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E98E7" w14:textId="2572BBAF" w:rsidR="00BF338C" w:rsidRPr="00F112FD" w:rsidRDefault="009954BF">
      <w:pPr>
        <w:rPr>
          <w:rFonts w:asciiTheme="majorHAnsi" w:hAnsiTheme="majorHAnsi" w:cstheme="majorHAnsi"/>
          <w:sz w:val="28"/>
          <w:szCs w:val="28"/>
        </w:rPr>
      </w:pPr>
      <w:r w:rsidRPr="00F112FD">
        <w:rPr>
          <w:rFonts w:asciiTheme="majorHAnsi" w:hAnsiTheme="majorHAnsi" w:cstheme="majorHAnsi"/>
          <w:sz w:val="28"/>
          <w:szCs w:val="28"/>
        </w:rPr>
        <w:t xml:space="preserve">Go to </w:t>
      </w:r>
      <w:proofErr w:type="spellStart"/>
      <w:r w:rsidRPr="00F112FD">
        <w:rPr>
          <w:rFonts w:asciiTheme="majorHAnsi" w:hAnsiTheme="majorHAnsi" w:cstheme="majorHAnsi"/>
          <w:sz w:val="28"/>
          <w:szCs w:val="28"/>
        </w:rPr>
        <w:t>gcp</w:t>
      </w:r>
      <w:proofErr w:type="spellEnd"/>
      <w:r w:rsidRPr="00F112FD">
        <w:rPr>
          <w:rFonts w:asciiTheme="majorHAnsi" w:hAnsiTheme="majorHAnsi" w:cstheme="majorHAnsi"/>
          <w:sz w:val="28"/>
          <w:szCs w:val="28"/>
        </w:rPr>
        <w:t xml:space="preserve"> console </w:t>
      </w:r>
      <w:r w:rsidRPr="00F112FD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F112FD">
        <w:rPr>
          <w:rFonts w:asciiTheme="majorHAnsi" w:hAnsiTheme="majorHAnsi" w:cstheme="majorHAnsi"/>
          <w:sz w:val="28"/>
          <w:szCs w:val="28"/>
        </w:rPr>
        <w:t xml:space="preserve"> Click on VPC Network</w:t>
      </w:r>
    </w:p>
    <w:p w14:paraId="62870DBC" w14:textId="53539D7D" w:rsidR="009954BF" w:rsidRDefault="009954BF">
      <w:r>
        <w:rPr>
          <w:noProof/>
        </w:rPr>
        <w:drawing>
          <wp:inline distT="0" distB="0" distL="0" distR="0" wp14:anchorId="3513241A" wp14:editId="65397A6B">
            <wp:extent cx="5727700" cy="3092450"/>
            <wp:effectExtent l="0" t="0" r="6350" b="0"/>
            <wp:docPr id="103158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B430" w14:textId="77777777" w:rsidR="00F112FD" w:rsidRDefault="00F112FD"/>
    <w:p w14:paraId="16380794" w14:textId="5E363D29" w:rsidR="00F112FD" w:rsidRPr="0020283F" w:rsidRDefault="0020283F">
      <w:pPr>
        <w:rPr>
          <w:rFonts w:asciiTheme="majorHAnsi" w:hAnsiTheme="majorHAnsi" w:cstheme="majorHAnsi"/>
        </w:rPr>
      </w:pPr>
      <w:r w:rsidRPr="0020283F">
        <w:rPr>
          <w:rFonts w:asciiTheme="majorHAnsi" w:hAnsiTheme="majorHAnsi" w:cstheme="majorHAnsi"/>
        </w:rPr>
        <w:t>Click on Create VPC Network</w:t>
      </w:r>
    </w:p>
    <w:p w14:paraId="499306C5" w14:textId="1D1A545E" w:rsidR="0020283F" w:rsidRDefault="0020283F">
      <w:r>
        <w:rPr>
          <w:noProof/>
        </w:rPr>
        <w:drawing>
          <wp:inline distT="0" distB="0" distL="0" distR="0" wp14:anchorId="67D0F40D" wp14:editId="4C2AB2CE">
            <wp:extent cx="5727700" cy="2616200"/>
            <wp:effectExtent l="0" t="0" r="6350" b="0"/>
            <wp:docPr id="1666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BE96" w14:textId="77777777" w:rsidR="0020283F" w:rsidRDefault="0020283F"/>
    <w:p w14:paraId="72B1C975" w14:textId="76DB1B28" w:rsidR="0020283F" w:rsidRDefault="0014612B">
      <w:proofErr w:type="gramStart"/>
      <w:r>
        <w:t>Provide  VPC</w:t>
      </w:r>
      <w:proofErr w:type="gramEnd"/>
      <w:r>
        <w:t xml:space="preserve"> a name and Select subnet creation mode automatic</w:t>
      </w:r>
    </w:p>
    <w:p w14:paraId="7C86B95E" w14:textId="77777777" w:rsidR="0014612B" w:rsidRDefault="0014612B"/>
    <w:p w14:paraId="3D29E683" w14:textId="70A01CE1" w:rsidR="0014612B" w:rsidRDefault="0014612B">
      <w:r>
        <w:rPr>
          <w:noProof/>
        </w:rPr>
        <w:lastRenderedPageBreak/>
        <w:drawing>
          <wp:inline distT="0" distB="0" distL="0" distR="0" wp14:anchorId="0DF277F8" wp14:editId="5A89B98C">
            <wp:extent cx="4883150" cy="2736850"/>
            <wp:effectExtent l="0" t="0" r="0" b="6350"/>
            <wp:docPr id="187266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3593" w14:textId="64B2C2C7" w:rsidR="0014612B" w:rsidRDefault="00A0376B">
      <w:r>
        <w:t xml:space="preserve">On the same page, select the firewall rules for ssh and </w:t>
      </w:r>
      <w:proofErr w:type="spellStart"/>
      <w:r>
        <w:t>rdp</w:t>
      </w:r>
      <w:proofErr w:type="spellEnd"/>
    </w:p>
    <w:p w14:paraId="19CAF434" w14:textId="77777777" w:rsidR="00A0376B" w:rsidRDefault="00A0376B"/>
    <w:p w14:paraId="2014526F" w14:textId="50084D08" w:rsidR="00A0376B" w:rsidRDefault="00A0376B">
      <w:r>
        <w:rPr>
          <w:noProof/>
        </w:rPr>
        <w:drawing>
          <wp:inline distT="0" distB="0" distL="0" distR="0" wp14:anchorId="1024672A" wp14:editId="6ADD8A1C">
            <wp:extent cx="5727700" cy="2616200"/>
            <wp:effectExtent l="0" t="0" r="6350" b="0"/>
            <wp:docPr id="1926062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02D5" w14:textId="77777777" w:rsidR="00A0376B" w:rsidRDefault="00A0376B"/>
    <w:p w14:paraId="06CDAF31" w14:textId="4E314DCE" w:rsidR="00A0376B" w:rsidRDefault="00076E6C">
      <w:r>
        <w:t xml:space="preserve">Dynamic routing </w:t>
      </w:r>
      <w:proofErr w:type="gramStart"/>
      <w:r>
        <w:t>keep</w:t>
      </w:r>
      <w:proofErr w:type="gramEnd"/>
      <w:r>
        <w:t xml:space="preserve"> it regional</w:t>
      </w:r>
    </w:p>
    <w:p w14:paraId="353787E6" w14:textId="77777777" w:rsidR="00076E6C" w:rsidRDefault="00076E6C"/>
    <w:p w14:paraId="0179A1A9" w14:textId="21D4463C" w:rsidR="00076E6C" w:rsidRDefault="00076E6C">
      <w:r>
        <w:rPr>
          <w:noProof/>
        </w:rPr>
        <w:drawing>
          <wp:inline distT="0" distB="0" distL="0" distR="0" wp14:anchorId="6B816139" wp14:editId="49BE3A6D">
            <wp:extent cx="5403850" cy="2984500"/>
            <wp:effectExtent l="0" t="0" r="6350" b="6350"/>
            <wp:docPr id="282668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16D1" w14:textId="77777777" w:rsidR="00076E6C" w:rsidRDefault="00076E6C"/>
    <w:p w14:paraId="6E25B22A" w14:textId="630C1E14" w:rsidR="007632E7" w:rsidRDefault="007632E7">
      <w:r>
        <w:t>Check the equivalent command line</w:t>
      </w:r>
      <w:r w:rsidR="00B36751">
        <w:t xml:space="preserve"> and close it</w:t>
      </w:r>
    </w:p>
    <w:p w14:paraId="09831A93" w14:textId="77777777" w:rsidR="007632E7" w:rsidRDefault="007632E7"/>
    <w:p w14:paraId="457871B2" w14:textId="2FF4BE42" w:rsidR="007632E7" w:rsidRDefault="007632E7">
      <w:r>
        <w:rPr>
          <w:noProof/>
        </w:rPr>
        <w:drawing>
          <wp:inline distT="0" distB="0" distL="0" distR="0" wp14:anchorId="163DE9B2" wp14:editId="331461B2">
            <wp:extent cx="5727700" cy="3206750"/>
            <wp:effectExtent l="0" t="0" r="6350" b="0"/>
            <wp:docPr id="2142922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55CF" w14:textId="77777777" w:rsidR="007632E7" w:rsidRDefault="007632E7"/>
    <w:p w14:paraId="3A75EE56" w14:textId="77777777" w:rsidR="007632E7" w:rsidRDefault="007632E7"/>
    <w:p w14:paraId="74366123" w14:textId="5005DF9C" w:rsidR="009954BF" w:rsidRDefault="00B36751">
      <w:r>
        <w:t>Now click on VPC and create</w:t>
      </w:r>
    </w:p>
    <w:p w14:paraId="642FF03C" w14:textId="03C27703" w:rsidR="00B36751" w:rsidRDefault="00B36751">
      <w:r w:rsidRPr="00B36751">
        <w:drawing>
          <wp:inline distT="0" distB="0" distL="0" distR="0" wp14:anchorId="565C6DDA" wp14:editId="32EF3424">
            <wp:extent cx="5473981" cy="2140060"/>
            <wp:effectExtent l="0" t="0" r="0" b="0"/>
            <wp:docPr id="18740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CCB1" w14:textId="77777777" w:rsidR="00B36751" w:rsidRDefault="00B36751"/>
    <w:sectPr w:rsidR="00B3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BF"/>
    <w:rsid w:val="00076E6C"/>
    <w:rsid w:val="0014612B"/>
    <w:rsid w:val="0020283F"/>
    <w:rsid w:val="00231549"/>
    <w:rsid w:val="007632E7"/>
    <w:rsid w:val="009954BF"/>
    <w:rsid w:val="00A0376B"/>
    <w:rsid w:val="00B36751"/>
    <w:rsid w:val="00BF338C"/>
    <w:rsid w:val="00F112FD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6BCF"/>
  <w15:chartTrackingRefBased/>
  <w15:docId w15:val="{A9AAA488-4C1E-432F-A9EA-649BCD8D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8</cp:revision>
  <dcterms:created xsi:type="dcterms:W3CDTF">2025-03-14T09:40:00Z</dcterms:created>
  <dcterms:modified xsi:type="dcterms:W3CDTF">2025-03-14T09:52:00Z</dcterms:modified>
</cp:coreProperties>
</file>