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BD3DF" w14:textId="48FF662D" w:rsidR="00390106" w:rsidRPr="00390106" w:rsidRDefault="00390106" w:rsidP="00390106">
      <w:r w:rsidRPr="00390106">
        <w:t xml:space="preserve">  Go to the S3 bucket and click </w:t>
      </w:r>
      <w:r w:rsidRPr="00390106">
        <w:rPr>
          <w:b/>
          <w:bCs/>
        </w:rPr>
        <w:t>Create lifecycle rule</w:t>
      </w:r>
      <w:r w:rsidRPr="00390106">
        <w:t>.</w:t>
      </w:r>
    </w:p>
    <w:p w14:paraId="55A6F688" w14:textId="47C45FCA" w:rsidR="00A06E81" w:rsidRDefault="00390106" w:rsidP="00390106">
      <w:r w:rsidRPr="00390106">
        <w:t xml:space="preserve">  .</w:t>
      </w:r>
      <w:r w:rsidR="00A06E81" w:rsidRPr="00A06E81">
        <w:rPr>
          <w:noProof/>
        </w:rPr>
        <w:drawing>
          <wp:inline distT="0" distB="0" distL="0" distR="0" wp14:anchorId="0A37CAF9" wp14:editId="7BCAFD17">
            <wp:extent cx="5731510" cy="1925955"/>
            <wp:effectExtent l="0" t="0" r="2540" b="0"/>
            <wp:docPr id="51011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18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4CF2" w14:textId="77777777" w:rsidR="00A06E81" w:rsidRDefault="00A06E81"/>
    <w:p w14:paraId="3D14B75D" w14:textId="539BB554" w:rsidR="00AF7D39" w:rsidRDefault="00390106">
      <w:r w:rsidRPr="00390106">
        <w:t>Define the lifecycle rule settings</w:t>
      </w:r>
    </w:p>
    <w:p w14:paraId="33AAA71D" w14:textId="422C9E98" w:rsidR="00AF7D39" w:rsidRDefault="00AF7D39">
      <w:r w:rsidRPr="00AF7D39">
        <w:rPr>
          <w:noProof/>
        </w:rPr>
        <w:drawing>
          <wp:inline distT="0" distB="0" distL="0" distR="0" wp14:anchorId="44CD0E07" wp14:editId="08B2D032">
            <wp:extent cx="5731510" cy="2317115"/>
            <wp:effectExtent l="0" t="0" r="2540" b="6985"/>
            <wp:docPr id="94335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56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58CA" w14:textId="1DC5E1D0" w:rsidR="00390106" w:rsidRPr="00390106" w:rsidRDefault="00390106" w:rsidP="00390106">
      <w:r w:rsidRPr="00390106">
        <w:t xml:space="preserve"> Click </w:t>
      </w:r>
      <w:r w:rsidRPr="00390106">
        <w:rPr>
          <w:b/>
          <w:bCs/>
        </w:rPr>
        <w:t>Add transition</w:t>
      </w:r>
      <w:r w:rsidRPr="00390106">
        <w:t xml:space="preserve"> and configure transition settings.</w:t>
      </w:r>
    </w:p>
    <w:p w14:paraId="39DF1E31" w14:textId="58334805" w:rsidR="00390106" w:rsidRPr="00390106" w:rsidRDefault="00390106" w:rsidP="00390106">
      <w:r w:rsidRPr="00390106">
        <w:t xml:space="preserve"> (Optional) Add another rule if needed.</w:t>
      </w:r>
    </w:p>
    <w:p w14:paraId="6083E53E" w14:textId="4C6B2B56" w:rsidR="00AF7D39" w:rsidRDefault="00390106" w:rsidP="00390106">
      <w:r w:rsidRPr="00390106">
        <w:t xml:space="preserve"> Click </w:t>
      </w:r>
      <w:r w:rsidRPr="00390106">
        <w:rPr>
          <w:b/>
          <w:bCs/>
        </w:rPr>
        <w:t>Create rule</w:t>
      </w:r>
      <w:r w:rsidRPr="00390106">
        <w:t xml:space="preserve"> to finalize the setup.</w:t>
      </w:r>
      <w:r w:rsidRPr="00390106">
        <w:t xml:space="preserve"> </w:t>
      </w:r>
      <w:r w:rsidR="00AF7D39" w:rsidRPr="00AF7D39">
        <w:rPr>
          <w:noProof/>
        </w:rPr>
        <w:drawing>
          <wp:inline distT="0" distB="0" distL="0" distR="0" wp14:anchorId="162148E0" wp14:editId="44710C4B">
            <wp:extent cx="5731510" cy="1539875"/>
            <wp:effectExtent l="0" t="0" r="2540" b="3175"/>
            <wp:docPr id="45266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65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304E" w14:textId="77777777" w:rsidR="00AF7D39" w:rsidRDefault="00AF7D39"/>
    <w:p w14:paraId="721B78C7" w14:textId="727C2D3A" w:rsidR="00AF7D39" w:rsidRDefault="00AF7D39">
      <w:r>
        <w:t>Click Transition</w:t>
      </w:r>
    </w:p>
    <w:p w14:paraId="5652594A" w14:textId="77777777" w:rsidR="00AF7D39" w:rsidRDefault="00AF7D39"/>
    <w:p w14:paraId="79228406" w14:textId="29DBC88C" w:rsidR="00AF7D39" w:rsidRDefault="00AF7D39">
      <w:r w:rsidRPr="00AF7D39">
        <w:rPr>
          <w:noProof/>
        </w:rPr>
        <w:lastRenderedPageBreak/>
        <w:drawing>
          <wp:inline distT="0" distB="0" distL="0" distR="0" wp14:anchorId="6FA95D9A" wp14:editId="0F07B4C1">
            <wp:extent cx="5731510" cy="1412875"/>
            <wp:effectExtent l="0" t="0" r="2540" b="0"/>
            <wp:docPr id="204748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89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B1E" w14:textId="77777777" w:rsidR="00E73226" w:rsidRDefault="00E73226"/>
    <w:p w14:paraId="6A6F8A58" w14:textId="6455FDD8" w:rsidR="00E73226" w:rsidRDefault="00E73226">
      <w:r>
        <w:t>Add one more rule</w:t>
      </w:r>
    </w:p>
    <w:p w14:paraId="39FFA465" w14:textId="4F1499CE" w:rsidR="00E73226" w:rsidRDefault="00E73226">
      <w:r w:rsidRPr="00E73226">
        <w:rPr>
          <w:noProof/>
        </w:rPr>
        <w:drawing>
          <wp:inline distT="0" distB="0" distL="0" distR="0" wp14:anchorId="645D50AC" wp14:editId="439EC850">
            <wp:extent cx="5731510" cy="1616710"/>
            <wp:effectExtent l="0" t="0" r="2540" b="2540"/>
            <wp:docPr id="26881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18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C074" w14:textId="77777777" w:rsidR="00AF7D39" w:rsidRDefault="00AF7D39"/>
    <w:p w14:paraId="6B0498BD" w14:textId="26093ADF" w:rsidR="00AF7D39" w:rsidRDefault="00AF7D39">
      <w:r>
        <w:t>Create the rule</w:t>
      </w:r>
    </w:p>
    <w:sectPr w:rsidR="00AF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81"/>
    <w:rsid w:val="00075CA5"/>
    <w:rsid w:val="00390106"/>
    <w:rsid w:val="00A06E81"/>
    <w:rsid w:val="00A17D2A"/>
    <w:rsid w:val="00AF7D39"/>
    <w:rsid w:val="00BF338C"/>
    <w:rsid w:val="00C47751"/>
    <w:rsid w:val="00E73226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5E68"/>
  <w15:chartTrackingRefBased/>
  <w15:docId w15:val="{74044902-B671-44D0-89A2-71895FBE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2025-02-27T03:02:00Z</dcterms:created>
  <dcterms:modified xsi:type="dcterms:W3CDTF">2025-02-27T03:02:00Z</dcterms:modified>
</cp:coreProperties>
</file>