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FE0AB" w14:textId="77777777" w:rsidR="0083410A" w:rsidRPr="0083410A" w:rsidRDefault="0083410A" w:rsidP="0083410A">
      <w:r w:rsidRPr="0083410A">
        <w:t>Navigate to IAM, click on Roles then click on the Create role button. You will be prompted to select an entity type, in our case select “AWS service”, and for service select EC2. This will create a trust policy that will allow EC2 to assume it.</w:t>
      </w:r>
    </w:p>
    <w:p w14:paraId="18CAA357" w14:textId="77777777" w:rsidR="0083410A" w:rsidRPr="0083410A" w:rsidRDefault="0083410A" w:rsidP="0083410A">
      <w:r w:rsidRPr="0083410A">
        <w:t>Click Next</w:t>
      </w:r>
    </w:p>
    <w:p w14:paraId="30E90252" w14:textId="4A8F264C" w:rsidR="0083410A" w:rsidRPr="0083410A" w:rsidRDefault="0083410A" w:rsidP="0083410A">
      <w:r w:rsidRPr="0083410A">
        <w:drawing>
          <wp:inline distT="0" distB="0" distL="0" distR="0" wp14:anchorId="39CCEA37" wp14:editId="1C502B05">
            <wp:extent cx="5731510" cy="3864610"/>
            <wp:effectExtent l="0" t="0" r="2540" b="2540"/>
            <wp:docPr id="19608906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864610"/>
                    </a:xfrm>
                    <a:prstGeom prst="rect">
                      <a:avLst/>
                    </a:prstGeom>
                    <a:noFill/>
                    <a:ln>
                      <a:noFill/>
                    </a:ln>
                  </pic:spPr>
                </pic:pic>
              </a:graphicData>
            </a:graphic>
          </wp:inline>
        </w:drawing>
      </w:r>
    </w:p>
    <w:p w14:paraId="760AC2BA" w14:textId="04AC703C" w:rsidR="0083410A" w:rsidRPr="0083410A" w:rsidRDefault="0083410A" w:rsidP="0083410A">
      <w:r w:rsidRPr="0083410A">
        <w:t>Now we must add permissions to the role that the EC2 will assume. Under the Add permissions config screen, search for</w:t>
      </w:r>
      <w:r>
        <w:t xml:space="preserve"> AmazonSSMFullAccess</w:t>
      </w:r>
      <w:r w:rsidRPr="0083410A">
        <w:t>, select it and click Next.</w:t>
      </w:r>
    </w:p>
    <w:p w14:paraId="15DD4997" w14:textId="454E6CDF" w:rsidR="0083410A" w:rsidRPr="0083410A" w:rsidRDefault="0083410A" w:rsidP="0083410A">
      <w:r w:rsidRPr="0083410A">
        <w:t xml:space="preserve">In the next window, give the role a name </w:t>
      </w:r>
      <w:r>
        <w:t xml:space="preserve">scanrole </w:t>
      </w:r>
      <w:r w:rsidRPr="0083410A">
        <w:t>and click Create role.</w:t>
      </w:r>
    </w:p>
    <w:p w14:paraId="655CEE9C" w14:textId="64C2BA2E" w:rsidR="0083410A" w:rsidRPr="0083410A" w:rsidRDefault="0083410A" w:rsidP="0083410A">
      <w:r w:rsidRPr="0083410A">
        <w:drawing>
          <wp:inline distT="0" distB="0" distL="0" distR="0" wp14:anchorId="0542036B" wp14:editId="10D2097D">
            <wp:extent cx="5731510" cy="2178050"/>
            <wp:effectExtent l="0" t="0" r="2540" b="0"/>
            <wp:docPr id="136988643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393ABED3" w14:textId="77777777" w:rsidR="0083410A" w:rsidRPr="0083410A" w:rsidRDefault="0083410A" w:rsidP="0083410A">
      <w:r w:rsidRPr="0083410A">
        <w:t>You should now see your role created.</w:t>
      </w:r>
    </w:p>
    <w:p w14:paraId="1DB76A90" w14:textId="549A17F7" w:rsidR="0083410A" w:rsidRPr="0083410A" w:rsidRDefault="0083410A" w:rsidP="0083410A">
      <w:r w:rsidRPr="0083410A">
        <w:lastRenderedPageBreak/>
        <w:drawing>
          <wp:inline distT="0" distB="0" distL="0" distR="0" wp14:anchorId="36964083" wp14:editId="378D4041">
            <wp:extent cx="5731510" cy="1243330"/>
            <wp:effectExtent l="0" t="0" r="2540" b="0"/>
            <wp:docPr id="92804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5839" name=""/>
                    <pic:cNvPicPr/>
                  </pic:nvPicPr>
                  <pic:blipFill>
                    <a:blip r:embed="rId6"/>
                    <a:stretch>
                      <a:fillRect/>
                    </a:stretch>
                  </pic:blipFill>
                  <pic:spPr>
                    <a:xfrm>
                      <a:off x="0" y="0"/>
                      <a:ext cx="5731510" cy="1243330"/>
                    </a:xfrm>
                    <a:prstGeom prst="rect">
                      <a:avLst/>
                    </a:prstGeom>
                  </pic:spPr>
                </pic:pic>
              </a:graphicData>
            </a:graphic>
          </wp:inline>
        </w:drawing>
      </w:r>
    </w:p>
    <w:p w14:paraId="207FDBD9" w14:textId="77777777" w:rsidR="0083410A" w:rsidRPr="0083410A" w:rsidRDefault="0083410A" w:rsidP="0083410A">
      <w:r w:rsidRPr="0083410A">
        <w:rPr>
          <w:b/>
          <w:bCs/>
        </w:rPr>
        <w:t>Create an EC2 and confirm the agent is installed</w:t>
      </w:r>
    </w:p>
    <w:p w14:paraId="6421DCE3" w14:textId="77777777" w:rsidR="0083410A" w:rsidRPr="0083410A" w:rsidRDefault="0083410A" w:rsidP="0083410A">
      <w:r w:rsidRPr="0083410A">
        <w:t>Let’s create an EC2 that we can use for our test.</w:t>
      </w:r>
    </w:p>
    <w:p w14:paraId="32A77D6A" w14:textId="3DA729E5" w:rsidR="0083410A" w:rsidRPr="0083410A" w:rsidRDefault="0083410A" w:rsidP="0083410A">
      <w:r w:rsidRPr="0083410A">
        <w:drawing>
          <wp:inline distT="0" distB="0" distL="0" distR="0" wp14:anchorId="553B2F73" wp14:editId="3862B42E">
            <wp:extent cx="5731510" cy="3930015"/>
            <wp:effectExtent l="0" t="0" r="2540" b="0"/>
            <wp:docPr id="3911047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1889FEC4" w14:textId="61EBBFA1" w:rsidR="0083410A" w:rsidRPr="0083410A" w:rsidRDefault="0083410A" w:rsidP="0083410A">
      <w:r w:rsidRPr="0083410A">
        <w:drawing>
          <wp:inline distT="0" distB="0" distL="0" distR="0" wp14:anchorId="651FBF92" wp14:editId="053874F6">
            <wp:extent cx="5731510" cy="4650740"/>
            <wp:effectExtent l="0" t="0" r="2540" b="0"/>
            <wp:docPr id="10576453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00FF5BFB" w14:textId="77777777" w:rsidR="0083410A" w:rsidRPr="0083410A" w:rsidRDefault="0083410A" w:rsidP="0083410A">
      <w:r w:rsidRPr="0083410A">
        <w:t>This will open a terminal on your browser and connect you directly to your instance.</w:t>
      </w:r>
    </w:p>
    <w:p w14:paraId="5F785731" w14:textId="36B2C442" w:rsidR="0083410A" w:rsidRPr="0083410A" w:rsidRDefault="0083410A" w:rsidP="0083410A">
      <w:r w:rsidRPr="0083410A">
        <w:drawing>
          <wp:inline distT="0" distB="0" distL="0" distR="0" wp14:anchorId="0E0521A1" wp14:editId="5C189902">
            <wp:extent cx="5731510" cy="2085340"/>
            <wp:effectExtent l="0" t="0" r="2540" b="0"/>
            <wp:docPr id="13702248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85340"/>
                    </a:xfrm>
                    <a:prstGeom prst="rect">
                      <a:avLst/>
                    </a:prstGeom>
                    <a:noFill/>
                    <a:ln>
                      <a:noFill/>
                    </a:ln>
                  </pic:spPr>
                </pic:pic>
              </a:graphicData>
            </a:graphic>
          </wp:inline>
        </w:drawing>
      </w:r>
    </w:p>
    <w:p w14:paraId="26B5D6AF" w14:textId="77777777" w:rsidR="0083410A" w:rsidRPr="0083410A" w:rsidRDefault="0083410A" w:rsidP="0083410A">
      <w:r w:rsidRPr="0083410A">
        <w:t>At the command terminal type:</w:t>
      </w:r>
    </w:p>
    <w:p w14:paraId="28F9BB63" w14:textId="77777777" w:rsidR="0083410A" w:rsidRPr="0083410A" w:rsidRDefault="0083410A" w:rsidP="0083410A">
      <w:r w:rsidRPr="0083410A">
        <w:t>sudo systemctl status amazon-ssm-agent</w:t>
      </w:r>
    </w:p>
    <w:p w14:paraId="0F968734" w14:textId="77777777" w:rsidR="0083410A" w:rsidRPr="0083410A" w:rsidRDefault="0083410A" w:rsidP="0083410A">
      <w:r w:rsidRPr="0083410A">
        <w:t>You should see a confirmation that the agent is “active (running)”</w:t>
      </w:r>
    </w:p>
    <w:p w14:paraId="1CCD9F3F" w14:textId="7FF8347C" w:rsidR="0083410A" w:rsidRPr="0083410A" w:rsidRDefault="0083410A" w:rsidP="0083410A">
      <w:r w:rsidRPr="0083410A">
        <w:drawing>
          <wp:inline distT="0" distB="0" distL="0" distR="0" wp14:anchorId="75E7CBF1" wp14:editId="0AC9EF91">
            <wp:extent cx="5731510" cy="753110"/>
            <wp:effectExtent l="0" t="0" r="2540" b="8890"/>
            <wp:docPr id="18432469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53110"/>
                    </a:xfrm>
                    <a:prstGeom prst="rect">
                      <a:avLst/>
                    </a:prstGeom>
                    <a:noFill/>
                    <a:ln>
                      <a:noFill/>
                    </a:ln>
                  </pic:spPr>
                </pic:pic>
              </a:graphicData>
            </a:graphic>
          </wp:inline>
        </w:drawing>
      </w:r>
    </w:p>
    <w:p w14:paraId="1763070F" w14:textId="77777777" w:rsidR="0083410A" w:rsidRPr="0083410A" w:rsidRDefault="0083410A" w:rsidP="0083410A">
      <w:r w:rsidRPr="0083410A">
        <w:t>If you used a different AMI that did not have the agent installed, you can follow the instructions to install the agent for your respective OS here: </w:t>
      </w:r>
      <w:hyperlink r:id="rId11" w:tgtFrame="_blank" w:history="1">
        <w:r w:rsidRPr="0083410A">
          <w:rPr>
            <w:rStyle w:val="Hyperlink"/>
          </w:rPr>
          <w:t>https://docs.aws.amazon.com/systems-manager/latest/userguide/sysman-manual-agent-install.html</w:t>
        </w:r>
      </w:hyperlink>
    </w:p>
    <w:p w14:paraId="4D1295C0" w14:textId="5287A5A3" w:rsidR="0083410A" w:rsidRPr="0083410A" w:rsidRDefault="00633DED" w:rsidP="0083410A">
      <w:r>
        <w:t>Go to inspector</w:t>
      </w:r>
      <w:r>
        <w:sym w:font="Wingdings" w:char="F0E0"/>
      </w:r>
      <w:r>
        <w:t xml:space="preserve"> Check for scan report</w:t>
      </w:r>
    </w:p>
    <w:p w14:paraId="5D07D5A4" w14:textId="7F72DE82" w:rsidR="0083410A" w:rsidRPr="0083410A" w:rsidRDefault="0083410A" w:rsidP="0083410A">
      <w:r w:rsidRPr="0083410A">
        <w:t>In my example, I only have one instance and it shows that the operating system is “UNKNOWN” and that status is “Unmanaged EC2 instance”.</w:t>
      </w:r>
    </w:p>
    <w:p w14:paraId="109BEE31" w14:textId="7CDEE0E6" w:rsidR="0083410A" w:rsidRPr="0083410A" w:rsidRDefault="0083410A" w:rsidP="0083410A">
      <w:r w:rsidRPr="0083410A">
        <w:drawing>
          <wp:inline distT="0" distB="0" distL="0" distR="0" wp14:anchorId="5887CE11" wp14:editId="53123743">
            <wp:extent cx="5731510" cy="3143885"/>
            <wp:effectExtent l="0" t="0" r="2540" b="0"/>
            <wp:docPr id="13785435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490D79B5" w14:textId="77777777" w:rsidR="0083410A" w:rsidRPr="0083410A" w:rsidRDefault="0083410A" w:rsidP="0083410A">
      <w:r w:rsidRPr="0083410A">
        <w:rPr>
          <w:b/>
          <w:bCs/>
        </w:rPr>
        <w:t>Attach the SSM agent role to the EC2 instance</w:t>
      </w:r>
    </w:p>
    <w:p w14:paraId="2502FF87" w14:textId="77777777" w:rsidR="0083410A" w:rsidRPr="0083410A" w:rsidRDefault="0083410A" w:rsidP="0083410A">
      <w:r w:rsidRPr="0083410A">
        <w:t>The reason we do not see any scans is because we have not yet attached the IAM Instance Profile role that will allow AWS Inspector to talk to the SSM agent. Let’s go back to our EC2 console and attach the role.</w:t>
      </w:r>
    </w:p>
    <w:p w14:paraId="7F11B1A9" w14:textId="77777777" w:rsidR="0083410A" w:rsidRPr="0083410A" w:rsidRDefault="0083410A" w:rsidP="0083410A">
      <w:r w:rsidRPr="0083410A">
        <w:t>Select your instance, click on Actions, then click Security, and then click on Modify IAM role.</w:t>
      </w:r>
    </w:p>
    <w:p w14:paraId="64D99581" w14:textId="7CD848E8" w:rsidR="0083410A" w:rsidRPr="0083410A" w:rsidRDefault="0083410A" w:rsidP="0083410A">
      <w:r w:rsidRPr="0083410A">
        <w:drawing>
          <wp:inline distT="0" distB="0" distL="0" distR="0" wp14:anchorId="6CF94335" wp14:editId="1BD95D2D">
            <wp:extent cx="5731510" cy="1424940"/>
            <wp:effectExtent l="0" t="0" r="2540" b="3810"/>
            <wp:docPr id="3521135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0A497279" w14:textId="5DCC838F" w:rsidR="0083410A" w:rsidRPr="0083410A" w:rsidRDefault="0083410A" w:rsidP="0083410A">
      <w:r w:rsidRPr="0083410A">
        <w:t>Within the Modify IAM role screen, select the role you created earlier. In my case, I am selecting</w:t>
      </w:r>
      <w:r w:rsidR="00633DED">
        <w:t xml:space="preserve"> scan role </w:t>
      </w:r>
      <w:r w:rsidRPr="0083410A">
        <w:t>Click on Update IAM role.</w:t>
      </w:r>
    </w:p>
    <w:p w14:paraId="3EB9420E" w14:textId="09DFF844" w:rsidR="0083410A" w:rsidRPr="0083410A" w:rsidRDefault="0083410A" w:rsidP="0083410A"/>
    <w:p w14:paraId="6427F278" w14:textId="77777777" w:rsidR="0083410A" w:rsidRPr="0083410A" w:rsidRDefault="0083410A" w:rsidP="0083410A">
      <w:r w:rsidRPr="0083410A">
        <w:rPr>
          <w:b/>
          <w:bCs/>
        </w:rPr>
        <w:t>Review the scanned report in AWS Inspector and understand how to read it.</w:t>
      </w:r>
    </w:p>
    <w:p w14:paraId="6B8DC832" w14:textId="2F003B80" w:rsidR="0083410A" w:rsidRPr="0083410A" w:rsidRDefault="0083410A" w:rsidP="0083410A">
      <w:r>
        <w:t>Go to inspector</w:t>
      </w:r>
      <w:r>
        <w:sym w:font="Wingdings" w:char="F0E0"/>
      </w:r>
      <w:r>
        <w:t xml:space="preserve"> Check for scan report</w:t>
      </w:r>
    </w:p>
    <w:p w14:paraId="394627DE" w14:textId="5E584C51" w:rsidR="0083410A" w:rsidRPr="0083410A" w:rsidRDefault="0083410A" w:rsidP="0083410A">
      <w:r w:rsidRPr="0083410A">
        <w:drawing>
          <wp:inline distT="0" distB="0" distL="0" distR="0" wp14:anchorId="1C3755AC" wp14:editId="3B9F038F">
            <wp:extent cx="5731510" cy="3968115"/>
            <wp:effectExtent l="0" t="0" r="2540" b="0"/>
            <wp:docPr id="6658348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noFill/>
                    <a:ln>
                      <a:noFill/>
                    </a:ln>
                  </pic:spPr>
                </pic:pic>
              </a:graphicData>
            </a:graphic>
          </wp:inline>
        </w:drawing>
      </w:r>
    </w:p>
    <w:p w14:paraId="5374334F" w14:textId="77777777" w:rsidR="0083410A" w:rsidRPr="0083410A" w:rsidRDefault="0083410A" w:rsidP="0083410A">
      <w:r w:rsidRPr="0083410A">
        <w:t>If you are eye-balling the status, you’ll see the Status change to “No inventory” and eventually to “Actively monitoring”.</w:t>
      </w:r>
    </w:p>
    <w:p w14:paraId="2BE1385D" w14:textId="372D5584" w:rsidR="0083410A" w:rsidRPr="0083410A" w:rsidRDefault="0083410A" w:rsidP="0083410A">
      <w:r w:rsidRPr="0083410A">
        <w:drawing>
          <wp:inline distT="0" distB="0" distL="0" distR="0" wp14:anchorId="11DE5AE3" wp14:editId="64840128">
            <wp:extent cx="5731510" cy="1162685"/>
            <wp:effectExtent l="0" t="0" r="2540" b="0"/>
            <wp:docPr id="5798210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62685"/>
                    </a:xfrm>
                    <a:prstGeom prst="rect">
                      <a:avLst/>
                    </a:prstGeom>
                    <a:noFill/>
                    <a:ln>
                      <a:noFill/>
                    </a:ln>
                  </pic:spPr>
                </pic:pic>
              </a:graphicData>
            </a:graphic>
          </wp:inline>
        </w:drawing>
      </w:r>
    </w:p>
    <w:p w14:paraId="7A3C1961" w14:textId="77777777" w:rsidR="0083410A" w:rsidRDefault="0083410A" w:rsidP="0083410A">
      <w:r w:rsidRPr="0083410A">
        <w:t>Once your scans have completed, you can go back to your dashboard and navigate through the findings.</w:t>
      </w:r>
    </w:p>
    <w:p w14:paraId="66ED8D2A" w14:textId="33077BD1" w:rsidR="0083410A" w:rsidRPr="0083410A" w:rsidRDefault="0083410A" w:rsidP="0083410A">
      <w:r w:rsidRPr="0083410A">
        <w:drawing>
          <wp:inline distT="0" distB="0" distL="0" distR="0" wp14:anchorId="4125D765" wp14:editId="354DA9AB">
            <wp:extent cx="5731510" cy="2061845"/>
            <wp:effectExtent l="0" t="0" r="2540" b="0"/>
            <wp:docPr id="82867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0563" name=""/>
                    <pic:cNvPicPr/>
                  </pic:nvPicPr>
                  <pic:blipFill>
                    <a:blip r:embed="rId16"/>
                    <a:stretch>
                      <a:fillRect/>
                    </a:stretch>
                  </pic:blipFill>
                  <pic:spPr>
                    <a:xfrm>
                      <a:off x="0" y="0"/>
                      <a:ext cx="5731510" cy="2061845"/>
                    </a:xfrm>
                    <a:prstGeom prst="rect">
                      <a:avLst/>
                    </a:prstGeom>
                  </pic:spPr>
                </pic:pic>
              </a:graphicData>
            </a:graphic>
          </wp:inline>
        </w:drawing>
      </w:r>
    </w:p>
    <w:sectPr w:rsidR="0083410A" w:rsidRPr="008341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0A"/>
    <w:rsid w:val="005023FE"/>
    <w:rsid w:val="00633DED"/>
    <w:rsid w:val="0083410A"/>
    <w:rsid w:val="00BF338C"/>
    <w:rsid w:val="00F82E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63957"/>
  <w15:chartTrackingRefBased/>
  <w15:docId w15:val="{3B07C7C0-CAE8-4E66-A3D5-7910F5C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1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41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41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41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41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41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1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1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1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1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41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41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41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41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41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1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1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10A"/>
    <w:rPr>
      <w:rFonts w:eastAsiaTheme="majorEastAsia" w:cstheme="majorBidi"/>
      <w:color w:val="272727" w:themeColor="text1" w:themeTint="D8"/>
    </w:rPr>
  </w:style>
  <w:style w:type="paragraph" w:styleId="Title">
    <w:name w:val="Title"/>
    <w:basedOn w:val="Normal"/>
    <w:next w:val="Normal"/>
    <w:link w:val="TitleChar"/>
    <w:uiPriority w:val="10"/>
    <w:qFormat/>
    <w:rsid w:val="008341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1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1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1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10A"/>
    <w:pPr>
      <w:spacing w:before="160"/>
      <w:jc w:val="center"/>
    </w:pPr>
    <w:rPr>
      <w:i/>
      <w:iCs/>
      <w:color w:val="404040" w:themeColor="text1" w:themeTint="BF"/>
    </w:rPr>
  </w:style>
  <w:style w:type="character" w:customStyle="1" w:styleId="QuoteChar">
    <w:name w:val="Quote Char"/>
    <w:basedOn w:val="DefaultParagraphFont"/>
    <w:link w:val="Quote"/>
    <w:uiPriority w:val="29"/>
    <w:rsid w:val="0083410A"/>
    <w:rPr>
      <w:i/>
      <w:iCs/>
      <w:color w:val="404040" w:themeColor="text1" w:themeTint="BF"/>
    </w:rPr>
  </w:style>
  <w:style w:type="paragraph" w:styleId="ListParagraph">
    <w:name w:val="List Paragraph"/>
    <w:basedOn w:val="Normal"/>
    <w:uiPriority w:val="34"/>
    <w:qFormat/>
    <w:rsid w:val="0083410A"/>
    <w:pPr>
      <w:ind w:left="720"/>
      <w:contextualSpacing/>
    </w:pPr>
  </w:style>
  <w:style w:type="character" w:styleId="IntenseEmphasis">
    <w:name w:val="Intense Emphasis"/>
    <w:basedOn w:val="DefaultParagraphFont"/>
    <w:uiPriority w:val="21"/>
    <w:qFormat/>
    <w:rsid w:val="0083410A"/>
    <w:rPr>
      <w:i/>
      <w:iCs/>
      <w:color w:val="2F5496" w:themeColor="accent1" w:themeShade="BF"/>
    </w:rPr>
  </w:style>
  <w:style w:type="paragraph" w:styleId="IntenseQuote">
    <w:name w:val="Intense Quote"/>
    <w:basedOn w:val="Normal"/>
    <w:next w:val="Normal"/>
    <w:link w:val="IntenseQuoteChar"/>
    <w:uiPriority w:val="30"/>
    <w:qFormat/>
    <w:rsid w:val="008341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410A"/>
    <w:rPr>
      <w:i/>
      <w:iCs/>
      <w:color w:val="2F5496" w:themeColor="accent1" w:themeShade="BF"/>
    </w:rPr>
  </w:style>
  <w:style w:type="character" w:styleId="IntenseReference">
    <w:name w:val="Intense Reference"/>
    <w:basedOn w:val="DefaultParagraphFont"/>
    <w:uiPriority w:val="32"/>
    <w:qFormat/>
    <w:rsid w:val="0083410A"/>
    <w:rPr>
      <w:b/>
      <w:bCs/>
      <w:smallCaps/>
      <w:color w:val="2F5496" w:themeColor="accent1" w:themeShade="BF"/>
      <w:spacing w:val="5"/>
    </w:rPr>
  </w:style>
  <w:style w:type="character" w:styleId="Hyperlink">
    <w:name w:val="Hyperlink"/>
    <w:basedOn w:val="DefaultParagraphFont"/>
    <w:uiPriority w:val="99"/>
    <w:unhideWhenUsed/>
    <w:rsid w:val="0083410A"/>
    <w:rPr>
      <w:color w:val="0563C1" w:themeColor="hyperlink"/>
      <w:u w:val="single"/>
    </w:rPr>
  </w:style>
  <w:style w:type="character" w:styleId="UnresolvedMention">
    <w:name w:val="Unresolved Mention"/>
    <w:basedOn w:val="DefaultParagraphFont"/>
    <w:uiPriority w:val="99"/>
    <w:semiHidden/>
    <w:unhideWhenUsed/>
    <w:rsid w:val="0083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787160">
      <w:bodyDiv w:val="1"/>
      <w:marLeft w:val="0"/>
      <w:marRight w:val="0"/>
      <w:marTop w:val="0"/>
      <w:marBottom w:val="0"/>
      <w:divBdr>
        <w:top w:val="none" w:sz="0" w:space="0" w:color="auto"/>
        <w:left w:val="none" w:sz="0" w:space="0" w:color="auto"/>
        <w:bottom w:val="none" w:sz="0" w:space="0" w:color="auto"/>
        <w:right w:val="none" w:sz="0" w:space="0" w:color="auto"/>
      </w:divBdr>
      <w:divsChild>
        <w:div w:id="1349604547">
          <w:marLeft w:val="0"/>
          <w:marRight w:val="0"/>
          <w:marTop w:val="0"/>
          <w:marBottom w:val="0"/>
          <w:divBdr>
            <w:top w:val="none" w:sz="0" w:space="0" w:color="auto"/>
            <w:left w:val="none" w:sz="0" w:space="0" w:color="auto"/>
            <w:bottom w:val="none" w:sz="0" w:space="0" w:color="auto"/>
            <w:right w:val="none" w:sz="0" w:space="0" w:color="auto"/>
          </w:divBdr>
          <w:divsChild>
            <w:div w:id="1479491670">
              <w:marLeft w:val="0"/>
              <w:marRight w:val="0"/>
              <w:marTop w:val="0"/>
              <w:marBottom w:val="0"/>
              <w:divBdr>
                <w:top w:val="none" w:sz="0" w:space="0" w:color="auto"/>
                <w:left w:val="none" w:sz="0" w:space="0" w:color="auto"/>
                <w:bottom w:val="none" w:sz="0" w:space="0" w:color="auto"/>
                <w:right w:val="none" w:sz="0" w:space="0" w:color="auto"/>
              </w:divBdr>
            </w:div>
          </w:divsChild>
        </w:div>
        <w:div w:id="434011992">
          <w:marLeft w:val="0"/>
          <w:marRight w:val="0"/>
          <w:marTop w:val="0"/>
          <w:marBottom w:val="0"/>
          <w:divBdr>
            <w:top w:val="none" w:sz="0" w:space="0" w:color="auto"/>
            <w:left w:val="none" w:sz="0" w:space="0" w:color="auto"/>
            <w:bottom w:val="none" w:sz="0" w:space="0" w:color="auto"/>
            <w:right w:val="none" w:sz="0" w:space="0" w:color="auto"/>
          </w:divBdr>
          <w:divsChild>
            <w:div w:id="1876380938">
              <w:marLeft w:val="0"/>
              <w:marRight w:val="0"/>
              <w:marTop w:val="0"/>
              <w:marBottom w:val="0"/>
              <w:divBdr>
                <w:top w:val="none" w:sz="0" w:space="0" w:color="auto"/>
                <w:left w:val="none" w:sz="0" w:space="0" w:color="auto"/>
                <w:bottom w:val="none" w:sz="0" w:space="0" w:color="auto"/>
                <w:right w:val="none" w:sz="0" w:space="0" w:color="auto"/>
              </w:divBdr>
            </w:div>
          </w:divsChild>
        </w:div>
        <w:div w:id="111093775">
          <w:marLeft w:val="0"/>
          <w:marRight w:val="0"/>
          <w:marTop w:val="0"/>
          <w:marBottom w:val="0"/>
          <w:divBdr>
            <w:top w:val="none" w:sz="0" w:space="0" w:color="auto"/>
            <w:left w:val="none" w:sz="0" w:space="0" w:color="auto"/>
            <w:bottom w:val="none" w:sz="0" w:space="0" w:color="auto"/>
            <w:right w:val="none" w:sz="0" w:space="0" w:color="auto"/>
          </w:divBdr>
          <w:divsChild>
            <w:div w:id="266812006">
              <w:marLeft w:val="0"/>
              <w:marRight w:val="0"/>
              <w:marTop w:val="0"/>
              <w:marBottom w:val="0"/>
              <w:divBdr>
                <w:top w:val="none" w:sz="0" w:space="0" w:color="auto"/>
                <w:left w:val="none" w:sz="0" w:space="0" w:color="auto"/>
                <w:bottom w:val="none" w:sz="0" w:space="0" w:color="auto"/>
                <w:right w:val="none" w:sz="0" w:space="0" w:color="auto"/>
              </w:divBdr>
            </w:div>
          </w:divsChild>
        </w:div>
        <w:div w:id="21828058">
          <w:marLeft w:val="0"/>
          <w:marRight w:val="0"/>
          <w:marTop w:val="0"/>
          <w:marBottom w:val="0"/>
          <w:divBdr>
            <w:top w:val="none" w:sz="0" w:space="0" w:color="auto"/>
            <w:left w:val="none" w:sz="0" w:space="0" w:color="auto"/>
            <w:bottom w:val="none" w:sz="0" w:space="0" w:color="auto"/>
            <w:right w:val="none" w:sz="0" w:space="0" w:color="auto"/>
          </w:divBdr>
          <w:divsChild>
            <w:div w:id="1313832118">
              <w:marLeft w:val="0"/>
              <w:marRight w:val="0"/>
              <w:marTop w:val="0"/>
              <w:marBottom w:val="0"/>
              <w:divBdr>
                <w:top w:val="none" w:sz="0" w:space="0" w:color="auto"/>
                <w:left w:val="none" w:sz="0" w:space="0" w:color="auto"/>
                <w:bottom w:val="none" w:sz="0" w:space="0" w:color="auto"/>
                <w:right w:val="none" w:sz="0" w:space="0" w:color="auto"/>
              </w:divBdr>
            </w:div>
          </w:divsChild>
        </w:div>
        <w:div w:id="1240408373">
          <w:marLeft w:val="0"/>
          <w:marRight w:val="0"/>
          <w:marTop w:val="0"/>
          <w:marBottom w:val="0"/>
          <w:divBdr>
            <w:top w:val="none" w:sz="0" w:space="0" w:color="auto"/>
            <w:left w:val="none" w:sz="0" w:space="0" w:color="auto"/>
            <w:bottom w:val="none" w:sz="0" w:space="0" w:color="auto"/>
            <w:right w:val="none" w:sz="0" w:space="0" w:color="auto"/>
          </w:divBdr>
          <w:divsChild>
            <w:div w:id="1609044551">
              <w:marLeft w:val="0"/>
              <w:marRight w:val="0"/>
              <w:marTop w:val="0"/>
              <w:marBottom w:val="0"/>
              <w:divBdr>
                <w:top w:val="none" w:sz="0" w:space="0" w:color="auto"/>
                <w:left w:val="none" w:sz="0" w:space="0" w:color="auto"/>
                <w:bottom w:val="none" w:sz="0" w:space="0" w:color="auto"/>
                <w:right w:val="none" w:sz="0" w:space="0" w:color="auto"/>
              </w:divBdr>
            </w:div>
          </w:divsChild>
        </w:div>
        <w:div w:id="1827746777">
          <w:marLeft w:val="0"/>
          <w:marRight w:val="0"/>
          <w:marTop w:val="0"/>
          <w:marBottom w:val="0"/>
          <w:divBdr>
            <w:top w:val="none" w:sz="0" w:space="0" w:color="auto"/>
            <w:left w:val="none" w:sz="0" w:space="0" w:color="auto"/>
            <w:bottom w:val="none" w:sz="0" w:space="0" w:color="auto"/>
            <w:right w:val="none" w:sz="0" w:space="0" w:color="auto"/>
          </w:divBdr>
        </w:div>
        <w:div w:id="539636739">
          <w:marLeft w:val="0"/>
          <w:marRight w:val="0"/>
          <w:marTop w:val="0"/>
          <w:marBottom w:val="0"/>
          <w:divBdr>
            <w:top w:val="none" w:sz="0" w:space="0" w:color="auto"/>
            <w:left w:val="none" w:sz="0" w:space="0" w:color="auto"/>
            <w:bottom w:val="none" w:sz="0" w:space="0" w:color="auto"/>
            <w:right w:val="none" w:sz="0" w:space="0" w:color="auto"/>
          </w:divBdr>
          <w:divsChild>
            <w:div w:id="873925490">
              <w:marLeft w:val="0"/>
              <w:marRight w:val="0"/>
              <w:marTop w:val="0"/>
              <w:marBottom w:val="0"/>
              <w:divBdr>
                <w:top w:val="none" w:sz="0" w:space="0" w:color="auto"/>
                <w:left w:val="none" w:sz="0" w:space="0" w:color="auto"/>
                <w:bottom w:val="none" w:sz="0" w:space="0" w:color="auto"/>
                <w:right w:val="none" w:sz="0" w:space="0" w:color="auto"/>
              </w:divBdr>
            </w:div>
          </w:divsChild>
        </w:div>
        <w:div w:id="1901750631">
          <w:marLeft w:val="0"/>
          <w:marRight w:val="0"/>
          <w:marTop w:val="0"/>
          <w:marBottom w:val="0"/>
          <w:divBdr>
            <w:top w:val="none" w:sz="0" w:space="0" w:color="auto"/>
            <w:left w:val="none" w:sz="0" w:space="0" w:color="auto"/>
            <w:bottom w:val="none" w:sz="0" w:space="0" w:color="auto"/>
            <w:right w:val="none" w:sz="0" w:space="0" w:color="auto"/>
          </w:divBdr>
          <w:divsChild>
            <w:div w:id="1773546355">
              <w:marLeft w:val="0"/>
              <w:marRight w:val="0"/>
              <w:marTop w:val="0"/>
              <w:marBottom w:val="0"/>
              <w:divBdr>
                <w:top w:val="none" w:sz="0" w:space="0" w:color="auto"/>
                <w:left w:val="none" w:sz="0" w:space="0" w:color="auto"/>
                <w:bottom w:val="none" w:sz="0" w:space="0" w:color="auto"/>
                <w:right w:val="none" w:sz="0" w:space="0" w:color="auto"/>
              </w:divBdr>
            </w:div>
          </w:divsChild>
        </w:div>
        <w:div w:id="343636263">
          <w:marLeft w:val="0"/>
          <w:marRight w:val="0"/>
          <w:marTop w:val="0"/>
          <w:marBottom w:val="0"/>
          <w:divBdr>
            <w:top w:val="none" w:sz="0" w:space="0" w:color="auto"/>
            <w:left w:val="none" w:sz="0" w:space="0" w:color="auto"/>
            <w:bottom w:val="none" w:sz="0" w:space="0" w:color="auto"/>
            <w:right w:val="none" w:sz="0" w:space="0" w:color="auto"/>
          </w:divBdr>
          <w:divsChild>
            <w:div w:id="1127509287">
              <w:marLeft w:val="0"/>
              <w:marRight w:val="0"/>
              <w:marTop w:val="0"/>
              <w:marBottom w:val="0"/>
              <w:divBdr>
                <w:top w:val="none" w:sz="0" w:space="0" w:color="auto"/>
                <w:left w:val="none" w:sz="0" w:space="0" w:color="auto"/>
                <w:bottom w:val="none" w:sz="0" w:space="0" w:color="auto"/>
                <w:right w:val="none" w:sz="0" w:space="0" w:color="auto"/>
              </w:divBdr>
            </w:div>
          </w:divsChild>
        </w:div>
        <w:div w:id="1196582211">
          <w:marLeft w:val="0"/>
          <w:marRight w:val="0"/>
          <w:marTop w:val="0"/>
          <w:marBottom w:val="0"/>
          <w:divBdr>
            <w:top w:val="none" w:sz="0" w:space="0" w:color="auto"/>
            <w:left w:val="none" w:sz="0" w:space="0" w:color="auto"/>
            <w:bottom w:val="none" w:sz="0" w:space="0" w:color="auto"/>
            <w:right w:val="none" w:sz="0" w:space="0" w:color="auto"/>
          </w:divBdr>
          <w:divsChild>
            <w:div w:id="2024934686">
              <w:marLeft w:val="0"/>
              <w:marRight w:val="0"/>
              <w:marTop w:val="0"/>
              <w:marBottom w:val="0"/>
              <w:divBdr>
                <w:top w:val="none" w:sz="0" w:space="0" w:color="auto"/>
                <w:left w:val="none" w:sz="0" w:space="0" w:color="auto"/>
                <w:bottom w:val="none" w:sz="0" w:space="0" w:color="auto"/>
                <w:right w:val="none" w:sz="0" w:space="0" w:color="auto"/>
              </w:divBdr>
            </w:div>
          </w:divsChild>
        </w:div>
        <w:div w:id="613243970">
          <w:marLeft w:val="0"/>
          <w:marRight w:val="0"/>
          <w:marTop w:val="0"/>
          <w:marBottom w:val="0"/>
          <w:divBdr>
            <w:top w:val="none" w:sz="0" w:space="0" w:color="auto"/>
            <w:left w:val="none" w:sz="0" w:space="0" w:color="auto"/>
            <w:bottom w:val="none" w:sz="0" w:space="0" w:color="auto"/>
            <w:right w:val="none" w:sz="0" w:space="0" w:color="auto"/>
          </w:divBdr>
          <w:divsChild>
            <w:div w:id="1769428288">
              <w:marLeft w:val="0"/>
              <w:marRight w:val="0"/>
              <w:marTop w:val="0"/>
              <w:marBottom w:val="0"/>
              <w:divBdr>
                <w:top w:val="none" w:sz="0" w:space="0" w:color="auto"/>
                <w:left w:val="none" w:sz="0" w:space="0" w:color="auto"/>
                <w:bottom w:val="none" w:sz="0" w:space="0" w:color="auto"/>
                <w:right w:val="none" w:sz="0" w:space="0" w:color="auto"/>
              </w:divBdr>
            </w:div>
          </w:divsChild>
        </w:div>
        <w:div w:id="2047674376">
          <w:marLeft w:val="0"/>
          <w:marRight w:val="0"/>
          <w:marTop w:val="0"/>
          <w:marBottom w:val="0"/>
          <w:divBdr>
            <w:top w:val="none" w:sz="0" w:space="0" w:color="auto"/>
            <w:left w:val="none" w:sz="0" w:space="0" w:color="auto"/>
            <w:bottom w:val="none" w:sz="0" w:space="0" w:color="auto"/>
            <w:right w:val="none" w:sz="0" w:space="0" w:color="auto"/>
          </w:divBdr>
          <w:divsChild>
            <w:div w:id="20323964">
              <w:marLeft w:val="0"/>
              <w:marRight w:val="0"/>
              <w:marTop w:val="0"/>
              <w:marBottom w:val="0"/>
              <w:divBdr>
                <w:top w:val="none" w:sz="0" w:space="0" w:color="auto"/>
                <w:left w:val="none" w:sz="0" w:space="0" w:color="auto"/>
                <w:bottom w:val="none" w:sz="0" w:space="0" w:color="auto"/>
                <w:right w:val="none" w:sz="0" w:space="0" w:color="auto"/>
              </w:divBdr>
            </w:div>
          </w:divsChild>
        </w:div>
        <w:div w:id="610206148">
          <w:marLeft w:val="0"/>
          <w:marRight w:val="0"/>
          <w:marTop w:val="0"/>
          <w:marBottom w:val="0"/>
          <w:divBdr>
            <w:top w:val="none" w:sz="0" w:space="0" w:color="auto"/>
            <w:left w:val="none" w:sz="0" w:space="0" w:color="auto"/>
            <w:bottom w:val="none" w:sz="0" w:space="0" w:color="auto"/>
            <w:right w:val="none" w:sz="0" w:space="0" w:color="auto"/>
          </w:divBdr>
          <w:divsChild>
            <w:div w:id="578976888">
              <w:marLeft w:val="0"/>
              <w:marRight w:val="0"/>
              <w:marTop w:val="0"/>
              <w:marBottom w:val="0"/>
              <w:divBdr>
                <w:top w:val="none" w:sz="0" w:space="0" w:color="auto"/>
                <w:left w:val="none" w:sz="0" w:space="0" w:color="auto"/>
                <w:bottom w:val="none" w:sz="0" w:space="0" w:color="auto"/>
                <w:right w:val="none" w:sz="0" w:space="0" w:color="auto"/>
              </w:divBdr>
            </w:div>
          </w:divsChild>
        </w:div>
        <w:div w:id="119568266">
          <w:marLeft w:val="0"/>
          <w:marRight w:val="0"/>
          <w:marTop w:val="0"/>
          <w:marBottom w:val="0"/>
          <w:divBdr>
            <w:top w:val="none" w:sz="0" w:space="0" w:color="auto"/>
            <w:left w:val="none" w:sz="0" w:space="0" w:color="auto"/>
            <w:bottom w:val="none" w:sz="0" w:space="0" w:color="auto"/>
            <w:right w:val="none" w:sz="0" w:space="0" w:color="auto"/>
          </w:divBdr>
          <w:divsChild>
            <w:div w:id="1286425462">
              <w:marLeft w:val="0"/>
              <w:marRight w:val="0"/>
              <w:marTop w:val="0"/>
              <w:marBottom w:val="0"/>
              <w:divBdr>
                <w:top w:val="none" w:sz="0" w:space="0" w:color="auto"/>
                <w:left w:val="none" w:sz="0" w:space="0" w:color="auto"/>
                <w:bottom w:val="none" w:sz="0" w:space="0" w:color="auto"/>
                <w:right w:val="none" w:sz="0" w:space="0" w:color="auto"/>
              </w:divBdr>
            </w:div>
          </w:divsChild>
        </w:div>
        <w:div w:id="2036539836">
          <w:marLeft w:val="0"/>
          <w:marRight w:val="0"/>
          <w:marTop w:val="0"/>
          <w:marBottom w:val="0"/>
          <w:divBdr>
            <w:top w:val="none" w:sz="0" w:space="0" w:color="auto"/>
            <w:left w:val="none" w:sz="0" w:space="0" w:color="auto"/>
            <w:bottom w:val="none" w:sz="0" w:space="0" w:color="auto"/>
            <w:right w:val="none" w:sz="0" w:space="0" w:color="auto"/>
          </w:divBdr>
          <w:divsChild>
            <w:div w:id="122239053">
              <w:marLeft w:val="0"/>
              <w:marRight w:val="0"/>
              <w:marTop w:val="0"/>
              <w:marBottom w:val="0"/>
              <w:divBdr>
                <w:top w:val="none" w:sz="0" w:space="0" w:color="auto"/>
                <w:left w:val="none" w:sz="0" w:space="0" w:color="auto"/>
                <w:bottom w:val="none" w:sz="0" w:space="0" w:color="auto"/>
                <w:right w:val="none" w:sz="0" w:space="0" w:color="auto"/>
              </w:divBdr>
            </w:div>
          </w:divsChild>
        </w:div>
        <w:div w:id="1300723441">
          <w:marLeft w:val="0"/>
          <w:marRight w:val="0"/>
          <w:marTop w:val="0"/>
          <w:marBottom w:val="0"/>
          <w:divBdr>
            <w:top w:val="none" w:sz="0" w:space="0" w:color="auto"/>
            <w:left w:val="none" w:sz="0" w:space="0" w:color="auto"/>
            <w:bottom w:val="none" w:sz="0" w:space="0" w:color="auto"/>
            <w:right w:val="none" w:sz="0" w:space="0" w:color="auto"/>
          </w:divBdr>
          <w:divsChild>
            <w:div w:id="1277130999">
              <w:marLeft w:val="0"/>
              <w:marRight w:val="0"/>
              <w:marTop w:val="0"/>
              <w:marBottom w:val="0"/>
              <w:divBdr>
                <w:top w:val="none" w:sz="0" w:space="0" w:color="auto"/>
                <w:left w:val="none" w:sz="0" w:space="0" w:color="auto"/>
                <w:bottom w:val="none" w:sz="0" w:space="0" w:color="auto"/>
                <w:right w:val="none" w:sz="0" w:space="0" w:color="auto"/>
              </w:divBdr>
            </w:div>
          </w:divsChild>
        </w:div>
        <w:div w:id="1531530722">
          <w:marLeft w:val="0"/>
          <w:marRight w:val="0"/>
          <w:marTop w:val="0"/>
          <w:marBottom w:val="0"/>
          <w:divBdr>
            <w:top w:val="none" w:sz="0" w:space="0" w:color="auto"/>
            <w:left w:val="none" w:sz="0" w:space="0" w:color="auto"/>
            <w:bottom w:val="none" w:sz="0" w:space="0" w:color="auto"/>
            <w:right w:val="none" w:sz="0" w:space="0" w:color="auto"/>
          </w:divBdr>
          <w:divsChild>
            <w:div w:id="443308918">
              <w:marLeft w:val="0"/>
              <w:marRight w:val="0"/>
              <w:marTop w:val="0"/>
              <w:marBottom w:val="0"/>
              <w:divBdr>
                <w:top w:val="none" w:sz="0" w:space="0" w:color="auto"/>
                <w:left w:val="none" w:sz="0" w:space="0" w:color="auto"/>
                <w:bottom w:val="none" w:sz="0" w:space="0" w:color="auto"/>
                <w:right w:val="none" w:sz="0" w:space="0" w:color="auto"/>
              </w:divBdr>
            </w:div>
          </w:divsChild>
        </w:div>
        <w:div w:id="1455245673">
          <w:marLeft w:val="0"/>
          <w:marRight w:val="0"/>
          <w:marTop w:val="0"/>
          <w:marBottom w:val="0"/>
          <w:divBdr>
            <w:top w:val="none" w:sz="0" w:space="0" w:color="auto"/>
            <w:left w:val="none" w:sz="0" w:space="0" w:color="auto"/>
            <w:bottom w:val="none" w:sz="0" w:space="0" w:color="auto"/>
            <w:right w:val="none" w:sz="0" w:space="0" w:color="auto"/>
          </w:divBdr>
          <w:divsChild>
            <w:div w:id="1899708886">
              <w:marLeft w:val="0"/>
              <w:marRight w:val="0"/>
              <w:marTop w:val="0"/>
              <w:marBottom w:val="0"/>
              <w:divBdr>
                <w:top w:val="none" w:sz="0" w:space="0" w:color="auto"/>
                <w:left w:val="none" w:sz="0" w:space="0" w:color="auto"/>
                <w:bottom w:val="none" w:sz="0" w:space="0" w:color="auto"/>
                <w:right w:val="none" w:sz="0" w:space="0" w:color="auto"/>
              </w:divBdr>
            </w:div>
          </w:divsChild>
        </w:div>
        <w:div w:id="729619086">
          <w:marLeft w:val="0"/>
          <w:marRight w:val="0"/>
          <w:marTop w:val="0"/>
          <w:marBottom w:val="0"/>
          <w:divBdr>
            <w:top w:val="none" w:sz="0" w:space="0" w:color="auto"/>
            <w:left w:val="none" w:sz="0" w:space="0" w:color="auto"/>
            <w:bottom w:val="none" w:sz="0" w:space="0" w:color="auto"/>
            <w:right w:val="none" w:sz="0" w:space="0" w:color="auto"/>
          </w:divBdr>
          <w:divsChild>
            <w:div w:id="1757970265">
              <w:marLeft w:val="0"/>
              <w:marRight w:val="0"/>
              <w:marTop w:val="0"/>
              <w:marBottom w:val="0"/>
              <w:divBdr>
                <w:top w:val="none" w:sz="0" w:space="0" w:color="auto"/>
                <w:left w:val="none" w:sz="0" w:space="0" w:color="auto"/>
                <w:bottom w:val="none" w:sz="0" w:space="0" w:color="auto"/>
                <w:right w:val="none" w:sz="0" w:space="0" w:color="auto"/>
              </w:divBdr>
            </w:div>
          </w:divsChild>
        </w:div>
        <w:div w:id="1567372326">
          <w:marLeft w:val="0"/>
          <w:marRight w:val="0"/>
          <w:marTop w:val="0"/>
          <w:marBottom w:val="0"/>
          <w:divBdr>
            <w:top w:val="none" w:sz="0" w:space="0" w:color="auto"/>
            <w:left w:val="none" w:sz="0" w:space="0" w:color="auto"/>
            <w:bottom w:val="none" w:sz="0" w:space="0" w:color="auto"/>
            <w:right w:val="none" w:sz="0" w:space="0" w:color="auto"/>
          </w:divBdr>
          <w:divsChild>
            <w:div w:id="1537040623">
              <w:marLeft w:val="0"/>
              <w:marRight w:val="0"/>
              <w:marTop w:val="0"/>
              <w:marBottom w:val="0"/>
              <w:divBdr>
                <w:top w:val="none" w:sz="0" w:space="0" w:color="auto"/>
                <w:left w:val="none" w:sz="0" w:space="0" w:color="auto"/>
                <w:bottom w:val="none" w:sz="0" w:space="0" w:color="auto"/>
                <w:right w:val="none" w:sz="0" w:space="0" w:color="auto"/>
              </w:divBdr>
            </w:div>
          </w:divsChild>
        </w:div>
        <w:div w:id="186529506">
          <w:marLeft w:val="0"/>
          <w:marRight w:val="0"/>
          <w:marTop w:val="0"/>
          <w:marBottom w:val="0"/>
          <w:divBdr>
            <w:top w:val="none" w:sz="0" w:space="0" w:color="auto"/>
            <w:left w:val="none" w:sz="0" w:space="0" w:color="auto"/>
            <w:bottom w:val="none" w:sz="0" w:space="0" w:color="auto"/>
            <w:right w:val="none" w:sz="0" w:space="0" w:color="auto"/>
          </w:divBdr>
          <w:divsChild>
            <w:div w:id="10373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3037">
      <w:bodyDiv w:val="1"/>
      <w:marLeft w:val="0"/>
      <w:marRight w:val="0"/>
      <w:marTop w:val="0"/>
      <w:marBottom w:val="0"/>
      <w:divBdr>
        <w:top w:val="none" w:sz="0" w:space="0" w:color="auto"/>
        <w:left w:val="none" w:sz="0" w:space="0" w:color="auto"/>
        <w:bottom w:val="none" w:sz="0" w:space="0" w:color="auto"/>
        <w:right w:val="none" w:sz="0" w:space="0" w:color="auto"/>
      </w:divBdr>
      <w:divsChild>
        <w:div w:id="592784660">
          <w:marLeft w:val="0"/>
          <w:marRight w:val="0"/>
          <w:marTop w:val="0"/>
          <w:marBottom w:val="0"/>
          <w:divBdr>
            <w:top w:val="none" w:sz="0" w:space="0" w:color="auto"/>
            <w:left w:val="none" w:sz="0" w:space="0" w:color="auto"/>
            <w:bottom w:val="none" w:sz="0" w:space="0" w:color="auto"/>
            <w:right w:val="none" w:sz="0" w:space="0" w:color="auto"/>
          </w:divBdr>
          <w:divsChild>
            <w:div w:id="778571948">
              <w:marLeft w:val="0"/>
              <w:marRight w:val="0"/>
              <w:marTop w:val="0"/>
              <w:marBottom w:val="0"/>
              <w:divBdr>
                <w:top w:val="none" w:sz="0" w:space="0" w:color="auto"/>
                <w:left w:val="none" w:sz="0" w:space="0" w:color="auto"/>
                <w:bottom w:val="none" w:sz="0" w:space="0" w:color="auto"/>
                <w:right w:val="none" w:sz="0" w:space="0" w:color="auto"/>
              </w:divBdr>
            </w:div>
          </w:divsChild>
        </w:div>
        <w:div w:id="1110970538">
          <w:marLeft w:val="0"/>
          <w:marRight w:val="0"/>
          <w:marTop w:val="0"/>
          <w:marBottom w:val="0"/>
          <w:divBdr>
            <w:top w:val="none" w:sz="0" w:space="0" w:color="auto"/>
            <w:left w:val="none" w:sz="0" w:space="0" w:color="auto"/>
            <w:bottom w:val="none" w:sz="0" w:space="0" w:color="auto"/>
            <w:right w:val="none" w:sz="0" w:space="0" w:color="auto"/>
          </w:divBdr>
          <w:divsChild>
            <w:div w:id="1959027073">
              <w:marLeft w:val="0"/>
              <w:marRight w:val="0"/>
              <w:marTop w:val="0"/>
              <w:marBottom w:val="0"/>
              <w:divBdr>
                <w:top w:val="none" w:sz="0" w:space="0" w:color="auto"/>
                <w:left w:val="none" w:sz="0" w:space="0" w:color="auto"/>
                <w:bottom w:val="none" w:sz="0" w:space="0" w:color="auto"/>
                <w:right w:val="none" w:sz="0" w:space="0" w:color="auto"/>
              </w:divBdr>
            </w:div>
          </w:divsChild>
        </w:div>
        <w:div w:id="1536116614">
          <w:marLeft w:val="0"/>
          <w:marRight w:val="0"/>
          <w:marTop w:val="0"/>
          <w:marBottom w:val="0"/>
          <w:divBdr>
            <w:top w:val="none" w:sz="0" w:space="0" w:color="auto"/>
            <w:left w:val="none" w:sz="0" w:space="0" w:color="auto"/>
            <w:bottom w:val="none" w:sz="0" w:space="0" w:color="auto"/>
            <w:right w:val="none" w:sz="0" w:space="0" w:color="auto"/>
          </w:divBdr>
          <w:divsChild>
            <w:div w:id="1683167476">
              <w:marLeft w:val="0"/>
              <w:marRight w:val="0"/>
              <w:marTop w:val="0"/>
              <w:marBottom w:val="0"/>
              <w:divBdr>
                <w:top w:val="none" w:sz="0" w:space="0" w:color="auto"/>
                <w:left w:val="none" w:sz="0" w:space="0" w:color="auto"/>
                <w:bottom w:val="none" w:sz="0" w:space="0" w:color="auto"/>
                <w:right w:val="none" w:sz="0" w:space="0" w:color="auto"/>
              </w:divBdr>
            </w:div>
          </w:divsChild>
        </w:div>
        <w:div w:id="1768038693">
          <w:marLeft w:val="0"/>
          <w:marRight w:val="0"/>
          <w:marTop w:val="0"/>
          <w:marBottom w:val="0"/>
          <w:divBdr>
            <w:top w:val="none" w:sz="0" w:space="0" w:color="auto"/>
            <w:left w:val="none" w:sz="0" w:space="0" w:color="auto"/>
            <w:bottom w:val="none" w:sz="0" w:space="0" w:color="auto"/>
            <w:right w:val="none" w:sz="0" w:space="0" w:color="auto"/>
          </w:divBdr>
          <w:divsChild>
            <w:div w:id="231428084">
              <w:marLeft w:val="0"/>
              <w:marRight w:val="0"/>
              <w:marTop w:val="0"/>
              <w:marBottom w:val="0"/>
              <w:divBdr>
                <w:top w:val="none" w:sz="0" w:space="0" w:color="auto"/>
                <w:left w:val="none" w:sz="0" w:space="0" w:color="auto"/>
                <w:bottom w:val="none" w:sz="0" w:space="0" w:color="auto"/>
                <w:right w:val="none" w:sz="0" w:space="0" w:color="auto"/>
              </w:divBdr>
            </w:div>
          </w:divsChild>
        </w:div>
        <w:div w:id="2056421326">
          <w:marLeft w:val="0"/>
          <w:marRight w:val="0"/>
          <w:marTop w:val="0"/>
          <w:marBottom w:val="0"/>
          <w:divBdr>
            <w:top w:val="none" w:sz="0" w:space="0" w:color="auto"/>
            <w:left w:val="none" w:sz="0" w:space="0" w:color="auto"/>
            <w:bottom w:val="none" w:sz="0" w:space="0" w:color="auto"/>
            <w:right w:val="none" w:sz="0" w:space="0" w:color="auto"/>
          </w:divBdr>
          <w:divsChild>
            <w:div w:id="168764335">
              <w:marLeft w:val="0"/>
              <w:marRight w:val="0"/>
              <w:marTop w:val="0"/>
              <w:marBottom w:val="0"/>
              <w:divBdr>
                <w:top w:val="none" w:sz="0" w:space="0" w:color="auto"/>
                <w:left w:val="none" w:sz="0" w:space="0" w:color="auto"/>
                <w:bottom w:val="none" w:sz="0" w:space="0" w:color="auto"/>
                <w:right w:val="none" w:sz="0" w:space="0" w:color="auto"/>
              </w:divBdr>
            </w:div>
          </w:divsChild>
        </w:div>
        <w:div w:id="852498263">
          <w:marLeft w:val="0"/>
          <w:marRight w:val="0"/>
          <w:marTop w:val="0"/>
          <w:marBottom w:val="0"/>
          <w:divBdr>
            <w:top w:val="none" w:sz="0" w:space="0" w:color="auto"/>
            <w:left w:val="none" w:sz="0" w:space="0" w:color="auto"/>
            <w:bottom w:val="none" w:sz="0" w:space="0" w:color="auto"/>
            <w:right w:val="none" w:sz="0" w:space="0" w:color="auto"/>
          </w:divBdr>
        </w:div>
        <w:div w:id="115761952">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
          </w:divsChild>
        </w:div>
        <w:div w:id="2109034420">
          <w:marLeft w:val="0"/>
          <w:marRight w:val="0"/>
          <w:marTop w:val="0"/>
          <w:marBottom w:val="0"/>
          <w:divBdr>
            <w:top w:val="none" w:sz="0" w:space="0" w:color="auto"/>
            <w:left w:val="none" w:sz="0" w:space="0" w:color="auto"/>
            <w:bottom w:val="none" w:sz="0" w:space="0" w:color="auto"/>
            <w:right w:val="none" w:sz="0" w:space="0" w:color="auto"/>
          </w:divBdr>
          <w:divsChild>
            <w:div w:id="1824395488">
              <w:marLeft w:val="0"/>
              <w:marRight w:val="0"/>
              <w:marTop w:val="0"/>
              <w:marBottom w:val="0"/>
              <w:divBdr>
                <w:top w:val="none" w:sz="0" w:space="0" w:color="auto"/>
                <w:left w:val="none" w:sz="0" w:space="0" w:color="auto"/>
                <w:bottom w:val="none" w:sz="0" w:space="0" w:color="auto"/>
                <w:right w:val="none" w:sz="0" w:space="0" w:color="auto"/>
              </w:divBdr>
            </w:div>
          </w:divsChild>
        </w:div>
        <w:div w:id="168326173">
          <w:marLeft w:val="0"/>
          <w:marRight w:val="0"/>
          <w:marTop w:val="0"/>
          <w:marBottom w:val="0"/>
          <w:divBdr>
            <w:top w:val="none" w:sz="0" w:space="0" w:color="auto"/>
            <w:left w:val="none" w:sz="0" w:space="0" w:color="auto"/>
            <w:bottom w:val="none" w:sz="0" w:space="0" w:color="auto"/>
            <w:right w:val="none" w:sz="0" w:space="0" w:color="auto"/>
          </w:divBdr>
          <w:divsChild>
            <w:div w:id="1527601906">
              <w:marLeft w:val="0"/>
              <w:marRight w:val="0"/>
              <w:marTop w:val="0"/>
              <w:marBottom w:val="0"/>
              <w:divBdr>
                <w:top w:val="none" w:sz="0" w:space="0" w:color="auto"/>
                <w:left w:val="none" w:sz="0" w:space="0" w:color="auto"/>
                <w:bottom w:val="none" w:sz="0" w:space="0" w:color="auto"/>
                <w:right w:val="none" w:sz="0" w:space="0" w:color="auto"/>
              </w:divBdr>
            </w:div>
          </w:divsChild>
        </w:div>
        <w:div w:id="1242519768">
          <w:marLeft w:val="0"/>
          <w:marRight w:val="0"/>
          <w:marTop w:val="0"/>
          <w:marBottom w:val="0"/>
          <w:divBdr>
            <w:top w:val="none" w:sz="0" w:space="0" w:color="auto"/>
            <w:left w:val="none" w:sz="0" w:space="0" w:color="auto"/>
            <w:bottom w:val="none" w:sz="0" w:space="0" w:color="auto"/>
            <w:right w:val="none" w:sz="0" w:space="0" w:color="auto"/>
          </w:divBdr>
          <w:divsChild>
            <w:div w:id="600064947">
              <w:marLeft w:val="0"/>
              <w:marRight w:val="0"/>
              <w:marTop w:val="0"/>
              <w:marBottom w:val="0"/>
              <w:divBdr>
                <w:top w:val="none" w:sz="0" w:space="0" w:color="auto"/>
                <w:left w:val="none" w:sz="0" w:space="0" w:color="auto"/>
                <w:bottom w:val="none" w:sz="0" w:space="0" w:color="auto"/>
                <w:right w:val="none" w:sz="0" w:space="0" w:color="auto"/>
              </w:divBdr>
            </w:div>
          </w:divsChild>
        </w:div>
        <w:div w:id="326060685">
          <w:marLeft w:val="0"/>
          <w:marRight w:val="0"/>
          <w:marTop w:val="0"/>
          <w:marBottom w:val="0"/>
          <w:divBdr>
            <w:top w:val="none" w:sz="0" w:space="0" w:color="auto"/>
            <w:left w:val="none" w:sz="0" w:space="0" w:color="auto"/>
            <w:bottom w:val="none" w:sz="0" w:space="0" w:color="auto"/>
            <w:right w:val="none" w:sz="0" w:space="0" w:color="auto"/>
          </w:divBdr>
          <w:divsChild>
            <w:div w:id="1787772656">
              <w:marLeft w:val="0"/>
              <w:marRight w:val="0"/>
              <w:marTop w:val="0"/>
              <w:marBottom w:val="0"/>
              <w:divBdr>
                <w:top w:val="none" w:sz="0" w:space="0" w:color="auto"/>
                <w:left w:val="none" w:sz="0" w:space="0" w:color="auto"/>
                <w:bottom w:val="none" w:sz="0" w:space="0" w:color="auto"/>
                <w:right w:val="none" w:sz="0" w:space="0" w:color="auto"/>
              </w:divBdr>
            </w:div>
          </w:divsChild>
        </w:div>
        <w:div w:id="2088186642">
          <w:marLeft w:val="0"/>
          <w:marRight w:val="0"/>
          <w:marTop w:val="0"/>
          <w:marBottom w:val="0"/>
          <w:divBdr>
            <w:top w:val="none" w:sz="0" w:space="0" w:color="auto"/>
            <w:left w:val="none" w:sz="0" w:space="0" w:color="auto"/>
            <w:bottom w:val="none" w:sz="0" w:space="0" w:color="auto"/>
            <w:right w:val="none" w:sz="0" w:space="0" w:color="auto"/>
          </w:divBdr>
          <w:divsChild>
            <w:div w:id="826097735">
              <w:marLeft w:val="0"/>
              <w:marRight w:val="0"/>
              <w:marTop w:val="0"/>
              <w:marBottom w:val="0"/>
              <w:divBdr>
                <w:top w:val="none" w:sz="0" w:space="0" w:color="auto"/>
                <w:left w:val="none" w:sz="0" w:space="0" w:color="auto"/>
                <w:bottom w:val="none" w:sz="0" w:space="0" w:color="auto"/>
                <w:right w:val="none" w:sz="0" w:space="0" w:color="auto"/>
              </w:divBdr>
            </w:div>
          </w:divsChild>
        </w:div>
        <w:div w:id="371729707">
          <w:marLeft w:val="0"/>
          <w:marRight w:val="0"/>
          <w:marTop w:val="0"/>
          <w:marBottom w:val="0"/>
          <w:divBdr>
            <w:top w:val="none" w:sz="0" w:space="0" w:color="auto"/>
            <w:left w:val="none" w:sz="0" w:space="0" w:color="auto"/>
            <w:bottom w:val="none" w:sz="0" w:space="0" w:color="auto"/>
            <w:right w:val="none" w:sz="0" w:space="0" w:color="auto"/>
          </w:divBdr>
          <w:divsChild>
            <w:div w:id="1035619611">
              <w:marLeft w:val="0"/>
              <w:marRight w:val="0"/>
              <w:marTop w:val="0"/>
              <w:marBottom w:val="0"/>
              <w:divBdr>
                <w:top w:val="none" w:sz="0" w:space="0" w:color="auto"/>
                <w:left w:val="none" w:sz="0" w:space="0" w:color="auto"/>
                <w:bottom w:val="none" w:sz="0" w:space="0" w:color="auto"/>
                <w:right w:val="none" w:sz="0" w:space="0" w:color="auto"/>
              </w:divBdr>
            </w:div>
          </w:divsChild>
        </w:div>
        <w:div w:id="1945308172">
          <w:marLeft w:val="0"/>
          <w:marRight w:val="0"/>
          <w:marTop w:val="0"/>
          <w:marBottom w:val="0"/>
          <w:divBdr>
            <w:top w:val="none" w:sz="0" w:space="0" w:color="auto"/>
            <w:left w:val="none" w:sz="0" w:space="0" w:color="auto"/>
            <w:bottom w:val="none" w:sz="0" w:space="0" w:color="auto"/>
            <w:right w:val="none" w:sz="0" w:space="0" w:color="auto"/>
          </w:divBdr>
          <w:divsChild>
            <w:div w:id="2027251966">
              <w:marLeft w:val="0"/>
              <w:marRight w:val="0"/>
              <w:marTop w:val="0"/>
              <w:marBottom w:val="0"/>
              <w:divBdr>
                <w:top w:val="none" w:sz="0" w:space="0" w:color="auto"/>
                <w:left w:val="none" w:sz="0" w:space="0" w:color="auto"/>
                <w:bottom w:val="none" w:sz="0" w:space="0" w:color="auto"/>
                <w:right w:val="none" w:sz="0" w:space="0" w:color="auto"/>
              </w:divBdr>
            </w:div>
          </w:divsChild>
        </w:div>
        <w:div w:id="1163004763">
          <w:marLeft w:val="0"/>
          <w:marRight w:val="0"/>
          <w:marTop w:val="0"/>
          <w:marBottom w:val="0"/>
          <w:divBdr>
            <w:top w:val="none" w:sz="0" w:space="0" w:color="auto"/>
            <w:left w:val="none" w:sz="0" w:space="0" w:color="auto"/>
            <w:bottom w:val="none" w:sz="0" w:space="0" w:color="auto"/>
            <w:right w:val="none" w:sz="0" w:space="0" w:color="auto"/>
          </w:divBdr>
          <w:divsChild>
            <w:div w:id="865094183">
              <w:marLeft w:val="0"/>
              <w:marRight w:val="0"/>
              <w:marTop w:val="0"/>
              <w:marBottom w:val="0"/>
              <w:divBdr>
                <w:top w:val="none" w:sz="0" w:space="0" w:color="auto"/>
                <w:left w:val="none" w:sz="0" w:space="0" w:color="auto"/>
                <w:bottom w:val="none" w:sz="0" w:space="0" w:color="auto"/>
                <w:right w:val="none" w:sz="0" w:space="0" w:color="auto"/>
              </w:divBdr>
            </w:div>
          </w:divsChild>
        </w:div>
        <w:div w:id="2134515650">
          <w:marLeft w:val="0"/>
          <w:marRight w:val="0"/>
          <w:marTop w:val="0"/>
          <w:marBottom w:val="0"/>
          <w:divBdr>
            <w:top w:val="none" w:sz="0" w:space="0" w:color="auto"/>
            <w:left w:val="none" w:sz="0" w:space="0" w:color="auto"/>
            <w:bottom w:val="none" w:sz="0" w:space="0" w:color="auto"/>
            <w:right w:val="none" w:sz="0" w:space="0" w:color="auto"/>
          </w:divBdr>
          <w:divsChild>
            <w:div w:id="829448179">
              <w:marLeft w:val="0"/>
              <w:marRight w:val="0"/>
              <w:marTop w:val="0"/>
              <w:marBottom w:val="0"/>
              <w:divBdr>
                <w:top w:val="none" w:sz="0" w:space="0" w:color="auto"/>
                <w:left w:val="none" w:sz="0" w:space="0" w:color="auto"/>
                <w:bottom w:val="none" w:sz="0" w:space="0" w:color="auto"/>
                <w:right w:val="none" w:sz="0" w:space="0" w:color="auto"/>
              </w:divBdr>
            </w:div>
          </w:divsChild>
        </w:div>
        <w:div w:id="1946497968">
          <w:marLeft w:val="0"/>
          <w:marRight w:val="0"/>
          <w:marTop w:val="0"/>
          <w:marBottom w:val="0"/>
          <w:divBdr>
            <w:top w:val="none" w:sz="0" w:space="0" w:color="auto"/>
            <w:left w:val="none" w:sz="0" w:space="0" w:color="auto"/>
            <w:bottom w:val="none" w:sz="0" w:space="0" w:color="auto"/>
            <w:right w:val="none" w:sz="0" w:space="0" w:color="auto"/>
          </w:divBdr>
          <w:divsChild>
            <w:div w:id="1722973816">
              <w:marLeft w:val="0"/>
              <w:marRight w:val="0"/>
              <w:marTop w:val="0"/>
              <w:marBottom w:val="0"/>
              <w:divBdr>
                <w:top w:val="none" w:sz="0" w:space="0" w:color="auto"/>
                <w:left w:val="none" w:sz="0" w:space="0" w:color="auto"/>
                <w:bottom w:val="none" w:sz="0" w:space="0" w:color="auto"/>
                <w:right w:val="none" w:sz="0" w:space="0" w:color="auto"/>
              </w:divBdr>
            </w:div>
          </w:divsChild>
        </w:div>
        <w:div w:id="1593322353">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 w:id="406272911">
          <w:marLeft w:val="0"/>
          <w:marRight w:val="0"/>
          <w:marTop w:val="0"/>
          <w:marBottom w:val="0"/>
          <w:divBdr>
            <w:top w:val="none" w:sz="0" w:space="0" w:color="auto"/>
            <w:left w:val="none" w:sz="0" w:space="0" w:color="auto"/>
            <w:bottom w:val="none" w:sz="0" w:space="0" w:color="auto"/>
            <w:right w:val="none" w:sz="0" w:space="0" w:color="auto"/>
          </w:divBdr>
          <w:divsChild>
            <w:div w:id="391857498">
              <w:marLeft w:val="0"/>
              <w:marRight w:val="0"/>
              <w:marTop w:val="0"/>
              <w:marBottom w:val="0"/>
              <w:divBdr>
                <w:top w:val="none" w:sz="0" w:space="0" w:color="auto"/>
                <w:left w:val="none" w:sz="0" w:space="0" w:color="auto"/>
                <w:bottom w:val="none" w:sz="0" w:space="0" w:color="auto"/>
                <w:right w:val="none" w:sz="0" w:space="0" w:color="auto"/>
              </w:divBdr>
            </w:div>
          </w:divsChild>
        </w:div>
        <w:div w:id="661474121">
          <w:marLeft w:val="0"/>
          <w:marRight w:val="0"/>
          <w:marTop w:val="0"/>
          <w:marBottom w:val="0"/>
          <w:divBdr>
            <w:top w:val="none" w:sz="0" w:space="0" w:color="auto"/>
            <w:left w:val="none" w:sz="0" w:space="0" w:color="auto"/>
            <w:bottom w:val="none" w:sz="0" w:space="0" w:color="auto"/>
            <w:right w:val="none" w:sz="0" w:space="0" w:color="auto"/>
          </w:divBdr>
          <w:divsChild>
            <w:div w:id="1763335916">
              <w:marLeft w:val="0"/>
              <w:marRight w:val="0"/>
              <w:marTop w:val="0"/>
              <w:marBottom w:val="0"/>
              <w:divBdr>
                <w:top w:val="none" w:sz="0" w:space="0" w:color="auto"/>
                <w:left w:val="none" w:sz="0" w:space="0" w:color="auto"/>
                <w:bottom w:val="none" w:sz="0" w:space="0" w:color="auto"/>
                <w:right w:val="none" w:sz="0" w:space="0" w:color="auto"/>
              </w:divBdr>
            </w:div>
          </w:divsChild>
        </w:div>
        <w:div w:id="1207832979">
          <w:marLeft w:val="0"/>
          <w:marRight w:val="0"/>
          <w:marTop w:val="0"/>
          <w:marBottom w:val="0"/>
          <w:divBdr>
            <w:top w:val="none" w:sz="0" w:space="0" w:color="auto"/>
            <w:left w:val="none" w:sz="0" w:space="0" w:color="auto"/>
            <w:bottom w:val="none" w:sz="0" w:space="0" w:color="auto"/>
            <w:right w:val="none" w:sz="0" w:space="0" w:color="auto"/>
          </w:divBdr>
          <w:divsChild>
            <w:div w:id="16165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cs.aws.amazon.com/systems-manager/latest/userguide/sysman-manual-agent-install.html"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test</dc:creator>
  <cp:keywords/>
  <dc:description/>
  <cp:lastModifiedBy>john test</cp:lastModifiedBy>
  <cp:revision>1</cp:revision>
  <dcterms:created xsi:type="dcterms:W3CDTF">2025-01-15T14:13:00Z</dcterms:created>
  <dcterms:modified xsi:type="dcterms:W3CDTF">2025-01-15T14:25:00Z</dcterms:modified>
</cp:coreProperties>
</file>