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31C" w:rsidRDefault="00884F09">
      <w:pPr>
        <w:rPr>
          <w:lang w:val="en-US"/>
        </w:rPr>
      </w:pPr>
      <w:r>
        <w:rPr>
          <w:lang w:val="en-US"/>
        </w:rPr>
        <w:t>Forecasting</w:t>
      </w:r>
    </w:p>
    <w:p w:rsidR="00884F09" w:rsidRDefault="00884F09">
      <w:pPr>
        <w:rPr>
          <w:lang w:val="en-US"/>
        </w:rPr>
      </w:pPr>
    </w:p>
    <w:p w:rsidR="00884F09" w:rsidRDefault="00884F09">
      <w:pPr>
        <w:rPr>
          <w:lang w:val="en-US"/>
        </w:rPr>
      </w:pPr>
    </w:p>
    <w:p w:rsidR="00884F09" w:rsidRDefault="00884F09">
      <w:pPr>
        <w:rPr>
          <w:lang w:val="en-US"/>
        </w:rPr>
      </w:pPr>
      <w:r>
        <w:rPr>
          <w:lang w:val="en-US"/>
        </w:rPr>
        <w:t>Commonly used models:</w:t>
      </w:r>
    </w:p>
    <w:p w:rsidR="00884F09" w:rsidRDefault="00884F09">
      <w:pPr>
        <w:rPr>
          <w:lang w:val="en-US"/>
        </w:rPr>
      </w:pPr>
    </w:p>
    <w:p w:rsidR="00884F09" w:rsidRDefault="00884F09">
      <w:pPr>
        <w:rPr>
          <w:lang w:val="en-US"/>
        </w:rPr>
      </w:pPr>
      <w:r>
        <w:rPr>
          <w:lang w:val="en-US"/>
        </w:rPr>
        <w:t>Seasonal indexing</w:t>
      </w:r>
    </w:p>
    <w:p w:rsidR="00884F09" w:rsidRDefault="00884F09">
      <w:pPr>
        <w:rPr>
          <w:lang w:val="en-US"/>
        </w:rPr>
      </w:pPr>
      <w:r>
        <w:rPr>
          <w:lang w:val="en-US"/>
        </w:rPr>
        <w:t>Autoregressive</w:t>
      </w:r>
    </w:p>
    <w:p w:rsidR="00884F09" w:rsidRDefault="00884F09">
      <w:pPr>
        <w:rPr>
          <w:lang w:val="en-US"/>
        </w:rPr>
      </w:pPr>
      <w:r>
        <w:rPr>
          <w:lang w:val="en-US"/>
        </w:rPr>
        <w:t>Moving average</w:t>
      </w:r>
    </w:p>
    <w:p w:rsidR="00884F09" w:rsidRDefault="00884F09">
      <w:pPr>
        <w:rPr>
          <w:lang w:val="en-US"/>
        </w:rPr>
      </w:pPr>
      <w:r>
        <w:rPr>
          <w:lang w:val="en-US"/>
        </w:rPr>
        <w:t>Autoregressive moving average</w:t>
      </w:r>
    </w:p>
    <w:p w:rsidR="00884F09" w:rsidRDefault="00884F09">
      <w:pPr>
        <w:rPr>
          <w:lang w:val="en-US"/>
        </w:rPr>
      </w:pPr>
      <w:r>
        <w:rPr>
          <w:lang w:val="en-US"/>
        </w:rPr>
        <w:t>Autoregressive integrated moving average</w:t>
      </w:r>
    </w:p>
    <w:p w:rsidR="00884F09" w:rsidRDefault="00884F09">
      <w:pPr>
        <w:rPr>
          <w:lang w:val="en-US"/>
        </w:rPr>
      </w:pPr>
    </w:p>
    <w:p w:rsidR="00884F09" w:rsidRDefault="00884F09">
      <w:pPr>
        <w:rPr>
          <w:lang w:val="en-US"/>
        </w:rPr>
      </w:pPr>
    </w:p>
    <w:p w:rsidR="00884F09" w:rsidRDefault="00884F09">
      <w:pPr>
        <w:rPr>
          <w:u w:val="single"/>
          <w:lang w:val="en-US"/>
        </w:rPr>
      </w:pPr>
      <w:r w:rsidRPr="00884F09">
        <w:rPr>
          <w:u w:val="single"/>
          <w:lang w:val="en-US"/>
        </w:rPr>
        <w:t>Seasonal Indexing</w:t>
      </w:r>
    </w:p>
    <w:p w:rsidR="00884F09" w:rsidRDefault="00884F09">
      <w:pPr>
        <w:rPr>
          <w:u w:val="single"/>
          <w:lang w:val="en-US"/>
        </w:rPr>
      </w:pPr>
    </w:p>
    <w:p w:rsidR="00884F09" w:rsidRDefault="00884F09">
      <w:pPr>
        <w:rPr>
          <w:lang w:val="en-US"/>
        </w:rPr>
      </w:pPr>
      <w:r w:rsidRPr="00884F09">
        <w:rPr>
          <w:lang w:val="en-US"/>
        </w:rPr>
        <w:t>It is used when we have to predict</w:t>
      </w:r>
      <w:r>
        <w:rPr>
          <w:lang w:val="en-US"/>
        </w:rPr>
        <w:t xml:space="preserve"> values based on seasonal data. Seasonality is a pattern which occurs within a year.</w:t>
      </w:r>
    </w:p>
    <w:p w:rsidR="00884F09" w:rsidRDefault="00884F09">
      <w:pPr>
        <w:rPr>
          <w:lang w:val="en-US"/>
        </w:rPr>
      </w:pPr>
    </w:p>
    <w:p w:rsidR="00884F09" w:rsidRDefault="00884F09">
      <w:pPr>
        <w:rPr>
          <w:lang w:val="en-US"/>
        </w:rPr>
      </w:pPr>
      <w:r>
        <w:rPr>
          <w:lang w:val="en-US"/>
        </w:rPr>
        <w:t>Steps to forecast the value using seasonal indexing:</w:t>
      </w:r>
    </w:p>
    <w:p w:rsidR="00884F09" w:rsidRDefault="00884F09">
      <w:pPr>
        <w:rPr>
          <w:lang w:val="en-US"/>
        </w:rPr>
      </w:pPr>
      <w:r>
        <w:rPr>
          <w:lang w:val="en-US"/>
        </w:rPr>
        <w:t>Step 1-&gt; calculate the average number of passengers travelling in each year</w:t>
      </w:r>
    </w:p>
    <w:p w:rsidR="00884F09" w:rsidRDefault="00884F09">
      <w:pPr>
        <w:rPr>
          <w:lang w:val="en-US"/>
        </w:rPr>
      </w:pPr>
      <w:r>
        <w:rPr>
          <w:lang w:val="en-US"/>
        </w:rPr>
        <w:t>Step 2-&gt; divide the monthly data by the average of the corresponding year.</w:t>
      </w:r>
    </w:p>
    <w:p w:rsidR="00884F09" w:rsidRDefault="00884F09">
      <w:pPr>
        <w:rPr>
          <w:lang w:val="en-US"/>
        </w:rPr>
      </w:pPr>
      <w:r>
        <w:rPr>
          <w:lang w:val="en-US"/>
        </w:rPr>
        <w:t>Step 3-&gt; compute the average across each year for the values of each month from step 2 in order to obtain the seasonal index</w:t>
      </w:r>
    </w:p>
    <w:p w:rsidR="00B664F2" w:rsidRDefault="00B664F2">
      <w:pPr>
        <w:rPr>
          <w:lang w:val="en-US"/>
        </w:rPr>
      </w:pPr>
    </w:p>
    <w:p w:rsidR="00B664F2" w:rsidRDefault="00B664F2">
      <w:pPr>
        <w:rPr>
          <w:lang w:val="en-US"/>
        </w:rPr>
      </w:pPr>
    </w:p>
    <w:p w:rsidR="00B664F2" w:rsidRDefault="00B664F2">
      <w:pPr>
        <w:rPr>
          <w:lang w:val="en-US"/>
        </w:rPr>
      </w:pPr>
      <w:r>
        <w:rPr>
          <w:lang w:val="en-US"/>
        </w:rPr>
        <w:t>The seasonal index SI can be used to calculate the increase or decrease in predicted values using formula:</w:t>
      </w:r>
    </w:p>
    <w:p w:rsidR="00B664F2" w:rsidRDefault="00B664F2">
      <w:pPr>
        <w:rPr>
          <w:lang w:val="en-US"/>
        </w:rPr>
      </w:pPr>
    </w:p>
    <w:p w:rsidR="00B664F2" w:rsidRDefault="00B664F2">
      <w:pPr>
        <w:rPr>
          <w:lang w:val="en-US"/>
        </w:rPr>
      </w:pPr>
      <w:r>
        <w:rPr>
          <w:lang w:val="en-US"/>
        </w:rPr>
        <w:t>1-SI * 100</w:t>
      </w:r>
    </w:p>
    <w:p w:rsidR="00B664F2" w:rsidRDefault="00B664F2">
      <w:pPr>
        <w:rPr>
          <w:lang w:val="en-US"/>
        </w:rPr>
      </w:pPr>
    </w:p>
    <w:p w:rsidR="00B664F2" w:rsidRDefault="00B664F2">
      <w:pPr>
        <w:rPr>
          <w:lang w:val="en-US"/>
        </w:rPr>
      </w:pPr>
      <w:r>
        <w:rPr>
          <w:lang w:val="en-US"/>
        </w:rPr>
        <w:t>Step 4-&gt; divide the data by the seasonal index to obtain the data that does not have a seasonal factor</w:t>
      </w:r>
    </w:p>
    <w:p w:rsidR="00B664F2" w:rsidRDefault="00B664F2">
      <w:pPr>
        <w:rPr>
          <w:lang w:val="en-US"/>
        </w:rPr>
      </w:pPr>
      <w:r>
        <w:rPr>
          <w:lang w:val="en-US"/>
        </w:rPr>
        <w:t>Step 5-&gt; use linear regression to forecast the trend values for each month</w:t>
      </w:r>
    </w:p>
    <w:p w:rsidR="00350A5B" w:rsidRDefault="00350A5B">
      <w:pPr>
        <w:rPr>
          <w:lang w:val="en-US"/>
        </w:rPr>
      </w:pPr>
      <w:r>
        <w:rPr>
          <w:lang w:val="en-US"/>
        </w:rPr>
        <w:t>Step 6-&gt; calculate the monthly occupancy for year 1960 by multiplying seasonality index with trend value</w:t>
      </w:r>
    </w:p>
    <w:p w:rsidR="00350A5B" w:rsidRDefault="00350A5B">
      <w:pPr>
        <w:rPr>
          <w:lang w:val="en-US"/>
        </w:rPr>
      </w:pPr>
    </w:p>
    <w:p w:rsidR="00350A5B" w:rsidRDefault="00350A5B">
      <w:pPr>
        <w:rPr>
          <w:lang w:val="en-US"/>
        </w:rPr>
      </w:pPr>
    </w:p>
    <w:p w:rsidR="00350A5B" w:rsidRDefault="00350A5B">
      <w:pPr>
        <w:rPr>
          <w:lang w:val="en-US"/>
        </w:rPr>
      </w:pPr>
    </w:p>
    <w:p w:rsidR="00350A5B" w:rsidRDefault="00350A5B">
      <w:pPr>
        <w:rPr>
          <w:lang w:val="en-US"/>
        </w:rPr>
      </w:pPr>
      <w:r>
        <w:rPr>
          <w:lang w:val="en-US"/>
        </w:rPr>
        <w:t>Sum of seasonal index is always equal to the seasonal span. For yearly data it is 12, for quarterly data it is 4, monthly it is 1.</w:t>
      </w:r>
    </w:p>
    <w:p w:rsidR="00350A5B" w:rsidRDefault="00350A5B">
      <w:pPr>
        <w:rPr>
          <w:lang w:val="en-US"/>
        </w:rPr>
      </w:pPr>
    </w:p>
    <w:p w:rsidR="00350A5B" w:rsidRDefault="00350A5B">
      <w:pPr>
        <w:rPr>
          <w:lang w:val="en-US"/>
        </w:rPr>
      </w:pPr>
      <w:r>
        <w:rPr>
          <w:lang w:val="en-US"/>
        </w:rPr>
        <w:t>Mean of seasonal index is always 1</w:t>
      </w:r>
    </w:p>
    <w:p w:rsidR="00350A5B" w:rsidRDefault="00350A5B">
      <w:pPr>
        <w:rPr>
          <w:lang w:val="en-US"/>
        </w:rPr>
      </w:pPr>
    </w:p>
    <w:p w:rsidR="00350A5B" w:rsidRDefault="00350A5B">
      <w:pPr>
        <w:rPr>
          <w:lang w:val="en-US"/>
        </w:rPr>
      </w:pPr>
    </w:p>
    <w:p w:rsidR="00C23D02" w:rsidRDefault="00C23D02">
      <w:pPr>
        <w:rPr>
          <w:lang w:val="en-US"/>
        </w:rPr>
      </w:pPr>
    </w:p>
    <w:p w:rsidR="00C23D02" w:rsidRDefault="00C23D02">
      <w:pPr>
        <w:rPr>
          <w:lang w:val="en-US"/>
        </w:rPr>
      </w:pPr>
    </w:p>
    <w:p w:rsidR="00C23D02" w:rsidRDefault="00C23D02">
      <w:pPr>
        <w:rPr>
          <w:lang w:val="en-US"/>
        </w:rPr>
      </w:pPr>
    </w:p>
    <w:p w:rsidR="00C23D02" w:rsidRDefault="00C23D02">
      <w:pPr>
        <w:rPr>
          <w:lang w:val="en-US"/>
        </w:rPr>
      </w:pPr>
    </w:p>
    <w:p w:rsidR="00C23D02" w:rsidRDefault="00C23D02">
      <w:pPr>
        <w:rPr>
          <w:lang w:val="en-US"/>
        </w:rPr>
      </w:pPr>
    </w:p>
    <w:p w:rsidR="00C23D02" w:rsidRDefault="00C23D02">
      <w:pPr>
        <w:rPr>
          <w:lang w:val="en-US"/>
        </w:rPr>
      </w:pPr>
    </w:p>
    <w:p w:rsidR="00C23D02" w:rsidRPr="00C23D02" w:rsidRDefault="00C23D02" w:rsidP="00C23D02">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C23D02">
        <w:rPr>
          <w:rFonts w:ascii="Helvetica Neue" w:eastAsia="Times New Roman" w:hAnsi="Helvetica Neue" w:cs="Times New Roman"/>
          <w:color w:val="333333"/>
          <w:sz w:val="21"/>
          <w:szCs w:val="21"/>
          <w:lang w:eastAsia="en-GB"/>
        </w:rPr>
        <w:t xml:space="preserve">The autoregressive and moving average models are used as </w:t>
      </w:r>
      <w:proofErr w:type="spellStart"/>
      <w:r w:rsidRPr="00C23D02">
        <w:rPr>
          <w:rFonts w:ascii="Helvetica Neue" w:eastAsia="Times New Roman" w:hAnsi="Helvetica Neue" w:cs="Times New Roman"/>
          <w:color w:val="333333"/>
          <w:sz w:val="21"/>
          <w:szCs w:val="21"/>
          <w:lang w:eastAsia="en-GB"/>
        </w:rPr>
        <w:t>stand alone</w:t>
      </w:r>
      <w:proofErr w:type="spellEnd"/>
      <w:r w:rsidRPr="00C23D02">
        <w:rPr>
          <w:rFonts w:ascii="Helvetica Neue" w:eastAsia="Times New Roman" w:hAnsi="Helvetica Neue" w:cs="Times New Roman"/>
          <w:color w:val="333333"/>
          <w:sz w:val="21"/>
          <w:szCs w:val="21"/>
          <w:lang w:eastAsia="en-GB"/>
        </w:rPr>
        <w:t xml:space="preserve"> models as well as in a combination depending on the type of data we are working with.</w:t>
      </w:r>
    </w:p>
    <w:p w:rsidR="00C23D02" w:rsidRPr="00C23D02" w:rsidRDefault="00C23D02" w:rsidP="00C23D02">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C23D02">
        <w:rPr>
          <w:rFonts w:ascii="Helvetica Neue" w:eastAsia="Times New Roman" w:hAnsi="Helvetica Neue" w:cs="Times New Roman"/>
          <w:color w:val="333333"/>
          <w:sz w:val="21"/>
          <w:szCs w:val="21"/>
          <w:lang w:eastAsia="en-GB"/>
        </w:rPr>
        <w:t>In order to use autoregressive, moving average or autoregressive moving average models, we need to ensure that the series is stationary. Recall that we have learnt the properties of a stationary series:</w:t>
      </w:r>
    </w:p>
    <w:p w:rsidR="00C23D02" w:rsidRPr="00C23D02" w:rsidRDefault="00C23D02" w:rsidP="00C23D02">
      <w:pPr>
        <w:numPr>
          <w:ilvl w:val="0"/>
          <w:numId w:val="1"/>
        </w:num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C23D02">
        <w:rPr>
          <w:rFonts w:ascii="Helvetica Neue" w:eastAsia="Times New Roman" w:hAnsi="Helvetica Neue" w:cs="Times New Roman"/>
          <w:color w:val="333333"/>
          <w:sz w:val="21"/>
          <w:szCs w:val="21"/>
          <w:lang w:eastAsia="en-GB"/>
        </w:rPr>
        <w:t>mean is constant</w:t>
      </w:r>
    </w:p>
    <w:p w:rsidR="00C23D02" w:rsidRPr="00C23D02" w:rsidRDefault="00C23D02" w:rsidP="00C23D02">
      <w:pPr>
        <w:numPr>
          <w:ilvl w:val="0"/>
          <w:numId w:val="1"/>
        </w:num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C23D02">
        <w:rPr>
          <w:rFonts w:ascii="Helvetica Neue" w:eastAsia="Times New Roman" w:hAnsi="Helvetica Neue" w:cs="Times New Roman"/>
          <w:color w:val="333333"/>
          <w:sz w:val="21"/>
          <w:szCs w:val="21"/>
          <w:lang w:eastAsia="en-GB"/>
        </w:rPr>
        <w:t>variance is constant</w:t>
      </w:r>
    </w:p>
    <w:p w:rsidR="00C23D02" w:rsidRPr="00C23D02" w:rsidRDefault="00C23D02" w:rsidP="00C23D02">
      <w:pPr>
        <w:numPr>
          <w:ilvl w:val="0"/>
          <w:numId w:val="1"/>
        </w:num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C23D02">
        <w:rPr>
          <w:rFonts w:ascii="Helvetica Neue" w:eastAsia="Times New Roman" w:hAnsi="Helvetica Neue" w:cs="Times New Roman"/>
          <w:color w:val="333333"/>
          <w:sz w:val="21"/>
          <w:szCs w:val="21"/>
          <w:lang w:eastAsia="en-GB"/>
        </w:rPr>
        <w:t>co-variance is constant</w:t>
      </w:r>
    </w:p>
    <w:p w:rsidR="00C23D02" w:rsidRPr="00C23D02" w:rsidRDefault="00C23D02" w:rsidP="00C23D02">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C23D02">
        <w:rPr>
          <w:rFonts w:ascii="Helvetica Neue" w:eastAsia="Times New Roman" w:hAnsi="Helvetica Neue" w:cs="Times New Roman"/>
          <w:color w:val="333333"/>
          <w:sz w:val="21"/>
          <w:szCs w:val="21"/>
          <w:lang w:eastAsia="en-GB"/>
        </w:rPr>
        <w:t>Now, let us understand how to convert a series in to a stationary series and also to test the stationarity of a series.</w:t>
      </w:r>
    </w:p>
    <w:p w:rsidR="00C23D02" w:rsidRPr="00C23D02" w:rsidRDefault="00C23D02" w:rsidP="00C23D02">
      <w:pPr>
        <w:rPr>
          <w:rFonts w:ascii="Times New Roman" w:eastAsia="Times New Roman" w:hAnsi="Times New Roman" w:cs="Times New Roman"/>
          <w:lang w:eastAsia="en-GB"/>
        </w:rPr>
      </w:pPr>
    </w:p>
    <w:p w:rsidR="00C23D02" w:rsidRDefault="00C23D02">
      <w:pPr>
        <w:rPr>
          <w:lang w:val="en-US"/>
        </w:rPr>
      </w:pPr>
    </w:p>
    <w:p w:rsidR="00C23D02" w:rsidRDefault="00C23D02">
      <w:pPr>
        <w:rPr>
          <w:lang w:val="en-US"/>
        </w:rPr>
      </w:pPr>
    </w:p>
    <w:p w:rsidR="00C23D02" w:rsidRDefault="00C23D02">
      <w:pPr>
        <w:rPr>
          <w:lang w:val="en-US"/>
        </w:rPr>
      </w:pPr>
    </w:p>
    <w:p w:rsidR="00C23D02" w:rsidRDefault="00C23D02">
      <w:pPr>
        <w:rPr>
          <w:lang w:val="en-US"/>
        </w:rPr>
      </w:pPr>
    </w:p>
    <w:p w:rsidR="00C23D02" w:rsidRDefault="00C23D02">
      <w:pPr>
        <w:rPr>
          <w:lang w:val="en-US"/>
        </w:rPr>
      </w:pPr>
    </w:p>
    <w:p w:rsidR="00C23D02" w:rsidRDefault="00C23D02">
      <w:pPr>
        <w:rPr>
          <w:lang w:val="en-US"/>
        </w:rPr>
      </w:pPr>
    </w:p>
    <w:p w:rsidR="00C23D02" w:rsidRDefault="00C23D02">
      <w:pPr>
        <w:rPr>
          <w:lang w:val="en-US"/>
        </w:rPr>
      </w:pPr>
    </w:p>
    <w:p w:rsidR="00C23D02" w:rsidRDefault="00C23D02">
      <w:pPr>
        <w:rPr>
          <w:lang w:val="en-US"/>
        </w:rPr>
      </w:pPr>
    </w:p>
    <w:p w:rsidR="00C23D02" w:rsidRDefault="00C23D02">
      <w:pPr>
        <w:rPr>
          <w:lang w:val="en-US"/>
        </w:rPr>
      </w:pPr>
    </w:p>
    <w:p w:rsidR="00C23D02" w:rsidRDefault="00C23D02">
      <w:pPr>
        <w:rPr>
          <w:lang w:val="en-US"/>
        </w:rPr>
      </w:pPr>
    </w:p>
    <w:p w:rsidR="00C23D02" w:rsidRDefault="00C23D02">
      <w:pPr>
        <w:rPr>
          <w:lang w:val="en-US"/>
        </w:rPr>
      </w:pPr>
    </w:p>
    <w:p w:rsidR="00C23D02" w:rsidRDefault="00C23D02">
      <w:pPr>
        <w:rPr>
          <w:lang w:val="en-US"/>
        </w:rPr>
      </w:pPr>
    </w:p>
    <w:p w:rsidR="00C23D02" w:rsidRDefault="00C23D02">
      <w:pPr>
        <w:rPr>
          <w:lang w:val="en-US"/>
        </w:rPr>
      </w:pPr>
    </w:p>
    <w:p w:rsidR="00C23D02" w:rsidRDefault="00C23D02">
      <w:pPr>
        <w:rPr>
          <w:lang w:val="en-US"/>
        </w:rPr>
      </w:pPr>
    </w:p>
    <w:p w:rsidR="00C23D02" w:rsidRDefault="00C23D02">
      <w:pPr>
        <w:rPr>
          <w:lang w:val="en-US"/>
        </w:rPr>
      </w:pPr>
    </w:p>
    <w:p w:rsidR="00C23D02" w:rsidRDefault="00C23D02">
      <w:pPr>
        <w:rPr>
          <w:lang w:val="en-US"/>
        </w:rPr>
      </w:pPr>
    </w:p>
    <w:p w:rsidR="00C23D02" w:rsidRDefault="00C23D02">
      <w:pPr>
        <w:rPr>
          <w:lang w:val="en-US"/>
        </w:rPr>
      </w:pPr>
    </w:p>
    <w:p w:rsidR="00C23D02" w:rsidRDefault="00C23D02">
      <w:pPr>
        <w:rPr>
          <w:lang w:val="en-US"/>
        </w:rPr>
      </w:pPr>
    </w:p>
    <w:p w:rsidR="00C23D02" w:rsidRDefault="00C23D02">
      <w:pPr>
        <w:rPr>
          <w:lang w:val="en-US"/>
        </w:rPr>
      </w:pPr>
    </w:p>
    <w:p w:rsidR="00C23D02" w:rsidRDefault="00C23D02">
      <w:pPr>
        <w:rPr>
          <w:lang w:val="en-US"/>
        </w:rPr>
      </w:pPr>
    </w:p>
    <w:p w:rsidR="00C23D02" w:rsidRDefault="00C23D02">
      <w:pPr>
        <w:rPr>
          <w:lang w:val="en-US"/>
        </w:rPr>
      </w:pPr>
    </w:p>
    <w:p w:rsidR="00C23D02" w:rsidRPr="00C23D02" w:rsidRDefault="00C23D02" w:rsidP="00C23D02">
      <w:pPr>
        <w:rPr>
          <w:rFonts w:ascii="Times New Roman" w:eastAsia="Times New Roman" w:hAnsi="Times New Roman" w:cs="Times New Roman"/>
          <w:lang w:eastAsia="en-GB"/>
        </w:rPr>
      </w:pPr>
      <w:r w:rsidRPr="00C23D02">
        <w:rPr>
          <w:rFonts w:ascii="Helvetica Neue" w:eastAsia="Times New Roman" w:hAnsi="Helvetica Neue" w:cs="Times New Roman"/>
          <w:color w:val="FFFFFF"/>
          <w:sz w:val="30"/>
          <w:szCs w:val="30"/>
          <w:shd w:val="clear" w:color="auto" w:fill="0277BD"/>
          <w:lang w:eastAsia="en-GB"/>
        </w:rPr>
        <w:t>Auto Regressive (AR) Model</w:t>
      </w:r>
    </w:p>
    <w:p w:rsidR="00C23D02" w:rsidRDefault="00C23D02">
      <w:pPr>
        <w:rPr>
          <w:lang w:val="en-US"/>
        </w:rPr>
      </w:pPr>
    </w:p>
    <w:p w:rsidR="00350A5B" w:rsidRDefault="00350A5B">
      <w:pPr>
        <w:rPr>
          <w:lang w:val="en-US"/>
        </w:rPr>
      </w:pPr>
    </w:p>
    <w:p w:rsidR="00C23D02" w:rsidRPr="00C23D02" w:rsidRDefault="00C23D02" w:rsidP="00C23D02">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C23D02">
        <w:rPr>
          <w:rFonts w:ascii="Helvetica Neue" w:eastAsia="Times New Roman" w:hAnsi="Helvetica Neue" w:cs="Times New Roman"/>
          <w:color w:val="333333"/>
          <w:sz w:val="21"/>
          <w:szCs w:val="21"/>
          <w:lang w:eastAsia="en-GB"/>
        </w:rPr>
        <w:t>Autoregressive model works only on stationary data and is used to examine the relationship between different values of the same variable. It is a linear model that can be used to predict future values based on past and present values. </w:t>
      </w:r>
    </w:p>
    <w:p w:rsidR="00C23D02" w:rsidRPr="00C23D02" w:rsidRDefault="00C23D02" w:rsidP="00C23D02">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C23D02">
        <w:rPr>
          <w:rFonts w:ascii="Helvetica Neue" w:eastAsia="Times New Roman" w:hAnsi="Helvetica Neue" w:cs="Times New Roman"/>
          <w:color w:val="333333"/>
          <w:sz w:val="21"/>
          <w:szCs w:val="21"/>
          <w:lang w:eastAsia="en-GB"/>
        </w:rPr>
        <w:t>It is represented as AR(p), where p denotes the order or the number of observations considered.</w:t>
      </w:r>
    </w:p>
    <w:p w:rsidR="00C23D02" w:rsidRPr="00C23D02" w:rsidRDefault="00C23D02" w:rsidP="00C23D02">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C23D02">
        <w:rPr>
          <w:rFonts w:ascii="Helvetica Neue" w:eastAsia="Times New Roman" w:hAnsi="Helvetica Neue" w:cs="Times New Roman"/>
          <w:color w:val="333333"/>
          <w:sz w:val="21"/>
          <w:szCs w:val="21"/>
          <w:lang w:eastAsia="en-GB"/>
        </w:rPr>
        <w:lastRenderedPageBreak/>
        <w:t>AR(p) :  </w:t>
      </w:r>
      <w:r w:rsidRPr="00C23D02">
        <w:rPr>
          <w:rFonts w:ascii="Helvetica Neue" w:eastAsia="Times New Roman" w:hAnsi="Helvetica Neue" w:cs="Times New Roman"/>
          <w:b/>
          <w:bCs/>
          <w:color w:val="333333"/>
          <w:sz w:val="21"/>
          <w:szCs w:val="21"/>
          <w:lang w:eastAsia="en-GB"/>
        </w:rPr>
        <w:t>y</w:t>
      </w:r>
      <w:r w:rsidRPr="00C23D02">
        <w:rPr>
          <w:rFonts w:ascii="Helvetica Neue" w:eastAsia="Times New Roman" w:hAnsi="Helvetica Neue" w:cs="Times New Roman"/>
          <w:b/>
          <w:bCs/>
          <w:i/>
          <w:iCs/>
          <w:color w:val="333333"/>
          <w:sz w:val="16"/>
          <w:szCs w:val="16"/>
          <w:vertAlign w:val="subscript"/>
          <w:lang w:eastAsia="en-GB"/>
        </w:rPr>
        <w:t>(t)</w:t>
      </w:r>
      <w:r w:rsidRPr="00C23D02">
        <w:rPr>
          <w:rFonts w:ascii="Helvetica Neue" w:eastAsia="Times New Roman" w:hAnsi="Helvetica Neue" w:cs="Times New Roman"/>
          <w:b/>
          <w:bCs/>
          <w:color w:val="333333"/>
          <w:sz w:val="21"/>
          <w:szCs w:val="21"/>
          <w:lang w:eastAsia="en-GB"/>
        </w:rPr>
        <w:t> =</w:t>
      </w:r>
      <w:r w:rsidRPr="00C23D02">
        <w:rPr>
          <w:rFonts w:ascii="Helvetica Neue" w:eastAsia="Times New Roman" w:hAnsi="Helvetica Neue" w:cs="Times New Roman"/>
          <w:color w:val="333333"/>
          <w:sz w:val="21"/>
          <w:szCs w:val="21"/>
          <w:lang w:eastAsia="en-GB"/>
        </w:rPr>
        <w:t> </w:t>
      </w:r>
      <w:r w:rsidRPr="00C23D02">
        <w:rPr>
          <w:rFonts w:ascii="Helvetica Neue" w:eastAsia="Times New Roman" w:hAnsi="Helvetica Neue" w:cs="Times New Roman"/>
          <w:b/>
          <w:bCs/>
          <w:color w:val="333333"/>
          <w:sz w:val="21"/>
          <w:szCs w:val="21"/>
          <w:lang w:eastAsia="en-GB"/>
        </w:rPr>
        <w:t>β</w:t>
      </w:r>
      <w:r w:rsidRPr="00C23D02">
        <w:rPr>
          <w:rFonts w:ascii="Helvetica Neue" w:eastAsia="Times New Roman" w:hAnsi="Helvetica Neue" w:cs="Times New Roman"/>
          <w:b/>
          <w:bCs/>
          <w:color w:val="333333"/>
          <w:sz w:val="16"/>
          <w:szCs w:val="16"/>
          <w:vertAlign w:val="subscript"/>
          <w:lang w:eastAsia="en-GB"/>
        </w:rPr>
        <w:t>(</w:t>
      </w:r>
      <w:r w:rsidRPr="00C23D02">
        <w:rPr>
          <w:rFonts w:ascii="Helvetica Neue" w:eastAsia="Times New Roman" w:hAnsi="Helvetica Neue" w:cs="Times New Roman"/>
          <w:b/>
          <w:bCs/>
          <w:i/>
          <w:iCs/>
          <w:color w:val="333333"/>
          <w:sz w:val="16"/>
          <w:szCs w:val="16"/>
          <w:vertAlign w:val="subscript"/>
          <w:lang w:eastAsia="en-GB"/>
        </w:rPr>
        <w:t>0)</w:t>
      </w:r>
      <w:r w:rsidRPr="00C23D02">
        <w:rPr>
          <w:rFonts w:ascii="Helvetica Neue" w:eastAsia="Times New Roman" w:hAnsi="Helvetica Neue" w:cs="Times New Roman"/>
          <w:b/>
          <w:bCs/>
          <w:color w:val="333333"/>
          <w:sz w:val="21"/>
          <w:szCs w:val="21"/>
          <w:lang w:eastAsia="en-GB"/>
        </w:rPr>
        <w:t> + β</w:t>
      </w:r>
      <w:r w:rsidRPr="00C23D02">
        <w:rPr>
          <w:rFonts w:ascii="Helvetica Neue" w:eastAsia="Times New Roman" w:hAnsi="Helvetica Neue" w:cs="Times New Roman"/>
          <w:b/>
          <w:bCs/>
          <w:color w:val="333333"/>
          <w:sz w:val="16"/>
          <w:szCs w:val="16"/>
          <w:vertAlign w:val="subscript"/>
          <w:lang w:eastAsia="en-GB"/>
        </w:rPr>
        <w:t>(</w:t>
      </w:r>
      <w:r w:rsidRPr="00C23D02">
        <w:rPr>
          <w:rFonts w:ascii="Helvetica Neue" w:eastAsia="Times New Roman" w:hAnsi="Helvetica Neue" w:cs="Times New Roman"/>
          <w:b/>
          <w:bCs/>
          <w:i/>
          <w:iCs/>
          <w:color w:val="333333"/>
          <w:sz w:val="16"/>
          <w:szCs w:val="16"/>
          <w:vertAlign w:val="subscript"/>
          <w:lang w:eastAsia="en-GB"/>
        </w:rPr>
        <w:t>1)</w:t>
      </w:r>
      <w:r w:rsidRPr="00C23D02">
        <w:rPr>
          <w:rFonts w:ascii="Helvetica Neue" w:eastAsia="Times New Roman" w:hAnsi="Helvetica Neue" w:cs="Times New Roman"/>
          <w:b/>
          <w:bCs/>
          <w:color w:val="333333"/>
          <w:sz w:val="21"/>
          <w:szCs w:val="21"/>
          <w:lang w:eastAsia="en-GB"/>
        </w:rPr>
        <w:t>y</w:t>
      </w:r>
      <w:r w:rsidRPr="00C23D02">
        <w:rPr>
          <w:rFonts w:ascii="Helvetica Neue" w:eastAsia="Times New Roman" w:hAnsi="Helvetica Neue" w:cs="Times New Roman"/>
          <w:b/>
          <w:bCs/>
          <w:i/>
          <w:iCs/>
          <w:color w:val="333333"/>
          <w:sz w:val="16"/>
          <w:szCs w:val="16"/>
          <w:vertAlign w:val="subscript"/>
          <w:lang w:eastAsia="en-GB"/>
        </w:rPr>
        <w:t>(t-1)</w:t>
      </w:r>
      <w:r w:rsidRPr="00C23D02">
        <w:rPr>
          <w:rFonts w:ascii="Helvetica Neue" w:eastAsia="Times New Roman" w:hAnsi="Helvetica Neue" w:cs="Times New Roman"/>
          <w:b/>
          <w:bCs/>
          <w:color w:val="333333"/>
          <w:sz w:val="21"/>
          <w:szCs w:val="21"/>
          <w:lang w:eastAsia="en-GB"/>
        </w:rPr>
        <w:t> + β</w:t>
      </w:r>
      <w:r w:rsidRPr="00C23D02">
        <w:rPr>
          <w:rFonts w:ascii="Helvetica Neue" w:eastAsia="Times New Roman" w:hAnsi="Helvetica Neue" w:cs="Times New Roman"/>
          <w:b/>
          <w:bCs/>
          <w:color w:val="333333"/>
          <w:sz w:val="16"/>
          <w:szCs w:val="16"/>
          <w:vertAlign w:val="subscript"/>
          <w:lang w:eastAsia="en-GB"/>
        </w:rPr>
        <w:t>(</w:t>
      </w:r>
      <w:r w:rsidRPr="00C23D02">
        <w:rPr>
          <w:rFonts w:ascii="Helvetica Neue" w:eastAsia="Times New Roman" w:hAnsi="Helvetica Neue" w:cs="Times New Roman"/>
          <w:b/>
          <w:bCs/>
          <w:i/>
          <w:iCs/>
          <w:color w:val="333333"/>
          <w:sz w:val="16"/>
          <w:szCs w:val="16"/>
          <w:vertAlign w:val="subscript"/>
          <w:lang w:eastAsia="en-GB"/>
        </w:rPr>
        <w:t>2)</w:t>
      </w:r>
      <w:r w:rsidRPr="00C23D02">
        <w:rPr>
          <w:rFonts w:ascii="Helvetica Neue" w:eastAsia="Times New Roman" w:hAnsi="Helvetica Neue" w:cs="Times New Roman"/>
          <w:b/>
          <w:bCs/>
          <w:color w:val="333333"/>
          <w:sz w:val="21"/>
          <w:szCs w:val="21"/>
          <w:lang w:eastAsia="en-GB"/>
        </w:rPr>
        <w:t>y</w:t>
      </w:r>
      <w:r w:rsidRPr="00C23D02">
        <w:rPr>
          <w:rFonts w:ascii="Helvetica Neue" w:eastAsia="Times New Roman" w:hAnsi="Helvetica Neue" w:cs="Times New Roman"/>
          <w:b/>
          <w:bCs/>
          <w:i/>
          <w:iCs/>
          <w:color w:val="333333"/>
          <w:sz w:val="16"/>
          <w:szCs w:val="16"/>
          <w:vertAlign w:val="subscript"/>
          <w:lang w:eastAsia="en-GB"/>
        </w:rPr>
        <w:t>(t-2)</w:t>
      </w:r>
      <w:r w:rsidRPr="00C23D02">
        <w:rPr>
          <w:rFonts w:ascii="Helvetica Neue" w:eastAsia="Times New Roman" w:hAnsi="Helvetica Neue" w:cs="Times New Roman"/>
          <w:b/>
          <w:bCs/>
          <w:color w:val="333333"/>
          <w:sz w:val="21"/>
          <w:szCs w:val="21"/>
          <w:lang w:eastAsia="en-GB"/>
        </w:rPr>
        <w:t> + β</w:t>
      </w:r>
      <w:r w:rsidRPr="00C23D02">
        <w:rPr>
          <w:rFonts w:ascii="Helvetica Neue" w:eastAsia="Times New Roman" w:hAnsi="Helvetica Neue" w:cs="Times New Roman"/>
          <w:b/>
          <w:bCs/>
          <w:color w:val="333333"/>
          <w:sz w:val="16"/>
          <w:szCs w:val="16"/>
          <w:vertAlign w:val="subscript"/>
          <w:lang w:eastAsia="en-GB"/>
        </w:rPr>
        <w:t>(3)</w:t>
      </w:r>
      <w:r w:rsidRPr="00C23D02">
        <w:rPr>
          <w:rFonts w:ascii="Helvetica Neue" w:eastAsia="Times New Roman" w:hAnsi="Helvetica Neue" w:cs="Times New Roman"/>
          <w:b/>
          <w:bCs/>
          <w:color w:val="333333"/>
          <w:sz w:val="21"/>
          <w:szCs w:val="21"/>
          <w:lang w:eastAsia="en-GB"/>
        </w:rPr>
        <w:t>y</w:t>
      </w:r>
      <w:r w:rsidRPr="00C23D02">
        <w:rPr>
          <w:rFonts w:ascii="Helvetica Neue" w:eastAsia="Times New Roman" w:hAnsi="Helvetica Neue" w:cs="Times New Roman"/>
          <w:b/>
          <w:bCs/>
          <w:i/>
          <w:iCs/>
          <w:color w:val="333333"/>
          <w:sz w:val="16"/>
          <w:szCs w:val="16"/>
          <w:vertAlign w:val="subscript"/>
          <w:lang w:eastAsia="en-GB"/>
        </w:rPr>
        <w:t>(t-3)</w:t>
      </w:r>
      <w:r w:rsidRPr="00C23D02">
        <w:rPr>
          <w:rFonts w:ascii="Helvetica Neue" w:eastAsia="Times New Roman" w:hAnsi="Helvetica Neue" w:cs="Times New Roman"/>
          <w:b/>
          <w:bCs/>
          <w:color w:val="333333"/>
          <w:sz w:val="21"/>
          <w:szCs w:val="21"/>
          <w:lang w:eastAsia="en-GB"/>
        </w:rPr>
        <w:t> + … + β</w:t>
      </w:r>
      <w:r w:rsidRPr="00C23D02">
        <w:rPr>
          <w:rFonts w:ascii="Helvetica Neue" w:eastAsia="Times New Roman" w:hAnsi="Helvetica Neue" w:cs="Times New Roman"/>
          <w:b/>
          <w:bCs/>
          <w:i/>
          <w:iCs/>
          <w:color w:val="333333"/>
          <w:sz w:val="16"/>
          <w:szCs w:val="16"/>
          <w:vertAlign w:val="subscript"/>
          <w:lang w:eastAsia="en-GB"/>
        </w:rPr>
        <w:t>(p)</w:t>
      </w:r>
      <w:r w:rsidRPr="00C23D02">
        <w:rPr>
          <w:rFonts w:ascii="Helvetica Neue" w:eastAsia="Times New Roman" w:hAnsi="Helvetica Neue" w:cs="Times New Roman"/>
          <w:b/>
          <w:bCs/>
          <w:color w:val="333333"/>
          <w:sz w:val="21"/>
          <w:szCs w:val="21"/>
          <w:lang w:eastAsia="en-GB"/>
        </w:rPr>
        <w:t>y</w:t>
      </w:r>
      <w:r w:rsidRPr="00C23D02">
        <w:rPr>
          <w:rFonts w:ascii="Helvetica Neue" w:eastAsia="Times New Roman" w:hAnsi="Helvetica Neue" w:cs="Times New Roman"/>
          <w:b/>
          <w:bCs/>
          <w:i/>
          <w:iCs/>
          <w:color w:val="333333"/>
          <w:sz w:val="16"/>
          <w:szCs w:val="16"/>
          <w:vertAlign w:val="subscript"/>
          <w:lang w:eastAsia="en-GB"/>
        </w:rPr>
        <w:t>(t-p)</w:t>
      </w:r>
      <w:r w:rsidRPr="00C23D02">
        <w:rPr>
          <w:rFonts w:ascii="Helvetica Neue" w:eastAsia="Times New Roman" w:hAnsi="Helvetica Neue" w:cs="Times New Roman"/>
          <w:b/>
          <w:bCs/>
          <w:color w:val="333333"/>
          <w:sz w:val="21"/>
          <w:szCs w:val="21"/>
          <w:lang w:eastAsia="en-GB"/>
        </w:rPr>
        <w:t>+ ε</w:t>
      </w:r>
      <w:r w:rsidRPr="00C23D02">
        <w:rPr>
          <w:rFonts w:ascii="Helvetica Neue" w:eastAsia="Times New Roman" w:hAnsi="Helvetica Neue" w:cs="Times New Roman"/>
          <w:b/>
          <w:bCs/>
          <w:i/>
          <w:iCs/>
          <w:color w:val="333333"/>
          <w:sz w:val="16"/>
          <w:szCs w:val="16"/>
          <w:vertAlign w:val="subscript"/>
          <w:lang w:eastAsia="en-GB"/>
        </w:rPr>
        <w:t>(t)</w:t>
      </w:r>
    </w:p>
    <w:p w:rsidR="00C23D02" w:rsidRPr="00C23D02" w:rsidRDefault="00C23D02" w:rsidP="00C23D02">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C23D02">
        <w:rPr>
          <w:rFonts w:ascii="Helvetica Neue" w:eastAsia="Times New Roman" w:hAnsi="Helvetica Neue" w:cs="Times New Roman"/>
          <w:color w:val="333333"/>
          <w:sz w:val="21"/>
          <w:szCs w:val="21"/>
          <w:lang w:eastAsia="en-GB"/>
        </w:rPr>
        <w:t>Where 'β' is the coefficient &amp; 'ε' is an error.</w:t>
      </w:r>
    </w:p>
    <w:p w:rsidR="00C23D02" w:rsidRPr="00C23D02" w:rsidRDefault="00C23D02" w:rsidP="00C23D02">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C23D02">
        <w:rPr>
          <w:rFonts w:ascii="Helvetica Neue" w:eastAsia="Times New Roman" w:hAnsi="Helvetica Neue" w:cs="Times New Roman"/>
          <w:color w:val="333333"/>
          <w:sz w:val="21"/>
          <w:szCs w:val="21"/>
          <w:lang w:eastAsia="en-GB"/>
        </w:rPr>
        <w:t>For p=1 and p=3</w:t>
      </w:r>
    </w:p>
    <w:p w:rsidR="00C23D02" w:rsidRPr="00C23D02" w:rsidRDefault="00C23D02" w:rsidP="00C23D02">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C23D02">
        <w:rPr>
          <w:rFonts w:ascii="Helvetica Neue" w:eastAsia="Times New Roman" w:hAnsi="Helvetica Neue" w:cs="Times New Roman"/>
          <w:color w:val="333333"/>
          <w:sz w:val="21"/>
          <w:szCs w:val="21"/>
          <w:lang w:eastAsia="en-GB"/>
        </w:rPr>
        <w:t>AR(1)  :  y</w:t>
      </w:r>
      <w:r w:rsidRPr="00C23D02">
        <w:rPr>
          <w:rFonts w:ascii="Helvetica Neue" w:eastAsia="Times New Roman" w:hAnsi="Helvetica Neue" w:cs="Times New Roman"/>
          <w:i/>
          <w:iCs/>
          <w:color w:val="333333"/>
          <w:sz w:val="16"/>
          <w:szCs w:val="16"/>
          <w:vertAlign w:val="subscript"/>
          <w:lang w:eastAsia="en-GB"/>
        </w:rPr>
        <w:t>(t)</w:t>
      </w:r>
      <w:r w:rsidRPr="00C23D02">
        <w:rPr>
          <w:rFonts w:ascii="Helvetica Neue" w:eastAsia="Times New Roman" w:hAnsi="Helvetica Neue" w:cs="Times New Roman"/>
          <w:color w:val="333333"/>
          <w:sz w:val="21"/>
          <w:szCs w:val="21"/>
          <w:lang w:eastAsia="en-GB"/>
        </w:rPr>
        <w:t> = β</w:t>
      </w:r>
      <w:r w:rsidRPr="00C23D02">
        <w:rPr>
          <w:rFonts w:ascii="Helvetica Neue" w:eastAsia="Times New Roman" w:hAnsi="Helvetica Neue" w:cs="Times New Roman"/>
          <w:i/>
          <w:iCs/>
          <w:color w:val="333333"/>
          <w:sz w:val="16"/>
          <w:szCs w:val="16"/>
          <w:vertAlign w:val="subscript"/>
          <w:lang w:eastAsia="en-GB"/>
        </w:rPr>
        <w:t>0</w:t>
      </w:r>
      <w:r w:rsidRPr="00C23D02">
        <w:rPr>
          <w:rFonts w:ascii="Helvetica Neue" w:eastAsia="Times New Roman" w:hAnsi="Helvetica Neue" w:cs="Times New Roman"/>
          <w:color w:val="333333"/>
          <w:sz w:val="21"/>
          <w:szCs w:val="21"/>
          <w:lang w:eastAsia="en-GB"/>
        </w:rPr>
        <w:t> + β</w:t>
      </w:r>
      <w:r w:rsidRPr="00C23D02">
        <w:rPr>
          <w:rFonts w:ascii="Helvetica Neue" w:eastAsia="Times New Roman" w:hAnsi="Helvetica Neue" w:cs="Times New Roman"/>
          <w:i/>
          <w:iCs/>
          <w:color w:val="333333"/>
          <w:sz w:val="16"/>
          <w:szCs w:val="16"/>
          <w:vertAlign w:val="subscript"/>
          <w:lang w:eastAsia="en-GB"/>
        </w:rPr>
        <w:t>1</w:t>
      </w:r>
      <w:r w:rsidRPr="00C23D02">
        <w:rPr>
          <w:rFonts w:ascii="Helvetica Neue" w:eastAsia="Times New Roman" w:hAnsi="Helvetica Neue" w:cs="Times New Roman"/>
          <w:color w:val="333333"/>
          <w:sz w:val="21"/>
          <w:szCs w:val="21"/>
          <w:lang w:eastAsia="en-GB"/>
        </w:rPr>
        <w:t>y</w:t>
      </w:r>
      <w:r w:rsidRPr="00C23D02">
        <w:rPr>
          <w:rFonts w:ascii="Helvetica Neue" w:eastAsia="Times New Roman" w:hAnsi="Helvetica Neue" w:cs="Times New Roman"/>
          <w:i/>
          <w:iCs/>
          <w:color w:val="333333"/>
          <w:sz w:val="16"/>
          <w:szCs w:val="16"/>
          <w:vertAlign w:val="subscript"/>
          <w:lang w:eastAsia="en-GB"/>
        </w:rPr>
        <w:t>(t-1)</w:t>
      </w:r>
      <w:r w:rsidRPr="00C23D02">
        <w:rPr>
          <w:rFonts w:ascii="Helvetica Neue" w:eastAsia="Times New Roman" w:hAnsi="Helvetica Neue" w:cs="Times New Roman"/>
          <w:color w:val="333333"/>
          <w:sz w:val="21"/>
          <w:szCs w:val="21"/>
          <w:lang w:eastAsia="en-GB"/>
        </w:rPr>
        <w:t>+ ε</w:t>
      </w:r>
      <w:r w:rsidRPr="00C23D02">
        <w:rPr>
          <w:rFonts w:ascii="Helvetica Neue" w:eastAsia="Times New Roman" w:hAnsi="Helvetica Neue" w:cs="Times New Roman"/>
          <w:i/>
          <w:iCs/>
          <w:color w:val="333333"/>
          <w:sz w:val="16"/>
          <w:szCs w:val="16"/>
          <w:vertAlign w:val="subscript"/>
          <w:lang w:eastAsia="en-GB"/>
        </w:rPr>
        <w:t>(t)</w:t>
      </w:r>
    </w:p>
    <w:p w:rsidR="00C23D02" w:rsidRPr="00C23D02" w:rsidRDefault="00C23D02" w:rsidP="00C23D02">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C23D02">
        <w:rPr>
          <w:rFonts w:ascii="Helvetica Neue" w:eastAsia="Times New Roman" w:hAnsi="Helvetica Neue" w:cs="Times New Roman"/>
          <w:color w:val="333333"/>
          <w:sz w:val="21"/>
          <w:szCs w:val="21"/>
          <w:lang w:eastAsia="en-GB"/>
        </w:rPr>
        <w:t>AR(3)  :  y</w:t>
      </w:r>
      <w:r w:rsidRPr="00C23D02">
        <w:rPr>
          <w:rFonts w:ascii="Helvetica Neue" w:eastAsia="Times New Roman" w:hAnsi="Helvetica Neue" w:cs="Times New Roman"/>
          <w:i/>
          <w:iCs/>
          <w:color w:val="333333"/>
          <w:sz w:val="16"/>
          <w:szCs w:val="16"/>
          <w:vertAlign w:val="subscript"/>
          <w:lang w:eastAsia="en-GB"/>
        </w:rPr>
        <w:t>(t)</w:t>
      </w:r>
      <w:r w:rsidRPr="00C23D02">
        <w:rPr>
          <w:rFonts w:ascii="Helvetica Neue" w:eastAsia="Times New Roman" w:hAnsi="Helvetica Neue" w:cs="Times New Roman"/>
          <w:color w:val="333333"/>
          <w:sz w:val="21"/>
          <w:szCs w:val="21"/>
          <w:lang w:eastAsia="en-GB"/>
        </w:rPr>
        <w:t> = β</w:t>
      </w:r>
      <w:r w:rsidRPr="00C23D02">
        <w:rPr>
          <w:rFonts w:ascii="Helvetica Neue" w:eastAsia="Times New Roman" w:hAnsi="Helvetica Neue" w:cs="Times New Roman"/>
          <w:i/>
          <w:iCs/>
          <w:color w:val="333333"/>
          <w:sz w:val="16"/>
          <w:szCs w:val="16"/>
          <w:vertAlign w:val="subscript"/>
          <w:lang w:eastAsia="en-GB"/>
        </w:rPr>
        <w:t>0</w:t>
      </w:r>
      <w:r w:rsidRPr="00C23D02">
        <w:rPr>
          <w:rFonts w:ascii="Helvetica Neue" w:eastAsia="Times New Roman" w:hAnsi="Helvetica Neue" w:cs="Times New Roman"/>
          <w:color w:val="333333"/>
          <w:sz w:val="21"/>
          <w:szCs w:val="21"/>
          <w:lang w:eastAsia="en-GB"/>
        </w:rPr>
        <w:t> + β</w:t>
      </w:r>
      <w:r w:rsidRPr="00C23D02">
        <w:rPr>
          <w:rFonts w:ascii="Helvetica Neue" w:eastAsia="Times New Roman" w:hAnsi="Helvetica Neue" w:cs="Times New Roman"/>
          <w:i/>
          <w:iCs/>
          <w:color w:val="333333"/>
          <w:sz w:val="16"/>
          <w:szCs w:val="16"/>
          <w:vertAlign w:val="subscript"/>
          <w:lang w:eastAsia="en-GB"/>
        </w:rPr>
        <w:t>1</w:t>
      </w:r>
      <w:r w:rsidRPr="00C23D02">
        <w:rPr>
          <w:rFonts w:ascii="Helvetica Neue" w:eastAsia="Times New Roman" w:hAnsi="Helvetica Neue" w:cs="Times New Roman"/>
          <w:color w:val="333333"/>
          <w:sz w:val="21"/>
          <w:szCs w:val="21"/>
          <w:lang w:eastAsia="en-GB"/>
        </w:rPr>
        <w:t>y</w:t>
      </w:r>
      <w:r w:rsidRPr="00C23D02">
        <w:rPr>
          <w:rFonts w:ascii="Helvetica Neue" w:eastAsia="Times New Roman" w:hAnsi="Helvetica Neue" w:cs="Times New Roman"/>
          <w:i/>
          <w:iCs/>
          <w:color w:val="333333"/>
          <w:sz w:val="16"/>
          <w:szCs w:val="16"/>
          <w:vertAlign w:val="subscript"/>
          <w:lang w:eastAsia="en-GB"/>
        </w:rPr>
        <w:t>(t-1)</w:t>
      </w:r>
      <w:r w:rsidRPr="00C23D02">
        <w:rPr>
          <w:rFonts w:ascii="Helvetica Neue" w:eastAsia="Times New Roman" w:hAnsi="Helvetica Neue" w:cs="Times New Roman"/>
          <w:color w:val="333333"/>
          <w:sz w:val="21"/>
          <w:szCs w:val="21"/>
          <w:lang w:eastAsia="en-GB"/>
        </w:rPr>
        <w:t> + β</w:t>
      </w:r>
      <w:r w:rsidRPr="00C23D02">
        <w:rPr>
          <w:rFonts w:ascii="Helvetica Neue" w:eastAsia="Times New Roman" w:hAnsi="Helvetica Neue" w:cs="Times New Roman"/>
          <w:i/>
          <w:iCs/>
          <w:color w:val="333333"/>
          <w:sz w:val="16"/>
          <w:szCs w:val="16"/>
          <w:vertAlign w:val="subscript"/>
          <w:lang w:eastAsia="en-GB"/>
        </w:rPr>
        <w:t>2</w:t>
      </w:r>
      <w:r w:rsidRPr="00C23D02">
        <w:rPr>
          <w:rFonts w:ascii="Helvetica Neue" w:eastAsia="Times New Roman" w:hAnsi="Helvetica Neue" w:cs="Times New Roman"/>
          <w:color w:val="333333"/>
          <w:sz w:val="21"/>
          <w:szCs w:val="21"/>
          <w:lang w:eastAsia="en-GB"/>
        </w:rPr>
        <w:t>y</w:t>
      </w:r>
      <w:r w:rsidRPr="00C23D02">
        <w:rPr>
          <w:rFonts w:ascii="Helvetica Neue" w:eastAsia="Times New Roman" w:hAnsi="Helvetica Neue" w:cs="Times New Roman"/>
          <w:i/>
          <w:iCs/>
          <w:color w:val="333333"/>
          <w:sz w:val="16"/>
          <w:szCs w:val="16"/>
          <w:vertAlign w:val="subscript"/>
          <w:lang w:eastAsia="en-GB"/>
        </w:rPr>
        <w:t>(t-2)</w:t>
      </w:r>
      <w:r w:rsidRPr="00C23D02">
        <w:rPr>
          <w:rFonts w:ascii="Helvetica Neue" w:eastAsia="Times New Roman" w:hAnsi="Helvetica Neue" w:cs="Times New Roman"/>
          <w:color w:val="333333"/>
          <w:sz w:val="21"/>
          <w:szCs w:val="21"/>
          <w:lang w:eastAsia="en-GB"/>
        </w:rPr>
        <w:t> + β</w:t>
      </w:r>
      <w:r w:rsidRPr="00C23D02">
        <w:rPr>
          <w:rFonts w:ascii="Helvetica Neue" w:eastAsia="Times New Roman" w:hAnsi="Helvetica Neue" w:cs="Times New Roman"/>
          <w:i/>
          <w:iCs/>
          <w:color w:val="333333"/>
          <w:sz w:val="16"/>
          <w:szCs w:val="16"/>
          <w:vertAlign w:val="subscript"/>
          <w:lang w:eastAsia="en-GB"/>
        </w:rPr>
        <w:t>3</w:t>
      </w:r>
      <w:r w:rsidRPr="00C23D02">
        <w:rPr>
          <w:rFonts w:ascii="Helvetica Neue" w:eastAsia="Times New Roman" w:hAnsi="Helvetica Neue" w:cs="Times New Roman"/>
          <w:color w:val="333333"/>
          <w:sz w:val="21"/>
          <w:szCs w:val="21"/>
          <w:lang w:eastAsia="en-GB"/>
        </w:rPr>
        <w:t>y</w:t>
      </w:r>
      <w:r w:rsidRPr="00C23D02">
        <w:rPr>
          <w:rFonts w:ascii="Helvetica Neue" w:eastAsia="Times New Roman" w:hAnsi="Helvetica Neue" w:cs="Times New Roman"/>
          <w:i/>
          <w:iCs/>
          <w:color w:val="333333"/>
          <w:sz w:val="16"/>
          <w:szCs w:val="16"/>
          <w:vertAlign w:val="subscript"/>
          <w:lang w:eastAsia="en-GB"/>
        </w:rPr>
        <w:t>(t-3)</w:t>
      </w:r>
      <w:r w:rsidRPr="00C23D02">
        <w:rPr>
          <w:rFonts w:ascii="Helvetica Neue" w:eastAsia="Times New Roman" w:hAnsi="Helvetica Neue" w:cs="Times New Roman"/>
          <w:color w:val="333333"/>
          <w:sz w:val="21"/>
          <w:szCs w:val="21"/>
          <w:lang w:eastAsia="en-GB"/>
        </w:rPr>
        <w:t>+ ε</w:t>
      </w:r>
      <w:r w:rsidRPr="00C23D02">
        <w:rPr>
          <w:rFonts w:ascii="Helvetica Neue" w:eastAsia="Times New Roman" w:hAnsi="Helvetica Neue" w:cs="Times New Roman"/>
          <w:i/>
          <w:iCs/>
          <w:color w:val="333333"/>
          <w:sz w:val="16"/>
          <w:szCs w:val="16"/>
          <w:vertAlign w:val="subscript"/>
          <w:lang w:eastAsia="en-GB"/>
        </w:rPr>
        <w:t>(t)</w:t>
      </w:r>
    </w:p>
    <w:p w:rsidR="00C23D02" w:rsidRPr="00C23D02" w:rsidRDefault="00C23D02" w:rsidP="00C23D02">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C23D02">
        <w:rPr>
          <w:rFonts w:ascii="Helvetica Neue" w:eastAsia="Times New Roman" w:hAnsi="Helvetica Neue" w:cs="Times New Roman"/>
          <w:color w:val="333333"/>
          <w:sz w:val="21"/>
          <w:szCs w:val="21"/>
          <w:lang w:eastAsia="en-GB"/>
        </w:rPr>
        <w:t> </w:t>
      </w:r>
    </w:p>
    <w:p w:rsidR="00C23D02" w:rsidRPr="00C23D02" w:rsidRDefault="00C23D02" w:rsidP="00C23D02">
      <w:pPr>
        <w:shd w:val="clear" w:color="auto" w:fill="FAFAFA"/>
        <w:spacing w:before="161" w:after="161"/>
        <w:outlineLvl w:val="0"/>
        <w:rPr>
          <w:rFonts w:ascii="Helvetica Neue" w:eastAsia="Times New Roman" w:hAnsi="Helvetica Neue" w:cs="Times New Roman"/>
          <w:b/>
          <w:bCs/>
          <w:color w:val="333333"/>
          <w:kern w:val="36"/>
          <w:sz w:val="48"/>
          <w:szCs w:val="48"/>
          <w:lang w:eastAsia="en-GB"/>
        </w:rPr>
      </w:pPr>
      <w:r w:rsidRPr="00C23D02">
        <w:rPr>
          <w:rFonts w:ascii="Helvetica Neue" w:eastAsia="Times New Roman" w:hAnsi="Helvetica Neue" w:cs="Times New Roman"/>
          <w:b/>
          <w:bCs/>
          <w:color w:val="333333"/>
          <w:kern w:val="36"/>
          <w:sz w:val="48"/>
          <w:szCs w:val="48"/>
          <w:lang w:eastAsia="en-GB"/>
        </w:rPr>
        <w:t>Conclusion</w:t>
      </w:r>
    </w:p>
    <w:p w:rsidR="00C23D02" w:rsidRPr="00C23D02" w:rsidRDefault="00C23D02" w:rsidP="00C23D02">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C23D02">
        <w:rPr>
          <w:rFonts w:ascii="Helvetica Neue" w:eastAsia="Times New Roman" w:hAnsi="Helvetica Neue" w:cs="Times New Roman"/>
          <w:color w:val="333333"/>
          <w:sz w:val="21"/>
          <w:szCs w:val="21"/>
          <w:lang w:eastAsia="en-GB"/>
        </w:rPr>
        <w:t>Autoregressive model helps us to predict the future. There are many ways to identify an appropriate order of the model. Partial auto correlation function (PACF) plot is one of them, which we will see later in this course. It is also possible to predict the future values by using the error terms i.e., Moving average.</w:t>
      </w:r>
    </w:p>
    <w:p w:rsidR="00350A5B" w:rsidRDefault="00350A5B">
      <w:pPr>
        <w:rPr>
          <w:lang w:val="en-US"/>
        </w:rPr>
      </w:pPr>
    </w:p>
    <w:p w:rsidR="00C23D02" w:rsidRDefault="00C23D02">
      <w:pPr>
        <w:rPr>
          <w:lang w:val="en-US"/>
        </w:rPr>
      </w:pPr>
    </w:p>
    <w:p w:rsidR="00C23D02" w:rsidRPr="00C23D02" w:rsidRDefault="00C23D02" w:rsidP="00C23D02">
      <w:pPr>
        <w:rPr>
          <w:rFonts w:ascii="Times New Roman" w:eastAsia="Times New Roman" w:hAnsi="Times New Roman" w:cs="Times New Roman"/>
          <w:lang w:eastAsia="en-GB"/>
        </w:rPr>
      </w:pPr>
      <w:r w:rsidRPr="00C23D02">
        <w:rPr>
          <w:rFonts w:ascii="Helvetica Neue" w:eastAsia="Times New Roman" w:hAnsi="Helvetica Neue" w:cs="Times New Roman"/>
          <w:color w:val="FFFFFF"/>
          <w:sz w:val="30"/>
          <w:szCs w:val="30"/>
          <w:shd w:val="clear" w:color="auto" w:fill="0277BD"/>
          <w:lang w:eastAsia="en-GB"/>
        </w:rPr>
        <w:t>Moving Average (MA) Model</w:t>
      </w:r>
    </w:p>
    <w:p w:rsidR="00C23D02" w:rsidRDefault="00C23D02">
      <w:pPr>
        <w:rPr>
          <w:lang w:val="en-US"/>
        </w:rPr>
      </w:pPr>
    </w:p>
    <w:p w:rsidR="00C23D02" w:rsidRDefault="00C23D02">
      <w:pPr>
        <w:rPr>
          <w:lang w:val="en-US"/>
        </w:rPr>
      </w:pPr>
    </w:p>
    <w:p w:rsidR="00C23D02" w:rsidRPr="00C23D02" w:rsidRDefault="00C23D02" w:rsidP="00C23D02">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C23D02">
        <w:rPr>
          <w:rFonts w:ascii="Helvetica Neue" w:eastAsia="Times New Roman" w:hAnsi="Helvetica Neue" w:cs="Times New Roman"/>
          <w:color w:val="333333"/>
          <w:sz w:val="21"/>
          <w:szCs w:val="21"/>
          <w:lang w:eastAsia="en-GB"/>
        </w:rPr>
        <w:t>The moving average model uses the past errors that result from the regression model to predict the future values. </w:t>
      </w:r>
    </w:p>
    <w:p w:rsidR="00C23D02" w:rsidRPr="00C23D02" w:rsidRDefault="00C23D02" w:rsidP="00C23D02">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C23D02">
        <w:rPr>
          <w:rFonts w:ascii="Helvetica Neue" w:eastAsia="Times New Roman" w:hAnsi="Helvetica Neue" w:cs="Times New Roman"/>
          <w:color w:val="333333"/>
          <w:sz w:val="21"/>
          <w:szCs w:val="21"/>
          <w:lang w:eastAsia="en-GB"/>
        </w:rPr>
        <w:t>The future values are calculated by multiplying the past errors with their corresponding coefficients.</w:t>
      </w:r>
    </w:p>
    <w:p w:rsidR="00C23D02" w:rsidRPr="00C23D02" w:rsidRDefault="00C23D02" w:rsidP="00C23D02">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C23D02">
        <w:rPr>
          <w:rFonts w:ascii="Helvetica Neue" w:eastAsia="Times New Roman" w:hAnsi="Helvetica Neue" w:cs="Times New Roman"/>
          <w:color w:val="333333"/>
          <w:sz w:val="21"/>
          <w:szCs w:val="21"/>
          <w:lang w:eastAsia="en-GB"/>
        </w:rPr>
        <w:t>Here ε</w:t>
      </w:r>
      <w:r w:rsidRPr="00C23D02">
        <w:rPr>
          <w:rFonts w:ascii="Helvetica Neue" w:eastAsia="Times New Roman" w:hAnsi="Helvetica Neue" w:cs="Times New Roman"/>
          <w:i/>
          <w:iCs/>
          <w:color w:val="333333"/>
          <w:sz w:val="16"/>
          <w:szCs w:val="16"/>
          <w:vertAlign w:val="subscript"/>
          <w:lang w:eastAsia="en-GB"/>
        </w:rPr>
        <w:t>(t)</w:t>
      </w:r>
      <w:r w:rsidRPr="00C23D02">
        <w:rPr>
          <w:rFonts w:ascii="Helvetica Neue" w:eastAsia="Times New Roman" w:hAnsi="Helvetica Neue" w:cs="Times New Roman"/>
          <w:color w:val="333333"/>
          <w:sz w:val="21"/>
          <w:szCs w:val="21"/>
          <w:lang w:eastAsia="en-GB"/>
        </w:rPr>
        <w:t> represents the error at time 't'. It is an independent and identically distributed data.</w:t>
      </w:r>
    </w:p>
    <w:p w:rsidR="00C23D02" w:rsidRPr="00C23D02" w:rsidRDefault="00C23D02" w:rsidP="00C23D02">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C23D02">
        <w:rPr>
          <w:rFonts w:ascii="Helvetica Neue" w:eastAsia="Times New Roman" w:hAnsi="Helvetica Neue" w:cs="Times New Roman"/>
          <w:color w:val="333333"/>
          <w:sz w:val="21"/>
          <w:szCs w:val="21"/>
          <w:lang w:eastAsia="en-GB"/>
        </w:rPr>
        <w:t>MA(q) : </w:t>
      </w:r>
      <w:r w:rsidRPr="00C23D02">
        <w:rPr>
          <w:rFonts w:ascii="Helvetica Neue" w:eastAsia="Times New Roman" w:hAnsi="Helvetica Neue" w:cs="Times New Roman"/>
          <w:b/>
          <w:bCs/>
          <w:color w:val="333333"/>
          <w:sz w:val="21"/>
          <w:szCs w:val="21"/>
          <w:lang w:eastAsia="en-GB"/>
        </w:rPr>
        <w:t> y</w:t>
      </w:r>
      <w:r w:rsidRPr="00C23D02">
        <w:rPr>
          <w:rFonts w:ascii="Helvetica Neue" w:eastAsia="Times New Roman" w:hAnsi="Helvetica Neue" w:cs="Times New Roman"/>
          <w:b/>
          <w:bCs/>
          <w:i/>
          <w:iCs/>
          <w:color w:val="333333"/>
          <w:sz w:val="16"/>
          <w:szCs w:val="16"/>
          <w:vertAlign w:val="subscript"/>
          <w:lang w:eastAsia="en-GB"/>
        </w:rPr>
        <w:t>(t)</w:t>
      </w:r>
      <w:r w:rsidRPr="00C23D02">
        <w:rPr>
          <w:rFonts w:ascii="Helvetica Neue" w:eastAsia="Times New Roman" w:hAnsi="Helvetica Neue" w:cs="Times New Roman"/>
          <w:b/>
          <w:bCs/>
          <w:color w:val="333333"/>
          <w:sz w:val="21"/>
          <w:szCs w:val="21"/>
          <w:lang w:eastAsia="en-GB"/>
        </w:rPr>
        <w:t> = β</w:t>
      </w:r>
      <w:r w:rsidRPr="00C23D02">
        <w:rPr>
          <w:rFonts w:ascii="Helvetica Neue" w:eastAsia="Times New Roman" w:hAnsi="Helvetica Neue" w:cs="Times New Roman"/>
          <w:b/>
          <w:bCs/>
          <w:i/>
          <w:iCs/>
          <w:color w:val="333333"/>
          <w:sz w:val="16"/>
          <w:szCs w:val="16"/>
          <w:vertAlign w:val="subscript"/>
          <w:lang w:eastAsia="en-GB"/>
        </w:rPr>
        <w:t>(0)</w:t>
      </w:r>
      <w:r w:rsidRPr="00C23D02">
        <w:rPr>
          <w:rFonts w:ascii="Helvetica Neue" w:eastAsia="Times New Roman" w:hAnsi="Helvetica Neue" w:cs="Times New Roman"/>
          <w:b/>
          <w:bCs/>
          <w:color w:val="333333"/>
          <w:sz w:val="21"/>
          <w:szCs w:val="21"/>
          <w:lang w:eastAsia="en-GB"/>
        </w:rPr>
        <w:t> + α</w:t>
      </w:r>
      <w:r w:rsidRPr="00C23D02">
        <w:rPr>
          <w:rFonts w:ascii="Helvetica Neue" w:eastAsia="Times New Roman" w:hAnsi="Helvetica Neue" w:cs="Times New Roman"/>
          <w:b/>
          <w:bCs/>
          <w:i/>
          <w:iCs/>
          <w:color w:val="333333"/>
          <w:sz w:val="16"/>
          <w:szCs w:val="16"/>
          <w:vertAlign w:val="subscript"/>
          <w:lang w:eastAsia="en-GB"/>
        </w:rPr>
        <w:t>(0)</w:t>
      </w:r>
      <w:r w:rsidRPr="00C23D02">
        <w:rPr>
          <w:rFonts w:ascii="Helvetica Neue" w:eastAsia="Times New Roman" w:hAnsi="Helvetica Neue" w:cs="Times New Roman"/>
          <w:b/>
          <w:bCs/>
          <w:color w:val="333333"/>
          <w:sz w:val="21"/>
          <w:szCs w:val="21"/>
          <w:lang w:eastAsia="en-GB"/>
        </w:rPr>
        <w:t>ε</w:t>
      </w:r>
      <w:r w:rsidRPr="00C23D02">
        <w:rPr>
          <w:rFonts w:ascii="Helvetica Neue" w:eastAsia="Times New Roman" w:hAnsi="Helvetica Neue" w:cs="Times New Roman"/>
          <w:b/>
          <w:bCs/>
          <w:i/>
          <w:iCs/>
          <w:color w:val="333333"/>
          <w:sz w:val="16"/>
          <w:szCs w:val="16"/>
          <w:vertAlign w:val="subscript"/>
          <w:lang w:eastAsia="en-GB"/>
        </w:rPr>
        <w:t>(t)</w:t>
      </w:r>
      <w:r w:rsidRPr="00C23D02">
        <w:rPr>
          <w:rFonts w:ascii="Helvetica Neue" w:eastAsia="Times New Roman" w:hAnsi="Helvetica Neue" w:cs="Times New Roman"/>
          <w:b/>
          <w:bCs/>
          <w:color w:val="333333"/>
          <w:sz w:val="21"/>
          <w:szCs w:val="21"/>
          <w:lang w:eastAsia="en-GB"/>
        </w:rPr>
        <w:t> + α</w:t>
      </w:r>
      <w:r w:rsidRPr="00C23D02">
        <w:rPr>
          <w:rFonts w:ascii="Helvetica Neue" w:eastAsia="Times New Roman" w:hAnsi="Helvetica Neue" w:cs="Times New Roman"/>
          <w:b/>
          <w:bCs/>
          <w:i/>
          <w:iCs/>
          <w:color w:val="333333"/>
          <w:sz w:val="16"/>
          <w:szCs w:val="16"/>
          <w:vertAlign w:val="subscript"/>
          <w:lang w:eastAsia="en-GB"/>
        </w:rPr>
        <w:t>(1)</w:t>
      </w:r>
      <w:r w:rsidRPr="00C23D02">
        <w:rPr>
          <w:rFonts w:ascii="Helvetica Neue" w:eastAsia="Times New Roman" w:hAnsi="Helvetica Neue" w:cs="Times New Roman"/>
          <w:b/>
          <w:bCs/>
          <w:color w:val="333333"/>
          <w:sz w:val="21"/>
          <w:szCs w:val="21"/>
          <w:lang w:eastAsia="en-GB"/>
        </w:rPr>
        <w:t>ε</w:t>
      </w:r>
      <w:r w:rsidRPr="00C23D02">
        <w:rPr>
          <w:rFonts w:ascii="Helvetica Neue" w:eastAsia="Times New Roman" w:hAnsi="Helvetica Neue" w:cs="Times New Roman"/>
          <w:b/>
          <w:bCs/>
          <w:i/>
          <w:iCs/>
          <w:color w:val="333333"/>
          <w:sz w:val="16"/>
          <w:szCs w:val="16"/>
          <w:vertAlign w:val="subscript"/>
          <w:lang w:eastAsia="en-GB"/>
        </w:rPr>
        <w:t>(t-1)</w:t>
      </w:r>
      <w:r w:rsidRPr="00C23D02">
        <w:rPr>
          <w:rFonts w:ascii="Helvetica Neue" w:eastAsia="Times New Roman" w:hAnsi="Helvetica Neue" w:cs="Times New Roman"/>
          <w:b/>
          <w:bCs/>
          <w:color w:val="333333"/>
          <w:sz w:val="21"/>
          <w:szCs w:val="21"/>
          <w:lang w:eastAsia="en-GB"/>
        </w:rPr>
        <w:t> + α</w:t>
      </w:r>
      <w:r w:rsidRPr="00C23D02">
        <w:rPr>
          <w:rFonts w:ascii="Helvetica Neue" w:eastAsia="Times New Roman" w:hAnsi="Helvetica Neue" w:cs="Times New Roman"/>
          <w:b/>
          <w:bCs/>
          <w:i/>
          <w:iCs/>
          <w:color w:val="333333"/>
          <w:sz w:val="16"/>
          <w:szCs w:val="16"/>
          <w:vertAlign w:val="subscript"/>
          <w:lang w:eastAsia="en-GB"/>
        </w:rPr>
        <w:t>(2)</w:t>
      </w:r>
      <w:r w:rsidRPr="00C23D02">
        <w:rPr>
          <w:rFonts w:ascii="Helvetica Neue" w:eastAsia="Times New Roman" w:hAnsi="Helvetica Neue" w:cs="Times New Roman"/>
          <w:b/>
          <w:bCs/>
          <w:color w:val="333333"/>
          <w:sz w:val="21"/>
          <w:szCs w:val="21"/>
          <w:lang w:eastAsia="en-GB"/>
        </w:rPr>
        <w:t>ε</w:t>
      </w:r>
      <w:r w:rsidRPr="00C23D02">
        <w:rPr>
          <w:rFonts w:ascii="Helvetica Neue" w:eastAsia="Times New Roman" w:hAnsi="Helvetica Neue" w:cs="Times New Roman"/>
          <w:b/>
          <w:bCs/>
          <w:i/>
          <w:iCs/>
          <w:color w:val="333333"/>
          <w:sz w:val="16"/>
          <w:szCs w:val="16"/>
          <w:vertAlign w:val="subscript"/>
          <w:lang w:eastAsia="en-GB"/>
        </w:rPr>
        <w:t>(t-2)</w:t>
      </w:r>
      <w:r w:rsidRPr="00C23D02">
        <w:rPr>
          <w:rFonts w:ascii="Helvetica Neue" w:eastAsia="Times New Roman" w:hAnsi="Helvetica Neue" w:cs="Times New Roman"/>
          <w:b/>
          <w:bCs/>
          <w:color w:val="333333"/>
          <w:sz w:val="21"/>
          <w:szCs w:val="21"/>
          <w:lang w:eastAsia="en-GB"/>
        </w:rPr>
        <w:t> + α</w:t>
      </w:r>
      <w:r w:rsidRPr="00C23D02">
        <w:rPr>
          <w:rFonts w:ascii="Helvetica Neue" w:eastAsia="Times New Roman" w:hAnsi="Helvetica Neue" w:cs="Times New Roman"/>
          <w:b/>
          <w:bCs/>
          <w:i/>
          <w:iCs/>
          <w:color w:val="333333"/>
          <w:sz w:val="16"/>
          <w:szCs w:val="16"/>
          <w:vertAlign w:val="subscript"/>
          <w:lang w:eastAsia="en-GB"/>
        </w:rPr>
        <w:t>(3)</w:t>
      </w:r>
      <w:r w:rsidRPr="00C23D02">
        <w:rPr>
          <w:rFonts w:ascii="Helvetica Neue" w:eastAsia="Times New Roman" w:hAnsi="Helvetica Neue" w:cs="Times New Roman"/>
          <w:b/>
          <w:bCs/>
          <w:color w:val="333333"/>
          <w:sz w:val="21"/>
          <w:szCs w:val="21"/>
          <w:lang w:eastAsia="en-GB"/>
        </w:rPr>
        <w:t>ε</w:t>
      </w:r>
      <w:r w:rsidRPr="00C23D02">
        <w:rPr>
          <w:rFonts w:ascii="Helvetica Neue" w:eastAsia="Times New Roman" w:hAnsi="Helvetica Neue" w:cs="Times New Roman"/>
          <w:b/>
          <w:bCs/>
          <w:i/>
          <w:iCs/>
          <w:color w:val="333333"/>
          <w:sz w:val="16"/>
          <w:szCs w:val="16"/>
          <w:vertAlign w:val="subscript"/>
          <w:lang w:eastAsia="en-GB"/>
        </w:rPr>
        <w:t>(t-3)</w:t>
      </w:r>
      <w:r w:rsidRPr="00C23D02">
        <w:rPr>
          <w:rFonts w:ascii="Helvetica Neue" w:eastAsia="Times New Roman" w:hAnsi="Helvetica Neue" w:cs="Times New Roman"/>
          <w:b/>
          <w:bCs/>
          <w:color w:val="333333"/>
          <w:sz w:val="16"/>
          <w:szCs w:val="16"/>
          <w:vertAlign w:val="subscript"/>
          <w:lang w:eastAsia="en-GB"/>
        </w:rPr>
        <w:t> </w:t>
      </w:r>
      <w:r w:rsidRPr="00C23D02">
        <w:rPr>
          <w:rFonts w:ascii="Helvetica Neue" w:eastAsia="Times New Roman" w:hAnsi="Helvetica Neue" w:cs="Times New Roman"/>
          <w:b/>
          <w:bCs/>
          <w:color w:val="333333"/>
          <w:sz w:val="21"/>
          <w:szCs w:val="21"/>
          <w:lang w:eastAsia="en-GB"/>
        </w:rPr>
        <w:t>+ … + α</w:t>
      </w:r>
      <w:r w:rsidRPr="00C23D02">
        <w:rPr>
          <w:rFonts w:ascii="Helvetica Neue" w:eastAsia="Times New Roman" w:hAnsi="Helvetica Neue" w:cs="Times New Roman"/>
          <w:b/>
          <w:bCs/>
          <w:i/>
          <w:iCs/>
          <w:color w:val="333333"/>
          <w:sz w:val="16"/>
          <w:szCs w:val="16"/>
          <w:vertAlign w:val="subscript"/>
          <w:lang w:eastAsia="en-GB"/>
        </w:rPr>
        <w:t>(q)</w:t>
      </w:r>
      <w:r w:rsidRPr="00C23D02">
        <w:rPr>
          <w:rFonts w:ascii="Helvetica Neue" w:eastAsia="Times New Roman" w:hAnsi="Helvetica Neue" w:cs="Times New Roman"/>
          <w:b/>
          <w:bCs/>
          <w:color w:val="333333"/>
          <w:sz w:val="21"/>
          <w:szCs w:val="21"/>
          <w:lang w:eastAsia="en-GB"/>
        </w:rPr>
        <w:t>ε</w:t>
      </w:r>
      <w:r w:rsidRPr="00C23D02">
        <w:rPr>
          <w:rFonts w:ascii="Helvetica Neue" w:eastAsia="Times New Roman" w:hAnsi="Helvetica Neue" w:cs="Times New Roman"/>
          <w:b/>
          <w:bCs/>
          <w:i/>
          <w:iCs/>
          <w:color w:val="333333"/>
          <w:sz w:val="16"/>
          <w:szCs w:val="16"/>
          <w:vertAlign w:val="subscript"/>
          <w:lang w:eastAsia="en-GB"/>
        </w:rPr>
        <w:t>(t-q)</w:t>
      </w:r>
      <w:r w:rsidRPr="00C23D02">
        <w:rPr>
          <w:rFonts w:ascii="Helvetica Neue" w:eastAsia="Times New Roman" w:hAnsi="Helvetica Neue" w:cs="Times New Roman"/>
          <w:b/>
          <w:bCs/>
          <w:color w:val="333333"/>
          <w:sz w:val="21"/>
          <w:szCs w:val="21"/>
          <w:lang w:eastAsia="en-GB"/>
        </w:rPr>
        <w:t>   </w:t>
      </w:r>
    </w:p>
    <w:p w:rsidR="00C23D02" w:rsidRPr="00C23D02" w:rsidRDefault="00C23D02" w:rsidP="00C23D02">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C23D02">
        <w:rPr>
          <w:rFonts w:ascii="Helvetica Neue" w:eastAsia="Times New Roman" w:hAnsi="Helvetica Neue" w:cs="Times New Roman"/>
          <w:color w:val="333333"/>
          <w:sz w:val="21"/>
          <w:szCs w:val="21"/>
          <w:lang w:eastAsia="en-GB"/>
        </w:rPr>
        <w:t>Here, q denotes the order of the moving average.</w:t>
      </w:r>
    </w:p>
    <w:p w:rsidR="00C23D02" w:rsidRPr="00C23D02" w:rsidRDefault="00C23D02" w:rsidP="00C23D02">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C23D02">
        <w:rPr>
          <w:rFonts w:ascii="Helvetica Neue" w:eastAsia="Times New Roman" w:hAnsi="Helvetica Neue" w:cs="Times New Roman"/>
          <w:color w:val="333333"/>
          <w:sz w:val="21"/>
          <w:szCs w:val="21"/>
          <w:lang w:eastAsia="en-GB"/>
        </w:rPr>
        <w:t>Moving average is represented as MA(q), where q is the order of the model, which indicates how many previous errors we consider to predict the present data</w:t>
      </w:r>
    </w:p>
    <w:p w:rsidR="00C23D02" w:rsidRPr="00C23D02" w:rsidRDefault="00C23D02" w:rsidP="00C23D02">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C23D02">
        <w:rPr>
          <w:rFonts w:ascii="Helvetica Neue" w:eastAsia="Times New Roman" w:hAnsi="Helvetica Neue" w:cs="Times New Roman"/>
          <w:color w:val="333333"/>
          <w:sz w:val="21"/>
          <w:szCs w:val="21"/>
          <w:lang w:eastAsia="en-GB"/>
        </w:rPr>
        <w:t>MA(1)  :  y</w:t>
      </w:r>
      <w:r w:rsidRPr="00C23D02">
        <w:rPr>
          <w:rFonts w:ascii="Helvetica Neue" w:eastAsia="Times New Roman" w:hAnsi="Helvetica Neue" w:cs="Times New Roman"/>
          <w:i/>
          <w:iCs/>
          <w:color w:val="333333"/>
          <w:sz w:val="16"/>
          <w:szCs w:val="16"/>
          <w:vertAlign w:val="subscript"/>
          <w:lang w:eastAsia="en-GB"/>
        </w:rPr>
        <w:t>(t)</w:t>
      </w:r>
      <w:r w:rsidRPr="00C23D02">
        <w:rPr>
          <w:rFonts w:ascii="Helvetica Neue" w:eastAsia="Times New Roman" w:hAnsi="Helvetica Neue" w:cs="Times New Roman"/>
          <w:color w:val="333333"/>
          <w:sz w:val="21"/>
          <w:szCs w:val="21"/>
          <w:lang w:eastAsia="en-GB"/>
        </w:rPr>
        <w:t> = β</w:t>
      </w:r>
      <w:r w:rsidRPr="00C23D02">
        <w:rPr>
          <w:rFonts w:ascii="Helvetica Neue" w:eastAsia="Times New Roman" w:hAnsi="Helvetica Neue" w:cs="Times New Roman"/>
          <w:i/>
          <w:iCs/>
          <w:color w:val="333333"/>
          <w:sz w:val="16"/>
          <w:szCs w:val="16"/>
          <w:vertAlign w:val="subscript"/>
          <w:lang w:eastAsia="en-GB"/>
        </w:rPr>
        <w:t>0</w:t>
      </w:r>
      <w:r w:rsidRPr="00C23D02">
        <w:rPr>
          <w:rFonts w:ascii="Helvetica Neue" w:eastAsia="Times New Roman" w:hAnsi="Helvetica Neue" w:cs="Times New Roman"/>
          <w:color w:val="333333"/>
          <w:sz w:val="21"/>
          <w:szCs w:val="21"/>
          <w:lang w:eastAsia="en-GB"/>
        </w:rPr>
        <w:t> + α</w:t>
      </w:r>
      <w:r w:rsidRPr="00C23D02">
        <w:rPr>
          <w:rFonts w:ascii="Helvetica Neue" w:eastAsia="Times New Roman" w:hAnsi="Helvetica Neue" w:cs="Times New Roman"/>
          <w:i/>
          <w:iCs/>
          <w:color w:val="333333"/>
          <w:sz w:val="16"/>
          <w:szCs w:val="16"/>
          <w:vertAlign w:val="subscript"/>
          <w:lang w:eastAsia="en-GB"/>
        </w:rPr>
        <w:t>0</w:t>
      </w:r>
      <w:r w:rsidRPr="00C23D02">
        <w:rPr>
          <w:rFonts w:ascii="Helvetica Neue" w:eastAsia="Times New Roman" w:hAnsi="Helvetica Neue" w:cs="Times New Roman"/>
          <w:color w:val="333333"/>
          <w:sz w:val="21"/>
          <w:szCs w:val="21"/>
          <w:lang w:eastAsia="en-GB"/>
        </w:rPr>
        <w:t>ε</w:t>
      </w:r>
      <w:r w:rsidRPr="00C23D02">
        <w:rPr>
          <w:rFonts w:ascii="Helvetica Neue" w:eastAsia="Times New Roman" w:hAnsi="Helvetica Neue" w:cs="Times New Roman"/>
          <w:i/>
          <w:iCs/>
          <w:color w:val="333333"/>
          <w:sz w:val="16"/>
          <w:szCs w:val="16"/>
          <w:vertAlign w:val="subscript"/>
          <w:lang w:eastAsia="en-GB"/>
        </w:rPr>
        <w:t>(t)</w:t>
      </w:r>
      <w:r w:rsidRPr="00C23D02">
        <w:rPr>
          <w:rFonts w:ascii="Helvetica Neue" w:eastAsia="Times New Roman" w:hAnsi="Helvetica Neue" w:cs="Times New Roman"/>
          <w:color w:val="333333"/>
          <w:sz w:val="21"/>
          <w:szCs w:val="21"/>
          <w:lang w:eastAsia="en-GB"/>
        </w:rPr>
        <w:t> + α</w:t>
      </w:r>
      <w:r w:rsidRPr="00C23D02">
        <w:rPr>
          <w:rFonts w:ascii="Helvetica Neue" w:eastAsia="Times New Roman" w:hAnsi="Helvetica Neue" w:cs="Times New Roman"/>
          <w:i/>
          <w:iCs/>
          <w:color w:val="333333"/>
          <w:sz w:val="16"/>
          <w:szCs w:val="16"/>
          <w:vertAlign w:val="subscript"/>
          <w:lang w:eastAsia="en-GB"/>
        </w:rPr>
        <w:t>1</w:t>
      </w:r>
      <w:r w:rsidRPr="00C23D02">
        <w:rPr>
          <w:rFonts w:ascii="Helvetica Neue" w:eastAsia="Times New Roman" w:hAnsi="Helvetica Neue" w:cs="Times New Roman"/>
          <w:color w:val="333333"/>
          <w:sz w:val="21"/>
          <w:szCs w:val="21"/>
          <w:lang w:eastAsia="en-GB"/>
        </w:rPr>
        <w:t>ε</w:t>
      </w:r>
      <w:r w:rsidRPr="00C23D02">
        <w:rPr>
          <w:rFonts w:ascii="Helvetica Neue" w:eastAsia="Times New Roman" w:hAnsi="Helvetica Neue" w:cs="Times New Roman"/>
          <w:i/>
          <w:iCs/>
          <w:color w:val="333333"/>
          <w:sz w:val="16"/>
          <w:szCs w:val="16"/>
          <w:vertAlign w:val="subscript"/>
          <w:lang w:eastAsia="en-GB"/>
        </w:rPr>
        <w:t>(t-1)</w:t>
      </w:r>
    </w:p>
    <w:p w:rsidR="00C23D02" w:rsidRPr="00C23D02" w:rsidRDefault="00C23D02" w:rsidP="00C23D02">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C23D02">
        <w:rPr>
          <w:rFonts w:ascii="Helvetica Neue" w:eastAsia="Times New Roman" w:hAnsi="Helvetica Neue" w:cs="Times New Roman"/>
          <w:color w:val="333333"/>
          <w:sz w:val="21"/>
          <w:szCs w:val="21"/>
          <w:lang w:eastAsia="en-GB"/>
        </w:rPr>
        <w:t>MA(3)  :  y</w:t>
      </w:r>
      <w:r w:rsidRPr="00C23D02">
        <w:rPr>
          <w:rFonts w:ascii="Helvetica Neue" w:eastAsia="Times New Roman" w:hAnsi="Helvetica Neue" w:cs="Times New Roman"/>
          <w:i/>
          <w:iCs/>
          <w:color w:val="333333"/>
          <w:sz w:val="16"/>
          <w:szCs w:val="16"/>
          <w:vertAlign w:val="subscript"/>
          <w:lang w:eastAsia="en-GB"/>
        </w:rPr>
        <w:t>(t)</w:t>
      </w:r>
      <w:r w:rsidRPr="00C23D02">
        <w:rPr>
          <w:rFonts w:ascii="Helvetica Neue" w:eastAsia="Times New Roman" w:hAnsi="Helvetica Neue" w:cs="Times New Roman"/>
          <w:color w:val="333333"/>
          <w:sz w:val="21"/>
          <w:szCs w:val="21"/>
          <w:lang w:eastAsia="en-GB"/>
        </w:rPr>
        <w:t> = β</w:t>
      </w:r>
      <w:r w:rsidRPr="00C23D02">
        <w:rPr>
          <w:rFonts w:ascii="Helvetica Neue" w:eastAsia="Times New Roman" w:hAnsi="Helvetica Neue" w:cs="Times New Roman"/>
          <w:i/>
          <w:iCs/>
          <w:color w:val="333333"/>
          <w:sz w:val="16"/>
          <w:szCs w:val="16"/>
          <w:vertAlign w:val="subscript"/>
          <w:lang w:eastAsia="en-GB"/>
        </w:rPr>
        <w:t>0</w:t>
      </w:r>
      <w:r w:rsidRPr="00C23D02">
        <w:rPr>
          <w:rFonts w:ascii="Helvetica Neue" w:eastAsia="Times New Roman" w:hAnsi="Helvetica Neue" w:cs="Times New Roman"/>
          <w:color w:val="333333"/>
          <w:sz w:val="21"/>
          <w:szCs w:val="21"/>
          <w:lang w:eastAsia="en-GB"/>
        </w:rPr>
        <w:t> + α</w:t>
      </w:r>
      <w:r w:rsidRPr="00C23D02">
        <w:rPr>
          <w:rFonts w:ascii="Helvetica Neue" w:eastAsia="Times New Roman" w:hAnsi="Helvetica Neue" w:cs="Times New Roman"/>
          <w:i/>
          <w:iCs/>
          <w:color w:val="333333"/>
          <w:sz w:val="16"/>
          <w:szCs w:val="16"/>
          <w:vertAlign w:val="subscript"/>
          <w:lang w:eastAsia="en-GB"/>
        </w:rPr>
        <w:t>0</w:t>
      </w:r>
      <w:r w:rsidRPr="00C23D02">
        <w:rPr>
          <w:rFonts w:ascii="Helvetica Neue" w:eastAsia="Times New Roman" w:hAnsi="Helvetica Neue" w:cs="Times New Roman"/>
          <w:color w:val="333333"/>
          <w:sz w:val="21"/>
          <w:szCs w:val="21"/>
          <w:lang w:eastAsia="en-GB"/>
        </w:rPr>
        <w:t>ε</w:t>
      </w:r>
      <w:r w:rsidRPr="00C23D02">
        <w:rPr>
          <w:rFonts w:ascii="Helvetica Neue" w:eastAsia="Times New Roman" w:hAnsi="Helvetica Neue" w:cs="Times New Roman"/>
          <w:i/>
          <w:iCs/>
          <w:color w:val="333333"/>
          <w:sz w:val="16"/>
          <w:szCs w:val="16"/>
          <w:vertAlign w:val="subscript"/>
          <w:lang w:eastAsia="en-GB"/>
        </w:rPr>
        <w:t>(t)</w:t>
      </w:r>
      <w:r w:rsidRPr="00C23D02">
        <w:rPr>
          <w:rFonts w:ascii="Helvetica Neue" w:eastAsia="Times New Roman" w:hAnsi="Helvetica Neue" w:cs="Times New Roman"/>
          <w:color w:val="333333"/>
          <w:sz w:val="21"/>
          <w:szCs w:val="21"/>
          <w:lang w:eastAsia="en-GB"/>
        </w:rPr>
        <w:t> + α</w:t>
      </w:r>
      <w:r w:rsidRPr="00C23D02">
        <w:rPr>
          <w:rFonts w:ascii="Helvetica Neue" w:eastAsia="Times New Roman" w:hAnsi="Helvetica Neue" w:cs="Times New Roman"/>
          <w:i/>
          <w:iCs/>
          <w:color w:val="333333"/>
          <w:sz w:val="16"/>
          <w:szCs w:val="16"/>
          <w:vertAlign w:val="subscript"/>
          <w:lang w:eastAsia="en-GB"/>
        </w:rPr>
        <w:t>1</w:t>
      </w:r>
      <w:r w:rsidRPr="00C23D02">
        <w:rPr>
          <w:rFonts w:ascii="Helvetica Neue" w:eastAsia="Times New Roman" w:hAnsi="Helvetica Neue" w:cs="Times New Roman"/>
          <w:color w:val="333333"/>
          <w:sz w:val="21"/>
          <w:szCs w:val="21"/>
          <w:lang w:eastAsia="en-GB"/>
        </w:rPr>
        <w:t>ε</w:t>
      </w:r>
      <w:r w:rsidRPr="00C23D02">
        <w:rPr>
          <w:rFonts w:ascii="Helvetica Neue" w:eastAsia="Times New Roman" w:hAnsi="Helvetica Neue" w:cs="Times New Roman"/>
          <w:i/>
          <w:iCs/>
          <w:color w:val="333333"/>
          <w:sz w:val="16"/>
          <w:szCs w:val="16"/>
          <w:vertAlign w:val="subscript"/>
          <w:lang w:eastAsia="en-GB"/>
        </w:rPr>
        <w:t>(t-1)</w:t>
      </w:r>
      <w:r w:rsidRPr="00C23D02">
        <w:rPr>
          <w:rFonts w:ascii="Helvetica Neue" w:eastAsia="Times New Roman" w:hAnsi="Helvetica Neue" w:cs="Times New Roman"/>
          <w:color w:val="333333"/>
          <w:sz w:val="21"/>
          <w:szCs w:val="21"/>
          <w:lang w:eastAsia="en-GB"/>
        </w:rPr>
        <w:t> + α</w:t>
      </w:r>
      <w:r w:rsidRPr="00C23D02">
        <w:rPr>
          <w:rFonts w:ascii="Helvetica Neue" w:eastAsia="Times New Roman" w:hAnsi="Helvetica Neue" w:cs="Times New Roman"/>
          <w:i/>
          <w:iCs/>
          <w:color w:val="333333"/>
          <w:sz w:val="16"/>
          <w:szCs w:val="16"/>
          <w:vertAlign w:val="subscript"/>
          <w:lang w:eastAsia="en-GB"/>
        </w:rPr>
        <w:t>2</w:t>
      </w:r>
      <w:r w:rsidRPr="00C23D02">
        <w:rPr>
          <w:rFonts w:ascii="Helvetica Neue" w:eastAsia="Times New Roman" w:hAnsi="Helvetica Neue" w:cs="Times New Roman"/>
          <w:color w:val="333333"/>
          <w:sz w:val="21"/>
          <w:szCs w:val="21"/>
          <w:lang w:eastAsia="en-GB"/>
        </w:rPr>
        <w:t>ε</w:t>
      </w:r>
      <w:r w:rsidRPr="00C23D02">
        <w:rPr>
          <w:rFonts w:ascii="Helvetica Neue" w:eastAsia="Times New Roman" w:hAnsi="Helvetica Neue" w:cs="Times New Roman"/>
          <w:i/>
          <w:iCs/>
          <w:color w:val="333333"/>
          <w:sz w:val="16"/>
          <w:szCs w:val="16"/>
          <w:vertAlign w:val="subscript"/>
          <w:lang w:eastAsia="en-GB"/>
        </w:rPr>
        <w:t>(t-2)</w:t>
      </w:r>
      <w:r w:rsidRPr="00C23D02">
        <w:rPr>
          <w:rFonts w:ascii="Helvetica Neue" w:eastAsia="Times New Roman" w:hAnsi="Helvetica Neue" w:cs="Times New Roman"/>
          <w:color w:val="333333"/>
          <w:sz w:val="21"/>
          <w:szCs w:val="21"/>
          <w:lang w:eastAsia="en-GB"/>
        </w:rPr>
        <w:t> + α</w:t>
      </w:r>
      <w:r w:rsidRPr="00C23D02">
        <w:rPr>
          <w:rFonts w:ascii="Helvetica Neue" w:eastAsia="Times New Roman" w:hAnsi="Helvetica Neue" w:cs="Times New Roman"/>
          <w:i/>
          <w:iCs/>
          <w:color w:val="333333"/>
          <w:sz w:val="16"/>
          <w:szCs w:val="16"/>
          <w:vertAlign w:val="subscript"/>
          <w:lang w:eastAsia="en-GB"/>
        </w:rPr>
        <w:t>3</w:t>
      </w:r>
      <w:r w:rsidRPr="00C23D02">
        <w:rPr>
          <w:rFonts w:ascii="Helvetica Neue" w:eastAsia="Times New Roman" w:hAnsi="Helvetica Neue" w:cs="Times New Roman"/>
          <w:color w:val="333333"/>
          <w:sz w:val="21"/>
          <w:szCs w:val="21"/>
          <w:lang w:eastAsia="en-GB"/>
        </w:rPr>
        <w:t>ε</w:t>
      </w:r>
      <w:r w:rsidRPr="00C23D02">
        <w:rPr>
          <w:rFonts w:ascii="Helvetica Neue" w:eastAsia="Times New Roman" w:hAnsi="Helvetica Neue" w:cs="Times New Roman"/>
          <w:i/>
          <w:iCs/>
          <w:color w:val="333333"/>
          <w:sz w:val="16"/>
          <w:szCs w:val="16"/>
          <w:vertAlign w:val="subscript"/>
          <w:lang w:eastAsia="en-GB"/>
        </w:rPr>
        <w:t>(t-3)</w:t>
      </w:r>
    </w:p>
    <w:p w:rsidR="00C23D02" w:rsidRPr="00C23D02" w:rsidRDefault="00C23D02" w:rsidP="00C23D02">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C23D02">
        <w:rPr>
          <w:rFonts w:ascii="Helvetica Neue" w:eastAsia="Times New Roman" w:hAnsi="Helvetica Neue" w:cs="Times New Roman"/>
          <w:color w:val="333333"/>
          <w:sz w:val="21"/>
          <w:szCs w:val="21"/>
          <w:lang w:eastAsia="en-GB"/>
        </w:rPr>
        <w:t>Where 'β</w:t>
      </w:r>
      <w:r w:rsidRPr="00C23D02">
        <w:rPr>
          <w:rFonts w:ascii="Helvetica Neue" w:eastAsia="Times New Roman" w:hAnsi="Helvetica Neue" w:cs="Times New Roman"/>
          <w:color w:val="333333"/>
          <w:sz w:val="16"/>
          <w:szCs w:val="16"/>
          <w:vertAlign w:val="subscript"/>
          <w:lang w:eastAsia="en-GB"/>
        </w:rPr>
        <w:t>0</w:t>
      </w:r>
      <w:r w:rsidRPr="00C23D02">
        <w:rPr>
          <w:rFonts w:ascii="Helvetica Neue" w:eastAsia="Times New Roman" w:hAnsi="Helvetica Neue" w:cs="Times New Roman"/>
          <w:color w:val="333333"/>
          <w:sz w:val="21"/>
          <w:szCs w:val="21"/>
          <w:lang w:eastAsia="en-GB"/>
        </w:rPr>
        <w:t xml:space="preserve">' and 'α' are the coefficient &amp; 'ε' is </w:t>
      </w:r>
      <w:proofErr w:type="spellStart"/>
      <w:r w:rsidRPr="00C23D02">
        <w:rPr>
          <w:rFonts w:ascii="Helvetica Neue" w:eastAsia="Times New Roman" w:hAnsi="Helvetica Neue" w:cs="Times New Roman"/>
          <w:color w:val="333333"/>
          <w:sz w:val="21"/>
          <w:szCs w:val="21"/>
          <w:lang w:eastAsia="en-GB"/>
        </w:rPr>
        <w:t>a</w:t>
      </w:r>
      <w:proofErr w:type="spellEnd"/>
      <w:r w:rsidRPr="00C23D02">
        <w:rPr>
          <w:rFonts w:ascii="Helvetica Neue" w:eastAsia="Times New Roman" w:hAnsi="Helvetica Neue" w:cs="Times New Roman"/>
          <w:color w:val="333333"/>
          <w:sz w:val="21"/>
          <w:szCs w:val="21"/>
          <w:lang w:eastAsia="en-GB"/>
        </w:rPr>
        <w:t xml:space="preserve"> error term with mean zero and a constant variance.</w:t>
      </w:r>
    </w:p>
    <w:p w:rsidR="00C23D02" w:rsidRPr="00C23D02" w:rsidRDefault="00C23D02" w:rsidP="00C23D02">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C23D02">
        <w:rPr>
          <w:rFonts w:ascii="Helvetica Neue" w:eastAsia="Times New Roman" w:hAnsi="Helvetica Neue" w:cs="Times New Roman"/>
          <w:color w:val="333333"/>
          <w:sz w:val="21"/>
          <w:szCs w:val="21"/>
          <w:lang w:eastAsia="en-GB"/>
        </w:rPr>
        <w:t>We can determine the order of the moving average model by observing the auto correlation function(ACF) plot, which we will see in the later part of this course. We might also use a combination of autoregressive and moving average for model building which will lead us to more accurate prediction, but it all depends on the data.</w:t>
      </w:r>
    </w:p>
    <w:p w:rsidR="00C23D02" w:rsidRPr="00C23D02" w:rsidRDefault="00C23D02" w:rsidP="00C23D02">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C23D02">
        <w:rPr>
          <w:rFonts w:ascii="Helvetica Neue" w:eastAsia="Times New Roman" w:hAnsi="Helvetica Neue" w:cs="Times New Roman"/>
          <w:color w:val="333333"/>
          <w:sz w:val="21"/>
          <w:szCs w:val="21"/>
          <w:lang w:eastAsia="en-GB"/>
        </w:rPr>
        <w:lastRenderedPageBreak/>
        <w:t> </w:t>
      </w:r>
    </w:p>
    <w:p w:rsidR="00E77B77" w:rsidRPr="00E77B77" w:rsidRDefault="00E77B77" w:rsidP="00E77B77">
      <w:pPr>
        <w:rPr>
          <w:rFonts w:ascii="Times New Roman" w:eastAsia="Times New Roman" w:hAnsi="Times New Roman" w:cs="Times New Roman"/>
          <w:lang w:eastAsia="en-GB"/>
        </w:rPr>
      </w:pPr>
      <w:r w:rsidRPr="00E77B77">
        <w:rPr>
          <w:rFonts w:ascii="Helvetica Neue" w:eastAsia="Times New Roman" w:hAnsi="Helvetica Neue" w:cs="Times New Roman"/>
          <w:color w:val="FFFFFF"/>
          <w:sz w:val="30"/>
          <w:szCs w:val="30"/>
          <w:shd w:val="clear" w:color="auto" w:fill="0277BD"/>
          <w:lang w:eastAsia="en-GB"/>
        </w:rPr>
        <w:t>ARIMA Model</w:t>
      </w:r>
    </w:p>
    <w:p w:rsidR="00C23D02" w:rsidRDefault="00C23D02">
      <w:pPr>
        <w:rPr>
          <w:lang w:val="en-US"/>
        </w:rPr>
      </w:pPr>
    </w:p>
    <w:p w:rsidR="00E77B77" w:rsidRDefault="00E77B77">
      <w:pPr>
        <w:rPr>
          <w:lang w:val="en-US"/>
        </w:rPr>
      </w:pPr>
    </w:p>
    <w:p w:rsidR="00E77B77" w:rsidRPr="00E77B77" w:rsidRDefault="00E77B77" w:rsidP="00E77B77">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E77B77">
        <w:rPr>
          <w:rFonts w:ascii="Helvetica Neue" w:eastAsia="Times New Roman" w:hAnsi="Helvetica Neue" w:cs="Times New Roman"/>
          <w:color w:val="333333"/>
          <w:sz w:val="21"/>
          <w:szCs w:val="21"/>
          <w:lang w:eastAsia="en-GB"/>
        </w:rPr>
        <w:t xml:space="preserve">Autoregressive Integrated Moving Average which is also </w:t>
      </w:r>
      <w:proofErr w:type="spellStart"/>
      <w:r w:rsidRPr="00E77B77">
        <w:rPr>
          <w:rFonts w:ascii="Helvetica Neue" w:eastAsia="Times New Roman" w:hAnsi="Helvetica Neue" w:cs="Times New Roman"/>
          <w:color w:val="333333"/>
          <w:sz w:val="21"/>
          <w:szCs w:val="21"/>
          <w:lang w:eastAsia="en-GB"/>
        </w:rPr>
        <w:t>know</w:t>
      </w:r>
      <w:proofErr w:type="spellEnd"/>
      <w:r w:rsidRPr="00E77B77">
        <w:rPr>
          <w:rFonts w:ascii="Helvetica Neue" w:eastAsia="Times New Roman" w:hAnsi="Helvetica Neue" w:cs="Times New Roman"/>
          <w:color w:val="333333"/>
          <w:sz w:val="21"/>
          <w:szCs w:val="21"/>
          <w:lang w:eastAsia="en-GB"/>
        </w:rPr>
        <w:t xml:space="preserve"> as Box-Jenkins models which may include autoregressive, moving average and differencing.</w:t>
      </w:r>
    </w:p>
    <w:p w:rsidR="00E77B77" w:rsidRPr="00E77B77" w:rsidRDefault="00E77B77" w:rsidP="00E77B77">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E77B77">
        <w:rPr>
          <w:rFonts w:ascii="Helvetica Neue" w:eastAsia="Times New Roman" w:hAnsi="Helvetica Neue" w:cs="Times New Roman"/>
          <w:color w:val="333333"/>
          <w:sz w:val="21"/>
          <w:szCs w:val="21"/>
          <w:lang w:eastAsia="en-GB"/>
        </w:rPr>
        <w:t>It is referred as AR if it uses only autoregressive model, MA if it uses Moving average. Differencing order refers to successive first difference.</w:t>
      </w:r>
    </w:p>
    <w:p w:rsidR="00E77B77" w:rsidRPr="00E77B77" w:rsidRDefault="00E77B77" w:rsidP="00E77B77">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E77B77">
        <w:rPr>
          <w:rFonts w:ascii="Helvetica Neue" w:eastAsia="Times New Roman" w:hAnsi="Helvetica Neue" w:cs="Times New Roman"/>
          <w:color w:val="333333"/>
          <w:sz w:val="21"/>
          <w:szCs w:val="21"/>
          <w:lang w:eastAsia="en-GB"/>
        </w:rPr>
        <w:t> It is used for forecasting trend and assumes that data are correlated with the past data values.</w:t>
      </w:r>
    </w:p>
    <w:p w:rsidR="00E77B77" w:rsidRDefault="00E77B77">
      <w:pPr>
        <w:rPr>
          <w:lang w:val="en-US"/>
        </w:rPr>
      </w:pPr>
    </w:p>
    <w:p w:rsidR="00E77B77" w:rsidRDefault="00E77B77" w:rsidP="00E77B77">
      <w:pPr>
        <w:pStyle w:val="NormalWeb"/>
        <w:numPr>
          <w:ilvl w:val="0"/>
          <w:numId w:val="2"/>
        </w:numPr>
        <w:shd w:val="clear" w:color="auto" w:fill="FAFAFA"/>
        <w:jc w:val="both"/>
        <w:rPr>
          <w:rFonts w:ascii="Helvetica Neue" w:hAnsi="Helvetica Neue"/>
          <w:color w:val="333333"/>
          <w:sz w:val="21"/>
          <w:szCs w:val="21"/>
        </w:rPr>
      </w:pPr>
      <w:r>
        <w:rPr>
          <w:rFonts w:ascii="Helvetica Neue" w:hAnsi="Helvetica Neue"/>
          <w:color w:val="333333"/>
          <w:sz w:val="21"/>
          <w:szCs w:val="21"/>
        </w:rPr>
        <w:t>Non-seasonal ARIMA(</w:t>
      </w:r>
      <w:proofErr w:type="spellStart"/>
      <w:r>
        <w:rPr>
          <w:rFonts w:ascii="Helvetica Neue" w:hAnsi="Helvetica Neue"/>
          <w:color w:val="333333"/>
          <w:sz w:val="21"/>
          <w:szCs w:val="21"/>
        </w:rPr>
        <w:t>p,d,q</w:t>
      </w:r>
      <w:proofErr w:type="spellEnd"/>
      <w:r>
        <w:rPr>
          <w:rFonts w:ascii="Helvetica Neue" w:hAnsi="Helvetica Neue"/>
          <w:color w:val="333333"/>
          <w:sz w:val="21"/>
          <w:szCs w:val="21"/>
        </w:rPr>
        <w:t>)</w:t>
      </w:r>
    </w:p>
    <w:p w:rsidR="00E77B77" w:rsidRDefault="00E77B77" w:rsidP="00E77B77">
      <w:pPr>
        <w:pStyle w:val="NormalWeb"/>
        <w:numPr>
          <w:ilvl w:val="1"/>
          <w:numId w:val="2"/>
        </w:numPr>
        <w:shd w:val="clear" w:color="auto" w:fill="FAFAFA"/>
        <w:jc w:val="both"/>
        <w:rPr>
          <w:rFonts w:ascii="Helvetica Neue" w:hAnsi="Helvetica Neue"/>
          <w:color w:val="333333"/>
          <w:sz w:val="21"/>
          <w:szCs w:val="21"/>
        </w:rPr>
      </w:pPr>
      <w:r>
        <w:rPr>
          <w:rFonts w:ascii="Helvetica Neue" w:hAnsi="Helvetica Neue"/>
          <w:color w:val="333333"/>
          <w:sz w:val="21"/>
          <w:szCs w:val="21"/>
        </w:rPr>
        <w:t>p: Autoregressive Order</w:t>
      </w:r>
    </w:p>
    <w:p w:rsidR="00E77B77" w:rsidRDefault="00E77B77" w:rsidP="00E77B77">
      <w:pPr>
        <w:pStyle w:val="NormalWeb"/>
        <w:numPr>
          <w:ilvl w:val="1"/>
          <w:numId w:val="2"/>
        </w:numPr>
        <w:shd w:val="clear" w:color="auto" w:fill="FAFAFA"/>
        <w:jc w:val="both"/>
        <w:rPr>
          <w:rFonts w:ascii="Helvetica Neue" w:hAnsi="Helvetica Neue"/>
          <w:color w:val="333333"/>
          <w:sz w:val="21"/>
          <w:szCs w:val="21"/>
        </w:rPr>
      </w:pPr>
      <w:r>
        <w:rPr>
          <w:rFonts w:ascii="Helvetica Neue" w:hAnsi="Helvetica Neue"/>
          <w:color w:val="333333"/>
          <w:sz w:val="21"/>
          <w:szCs w:val="21"/>
        </w:rPr>
        <w:t>d: Integration Order</w:t>
      </w:r>
    </w:p>
    <w:p w:rsidR="00E77B77" w:rsidRDefault="00E77B77" w:rsidP="00E77B77">
      <w:pPr>
        <w:pStyle w:val="NormalWeb"/>
        <w:numPr>
          <w:ilvl w:val="1"/>
          <w:numId w:val="2"/>
        </w:numPr>
        <w:shd w:val="clear" w:color="auto" w:fill="FAFAFA"/>
        <w:jc w:val="both"/>
        <w:rPr>
          <w:rFonts w:ascii="Helvetica Neue" w:hAnsi="Helvetica Neue"/>
          <w:color w:val="333333"/>
          <w:sz w:val="21"/>
          <w:szCs w:val="21"/>
        </w:rPr>
      </w:pPr>
      <w:r>
        <w:rPr>
          <w:rFonts w:ascii="Helvetica Neue" w:hAnsi="Helvetica Neue"/>
          <w:color w:val="333333"/>
          <w:sz w:val="21"/>
          <w:szCs w:val="21"/>
        </w:rPr>
        <w:t>q: Moving Average Order</w:t>
      </w:r>
    </w:p>
    <w:p w:rsidR="00E77B77" w:rsidRDefault="00E77B77" w:rsidP="00E77B77">
      <w:pPr>
        <w:pStyle w:val="NormalWeb"/>
        <w:numPr>
          <w:ilvl w:val="0"/>
          <w:numId w:val="2"/>
        </w:numPr>
        <w:shd w:val="clear" w:color="auto" w:fill="FAFAFA"/>
        <w:jc w:val="both"/>
        <w:rPr>
          <w:rFonts w:ascii="Helvetica Neue" w:hAnsi="Helvetica Neue"/>
          <w:color w:val="333333"/>
          <w:sz w:val="21"/>
          <w:szCs w:val="21"/>
        </w:rPr>
      </w:pPr>
      <w:r>
        <w:rPr>
          <w:rFonts w:ascii="Helvetica Neue" w:hAnsi="Helvetica Neue"/>
          <w:color w:val="333333"/>
          <w:sz w:val="21"/>
          <w:szCs w:val="21"/>
        </w:rPr>
        <w:t>Seasonal ARIMA(</w:t>
      </w:r>
      <w:proofErr w:type="spellStart"/>
      <w:r>
        <w:rPr>
          <w:rFonts w:ascii="Helvetica Neue" w:hAnsi="Helvetica Neue"/>
          <w:color w:val="333333"/>
          <w:sz w:val="21"/>
          <w:szCs w:val="21"/>
        </w:rPr>
        <w:t>p,d,q</w:t>
      </w:r>
      <w:proofErr w:type="spellEnd"/>
      <w:r>
        <w:rPr>
          <w:rFonts w:ascii="Helvetica Neue" w:hAnsi="Helvetica Neue"/>
          <w:color w:val="333333"/>
          <w:sz w:val="21"/>
          <w:szCs w:val="21"/>
        </w:rPr>
        <w:t>)x(P,D,Q)</w:t>
      </w:r>
      <w:r>
        <w:rPr>
          <w:rFonts w:ascii="Helvetica Neue" w:hAnsi="Helvetica Neue"/>
          <w:color w:val="333333"/>
          <w:sz w:val="16"/>
          <w:szCs w:val="16"/>
          <w:vertAlign w:val="subscript"/>
        </w:rPr>
        <w:t>s</w:t>
      </w:r>
    </w:p>
    <w:p w:rsidR="00E77B77" w:rsidRDefault="00E77B77" w:rsidP="00E77B77">
      <w:pPr>
        <w:pStyle w:val="NormalWeb"/>
        <w:numPr>
          <w:ilvl w:val="1"/>
          <w:numId w:val="2"/>
        </w:numPr>
        <w:shd w:val="clear" w:color="auto" w:fill="FAFAFA"/>
        <w:jc w:val="both"/>
        <w:rPr>
          <w:rFonts w:ascii="Helvetica Neue" w:hAnsi="Helvetica Neue"/>
          <w:color w:val="333333"/>
          <w:sz w:val="21"/>
          <w:szCs w:val="21"/>
        </w:rPr>
      </w:pPr>
      <w:r>
        <w:rPr>
          <w:rFonts w:ascii="Helvetica Neue" w:hAnsi="Helvetica Neue"/>
          <w:color w:val="333333"/>
          <w:sz w:val="21"/>
          <w:szCs w:val="21"/>
        </w:rPr>
        <w:t>P=number of seasonal autoregressive (SAR) terms,</w:t>
      </w:r>
    </w:p>
    <w:p w:rsidR="00E77B77" w:rsidRDefault="00E77B77" w:rsidP="00E77B77">
      <w:pPr>
        <w:pStyle w:val="NormalWeb"/>
        <w:numPr>
          <w:ilvl w:val="1"/>
          <w:numId w:val="2"/>
        </w:numPr>
        <w:shd w:val="clear" w:color="auto" w:fill="FAFAFA"/>
        <w:jc w:val="both"/>
        <w:rPr>
          <w:rFonts w:ascii="Helvetica Neue" w:hAnsi="Helvetica Neue"/>
          <w:color w:val="333333"/>
          <w:sz w:val="21"/>
          <w:szCs w:val="21"/>
        </w:rPr>
      </w:pPr>
      <w:r>
        <w:rPr>
          <w:rFonts w:ascii="Helvetica Neue" w:hAnsi="Helvetica Neue"/>
          <w:color w:val="333333"/>
          <w:sz w:val="21"/>
          <w:szCs w:val="21"/>
        </w:rPr>
        <w:t>D=number of seasonal differences,</w:t>
      </w:r>
    </w:p>
    <w:p w:rsidR="00E77B77" w:rsidRDefault="00E77B77" w:rsidP="00E77B77">
      <w:pPr>
        <w:pStyle w:val="NormalWeb"/>
        <w:numPr>
          <w:ilvl w:val="1"/>
          <w:numId w:val="2"/>
        </w:numPr>
        <w:shd w:val="clear" w:color="auto" w:fill="FAFAFA"/>
        <w:jc w:val="both"/>
        <w:rPr>
          <w:rFonts w:ascii="Helvetica Neue" w:hAnsi="Helvetica Neue"/>
          <w:color w:val="333333"/>
          <w:sz w:val="21"/>
          <w:szCs w:val="21"/>
        </w:rPr>
      </w:pPr>
      <w:r>
        <w:rPr>
          <w:rFonts w:ascii="Helvetica Neue" w:hAnsi="Helvetica Neue"/>
          <w:color w:val="333333"/>
          <w:sz w:val="21"/>
          <w:szCs w:val="21"/>
        </w:rPr>
        <w:t>Q=number of seasonal moving average (SMA) terms</w:t>
      </w:r>
    </w:p>
    <w:p w:rsidR="00E77B77" w:rsidRDefault="00E77B77" w:rsidP="00E77B77">
      <w:pPr>
        <w:pStyle w:val="NormalWeb"/>
        <w:numPr>
          <w:ilvl w:val="1"/>
          <w:numId w:val="2"/>
        </w:numPr>
        <w:shd w:val="clear" w:color="auto" w:fill="FAFAFA"/>
        <w:jc w:val="both"/>
        <w:rPr>
          <w:rFonts w:ascii="Helvetica Neue" w:hAnsi="Helvetica Neue"/>
          <w:color w:val="333333"/>
          <w:sz w:val="21"/>
          <w:szCs w:val="21"/>
        </w:rPr>
      </w:pPr>
      <w:r>
        <w:rPr>
          <w:rFonts w:ascii="Helvetica Neue" w:hAnsi="Helvetica Neue"/>
          <w:color w:val="333333"/>
          <w:sz w:val="21"/>
          <w:szCs w:val="21"/>
        </w:rPr>
        <w:t>S = seasonality period</w:t>
      </w:r>
    </w:p>
    <w:p w:rsidR="00E77B77" w:rsidRDefault="00E77B77" w:rsidP="00E77B77">
      <w:pPr>
        <w:pStyle w:val="NormalWeb"/>
        <w:shd w:val="clear" w:color="auto" w:fill="FAFAFA"/>
        <w:jc w:val="both"/>
        <w:rPr>
          <w:rFonts w:ascii="Helvetica Neue" w:hAnsi="Helvetica Neue"/>
          <w:color w:val="333333"/>
          <w:sz w:val="21"/>
          <w:szCs w:val="21"/>
        </w:rPr>
      </w:pPr>
      <w:r>
        <w:rPr>
          <w:rFonts w:ascii="Helvetica Neue" w:hAnsi="Helvetica Neue"/>
          <w:color w:val="333333"/>
          <w:sz w:val="21"/>
          <w:szCs w:val="21"/>
        </w:rPr>
        <w:t xml:space="preserve">Here </w:t>
      </w:r>
      <w:proofErr w:type="spellStart"/>
      <w:r>
        <w:rPr>
          <w:rFonts w:ascii="Helvetica Neue" w:hAnsi="Helvetica Neue"/>
          <w:color w:val="333333"/>
          <w:sz w:val="21"/>
          <w:szCs w:val="21"/>
        </w:rPr>
        <w:t>p,d,q</w:t>
      </w:r>
      <w:proofErr w:type="spellEnd"/>
      <w:r>
        <w:rPr>
          <w:rFonts w:ascii="Helvetica Neue" w:hAnsi="Helvetica Neue"/>
          <w:color w:val="333333"/>
          <w:sz w:val="21"/>
          <w:szCs w:val="21"/>
        </w:rPr>
        <w:t xml:space="preserve"> are the non-seasonal terms and P,D,Q are the seasonal terms.</w:t>
      </w:r>
    </w:p>
    <w:p w:rsidR="00E77B77" w:rsidRDefault="00E77B77" w:rsidP="00E77B77">
      <w:pPr>
        <w:pStyle w:val="NormalWeb"/>
        <w:shd w:val="clear" w:color="auto" w:fill="FAFAFA"/>
        <w:jc w:val="both"/>
        <w:rPr>
          <w:rFonts w:ascii="Helvetica Neue" w:hAnsi="Helvetica Neue"/>
          <w:color w:val="333333"/>
          <w:sz w:val="21"/>
          <w:szCs w:val="21"/>
        </w:rPr>
      </w:pPr>
      <w:r>
        <w:rPr>
          <w:rFonts w:ascii="Helvetica Neue" w:hAnsi="Helvetica Neue"/>
          <w:color w:val="333333"/>
          <w:sz w:val="21"/>
          <w:szCs w:val="21"/>
        </w:rPr>
        <w:t>When both p and q are not equal to 0 and d=0, then a combination of AR and MA can be used. This is known as the ARMA model. </w:t>
      </w:r>
    </w:p>
    <w:p w:rsidR="00E77B77" w:rsidRDefault="00E77B77" w:rsidP="00E77B77">
      <w:pPr>
        <w:pStyle w:val="NormalWeb"/>
        <w:numPr>
          <w:ilvl w:val="0"/>
          <w:numId w:val="3"/>
        </w:numPr>
        <w:shd w:val="clear" w:color="auto" w:fill="FAFAFA"/>
        <w:jc w:val="both"/>
        <w:rPr>
          <w:rFonts w:ascii="Helvetica Neue" w:hAnsi="Helvetica Neue"/>
          <w:color w:val="333333"/>
          <w:sz w:val="21"/>
          <w:szCs w:val="21"/>
        </w:rPr>
      </w:pPr>
      <w:r>
        <w:rPr>
          <w:rFonts w:ascii="Helvetica Neue" w:hAnsi="Helvetica Neue"/>
          <w:color w:val="333333"/>
          <w:sz w:val="21"/>
          <w:szCs w:val="21"/>
        </w:rPr>
        <w:t>ARMA(</w:t>
      </w:r>
      <w:proofErr w:type="spellStart"/>
      <w:r>
        <w:rPr>
          <w:rFonts w:ascii="Helvetica Neue" w:hAnsi="Helvetica Neue"/>
          <w:color w:val="333333"/>
          <w:sz w:val="21"/>
          <w:szCs w:val="21"/>
        </w:rPr>
        <w:t>p,q</w:t>
      </w:r>
      <w:proofErr w:type="spellEnd"/>
      <w:r>
        <w:rPr>
          <w:rFonts w:ascii="Helvetica Neue" w:hAnsi="Helvetica Neue"/>
          <w:color w:val="333333"/>
          <w:sz w:val="21"/>
          <w:szCs w:val="21"/>
        </w:rPr>
        <w:t>)</w:t>
      </w:r>
    </w:p>
    <w:p w:rsidR="00E77B77" w:rsidRDefault="00E77B77" w:rsidP="00E77B77">
      <w:pPr>
        <w:pStyle w:val="NormalWeb"/>
        <w:numPr>
          <w:ilvl w:val="1"/>
          <w:numId w:val="3"/>
        </w:numPr>
        <w:shd w:val="clear" w:color="auto" w:fill="FAFAFA"/>
        <w:jc w:val="both"/>
        <w:rPr>
          <w:rFonts w:ascii="Helvetica Neue" w:hAnsi="Helvetica Neue"/>
          <w:color w:val="333333"/>
          <w:sz w:val="21"/>
          <w:szCs w:val="21"/>
        </w:rPr>
      </w:pPr>
      <w:r>
        <w:rPr>
          <w:rFonts w:ascii="Helvetica Neue" w:hAnsi="Helvetica Neue"/>
          <w:color w:val="333333"/>
          <w:sz w:val="21"/>
          <w:szCs w:val="21"/>
        </w:rPr>
        <w:t>p: Autoregressive Order</w:t>
      </w:r>
    </w:p>
    <w:p w:rsidR="00E77B77" w:rsidRDefault="00E77B77" w:rsidP="00E77B77">
      <w:pPr>
        <w:pStyle w:val="NormalWeb"/>
        <w:numPr>
          <w:ilvl w:val="1"/>
          <w:numId w:val="3"/>
        </w:numPr>
        <w:shd w:val="clear" w:color="auto" w:fill="FAFAFA"/>
        <w:jc w:val="both"/>
        <w:rPr>
          <w:rFonts w:ascii="Helvetica Neue" w:hAnsi="Helvetica Neue"/>
          <w:color w:val="333333"/>
          <w:sz w:val="21"/>
          <w:szCs w:val="21"/>
        </w:rPr>
      </w:pPr>
      <w:r>
        <w:rPr>
          <w:rFonts w:ascii="Helvetica Neue" w:hAnsi="Helvetica Neue"/>
          <w:color w:val="333333"/>
          <w:sz w:val="21"/>
          <w:szCs w:val="21"/>
        </w:rPr>
        <w:t>q: Moving Average Order</w:t>
      </w:r>
    </w:p>
    <w:p w:rsidR="00E77B77" w:rsidRDefault="00E77B77" w:rsidP="00E77B77">
      <w:pPr>
        <w:pStyle w:val="NormalWeb"/>
        <w:shd w:val="clear" w:color="auto" w:fill="FAFAFA"/>
        <w:jc w:val="both"/>
        <w:rPr>
          <w:rFonts w:ascii="Helvetica Neue" w:hAnsi="Helvetica Neue"/>
          <w:color w:val="333333"/>
          <w:sz w:val="21"/>
          <w:szCs w:val="21"/>
        </w:rPr>
      </w:pPr>
      <w:r>
        <w:rPr>
          <w:rFonts w:ascii="Helvetica Neue" w:hAnsi="Helvetica Neue"/>
          <w:color w:val="333333"/>
          <w:sz w:val="21"/>
          <w:szCs w:val="21"/>
        </w:rPr>
        <w:t>The model is referred as:</w:t>
      </w:r>
    </w:p>
    <w:p w:rsidR="00E77B77" w:rsidRDefault="00E77B77" w:rsidP="00E77B77">
      <w:pPr>
        <w:pStyle w:val="NormalWeb"/>
        <w:shd w:val="clear" w:color="auto" w:fill="FAFAFA"/>
        <w:jc w:val="both"/>
        <w:rPr>
          <w:rFonts w:ascii="Helvetica Neue" w:hAnsi="Helvetica Neue"/>
          <w:color w:val="333333"/>
          <w:sz w:val="21"/>
          <w:szCs w:val="21"/>
        </w:rPr>
      </w:pPr>
      <w:r>
        <w:rPr>
          <w:rFonts w:ascii="Helvetica Neue" w:hAnsi="Helvetica Neue"/>
          <w:color w:val="333333"/>
          <w:sz w:val="21"/>
          <w:szCs w:val="21"/>
        </w:rPr>
        <w:t> </w:t>
      </w:r>
      <w:r>
        <w:rPr>
          <w:rStyle w:val="Strong"/>
          <w:rFonts w:ascii="Helvetica Neue" w:hAnsi="Helvetica Neue"/>
          <w:color w:val="333333"/>
          <w:sz w:val="21"/>
          <w:szCs w:val="21"/>
        </w:rPr>
        <w:t>y</w:t>
      </w:r>
      <w:r>
        <w:rPr>
          <w:rStyle w:val="Emphasis"/>
          <w:rFonts w:ascii="Helvetica Neue" w:hAnsi="Helvetica Neue"/>
          <w:b/>
          <w:bCs/>
          <w:color w:val="333333"/>
          <w:sz w:val="16"/>
          <w:szCs w:val="16"/>
          <w:vertAlign w:val="subscript"/>
        </w:rPr>
        <w:t>(t)</w:t>
      </w:r>
      <w:r>
        <w:rPr>
          <w:rStyle w:val="Strong"/>
          <w:rFonts w:ascii="Helvetica Neue" w:hAnsi="Helvetica Neue"/>
          <w:color w:val="333333"/>
          <w:sz w:val="21"/>
          <w:szCs w:val="21"/>
        </w:rPr>
        <w:t> =</w:t>
      </w:r>
      <w:r>
        <w:rPr>
          <w:rFonts w:ascii="Helvetica Neue" w:hAnsi="Helvetica Neue"/>
          <w:color w:val="333333"/>
          <w:sz w:val="21"/>
          <w:szCs w:val="21"/>
        </w:rPr>
        <w:t> </w:t>
      </w:r>
      <w:r>
        <w:rPr>
          <w:rStyle w:val="Strong"/>
          <w:rFonts w:ascii="Helvetica Neue" w:hAnsi="Helvetica Neue"/>
          <w:color w:val="333333"/>
          <w:sz w:val="21"/>
          <w:szCs w:val="21"/>
        </w:rPr>
        <w:t>AR(p) + MA(q)</w:t>
      </w:r>
    </w:p>
    <w:p w:rsidR="00E77B77" w:rsidRDefault="00E77B77" w:rsidP="00E77B77">
      <w:pPr>
        <w:pStyle w:val="NormalWeb"/>
        <w:shd w:val="clear" w:color="auto" w:fill="FAFAFA"/>
        <w:jc w:val="both"/>
        <w:rPr>
          <w:rFonts w:ascii="Helvetica Neue" w:hAnsi="Helvetica Neue"/>
          <w:color w:val="333333"/>
          <w:sz w:val="21"/>
          <w:szCs w:val="21"/>
        </w:rPr>
      </w:pPr>
      <w:r>
        <w:rPr>
          <w:rFonts w:ascii="Helvetica Neue" w:hAnsi="Helvetica Neue"/>
          <w:color w:val="333333"/>
          <w:sz w:val="21"/>
          <w:szCs w:val="21"/>
        </w:rPr>
        <w:t> </w:t>
      </w:r>
      <w:r>
        <w:rPr>
          <w:rStyle w:val="Strong"/>
          <w:rFonts w:ascii="Helvetica Neue" w:hAnsi="Helvetica Neue"/>
          <w:color w:val="333333"/>
          <w:sz w:val="21"/>
          <w:szCs w:val="21"/>
        </w:rPr>
        <w:t>y</w:t>
      </w:r>
      <w:r>
        <w:rPr>
          <w:rStyle w:val="Emphasis"/>
          <w:rFonts w:ascii="Helvetica Neue" w:hAnsi="Helvetica Neue"/>
          <w:b/>
          <w:bCs/>
          <w:color w:val="333333"/>
          <w:sz w:val="16"/>
          <w:szCs w:val="16"/>
          <w:vertAlign w:val="subscript"/>
        </w:rPr>
        <w:t>(t)</w:t>
      </w:r>
      <w:r>
        <w:rPr>
          <w:rStyle w:val="Strong"/>
          <w:rFonts w:ascii="Helvetica Neue" w:hAnsi="Helvetica Neue"/>
          <w:color w:val="333333"/>
          <w:sz w:val="21"/>
          <w:szCs w:val="21"/>
        </w:rPr>
        <w:t> =</w:t>
      </w:r>
      <w:r>
        <w:rPr>
          <w:rFonts w:ascii="Helvetica Neue" w:hAnsi="Helvetica Neue"/>
          <w:color w:val="333333"/>
          <w:sz w:val="21"/>
          <w:szCs w:val="21"/>
        </w:rPr>
        <w:t> </w:t>
      </w:r>
      <w:r>
        <w:rPr>
          <w:rStyle w:val="Strong"/>
          <w:rFonts w:ascii="Helvetica Neue" w:hAnsi="Helvetica Neue"/>
          <w:color w:val="333333"/>
          <w:sz w:val="21"/>
          <w:szCs w:val="21"/>
        </w:rPr>
        <w:t>β</w:t>
      </w:r>
      <w:r>
        <w:rPr>
          <w:rStyle w:val="Emphasis"/>
          <w:rFonts w:ascii="Helvetica Neue" w:hAnsi="Helvetica Neue"/>
          <w:b/>
          <w:bCs/>
          <w:color w:val="333333"/>
          <w:sz w:val="16"/>
          <w:szCs w:val="16"/>
          <w:vertAlign w:val="subscript"/>
        </w:rPr>
        <w:t>(0)</w:t>
      </w:r>
      <w:r>
        <w:rPr>
          <w:rStyle w:val="Strong"/>
          <w:rFonts w:ascii="Helvetica Neue" w:hAnsi="Helvetica Neue"/>
          <w:color w:val="333333"/>
          <w:sz w:val="21"/>
          <w:szCs w:val="21"/>
        </w:rPr>
        <w:t> +</w:t>
      </w:r>
      <w:r>
        <w:rPr>
          <w:rFonts w:ascii="Helvetica Neue" w:hAnsi="Helvetica Neue"/>
          <w:color w:val="333333"/>
          <w:sz w:val="21"/>
          <w:szCs w:val="21"/>
        </w:rPr>
        <w:t> (</w:t>
      </w:r>
      <w:r>
        <w:rPr>
          <w:rStyle w:val="Strong"/>
          <w:rFonts w:ascii="Helvetica Neue" w:hAnsi="Helvetica Neue"/>
          <w:color w:val="333333"/>
          <w:sz w:val="21"/>
          <w:szCs w:val="21"/>
        </w:rPr>
        <w:t>β</w:t>
      </w:r>
      <w:r>
        <w:rPr>
          <w:rStyle w:val="Emphasis"/>
          <w:rFonts w:ascii="Helvetica Neue" w:hAnsi="Helvetica Neue"/>
          <w:b/>
          <w:bCs/>
          <w:color w:val="333333"/>
          <w:sz w:val="16"/>
          <w:szCs w:val="16"/>
          <w:vertAlign w:val="subscript"/>
        </w:rPr>
        <w:t>(1)</w:t>
      </w:r>
      <w:r>
        <w:rPr>
          <w:rStyle w:val="Strong"/>
          <w:rFonts w:ascii="Helvetica Neue" w:hAnsi="Helvetica Neue"/>
          <w:color w:val="333333"/>
          <w:sz w:val="21"/>
          <w:szCs w:val="21"/>
        </w:rPr>
        <w:t>y</w:t>
      </w:r>
      <w:r>
        <w:rPr>
          <w:rStyle w:val="Emphasis"/>
          <w:rFonts w:ascii="Helvetica Neue" w:hAnsi="Helvetica Neue"/>
          <w:b/>
          <w:bCs/>
          <w:color w:val="333333"/>
          <w:sz w:val="16"/>
          <w:szCs w:val="16"/>
          <w:vertAlign w:val="subscript"/>
        </w:rPr>
        <w:t>(t-1)</w:t>
      </w:r>
      <w:r>
        <w:rPr>
          <w:rStyle w:val="Strong"/>
          <w:rFonts w:ascii="Helvetica Neue" w:hAnsi="Helvetica Neue"/>
          <w:color w:val="333333"/>
          <w:sz w:val="21"/>
          <w:szCs w:val="21"/>
        </w:rPr>
        <w:t> + β</w:t>
      </w:r>
      <w:r>
        <w:rPr>
          <w:rStyle w:val="Emphasis"/>
          <w:rFonts w:ascii="Helvetica Neue" w:hAnsi="Helvetica Neue"/>
          <w:b/>
          <w:bCs/>
          <w:color w:val="333333"/>
          <w:sz w:val="16"/>
          <w:szCs w:val="16"/>
          <w:vertAlign w:val="subscript"/>
        </w:rPr>
        <w:t>(2)</w:t>
      </w:r>
      <w:r>
        <w:rPr>
          <w:rStyle w:val="Strong"/>
          <w:rFonts w:ascii="Helvetica Neue" w:hAnsi="Helvetica Neue"/>
          <w:color w:val="333333"/>
          <w:sz w:val="21"/>
          <w:szCs w:val="21"/>
        </w:rPr>
        <w:t>y</w:t>
      </w:r>
      <w:r>
        <w:rPr>
          <w:rStyle w:val="Emphasis"/>
          <w:rFonts w:ascii="Helvetica Neue" w:hAnsi="Helvetica Neue"/>
          <w:b/>
          <w:bCs/>
          <w:color w:val="333333"/>
          <w:sz w:val="16"/>
          <w:szCs w:val="16"/>
          <w:vertAlign w:val="subscript"/>
        </w:rPr>
        <w:t>(t-2)</w:t>
      </w:r>
      <w:r>
        <w:rPr>
          <w:rStyle w:val="Strong"/>
          <w:rFonts w:ascii="Helvetica Neue" w:hAnsi="Helvetica Neue"/>
          <w:color w:val="333333"/>
          <w:sz w:val="21"/>
          <w:szCs w:val="21"/>
        </w:rPr>
        <w:t> + β</w:t>
      </w:r>
      <w:r>
        <w:rPr>
          <w:rStyle w:val="Emphasis"/>
          <w:rFonts w:ascii="Helvetica Neue" w:hAnsi="Helvetica Neue"/>
          <w:b/>
          <w:bCs/>
          <w:color w:val="333333"/>
          <w:sz w:val="16"/>
          <w:szCs w:val="16"/>
          <w:vertAlign w:val="subscript"/>
        </w:rPr>
        <w:t>(</w:t>
      </w:r>
      <w:r>
        <w:rPr>
          <w:rStyle w:val="Strong"/>
          <w:rFonts w:ascii="Helvetica Neue" w:hAnsi="Helvetica Neue"/>
          <w:color w:val="333333"/>
          <w:sz w:val="16"/>
          <w:szCs w:val="16"/>
          <w:vertAlign w:val="subscript"/>
        </w:rPr>
        <w:t>3)</w:t>
      </w:r>
      <w:r>
        <w:rPr>
          <w:rStyle w:val="Strong"/>
          <w:rFonts w:ascii="Helvetica Neue" w:hAnsi="Helvetica Neue"/>
          <w:color w:val="333333"/>
          <w:sz w:val="21"/>
          <w:szCs w:val="21"/>
        </w:rPr>
        <w:t>y</w:t>
      </w:r>
      <w:r>
        <w:rPr>
          <w:rStyle w:val="Emphasis"/>
          <w:rFonts w:ascii="Helvetica Neue" w:hAnsi="Helvetica Neue"/>
          <w:b/>
          <w:bCs/>
          <w:color w:val="333333"/>
          <w:sz w:val="16"/>
          <w:szCs w:val="16"/>
          <w:vertAlign w:val="subscript"/>
        </w:rPr>
        <w:t>(t-3)</w:t>
      </w:r>
      <w:r>
        <w:rPr>
          <w:rStyle w:val="Strong"/>
          <w:rFonts w:ascii="Helvetica Neue" w:hAnsi="Helvetica Neue"/>
          <w:color w:val="333333"/>
          <w:sz w:val="21"/>
          <w:szCs w:val="21"/>
        </w:rPr>
        <w:t> + … + β</w:t>
      </w:r>
      <w:r>
        <w:rPr>
          <w:rStyle w:val="Emphasis"/>
          <w:rFonts w:ascii="Helvetica Neue" w:hAnsi="Helvetica Neue"/>
          <w:b/>
          <w:bCs/>
          <w:color w:val="333333"/>
          <w:sz w:val="16"/>
          <w:szCs w:val="16"/>
          <w:vertAlign w:val="subscript"/>
        </w:rPr>
        <w:t>(p)</w:t>
      </w:r>
      <w:r>
        <w:rPr>
          <w:rStyle w:val="Strong"/>
          <w:rFonts w:ascii="Helvetica Neue" w:hAnsi="Helvetica Neue"/>
          <w:color w:val="333333"/>
          <w:sz w:val="21"/>
          <w:szCs w:val="21"/>
        </w:rPr>
        <w:t>y</w:t>
      </w:r>
      <w:r>
        <w:rPr>
          <w:rStyle w:val="Emphasis"/>
          <w:rFonts w:ascii="Helvetica Neue" w:hAnsi="Helvetica Neue"/>
          <w:b/>
          <w:bCs/>
          <w:color w:val="333333"/>
          <w:sz w:val="16"/>
          <w:szCs w:val="16"/>
          <w:vertAlign w:val="subscript"/>
        </w:rPr>
        <w:t>(t-p)</w:t>
      </w:r>
      <w:r>
        <w:rPr>
          <w:rStyle w:val="Strong"/>
          <w:rFonts w:ascii="Helvetica Neue" w:hAnsi="Helvetica Neue"/>
          <w:color w:val="333333"/>
          <w:sz w:val="21"/>
          <w:szCs w:val="21"/>
        </w:rPr>
        <w:t>) + (α</w:t>
      </w:r>
      <w:r>
        <w:rPr>
          <w:rStyle w:val="Emphasis"/>
          <w:rFonts w:ascii="Helvetica Neue" w:hAnsi="Helvetica Neue"/>
          <w:b/>
          <w:bCs/>
          <w:color w:val="333333"/>
          <w:sz w:val="16"/>
          <w:szCs w:val="16"/>
          <w:vertAlign w:val="subscript"/>
        </w:rPr>
        <w:t>(0)</w:t>
      </w:r>
      <w:r>
        <w:rPr>
          <w:rStyle w:val="Strong"/>
          <w:rFonts w:ascii="Helvetica Neue" w:hAnsi="Helvetica Neue"/>
          <w:color w:val="333333"/>
          <w:sz w:val="21"/>
          <w:szCs w:val="21"/>
        </w:rPr>
        <w:t>ε</w:t>
      </w:r>
      <w:r>
        <w:rPr>
          <w:rStyle w:val="Emphasis"/>
          <w:rFonts w:ascii="Helvetica Neue" w:hAnsi="Helvetica Neue"/>
          <w:b/>
          <w:bCs/>
          <w:color w:val="333333"/>
          <w:sz w:val="16"/>
          <w:szCs w:val="16"/>
          <w:vertAlign w:val="subscript"/>
        </w:rPr>
        <w:t>(t)</w:t>
      </w:r>
      <w:r>
        <w:rPr>
          <w:rStyle w:val="Strong"/>
          <w:rFonts w:ascii="Helvetica Neue" w:hAnsi="Helvetica Neue"/>
          <w:color w:val="333333"/>
          <w:sz w:val="21"/>
          <w:szCs w:val="21"/>
        </w:rPr>
        <w:t> + α</w:t>
      </w:r>
      <w:r>
        <w:rPr>
          <w:rStyle w:val="Emphasis"/>
          <w:rFonts w:ascii="Helvetica Neue" w:hAnsi="Helvetica Neue"/>
          <w:b/>
          <w:bCs/>
          <w:color w:val="333333"/>
          <w:sz w:val="16"/>
          <w:szCs w:val="16"/>
          <w:vertAlign w:val="subscript"/>
        </w:rPr>
        <w:t>(1)</w:t>
      </w:r>
      <w:r>
        <w:rPr>
          <w:rStyle w:val="Strong"/>
          <w:rFonts w:ascii="Helvetica Neue" w:hAnsi="Helvetica Neue"/>
          <w:color w:val="333333"/>
          <w:sz w:val="21"/>
          <w:szCs w:val="21"/>
        </w:rPr>
        <w:t>ε</w:t>
      </w:r>
      <w:r>
        <w:rPr>
          <w:rStyle w:val="Emphasis"/>
          <w:rFonts w:ascii="Helvetica Neue" w:hAnsi="Helvetica Neue"/>
          <w:b/>
          <w:bCs/>
          <w:color w:val="333333"/>
          <w:sz w:val="16"/>
          <w:szCs w:val="16"/>
          <w:vertAlign w:val="subscript"/>
        </w:rPr>
        <w:t>(t-1)</w:t>
      </w:r>
      <w:r>
        <w:rPr>
          <w:rStyle w:val="Strong"/>
          <w:rFonts w:ascii="Helvetica Neue" w:hAnsi="Helvetica Neue"/>
          <w:color w:val="333333"/>
          <w:sz w:val="21"/>
          <w:szCs w:val="21"/>
        </w:rPr>
        <w:t> + α</w:t>
      </w:r>
      <w:r>
        <w:rPr>
          <w:rStyle w:val="Emphasis"/>
          <w:rFonts w:ascii="Helvetica Neue" w:hAnsi="Helvetica Neue"/>
          <w:b/>
          <w:bCs/>
          <w:color w:val="333333"/>
          <w:sz w:val="16"/>
          <w:szCs w:val="16"/>
          <w:vertAlign w:val="subscript"/>
        </w:rPr>
        <w:t>(2)</w:t>
      </w:r>
      <w:r>
        <w:rPr>
          <w:rStyle w:val="Strong"/>
          <w:rFonts w:ascii="Helvetica Neue" w:hAnsi="Helvetica Neue"/>
          <w:color w:val="333333"/>
          <w:sz w:val="21"/>
          <w:szCs w:val="21"/>
        </w:rPr>
        <w:t>ε</w:t>
      </w:r>
      <w:r>
        <w:rPr>
          <w:rStyle w:val="Emphasis"/>
          <w:rFonts w:ascii="Helvetica Neue" w:hAnsi="Helvetica Neue"/>
          <w:b/>
          <w:bCs/>
          <w:color w:val="333333"/>
          <w:sz w:val="16"/>
          <w:szCs w:val="16"/>
          <w:vertAlign w:val="subscript"/>
        </w:rPr>
        <w:t>(t-2)</w:t>
      </w:r>
      <w:r>
        <w:rPr>
          <w:rStyle w:val="Strong"/>
          <w:rFonts w:ascii="Helvetica Neue" w:hAnsi="Helvetica Neue"/>
          <w:color w:val="333333"/>
          <w:sz w:val="21"/>
          <w:szCs w:val="21"/>
        </w:rPr>
        <w:t> + α</w:t>
      </w:r>
      <w:r>
        <w:rPr>
          <w:rStyle w:val="Emphasis"/>
          <w:rFonts w:ascii="Helvetica Neue" w:hAnsi="Helvetica Neue"/>
          <w:b/>
          <w:bCs/>
          <w:color w:val="333333"/>
          <w:sz w:val="16"/>
          <w:szCs w:val="16"/>
          <w:vertAlign w:val="subscript"/>
        </w:rPr>
        <w:t>(3)</w:t>
      </w:r>
      <w:r>
        <w:rPr>
          <w:rStyle w:val="Strong"/>
          <w:rFonts w:ascii="Helvetica Neue" w:hAnsi="Helvetica Neue"/>
          <w:color w:val="333333"/>
          <w:sz w:val="21"/>
          <w:szCs w:val="21"/>
        </w:rPr>
        <w:t>ε</w:t>
      </w:r>
      <w:r>
        <w:rPr>
          <w:rStyle w:val="Emphasis"/>
          <w:rFonts w:ascii="Helvetica Neue" w:hAnsi="Helvetica Neue"/>
          <w:b/>
          <w:bCs/>
          <w:color w:val="333333"/>
          <w:sz w:val="16"/>
          <w:szCs w:val="16"/>
          <w:vertAlign w:val="subscript"/>
        </w:rPr>
        <w:t>(t-3)</w:t>
      </w:r>
      <w:r>
        <w:rPr>
          <w:rStyle w:val="Strong"/>
          <w:rFonts w:ascii="Helvetica Neue" w:hAnsi="Helvetica Neue"/>
          <w:color w:val="333333"/>
          <w:sz w:val="16"/>
          <w:szCs w:val="16"/>
          <w:vertAlign w:val="subscript"/>
        </w:rPr>
        <w:t> </w:t>
      </w:r>
      <w:r>
        <w:rPr>
          <w:rStyle w:val="Strong"/>
          <w:rFonts w:ascii="Helvetica Neue" w:hAnsi="Helvetica Neue"/>
          <w:color w:val="333333"/>
          <w:sz w:val="21"/>
          <w:szCs w:val="21"/>
        </w:rPr>
        <w:t>+ … + α</w:t>
      </w:r>
      <w:r>
        <w:rPr>
          <w:rStyle w:val="Emphasis"/>
          <w:rFonts w:ascii="Helvetica Neue" w:hAnsi="Helvetica Neue"/>
          <w:b/>
          <w:bCs/>
          <w:color w:val="333333"/>
          <w:sz w:val="16"/>
          <w:szCs w:val="16"/>
          <w:vertAlign w:val="subscript"/>
        </w:rPr>
        <w:t>(q)</w:t>
      </w:r>
      <w:r>
        <w:rPr>
          <w:rStyle w:val="Strong"/>
          <w:rFonts w:ascii="Helvetica Neue" w:hAnsi="Helvetica Neue"/>
          <w:color w:val="333333"/>
          <w:sz w:val="21"/>
          <w:szCs w:val="21"/>
        </w:rPr>
        <w:t>ε</w:t>
      </w:r>
      <w:r>
        <w:rPr>
          <w:rStyle w:val="Emphasis"/>
          <w:rFonts w:ascii="Helvetica Neue" w:hAnsi="Helvetica Neue"/>
          <w:b/>
          <w:bCs/>
          <w:color w:val="333333"/>
          <w:sz w:val="16"/>
          <w:szCs w:val="16"/>
          <w:vertAlign w:val="subscript"/>
        </w:rPr>
        <w:t>(t-q)</w:t>
      </w:r>
      <w:r>
        <w:rPr>
          <w:rStyle w:val="Strong"/>
          <w:rFonts w:ascii="Helvetica Neue" w:hAnsi="Helvetica Neue"/>
          <w:color w:val="333333"/>
          <w:sz w:val="21"/>
          <w:szCs w:val="21"/>
        </w:rPr>
        <w:t>)</w:t>
      </w:r>
    </w:p>
    <w:p w:rsidR="00E77B77" w:rsidRDefault="00E77B77" w:rsidP="00E77B77">
      <w:pPr>
        <w:pStyle w:val="NormalWeb"/>
        <w:shd w:val="clear" w:color="auto" w:fill="FAFAFA"/>
        <w:jc w:val="both"/>
        <w:rPr>
          <w:rFonts w:ascii="Helvetica Neue" w:hAnsi="Helvetica Neue"/>
          <w:color w:val="333333"/>
          <w:sz w:val="21"/>
          <w:szCs w:val="21"/>
        </w:rPr>
      </w:pPr>
      <w:r>
        <w:rPr>
          <w:rFonts w:ascii="Helvetica Neue" w:hAnsi="Helvetica Neue"/>
          <w:color w:val="333333"/>
          <w:sz w:val="21"/>
          <w:szCs w:val="21"/>
        </w:rPr>
        <w:t>For ARMA(1,1) and ARMA(3,3):</w:t>
      </w:r>
    </w:p>
    <w:p w:rsidR="00E77B77" w:rsidRDefault="00E77B77" w:rsidP="00E77B77">
      <w:pPr>
        <w:pStyle w:val="NormalWeb"/>
        <w:shd w:val="clear" w:color="auto" w:fill="FAFAFA"/>
        <w:jc w:val="both"/>
        <w:rPr>
          <w:rFonts w:ascii="Helvetica Neue" w:hAnsi="Helvetica Neue"/>
          <w:color w:val="333333"/>
          <w:sz w:val="21"/>
          <w:szCs w:val="21"/>
        </w:rPr>
      </w:pPr>
      <w:r>
        <w:rPr>
          <w:rFonts w:ascii="Helvetica Neue" w:hAnsi="Helvetica Neue"/>
          <w:color w:val="333333"/>
          <w:sz w:val="21"/>
          <w:szCs w:val="21"/>
        </w:rPr>
        <w:t>ARMA(1,1):  y</w:t>
      </w:r>
      <w:r>
        <w:rPr>
          <w:rStyle w:val="Emphasis"/>
          <w:rFonts w:ascii="Helvetica Neue" w:hAnsi="Helvetica Neue"/>
          <w:color w:val="333333"/>
          <w:sz w:val="16"/>
          <w:szCs w:val="16"/>
          <w:vertAlign w:val="subscript"/>
        </w:rPr>
        <w:t>(t)</w:t>
      </w:r>
      <w:r>
        <w:rPr>
          <w:rFonts w:ascii="Helvetica Neue" w:hAnsi="Helvetica Neue"/>
          <w:color w:val="333333"/>
          <w:sz w:val="21"/>
          <w:szCs w:val="21"/>
        </w:rPr>
        <w:t> = β</w:t>
      </w:r>
      <w:r>
        <w:rPr>
          <w:rStyle w:val="Emphasis"/>
          <w:rFonts w:ascii="Helvetica Neue" w:hAnsi="Helvetica Neue"/>
          <w:color w:val="333333"/>
          <w:sz w:val="16"/>
          <w:szCs w:val="16"/>
          <w:vertAlign w:val="subscript"/>
        </w:rPr>
        <w:t>(0)</w:t>
      </w:r>
      <w:r>
        <w:rPr>
          <w:rFonts w:ascii="Helvetica Neue" w:hAnsi="Helvetica Neue"/>
          <w:color w:val="333333"/>
          <w:sz w:val="21"/>
          <w:szCs w:val="21"/>
        </w:rPr>
        <w:t> + (β</w:t>
      </w:r>
      <w:r>
        <w:rPr>
          <w:rStyle w:val="Emphasis"/>
          <w:rFonts w:ascii="Helvetica Neue" w:hAnsi="Helvetica Neue"/>
          <w:color w:val="333333"/>
          <w:sz w:val="16"/>
          <w:szCs w:val="16"/>
          <w:vertAlign w:val="subscript"/>
        </w:rPr>
        <w:t>(1)</w:t>
      </w:r>
      <w:r>
        <w:rPr>
          <w:rFonts w:ascii="Helvetica Neue" w:hAnsi="Helvetica Neue"/>
          <w:color w:val="333333"/>
          <w:sz w:val="21"/>
          <w:szCs w:val="21"/>
        </w:rPr>
        <w:t>y</w:t>
      </w:r>
      <w:r>
        <w:rPr>
          <w:rStyle w:val="Emphasis"/>
          <w:rFonts w:ascii="Helvetica Neue" w:hAnsi="Helvetica Neue"/>
          <w:color w:val="333333"/>
          <w:sz w:val="16"/>
          <w:szCs w:val="16"/>
          <w:vertAlign w:val="subscript"/>
        </w:rPr>
        <w:t>(t-1)</w:t>
      </w:r>
      <w:r>
        <w:rPr>
          <w:rFonts w:ascii="Helvetica Neue" w:hAnsi="Helvetica Neue"/>
          <w:color w:val="333333"/>
          <w:sz w:val="21"/>
          <w:szCs w:val="21"/>
        </w:rPr>
        <w:t>) + (α</w:t>
      </w:r>
      <w:r>
        <w:rPr>
          <w:rStyle w:val="Emphasis"/>
          <w:rFonts w:ascii="Helvetica Neue" w:hAnsi="Helvetica Neue"/>
          <w:color w:val="333333"/>
          <w:sz w:val="16"/>
          <w:szCs w:val="16"/>
          <w:vertAlign w:val="subscript"/>
        </w:rPr>
        <w:t>(0)</w:t>
      </w:r>
      <w:r>
        <w:rPr>
          <w:rFonts w:ascii="Helvetica Neue" w:hAnsi="Helvetica Neue"/>
          <w:color w:val="333333"/>
          <w:sz w:val="21"/>
          <w:szCs w:val="21"/>
        </w:rPr>
        <w:t>ε</w:t>
      </w:r>
      <w:r>
        <w:rPr>
          <w:rStyle w:val="Emphasis"/>
          <w:rFonts w:ascii="Helvetica Neue" w:hAnsi="Helvetica Neue"/>
          <w:color w:val="333333"/>
          <w:sz w:val="16"/>
          <w:szCs w:val="16"/>
          <w:vertAlign w:val="subscript"/>
        </w:rPr>
        <w:t>(t)</w:t>
      </w:r>
      <w:r>
        <w:rPr>
          <w:rFonts w:ascii="Helvetica Neue" w:hAnsi="Helvetica Neue"/>
          <w:color w:val="333333"/>
          <w:sz w:val="21"/>
          <w:szCs w:val="21"/>
        </w:rPr>
        <w:t> + α</w:t>
      </w:r>
      <w:r>
        <w:rPr>
          <w:rStyle w:val="Emphasis"/>
          <w:rFonts w:ascii="Helvetica Neue" w:hAnsi="Helvetica Neue"/>
          <w:color w:val="333333"/>
          <w:sz w:val="16"/>
          <w:szCs w:val="16"/>
          <w:vertAlign w:val="subscript"/>
        </w:rPr>
        <w:t>(1)</w:t>
      </w:r>
      <w:r>
        <w:rPr>
          <w:rFonts w:ascii="Helvetica Neue" w:hAnsi="Helvetica Neue"/>
          <w:color w:val="333333"/>
          <w:sz w:val="21"/>
          <w:szCs w:val="21"/>
        </w:rPr>
        <w:t>ε</w:t>
      </w:r>
      <w:r>
        <w:rPr>
          <w:rStyle w:val="Emphasis"/>
          <w:rFonts w:ascii="Helvetica Neue" w:hAnsi="Helvetica Neue"/>
          <w:color w:val="333333"/>
          <w:sz w:val="16"/>
          <w:szCs w:val="16"/>
          <w:vertAlign w:val="subscript"/>
        </w:rPr>
        <w:t>(t-1)</w:t>
      </w:r>
      <w:r>
        <w:rPr>
          <w:rFonts w:ascii="Helvetica Neue" w:hAnsi="Helvetica Neue"/>
          <w:color w:val="333333"/>
          <w:sz w:val="21"/>
          <w:szCs w:val="21"/>
        </w:rPr>
        <w:t>)</w:t>
      </w:r>
    </w:p>
    <w:p w:rsidR="00E77B77" w:rsidRDefault="00E77B77" w:rsidP="00E77B77">
      <w:pPr>
        <w:pStyle w:val="NormalWeb"/>
        <w:shd w:val="clear" w:color="auto" w:fill="FAFAFA"/>
        <w:jc w:val="both"/>
        <w:rPr>
          <w:rFonts w:ascii="Helvetica Neue" w:hAnsi="Helvetica Neue"/>
          <w:color w:val="333333"/>
          <w:sz w:val="21"/>
          <w:szCs w:val="21"/>
        </w:rPr>
      </w:pPr>
      <w:r>
        <w:rPr>
          <w:rFonts w:ascii="Helvetica Neue" w:hAnsi="Helvetica Neue"/>
          <w:color w:val="333333"/>
          <w:sz w:val="21"/>
          <w:szCs w:val="21"/>
        </w:rPr>
        <w:t>ARMA(3,3):  y</w:t>
      </w:r>
      <w:r>
        <w:rPr>
          <w:rStyle w:val="Emphasis"/>
          <w:rFonts w:ascii="Helvetica Neue" w:hAnsi="Helvetica Neue"/>
          <w:color w:val="333333"/>
          <w:sz w:val="16"/>
          <w:szCs w:val="16"/>
          <w:vertAlign w:val="subscript"/>
        </w:rPr>
        <w:t>(t)</w:t>
      </w:r>
      <w:r>
        <w:rPr>
          <w:rFonts w:ascii="Helvetica Neue" w:hAnsi="Helvetica Neue"/>
          <w:color w:val="333333"/>
          <w:sz w:val="21"/>
          <w:szCs w:val="21"/>
        </w:rPr>
        <w:t> = β</w:t>
      </w:r>
      <w:r>
        <w:rPr>
          <w:rStyle w:val="Emphasis"/>
          <w:rFonts w:ascii="Helvetica Neue" w:hAnsi="Helvetica Neue"/>
          <w:color w:val="333333"/>
          <w:sz w:val="16"/>
          <w:szCs w:val="16"/>
          <w:vertAlign w:val="subscript"/>
        </w:rPr>
        <w:t>(0)</w:t>
      </w:r>
      <w:r>
        <w:rPr>
          <w:rFonts w:ascii="Helvetica Neue" w:hAnsi="Helvetica Neue"/>
          <w:color w:val="333333"/>
          <w:sz w:val="21"/>
          <w:szCs w:val="21"/>
        </w:rPr>
        <w:t> + (β</w:t>
      </w:r>
      <w:r>
        <w:rPr>
          <w:rStyle w:val="Emphasis"/>
          <w:rFonts w:ascii="Helvetica Neue" w:hAnsi="Helvetica Neue"/>
          <w:color w:val="333333"/>
          <w:sz w:val="16"/>
          <w:szCs w:val="16"/>
          <w:vertAlign w:val="subscript"/>
        </w:rPr>
        <w:t>(1)</w:t>
      </w:r>
      <w:r>
        <w:rPr>
          <w:rFonts w:ascii="Helvetica Neue" w:hAnsi="Helvetica Neue"/>
          <w:color w:val="333333"/>
          <w:sz w:val="21"/>
          <w:szCs w:val="21"/>
        </w:rPr>
        <w:t>y</w:t>
      </w:r>
      <w:r>
        <w:rPr>
          <w:rStyle w:val="Emphasis"/>
          <w:rFonts w:ascii="Helvetica Neue" w:hAnsi="Helvetica Neue"/>
          <w:color w:val="333333"/>
          <w:sz w:val="16"/>
          <w:szCs w:val="16"/>
          <w:vertAlign w:val="subscript"/>
        </w:rPr>
        <w:t>(t-1)</w:t>
      </w:r>
      <w:r>
        <w:rPr>
          <w:rFonts w:ascii="Helvetica Neue" w:hAnsi="Helvetica Neue"/>
          <w:color w:val="333333"/>
          <w:sz w:val="21"/>
          <w:szCs w:val="21"/>
        </w:rPr>
        <w:t> + β</w:t>
      </w:r>
      <w:r>
        <w:rPr>
          <w:rStyle w:val="Emphasis"/>
          <w:rFonts w:ascii="Helvetica Neue" w:hAnsi="Helvetica Neue"/>
          <w:color w:val="333333"/>
          <w:sz w:val="16"/>
          <w:szCs w:val="16"/>
          <w:vertAlign w:val="subscript"/>
        </w:rPr>
        <w:t>(2)</w:t>
      </w:r>
      <w:r>
        <w:rPr>
          <w:rFonts w:ascii="Helvetica Neue" w:hAnsi="Helvetica Neue"/>
          <w:color w:val="333333"/>
          <w:sz w:val="21"/>
          <w:szCs w:val="21"/>
        </w:rPr>
        <w:t>y</w:t>
      </w:r>
      <w:r>
        <w:rPr>
          <w:rStyle w:val="Emphasis"/>
          <w:rFonts w:ascii="Helvetica Neue" w:hAnsi="Helvetica Neue"/>
          <w:color w:val="333333"/>
          <w:sz w:val="16"/>
          <w:szCs w:val="16"/>
          <w:vertAlign w:val="subscript"/>
        </w:rPr>
        <w:t>(t-2)</w:t>
      </w:r>
      <w:r>
        <w:rPr>
          <w:rFonts w:ascii="Helvetica Neue" w:hAnsi="Helvetica Neue"/>
          <w:color w:val="333333"/>
          <w:sz w:val="21"/>
          <w:szCs w:val="21"/>
        </w:rPr>
        <w:t> + β</w:t>
      </w:r>
      <w:r>
        <w:rPr>
          <w:rStyle w:val="Emphasis"/>
          <w:rFonts w:ascii="Helvetica Neue" w:hAnsi="Helvetica Neue"/>
          <w:color w:val="333333"/>
          <w:sz w:val="16"/>
          <w:szCs w:val="16"/>
          <w:vertAlign w:val="subscript"/>
        </w:rPr>
        <w:t>(</w:t>
      </w:r>
      <w:r>
        <w:rPr>
          <w:rFonts w:ascii="Helvetica Neue" w:hAnsi="Helvetica Neue"/>
          <w:color w:val="333333"/>
          <w:sz w:val="16"/>
          <w:szCs w:val="16"/>
          <w:vertAlign w:val="subscript"/>
        </w:rPr>
        <w:t>3)</w:t>
      </w:r>
      <w:r>
        <w:rPr>
          <w:rFonts w:ascii="Helvetica Neue" w:hAnsi="Helvetica Neue"/>
          <w:color w:val="333333"/>
          <w:sz w:val="21"/>
          <w:szCs w:val="21"/>
        </w:rPr>
        <w:t>y</w:t>
      </w:r>
      <w:r>
        <w:rPr>
          <w:rStyle w:val="Emphasis"/>
          <w:rFonts w:ascii="Helvetica Neue" w:hAnsi="Helvetica Neue"/>
          <w:color w:val="333333"/>
          <w:sz w:val="16"/>
          <w:szCs w:val="16"/>
          <w:vertAlign w:val="subscript"/>
        </w:rPr>
        <w:t>(t-3)</w:t>
      </w:r>
      <w:r>
        <w:rPr>
          <w:rFonts w:ascii="Helvetica Neue" w:hAnsi="Helvetica Neue"/>
          <w:color w:val="333333"/>
          <w:sz w:val="21"/>
          <w:szCs w:val="21"/>
        </w:rPr>
        <w:t>) + (α</w:t>
      </w:r>
      <w:r>
        <w:rPr>
          <w:rStyle w:val="Emphasis"/>
          <w:rFonts w:ascii="Helvetica Neue" w:hAnsi="Helvetica Neue"/>
          <w:color w:val="333333"/>
          <w:sz w:val="16"/>
          <w:szCs w:val="16"/>
          <w:vertAlign w:val="subscript"/>
        </w:rPr>
        <w:t>(0)</w:t>
      </w:r>
      <w:r>
        <w:rPr>
          <w:rFonts w:ascii="Helvetica Neue" w:hAnsi="Helvetica Neue"/>
          <w:color w:val="333333"/>
          <w:sz w:val="21"/>
          <w:szCs w:val="21"/>
        </w:rPr>
        <w:t>ε</w:t>
      </w:r>
      <w:r>
        <w:rPr>
          <w:rStyle w:val="Emphasis"/>
          <w:rFonts w:ascii="Helvetica Neue" w:hAnsi="Helvetica Neue"/>
          <w:color w:val="333333"/>
          <w:sz w:val="16"/>
          <w:szCs w:val="16"/>
          <w:vertAlign w:val="subscript"/>
        </w:rPr>
        <w:t>(t)</w:t>
      </w:r>
      <w:r>
        <w:rPr>
          <w:rFonts w:ascii="Helvetica Neue" w:hAnsi="Helvetica Neue"/>
          <w:color w:val="333333"/>
          <w:sz w:val="21"/>
          <w:szCs w:val="21"/>
        </w:rPr>
        <w:t> + α</w:t>
      </w:r>
      <w:r>
        <w:rPr>
          <w:rStyle w:val="Emphasis"/>
          <w:rFonts w:ascii="Helvetica Neue" w:hAnsi="Helvetica Neue"/>
          <w:color w:val="333333"/>
          <w:sz w:val="16"/>
          <w:szCs w:val="16"/>
          <w:vertAlign w:val="subscript"/>
        </w:rPr>
        <w:t>(1)</w:t>
      </w:r>
      <w:r>
        <w:rPr>
          <w:rFonts w:ascii="Helvetica Neue" w:hAnsi="Helvetica Neue"/>
          <w:color w:val="333333"/>
          <w:sz w:val="21"/>
          <w:szCs w:val="21"/>
        </w:rPr>
        <w:t>ε</w:t>
      </w:r>
      <w:r>
        <w:rPr>
          <w:rStyle w:val="Emphasis"/>
          <w:rFonts w:ascii="Helvetica Neue" w:hAnsi="Helvetica Neue"/>
          <w:color w:val="333333"/>
          <w:sz w:val="16"/>
          <w:szCs w:val="16"/>
          <w:vertAlign w:val="subscript"/>
        </w:rPr>
        <w:t>(t-1)</w:t>
      </w:r>
      <w:r>
        <w:rPr>
          <w:rFonts w:ascii="Helvetica Neue" w:hAnsi="Helvetica Neue"/>
          <w:color w:val="333333"/>
          <w:sz w:val="21"/>
          <w:szCs w:val="21"/>
        </w:rPr>
        <w:t> + α</w:t>
      </w:r>
      <w:r>
        <w:rPr>
          <w:rStyle w:val="Emphasis"/>
          <w:rFonts w:ascii="Helvetica Neue" w:hAnsi="Helvetica Neue"/>
          <w:color w:val="333333"/>
          <w:sz w:val="16"/>
          <w:szCs w:val="16"/>
          <w:vertAlign w:val="subscript"/>
        </w:rPr>
        <w:t>(2)</w:t>
      </w:r>
      <w:r>
        <w:rPr>
          <w:rFonts w:ascii="Helvetica Neue" w:hAnsi="Helvetica Neue"/>
          <w:color w:val="333333"/>
          <w:sz w:val="21"/>
          <w:szCs w:val="21"/>
        </w:rPr>
        <w:t>ε</w:t>
      </w:r>
      <w:r>
        <w:rPr>
          <w:rStyle w:val="Emphasis"/>
          <w:rFonts w:ascii="Helvetica Neue" w:hAnsi="Helvetica Neue"/>
          <w:color w:val="333333"/>
          <w:sz w:val="16"/>
          <w:szCs w:val="16"/>
          <w:vertAlign w:val="subscript"/>
        </w:rPr>
        <w:t>(t-2)</w:t>
      </w:r>
      <w:r>
        <w:rPr>
          <w:rFonts w:ascii="Helvetica Neue" w:hAnsi="Helvetica Neue"/>
          <w:color w:val="333333"/>
          <w:sz w:val="21"/>
          <w:szCs w:val="21"/>
        </w:rPr>
        <w:t> + α</w:t>
      </w:r>
      <w:r>
        <w:rPr>
          <w:rStyle w:val="Emphasis"/>
          <w:rFonts w:ascii="Helvetica Neue" w:hAnsi="Helvetica Neue"/>
          <w:color w:val="333333"/>
          <w:sz w:val="16"/>
          <w:szCs w:val="16"/>
          <w:vertAlign w:val="subscript"/>
        </w:rPr>
        <w:t>(3)</w:t>
      </w:r>
      <w:r>
        <w:rPr>
          <w:rFonts w:ascii="Helvetica Neue" w:hAnsi="Helvetica Neue"/>
          <w:color w:val="333333"/>
          <w:sz w:val="21"/>
          <w:szCs w:val="21"/>
        </w:rPr>
        <w:t>ε</w:t>
      </w:r>
      <w:r>
        <w:rPr>
          <w:rStyle w:val="Emphasis"/>
          <w:rFonts w:ascii="Helvetica Neue" w:hAnsi="Helvetica Neue"/>
          <w:color w:val="333333"/>
          <w:sz w:val="16"/>
          <w:szCs w:val="16"/>
          <w:vertAlign w:val="subscript"/>
        </w:rPr>
        <w:t>(t-3)</w:t>
      </w:r>
      <w:r>
        <w:rPr>
          <w:rFonts w:ascii="Helvetica Neue" w:hAnsi="Helvetica Neue"/>
          <w:color w:val="333333"/>
          <w:sz w:val="21"/>
          <w:szCs w:val="21"/>
        </w:rPr>
        <w:t>)</w:t>
      </w:r>
    </w:p>
    <w:p w:rsidR="00E77B77" w:rsidRDefault="00E77B77" w:rsidP="00E77B77">
      <w:pPr>
        <w:pStyle w:val="NormalWeb"/>
        <w:shd w:val="clear" w:color="auto" w:fill="FAFAFA"/>
        <w:jc w:val="both"/>
        <w:rPr>
          <w:rFonts w:ascii="Helvetica Neue" w:hAnsi="Helvetica Neue"/>
          <w:color w:val="333333"/>
          <w:sz w:val="21"/>
          <w:szCs w:val="21"/>
        </w:rPr>
      </w:pPr>
      <w:r>
        <w:rPr>
          <w:rFonts w:ascii="Helvetica Neue" w:hAnsi="Helvetica Neue"/>
          <w:color w:val="333333"/>
          <w:sz w:val="21"/>
          <w:szCs w:val="21"/>
        </w:rPr>
        <w:t>p and q can be determined by observing the auto correlation and partial auto correlation plot.</w:t>
      </w:r>
    </w:p>
    <w:p w:rsidR="00E77B77" w:rsidRDefault="00E77B77">
      <w:pPr>
        <w:rPr>
          <w:lang w:val="en-US"/>
        </w:rPr>
      </w:pPr>
    </w:p>
    <w:p w:rsidR="00E77B77" w:rsidRDefault="00E77B77" w:rsidP="00E77B77">
      <w:pPr>
        <w:pStyle w:val="NormalWeb"/>
        <w:shd w:val="clear" w:color="auto" w:fill="FAFAFA"/>
        <w:jc w:val="both"/>
        <w:rPr>
          <w:rFonts w:ascii="Helvetica Neue" w:hAnsi="Helvetica Neue"/>
          <w:color w:val="333333"/>
          <w:sz w:val="21"/>
          <w:szCs w:val="21"/>
        </w:rPr>
      </w:pPr>
      <w:r>
        <w:rPr>
          <w:rFonts w:ascii="Helvetica Neue" w:hAnsi="Helvetica Neue"/>
          <w:color w:val="333333"/>
          <w:sz w:val="21"/>
          <w:szCs w:val="21"/>
        </w:rPr>
        <w:lastRenderedPageBreak/>
        <w:t>Different models can be obtained for various combinations of AR and MA individually and collectively.</w:t>
      </w:r>
    </w:p>
    <w:p w:rsidR="00E77B77" w:rsidRDefault="00E77B77" w:rsidP="00E77B77">
      <w:pPr>
        <w:pStyle w:val="NormalWeb"/>
        <w:shd w:val="clear" w:color="auto" w:fill="FAFAFA"/>
        <w:jc w:val="both"/>
        <w:rPr>
          <w:rFonts w:ascii="Helvetica Neue" w:hAnsi="Helvetica Neue"/>
          <w:color w:val="333333"/>
          <w:sz w:val="21"/>
          <w:szCs w:val="21"/>
        </w:rPr>
      </w:pPr>
      <w:r>
        <w:rPr>
          <w:rFonts w:ascii="Helvetica Neue" w:hAnsi="Helvetica Neue"/>
          <w:color w:val="333333"/>
          <w:sz w:val="21"/>
          <w:szCs w:val="21"/>
        </w:rPr>
        <w:t>The best model is obtained by following the diagnostic testing procedure. Below are the two measures for the goodness of fit. The measure trade-off between model fit and complexity of the model.</w:t>
      </w:r>
    </w:p>
    <w:p w:rsidR="00E77B77" w:rsidRDefault="00E77B77" w:rsidP="00E77B77">
      <w:pPr>
        <w:pStyle w:val="NormalWeb"/>
        <w:shd w:val="clear" w:color="auto" w:fill="FAFAFA"/>
        <w:jc w:val="both"/>
        <w:rPr>
          <w:rFonts w:ascii="Helvetica Neue" w:hAnsi="Helvetica Neue"/>
          <w:color w:val="333333"/>
          <w:sz w:val="21"/>
          <w:szCs w:val="21"/>
        </w:rPr>
      </w:pPr>
      <w:r>
        <w:rPr>
          <w:rStyle w:val="Strong"/>
          <w:rFonts w:ascii="Helvetica Neue" w:hAnsi="Helvetica Neue"/>
          <w:color w:val="333333"/>
          <w:sz w:val="21"/>
          <w:szCs w:val="21"/>
        </w:rPr>
        <w:t>1. Akaike Information Criterion(AIC)</w:t>
      </w:r>
    </w:p>
    <w:p w:rsidR="00E77B77" w:rsidRDefault="00E77B77" w:rsidP="00E77B77">
      <w:pPr>
        <w:pStyle w:val="NormalWeb"/>
        <w:shd w:val="clear" w:color="auto" w:fill="FAFAFA"/>
        <w:jc w:val="both"/>
        <w:rPr>
          <w:rFonts w:ascii="Helvetica Neue" w:hAnsi="Helvetica Neue"/>
          <w:color w:val="333333"/>
          <w:sz w:val="21"/>
          <w:szCs w:val="21"/>
        </w:rPr>
      </w:pPr>
      <w:r>
        <w:rPr>
          <w:rFonts w:ascii="Helvetica Neue" w:hAnsi="Helvetica Neue"/>
          <w:color w:val="333333"/>
          <w:sz w:val="21"/>
          <w:szCs w:val="21"/>
        </w:rPr>
        <w:t>AIC = -2ln(L) + 2k</w:t>
      </w:r>
    </w:p>
    <w:p w:rsidR="00E77B77" w:rsidRDefault="00E77B77" w:rsidP="00E77B77">
      <w:pPr>
        <w:pStyle w:val="NormalWeb"/>
        <w:shd w:val="clear" w:color="auto" w:fill="FAFAFA"/>
        <w:jc w:val="both"/>
        <w:rPr>
          <w:rFonts w:ascii="Helvetica Neue" w:hAnsi="Helvetica Neue"/>
          <w:color w:val="333333"/>
          <w:sz w:val="21"/>
          <w:szCs w:val="21"/>
        </w:rPr>
      </w:pPr>
      <w:r>
        <w:rPr>
          <w:rFonts w:ascii="Helvetica Neue" w:hAnsi="Helvetica Neue"/>
          <w:color w:val="333333"/>
          <w:sz w:val="21"/>
          <w:szCs w:val="21"/>
        </w:rPr>
        <w:t>where L is the value of likelihood function</w:t>
      </w:r>
    </w:p>
    <w:p w:rsidR="00E77B77" w:rsidRDefault="00E77B77" w:rsidP="00E77B77">
      <w:pPr>
        <w:pStyle w:val="NormalWeb"/>
        <w:shd w:val="clear" w:color="auto" w:fill="FAFAFA"/>
        <w:jc w:val="both"/>
        <w:rPr>
          <w:rFonts w:ascii="Helvetica Neue" w:hAnsi="Helvetica Neue"/>
          <w:color w:val="333333"/>
          <w:sz w:val="21"/>
          <w:szCs w:val="21"/>
        </w:rPr>
      </w:pPr>
      <w:r>
        <w:rPr>
          <w:rFonts w:ascii="Helvetica Neue" w:hAnsi="Helvetica Neue"/>
          <w:color w:val="333333"/>
          <w:sz w:val="21"/>
          <w:szCs w:val="21"/>
        </w:rPr>
        <w:t>k is the number of estimated parameters</w:t>
      </w:r>
    </w:p>
    <w:p w:rsidR="00E77B77" w:rsidRDefault="00E77B77" w:rsidP="00E77B77">
      <w:pPr>
        <w:pStyle w:val="NormalWeb"/>
        <w:shd w:val="clear" w:color="auto" w:fill="FAFAFA"/>
        <w:jc w:val="both"/>
        <w:rPr>
          <w:rFonts w:ascii="Helvetica Neue" w:hAnsi="Helvetica Neue"/>
          <w:color w:val="333333"/>
          <w:sz w:val="21"/>
          <w:szCs w:val="21"/>
        </w:rPr>
      </w:pPr>
      <w:r>
        <w:rPr>
          <w:rStyle w:val="Strong"/>
          <w:rFonts w:ascii="Helvetica Neue" w:hAnsi="Helvetica Neue"/>
          <w:color w:val="333333"/>
          <w:sz w:val="21"/>
          <w:szCs w:val="21"/>
        </w:rPr>
        <w:t>2. Bayesian Information Criterion(BIC)</w:t>
      </w:r>
    </w:p>
    <w:p w:rsidR="00E77B77" w:rsidRDefault="00E77B77" w:rsidP="00E77B77">
      <w:pPr>
        <w:pStyle w:val="NormalWeb"/>
        <w:shd w:val="clear" w:color="auto" w:fill="FAFAFA"/>
        <w:jc w:val="both"/>
        <w:rPr>
          <w:rFonts w:ascii="Helvetica Neue" w:hAnsi="Helvetica Neue"/>
          <w:color w:val="333333"/>
          <w:sz w:val="21"/>
          <w:szCs w:val="21"/>
        </w:rPr>
      </w:pPr>
      <w:r>
        <w:rPr>
          <w:rFonts w:ascii="Helvetica Neue" w:hAnsi="Helvetica Neue"/>
          <w:color w:val="333333"/>
          <w:sz w:val="21"/>
          <w:szCs w:val="21"/>
        </w:rPr>
        <w:t>BIC = -2ln(L) + ln(N)k</w:t>
      </w:r>
    </w:p>
    <w:p w:rsidR="00E77B77" w:rsidRDefault="00E77B77" w:rsidP="00E77B77">
      <w:pPr>
        <w:pStyle w:val="NormalWeb"/>
        <w:shd w:val="clear" w:color="auto" w:fill="FAFAFA"/>
        <w:jc w:val="both"/>
        <w:rPr>
          <w:rFonts w:ascii="Helvetica Neue" w:hAnsi="Helvetica Neue"/>
          <w:color w:val="333333"/>
          <w:sz w:val="21"/>
          <w:szCs w:val="21"/>
        </w:rPr>
      </w:pPr>
      <w:r>
        <w:rPr>
          <w:rFonts w:ascii="Helvetica Neue" w:hAnsi="Helvetica Neue"/>
          <w:color w:val="333333"/>
          <w:sz w:val="21"/>
          <w:szCs w:val="21"/>
        </w:rPr>
        <w:t>where L is the value of likelihood function</w:t>
      </w:r>
    </w:p>
    <w:p w:rsidR="00E77B77" w:rsidRDefault="00E77B77" w:rsidP="00E77B77">
      <w:pPr>
        <w:pStyle w:val="NormalWeb"/>
        <w:shd w:val="clear" w:color="auto" w:fill="FAFAFA"/>
        <w:jc w:val="both"/>
        <w:rPr>
          <w:rFonts w:ascii="Helvetica Neue" w:hAnsi="Helvetica Neue"/>
          <w:color w:val="333333"/>
          <w:sz w:val="21"/>
          <w:szCs w:val="21"/>
        </w:rPr>
      </w:pPr>
      <w:r>
        <w:rPr>
          <w:rFonts w:ascii="Helvetica Neue" w:hAnsi="Helvetica Neue"/>
          <w:color w:val="333333"/>
          <w:sz w:val="21"/>
          <w:szCs w:val="21"/>
        </w:rPr>
        <w:t>N is the number of observations</w:t>
      </w:r>
    </w:p>
    <w:p w:rsidR="00E77B77" w:rsidRDefault="00E77B77" w:rsidP="00E77B77">
      <w:pPr>
        <w:pStyle w:val="NormalWeb"/>
        <w:shd w:val="clear" w:color="auto" w:fill="FAFAFA"/>
        <w:jc w:val="both"/>
        <w:rPr>
          <w:rFonts w:ascii="Helvetica Neue" w:hAnsi="Helvetica Neue"/>
          <w:color w:val="333333"/>
          <w:sz w:val="21"/>
          <w:szCs w:val="21"/>
        </w:rPr>
      </w:pPr>
      <w:r>
        <w:rPr>
          <w:rFonts w:ascii="Helvetica Neue" w:hAnsi="Helvetica Neue"/>
          <w:color w:val="333333"/>
          <w:sz w:val="21"/>
          <w:szCs w:val="21"/>
        </w:rPr>
        <w:t>k is the number of estimated parameters</w:t>
      </w:r>
    </w:p>
    <w:p w:rsidR="00E77B77" w:rsidRDefault="00E77B77" w:rsidP="00E77B77">
      <w:pPr>
        <w:pStyle w:val="Heading1"/>
        <w:shd w:val="clear" w:color="auto" w:fill="FAFAFA"/>
        <w:spacing w:before="161" w:beforeAutospacing="0" w:after="161" w:afterAutospacing="0"/>
        <w:rPr>
          <w:rFonts w:ascii="Helvetica Neue" w:hAnsi="Helvetica Neue"/>
          <w:color w:val="333333"/>
        </w:rPr>
      </w:pPr>
      <w:r>
        <w:rPr>
          <w:rFonts w:ascii="Helvetica Neue" w:hAnsi="Helvetica Neue"/>
          <w:color w:val="333333"/>
        </w:rPr>
        <w:t>Conclusion</w:t>
      </w:r>
    </w:p>
    <w:p w:rsidR="00E77B77" w:rsidRDefault="00E77B77" w:rsidP="00E77B77">
      <w:pPr>
        <w:pStyle w:val="NormalWeb"/>
        <w:shd w:val="clear" w:color="auto" w:fill="FAFAFA"/>
        <w:jc w:val="both"/>
        <w:rPr>
          <w:rFonts w:ascii="Helvetica Neue" w:hAnsi="Helvetica Neue"/>
          <w:color w:val="333333"/>
          <w:sz w:val="21"/>
          <w:szCs w:val="21"/>
        </w:rPr>
      </w:pPr>
      <w:r>
        <w:rPr>
          <w:rFonts w:ascii="Helvetica Neue" w:hAnsi="Helvetica Neue"/>
          <w:color w:val="333333"/>
          <w:sz w:val="21"/>
          <w:szCs w:val="21"/>
        </w:rPr>
        <w:t>The model with the lowest value of the above criterion(AIC and BIC) is chosen as the best model.</w:t>
      </w:r>
    </w:p>
    <w:p w:rsidR="00E77B77" w:rsidRDefault="00E77B77">
      <w:pPr>
        <w:rPr>
          <w:lang w:val="en-US"/>
        </w:rPr>
      </w:pPr>
    </w:p>
    <w:p w:rsidR="002468A1" w:rsidRDefault="002468A1">
      <w:pPr>
        <w:rPr>
          <w:lang w:val="en-US"/>
        </w:rPr>
      </w:pPr>
    </w:p>
    <w:p w:rsidR="002468A1" w:rsidRDefault="002468A1">
      <w:pPr>
        <w:rPr>
          <w:lang w:val="en-US"/>
        </w:rPr>
      </w:pPr>
    </w:p>
    <w:p w:rsidR="002468A1" w:rsidRDefault="002468A1">
      <w:pPr>
        <w:rPr>
          <w:lang w:val="en-US"/>
        </w:rPr>
      </w:pPr>
    </w:p>
    <w:p w:rsidR="002468A1" w:rsidRPr="002468A1" w:rsidRDefault="002468A1" w:rsidP="002468A1">
      <w:pPr>
        <w:rPr>
          <w:rFonts w:ascii="Times New Roman" w:eastAsia="Times New Roman" w:hAnsi="Times New Roman" w:cs="Times New Roman"/>
          <w:lang w:eastAsia="en-GB"/>
        </w:rPr>
      </w:pPr>
      <w:r w:rsidRPr="002468A1">
        <w:rPr>
          <w:rFonts w:ascii="Helvetica Neue" w:eastAsia="Times New Roman" w:hAnsi="Helvetica Neue" w:cs="Times New Roman"/>
          <w:color w:val="FFFFFF"/>
          <w:sz w:val="30"/>
          <w:szCs w:val="30"/>
          <w:shd w:val="clear" w:color="auto" w:fill="0277BD"/>
          <w:lang w:eastAsia="en-GB"/>
        </w:rPr>
        <w:t>ACF and PACF</w:t>
      </w:r>
    </w:p>
    <w:p w:rsidR="002468A1" w:rsidRDefault="002468A1">
      <w:pPr>
        <w:rPr>
          <w:lang w:val="en-US"/>
        </w:rPr>
      </w:pPr>
    </w:p>
    <w:p w:rsidR="002468A1" w:rsidRDefault="002468A1">
      <w:pPr>
        <w:rPr>
          <w:lang w:val="en-US"/>
        </w:rPr>
      </w:pPr>
    </w:p>
    <w:p w:rsidR="002468A1" w:rsidRPr="002468A1" w:rsidRDefault="002468A1" w:rsidP="002468A1">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2468A1">
        <w:rPr>
          <w:rFonts w:ascii="Helvetica Neue" w:eastAsia="Times New Roman" w:hAnsi="Helvetica Neue" w:cs="Times New Roman"/>
          <w:color w:val="333333"/>
          <w:sz w:val="21"/>
          <w:szCs w:val="21"/>
          <w:lang w:eastAsia="en-GB"/>
        </w:rPr>
        <w:t xml:space="preserve">Before we consider the other two models: ARMA and ARIMA, we need to evaluate the values of </w:t>
      </w:r>
      <w:proofErr w:type="spellStart"/>
      <w:r w:rsidRPr="002468A1">
        <w:rPr>
          <w:rFonts w:ascii="Helvetica Neue" w:eastAsia="Times New Roman" w:hAnsi="Helvetica Neue" w:cs="Times New Roman"/>
          <w:color w:val="333333"/>
          <w:sz w:val="21"/>
          <w:szCs w:val="21"/>
          <w:lang w:eastAsia="en-GB"/>
        </w:rPr>
        <w:t>p,d</w:t>
      </w:r>
      <w:proofErr w:type="spellEnd"/>
      <w:r w:rsidRPr="002468A1">
        <w:rPr>
          <w:rFonts w:ascii="Helvetica Neue" w:eastAsia="Times New Roman" w:hAnsi="Helvetica Neue" w:cs="Times New Roman"/>
          <w:color w:val="333333"/>
          <w:sz w:val="21"/>
          <w:szCs w:val="21"/>
          <w:lang w:eastAsia="en-GB"/>
        </w:rPr>
        <w:t> and q. This will help us select the appropriate ARIMA(</w:t>
      </w:r>
      <w:proofErr w:type="spellStart"/>
      <w:r w:rsidRPr="002468A1">
        <w:rPr>
          <w:rFonts w:ascii="Helvetica Neue" w:eastAsia="Times New Roman" w:hAnsi="Helvetica Neue" w:cs="Times New Roman"/>
          <w:color w:val="333333"/>
          <w:sz w:val="21"/>
          <w:szCs w:val="21"/>
          <w:lang w:eastAsia="en-GB"/>
        </w:rPr>
        <w:t>p,d,q</w:t>
      </w:r>
      <w:proofErr w:type="spellEnd"/>
      <w:r w:rsidRPr="002468A1">
        <w:rPr>
          <w:rFonts w:ascii="Helvetica Neue" w:eastAsia="Times New Roman" w:hAnsi="Helvetica Neue" w:cs="Times New Roman"/>
          <w:color w:val="333333"/>
          <w:sz w:val="21"/>
          <w:szCs w:val="21"/>
          <w:lang w:eastAsia="en-GB"/>
        </w:rPr>
        <w:t>) model.</w:t>
      </w:r>
    </w:p>
    <w:p w:rsidR="002468A1" w:rsidRPr="002468A1" w:rsidRDefault="002468A1" w:rsidP="002468A1">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2468A1">
        <w:rPr>
          <w:rFonts w:ascii="Helvetica Neue" w:eastAsia="Times New Roman" w:hAnsi="Helvetica Neue" w:cs="Times New Roman"/>
          <w:color w:val="333333"/>
          <w:sz w:val="21"/>
          <w:szCs w:val="21"/>
          <w:lang w:eastAsia="en-GB"/>
        </w:rPr>
        <w:t>The autocorrelation function(ACF) and partial autocorrelation function(PACF) are used to estimate the parameters of ARIMA(</w:t>
      </w:r>
      <w:proofErr w:type="spellStart"/>
      <w:r w:rsidRPr="002468A1">
        <w:rPr>
          <w:rFonts w:ascii="Helvetica Neue" w:eastAsia="Times New Roman" w:hAnsi="Helvetica Neue" w:cs="Times New Roman"/>
          <w:color w:val="333333"/>
          <w:sz w:val="21"/>
          <w:szCs w:val="21"/>
          <w:lang w:eastAsia="en-GB"/>
        </w:rPr>
        <w:t>p,d,q</w:t>
      </w:r>
      <w:proofErr w:type="spellEnd"/>
      <w:r w:rsidRPr="002468A1">
        <w:rPr>
          <w:rFonts w:ascii="Helvetica Neue" w:eastAsia="Times New Roman" w:hAnsi="Helvetica Neue" w:cs="Times New Roman"/>
          <w:color w:val="333333"/>
          <w:sz w:val="21"/>
          <w:szCs w:val="21"/>
          <w:lang w:eastAsia="en-GB"/>
        </w:rPr>
        <w:t>).</w:t>
      </w:r>
    </w:p>
    <w:p w:rsidR="002468A1" w:rsidRPr="002468A1" w:rsidRDefault="002468A1" w:rsidP="002468A1">
      <w:pPr>
        <w:numPr>
          <w:ilvl w:val="0"/>
          <w:numId w:val="4"/>
        </w:num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2468A1">
        <w:rPr>
          <w:rFonts w:ascii="Helvetica Neue" w:eastAsia="Times New Roman" w:hAnsi="Helvetica Neue" w:cs="Times New Roman"/>
          <w:color w:val="333333"/>
          <w:sz w:val="21"/>
          <w:szCs w:val="21"/>
          <w:lang w:eastAsia="en-GB"/>
        </w:rPr>
        <w:t>Autocorrelation function is a simple correlation between current observation (</w:t>
      </w:r>
      <w:proofErr w:type="spellStart"/>
      <w:r w:rsidRPr="002468A1">
        <w:rPr>
          <w:rFonts w:ascii="Helvetica Neue" w:eastAsia="Times New Roman" w:hAnsi="Helvetica Neue" w:cs="Times New Roman"/>
          <w:color w:val="333333"/>
          <w:sz w:val="21"/>
          <w:szCs w:val="21"/>
          <w:lang w:eastAsia="en-GB"/>
        </w:rPr>
        <w:t>Y</w:t>
      </w:r>
      <w:r w:rsidRPr="002468A1">
        <w:rPr>
          <w:rFonts w:ascii="Helvetica Neue" w:eastAsia="Times New Roman" w:hAnsi="Helvetica Neue" w:cs="Times New Roman"/>
          <w:color w:val="333333"/>
          <w:sz w:val="16"/>
          <w:szCs w:val="16"/>
          <w:vertAlign w:val="subscript"/>
          <w:lang w:eastAsia="en-GB"/>
        </w:rPr>
        <w:t>k</w:t>
      </w:r>
      <w:proofErr w:type="spellEnd"/>
      <w:r w:rsidRPr="002468A1">
        <w:rPr>
          <w:rFonts w:ascii="Helvetica Neue" w:eastAsia="Times New Roman" w:hAnsi="Helvetica Neue" w:cs="Times New Roman"/>
          <w:color w:val="333333"/>
          <w:sz w:val="21"/>
          <w:szCs w:val="21"/>
          <w:lang w:eastAsia="en-GB"/>
        </w:rPr>
        <w:t>) and the observation p periods from the current one (Y</w:t>
      </w:r>
      <w:r w:rsidRPr="002468A1">
        <w:rPr>
          <w:rFonts w:ascii="Helvetica Neue" w:eastAsia="Times New Roman" w:hAnsi="Helvetica Neue" w:cs="Times New Roman"/>
          <w:color w:val="333333"/>
          <w:sz w:val="16"/>
          <w:szCs w:val="16"/>
          <w:vertAlign w:val="subscript"/>
          <w:lang w:eastAsia="en-GB"/>
        </w:rPr>
        <w:t>(t-k)</w:t>
      </w:r>
      <w:r w:rsidRPr="002468A1">
        <w:rPr>
          <w:rFonts w:ascii="Helvetica Neue" w:eastAsia="Times New Roman" w:hAnsi="Helvetica Neue" w:cs="Times New Roman"/>
          <w:color w:val="333333"/>
          <w:sz w:val="21"/>
          <w:szCs w:val="21"/>
          <w:lang w:eastAsia="en-GB"/>
        </w:rPr>
        <w:t>)</w:t>
      </w:r>
    </w:p>
    <w:p w:rsidR="002468A1" w:rsidRPr="002468A1" w:rsidRDefault="002468A1" w:rsidP="002468A1">
      <w:pPr>
        <w:shd w:val="clear" w:color="auto" w:fill="FAFAFA"/>
        <w:jc w:val="both"/>
        <w:rPr>
          <w:rFonts w:ascii="Helvetica Neue" w:eastAsia="Times New Roman" w:hAnsi="Helvetica Neue" w:cs="Times New Roman"/>
          <w:color w:val="333333"/>
          <w:sz w:val="21"/>
          <w:szCs w:val="21"/>
          <w:lang w:eastAsia="en-GB"/>
        </w:rPr>
      </w:pPr>
      <w:r w:rsidRPr="002468A1">
        <w:rPr>
          <w:rFonts w:ascii="Helvetica Neue" w:eastAsia="Times New Roman" w:hAnsi="Helvetica Neue" w:cs="Times New Roman"/>
          <w:color w:val="333333"/>
          <w:sz w:val="21"/>
          <w:szCs w:val="21"/>
          <w:lang w:eastAsia="en-GB"/>
        </w:rPr>
        <w:lastRenderedPageBreak/>
        <w:fldChar w:fldCharType="begin"/>
      </w:r>
      <w:r w:rsidRPr="002468A1">
        <w:rPr>
          <w:rFonts w:ascii="Helvetica Neue" w:eastAsia="Times New Roman" w:hAnsi="Helvetica Neue" w:cs="Times New Roman"/>
          <w:color w:val="333333"/>
          <w:sz w:val="21"/>
          <w:szCs w:val="21"/>
          <w:lang w:eastAsia="en-GB"/>
        </w:rPr>
        <w:instrText xml:space="preserve"> INCLUDEPICTURE "https://lex.infosysapps.com/web-hosted/lex_auth_0126051860646297601296/assets/TSDA_acf_02Dec16_0818.PNG" \* MERGEFORMATINET </w:instrText>
      </w:r>
      <w:r w:rsidRPr="002468A1">
        <w:rPr>
          <w:rFonts w:ascii="Helvetica Neue" w:eastAsia="Times New Roman" w:hAnsi="Helvetica Neue" w:cs="Times New Roman"/>
          <w:color w:val="333333"/>
          <w:sz w:val="21"/>
          <w:szCs w:val="21"/>
          <w:lang w:eastAsia="en-GB"/>
        </w:rPr>
        <w:fldChar w:fldCharType="separate"/>
      </w:r>
      <w:r w:rsidRPr="002468A1">
        <w:rPr>
          <w:rFonts w:ascii="Helvetica Neue" w:eastAsia="Times New Roman" w:hAnsi="Helvetica Neue" w:cs="Times New Roman"/>
          <w:noProof/>
          <w:color w:val="333333"/>
          <w:sz w:val="21"/>
          <w:szCs w:val="21"/>
          <w:lang w:eastAsia="en-GB"/>
        </w:rPr>
        <mc:AlternateContent>
          <mc:Choice Requires="wps">
            <w:drawing>
              <wp:inline distT="0" distB="0" distL="0" distR="0">
                <wp:extent cx="3684905" cy="82359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4905" cy="823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D869D" id="Rectangle 2" o:spid="_x0000_s1026" style="width:290.15pt;height:6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" filled="f" stroked="f">
                <o:lock v:ext="edit" aspectratio="t"/>
                <w10:anchorlock/>
              </v:rect>
            </w:pict>
          </mc:Fallback>
        </mc:AlternateContent>
      </w:r>
      <w:r w:rsidRPr="002468A1">
        <w:rPr>
          <w:rFonts w:ascii="Helvetica Neue" w:eastAsia="Times New Roman" w:hAnsi="Helvetica Neue" w:cs="Times New Roman"/>
          <w:color w:val="333333"/>
          <w:sz w:val="21"/>
          <w:szCs w:val="21"/>
          <w:lang w:eastAsia="en-GB"/>
        </w:rPr>
        <w:fldChar w:fldCharType="end"/>
      </w:r>
    </w:p>
    <w:p w:rsidR="002468A1" w:rsidRPr="002468A1" w:rsidRDefault="002468A1" w:rsidP="002468A1">
      <w:pPr>
        <w:numPr>
          <w:ilvl w:val="0"/>
          <w:numId w:val="5"/>
        </w:num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2468A1">
        <w:rPr>
          <w:rFonts w:ascii="Helvetica Neue" w:eastAsia="Times New Roman" w:hAnsi="Helvetica Neue" w:cs="Times New Roman"/>
          <w:color w:val="333333"/>
          <w:sz w:val="21"/>
          <w:szCs w:val="21"/>
          <w:lang w:eastAsia="en-GB"/>
        </w:rPr>
        <w:t>Partial autocorrelations are used to measure the degree of association between </w:t>
      </w:r>
      <w:proofErr w:type="spellStart"/>
      <w:r w:rsidRPr="002468A1">
        <w:rPr>
          <w:rFonts w:ascii="Helvetica Neue" w:eastAsia="Times New Roman" w:hAnsi="Helvetica Neue" w:cs="Times New Roman"/>
          <w:color w:val="333333"/>
          <w:sz w:val="21"/>
          <w:szCs w:val="21"/>
          <w:lang w:eastAsia="en-GB"/>
        </w:rPr>
        <w:t>Y</w:t>
      </w:r>
      <w:r w:rsidRPr="002468A1">
        <w:rPr>
          <w:rFonts w:ascii="Helvetica Neue" w:eastAsia="Times New Roman" w:hAnsi="Helvetica Neue" w:cs="Times New Roman"/>
          <w:color w:val="333333"/>
          <w:sz w:val="16"/>
          <w:szCs w:val="16"/>
          <w:vertAlign w:val="subscript"/>
          <w:lang w:eastAsia="en-GB"/>
        </w:rPr>
        <w:t>t</w:t>
      </w:r>
      <w:proofErr w:type="spellEnd"/>
      <w:r w:rsidRPr="002468A1">
        <w:rPr>
          <w:rFonts w:ascii="Helvetica Neue" w:eastAsia="Times New Roman" w:hAnsi="Helvetica Neue" w:cs="Times New Roman"/>
          <w:color w:val="333333"/>
          <w:sz w:val="21"/>
          <w:szCs w:val="21"/>
          <w:lang w:eastAsia="en-GB"/>
        </w:rPr>
        <w:t> and Y</w:t>
      </w:r>
      <w:r w:rsidRPr="002468A1">
        <w:rPr>
          <w:rFonts w:ascii="Helvetica Neue" w:eastAsia="Times New Roman" w:hAnsi="Helvetica Neue" w:cs="Times New Roman"/>
          <w:color w:val="333333"/>
          <w:sz w:val="16"/>
          <w:szCs w:val="16"/>
          <w:vertAlign w:val="subscript"/>
          <w:lang w:eastAsia="en-GB"/>
        </w:rPr>
        <w:t>(t-k)</w:t>
      </w:r>
      <w:r w:rsidRPr="002468A1">
        <w:rPr>
          <w:rFonts w:ascii="Helvetica Neue" w:eastAsia="Times New Roman" w:hAnsi="Helvetica Neue" w:cs="Times New Roman"/>
          <w:color w:val="333333"/>
          <w:sz w:val="21"/>
          <w:szCs w:val="21"/>
          <w:lang w:eastAsia="en-GB"/>
        </w:rPr>
        <w:t> when the effects at other time lags 1,2,3,.., (k-1) are removed.</w:t>
      </w:r>
    </w:p>
    <w:p w:rsidR="002468A1" w:rsidRPr="002468A1" w:rsidRDefault="002468A1" w:rsidP="002468A1">
      <w:pPr>
        <w:shd w:val="clear" w:color="auto" w:fill="FAFAFA"/>
        <w:spacing w:before="100" w:beforeAutospacing="1" w:after="100" w:afterAutospacing="1"/>
        <w:jc w:val="both"/>
        <w:rPr>
          <w:rFonts w:ascii="Helvetica Neue" w:eastAsia="Times New Roman" w:hAnsi="Helvetica Neue" w:cs="Times New Roman"/>
          <w:color w:val="333333"/>
          <w:sz w:val="21"/>
          <w:szCs w:val="21"/>
          <w:lang w:eastAsia="en-GB"/>
        </w:rPr>
      </w:pPr>
      <w:r w:rsidRPr="002468A1">
        <w:rPr>
          <w:rFonts w:ascii="Helvetica Neue" w:eastAsia="Times New Roman" w:hAnsi="Helvetica Neue" w:cs="Times New Roman"/>
          <w:color w:val="333333"/>
          <w:sz w:val="21"/>
          <w:szCs w:val="21"/>
          <w:lang w:eastAsia="en-GB"/>
        </w:rPr>
        <w:t>    </w:t>
      </w:r>
    </w:p>
    <w:p w:rsidR="002468A1" w:rsidRPr="002468A1" w:rsidRDefault="002468A1" w:rsidP="002468A1">
      <w:pPr>
        <w:shd w:val="clear" w:color="auto" w:fill="FAFAFA"/>
        <w:jc w:val="both"/>
        <w:rPr>
          <w:rFonts w:ascii="Helvetica Neue" w:eastAsia="Times New Roman" w:hAnsi="Helvetica Neue" w:cs="Times New Roman"/>
          <w:color w:val="333333"/>
          <w:sz w:val="21"/>
          <w:szCs w:val="21"/>
          <w:lang w:eastAsia="en-GB"/>
        </w:rPr>
      </w:pPr>
      <w:r w:rsidRPr="002468A1">
        <w:rPr>
          <w:rFonts w:ascii="Helvetica Neue" w:eastAsia="Times New Roman" w:hAnsi="Helvetica Neue" w:cs="Times New Roman"/>
          <w:color w:val="333333"/>
          <w:sz w:val="21"/>
          <w:szCs w:val="21"/>
          <w:lang w:eastAsia="en-GB"/>
        </w:rPr>
        <w:fldChar w:fldCharType="begin"/>
      </w:r>
      <w:r w:rsidRPr="002468A1">
        <w:rPr>
          <w:rFonts w:ascii="Helvetica Neue" w:eastAsia="Times New Roman" w:hAnsi="Helvetica Neue" w:cs="Times New Roman"/>
          <w:color w:val="333333"/>
          <w:sz w:val="21"/>
          <w:szCs w:val="21"/>
          <w:lang w:eastAsia="en-GB"/>
        </w:rPr>
        <w:instrText xml:space="preserve"> INCLUDEPICTURE "https://lex.infosysapps.com/web-hosted/lex_auth_0126051860646297601296/assets/TSDA_pacf_02Dec16_1019.PNG" \* MERGEFORMATINET </w:instrText>
      </w:r>
      <w:r w:rsidRPr="002468A1">
        <w:rPr>
          <w:rFonts w:ascii="Helvetica Neue" w:eastAsia="Times New Roman" w:hAnsi="Helvetica Neue" w:cs="Times New Roman"/>
          <w:color w:val="333333"/>
          <w:sz w:val="21"/>
          <w:szCs w:val="21"/>
          <w:lang w:eastAsia="en-GB"/>
        </w:rPr>
        <w:fldChar w:fldCharType="separate"/>
      </w:r>
      <w:bookmarkStart w:id="0" w:name="_GoBack"/>
      <w:r w:rsidRPr="002468A1">
        <w:rPr>
          <w:rFonts w:ascii="Helvetica Neue" w:eastAsia="Times New Roman" w:hAnsi="Helvetica Neue" w:cs="Times New Roman"/>
          <w:noProof/>
          <w:color w:val="333333"/>
          <w:sz w:val="21"/>
          <w:szCs w:val="21"/>
          <w:lang w:eastAsia="en-GB"/>
        </w:rPr>
        <mc:AlternateContent>
          <mc:Choice Requires="wps">
            <w:drawing>
              <wp:inline distT="0" distB="0" distL="0" distR="0">
                <wp:extent cx="7541260" cy="88709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41260" cy="887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9ACCC" id="Rectangle 1" o:spid="_x0000_s1026" style="width:593.8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" filled="f" stroked="f">
                <o:lock v:ext="edit" aspectratio="t"/>
                <w10:anchorlock/>
              </v:rect>
            </w:pict>
          </mc:Fallback>
        </mc:AlternateContent>
      </w:r>
      <w:bookmarkEnd w:id="0"/>
      <w:r w:rsidRPr="002468A1">
        <w:rPr>
          <w:rFonts w:ascii="Helvetica Neue" w:eastAsia="Times New Roman" w:hAnsi="Helvetica Neue" w:cs="Times New Roman"/>
          <w:color w:val="333333"/>
          <w:sz w:val="21"/>
          <w:szCs w:val="21"/>
          <w:lang w:eastAsia="en-GB"/>
        </w:rPr>
        <w:fldChar w:fldCharType="end"/>
      </w:r>
    </w:p>
    <w:p w:rsidR="002468A1" w:rsidRPr="00884F09" w:rsidRDefault="002468A1">
      <w:pPr>
        <w:rPr>
          <w:lang w:val="en-US"/>
        </w:rPr>
      </w:pPr>
    </w:p>
    <w:sectPr w:rsidR="002468A1" w:rsidRPr="00884F09" w:rsidSect="00C323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193F"/>
    <w:multiLevelType w:val="multilevel"/>
    <w:tmpl w:val="51F6B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37402"/>
    <w:multiLevelType w:val="multilevel"/>
    <w:tmpl w:val="78BE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A4C4E"/>
    <w:multiLevelType w:val="multilevel"/>
    <w:tmpl w:val="420A0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44071"/>
    <w:multiLevelType w:val="multilevel"/>
    <w:tmpl w:val="EA0E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E5694E"/>
    <w:multiLevelType w:val="multilevel"/>
    <w:tmpl w:val="5878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09"/>
    <w:rsid w:val="002468A1"/>
    <w:rsid w:val="00350A5B"/>
    <w:rsid w:val="007424D9"/>
    <w:rsid w:val="00884F09"/>
    <w:rsid w:val="0096016C"/>
    <w:rsid w:val="00B664F2"/>
    <w:rsid w:val="00C23D02"/>
    <w:rsid w:val="00C323C9"/>
    <w:rsid w:val="00E77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3BA181F"/>
  <w15:chartTrackingRefBased/>
  <w15:docId w15:val="{51C69D1F-73AA-D948-8CFB-4222C156D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3D0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D02"/>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C23D02"/>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C23D02"/>
    <w:rPr>
      <w:b/>
      <w:bCs/>
    </w:rPr>
  </w:style>
  <w:style w:type="character" w:styleId="Emphasis">
    <w:name w:val="Emphasis"/>
    <w:basedOn w:val="DefaultParagraphFont"/>
    <w:uiPriority w:val="20"/>
    <w:qFormat/>
    <w:rsid w:val="00C23D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42939">
      <w:bodyDiv w:val="1"/>
      <w:marLeft w:val="0"/>
      <w:marRight w:val="0"/>
      <w:marTop w:val="0"/>
      <w:marBottom w:val="0"/>
      <w:divBdr>
        <w:top w:val="none" w:sz="0" w:space="0" w:color="auto"/>
        <w:left w:val="none" w:sz="0" w:space="0" w:color="auto"/>
        <w:bottom w:val="none" w:sz="0" w:space="0" w:color="auto"/>
        <w:right w:val="none" w:sz="0" w:space="0" w:color="auto"/>
      </w:divBdr>
    </w:div>
    <w:div w:id="419253640">
      <w:bodyDiv w:val="1"/>
      <w:marLeft w:val="0"/>
      <w:marRight w:val="0"/>
      <w:marTop w:val="0"/>
      <w:marBottom w:val="0"/>
      <w:divBdr>
        <w:top w:val="none" w:sz="0" w:space="0" w:color="auto"/>
        <w:left w:val="none" w:sz="0" w:space="0" w:color="auto"/>
        <w:bottom w:val="none" w:sz="0" w:space="0" w:color="auto"/>
        <w:right w:val="none" w:sz="0" w:space="0" w:color="auto"/>
      </w:divBdr>
    </w:div>
    <w:div w:id="544297599">
      <w:bodyDiv w:val="1"/>
      <w:marLeft w:val="0"/>
      <w:marRight w:val="0"/>
      <w:marTop w:val="0"/>
      <w:marBottom w:val="0"/>
      <w:divBdr>
        <w:top w:val="none" w:sz="0" w:space="0" w:color="auto"/>
        <w:left w:val="none" w:sz="0" w:space="0" w:color="auto"/>
        <w:bottom w:val="none" w:sz="0" w:space="0" w:color="auto"/>
        <w:right w:val="none" w:sz="0" w:space="0" w:color="auto"/>
      </w:divBdr>
    </w:div>
    <w:div w:id="643853039">
      <w:bodyDiv w:val="1"/>
      <w:marLeft w:val="0"/>
      <w:marRight w:val="0"/>
      <w:marTop w:val="0"/>
      <w:marBottom w:val="0"/>
      <w:divBdr>
        <w:top w:val="none" w:sz="0" w:space="0" w:color="auto"/>
        <w:left w:val="none" w:sz="0" w:space="0" w:color="auto"/>
        <w:bottom w:val="none" w:sz="0" w:space="0" w:color="auto"/>
        <w:right w:val="none" w:sz="0" w:space="0" w:color="auto"/>
      </w:divBdr>
    </w:div>
    <w:div w:id="799887245">
      <w:bodyDiv w:val="1"/>
      <w:marLeft w:val="0"/>
      <w:marRight w:val="0"/>
      <w:marTop w:val="0"/>
      <w:marBottom w:val="0"/>
      <w:divBdr>
        <w:top w:val="none" w:sz="0" w:space="0" w:color="auto"/>
        <w:left w:val="none" w:sz="0" w:space="0" w:color="auto"/>
        <w:bottom w:val="none" w:sz="0" w:space="0" w:color="auto"/>
        <w:right w:val="none" w:sz="0" w:space="0" w:color="auto"/>
      </w:divBdr>
    </w:div>
    <w:div w:id="1045250369">
      <w:bodyDiv w:val="1"/>
      <w:marLeft w:val="0"/>
      <w:marRight w:val="0"/>
      <w:marTop w:val="0"/>
      <w:marBottom w:val="0"/>
      <w:divBdr>
        <w:top w:val="none" w:sz="0" w:space="0" w:color="auto"/>
        <w:left w:val="none" w:sz="0" w:space="0" w:color="auto"/>
        <w:bottom w:val="none" w:sz="0" w:space="0" w:color="auto"/>
        <w:right w:val="none" w:sz="0" w:space="0" w:color="auto"/>
      </w:divBdr>
    </w:div>
    <w:div w:id="1204244687">
      <w:bodyDiv w:val="1"/>
      <w:marLeft w:val="0"/>
      <w:marRight w:val="0"/>
      <w:marTop w:val="0"/>
      <w:marBottom w:val="0"/>
      <w:divBdr>
        <w:top w:val="none" w:sz="0" w:space="0" w:color="auto"/>
        <w:left w:val="none" w:sz="0" w:space="0" w:color="auto"/>
        <w:bottom w:val="none" w:sz="0" w:space="0" w:color="auto"/>
        <w:right w:val="none" w:sz="0" w:space="0" w:color="auto"/>
      </w:divBdr>
    </w:div>
    <w:div w:id="1259829421">
      <w:bodyDiv w:val="1"/>
      <w:marLeft w:val="0"/>
      <w:marRight w:val="0"/>
      <w:marTop w:val="0"/>
      <w:marBottom w:val="0"/>
      <w:divBdr>
        <w:top w:val="none" w:sz="0" w:space="0" w:color="auto"/>
        <w:left w:val="none" w:sz="0" w:space="0" w:color="auto"/>
        <w:bottom w:val="none" w:sz="0" w:space="0" w:color="auto"/>
        <w:right w:val="none" w:sz="0" w:space="0" w:color="auto"/>
      </w:divBdr>
    </w:div>
    <w:div w:id="1391999965">
      <w:bodyDiv w:val="1"/>
      <w:marLeft w:val="0"/>
      <w:marRight w:val="0"/>
      <w:marTop w:val="0"/>
      <w:marBottom w:val="0"/>
      <w:divBdr>
        <w:top w:val="none" w:sz="0" w:space="0" w:color="auto"/>
        <w:left w:val="none" w:sz="0" w:space="0" w:color="auto"/>
        <w:bottom w:val="none" w:sz="0" w:space="0" w:color="auto"/>
        <w:right w:val="none" w:sz="0" w:space="0" w:color="auto"/>
      </w:divBdr>
    </w:div>
    <w:div w:id="1705522985">
      <w:bodyDiv w:val="1"/>
      <w:marLeft w:val="0"/>
      <w:marRight w:val="0"/>
      <w:marTop w:val="0"/>
      <w:marBottom w:val="0"/>
      <w:divBdr>
        <w:top w:val="none" w:sz="0" w:space="0" w:color="auto"/>
        <w:left w:val="none" w:sz="0" w:space="0" w:color="auto"/>
        <w:bottom w:val="none" w:sz="0" w:space="0" w:color="auto"/>
        <w:right w:val="none" w:sz="0" w:space="0" w:color="auto"/>
      </w:divBdr>
    </w:div>
    <w:div w:id="205561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Panda03</dc:creator>
  <cp:keywords/>
  <dc:description/>
  <cp:lastModifiedBy>Amit Kumar Panda03</cp:lastModifiedBy>
  <cp:revision>1</cp:revision>
  <dcterms:created xsi:type="dcterms:W3CDTF">2019-07-25T05:54:00Z</dcterms:created>
  <dcterms:modified xsi:type="dcterms:W3CDTF">2019-07-26T12:36:00Z</dcterms:modified>
</cp:coreProperties>
</file>