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DAA" w:rsidRPr="00344DAA" w:rsidRDefault="00344DAA" w:rsidP="00344DAA">
      <w:pPr>
        <w:shd w:val="clear" w:color="auto" w:fill="FFFFFF"/>
        <w:spacing w:before="300"/>
        <w:textAlignment w:val="top"/>
        <w:outlineLvl w:val="2"/>
        <w:rPr>
          <w:rFonts w:ascii="Helvetica" w:eastAsia="Times New Roman" w:hAnsi="Helvetica" w:cs="Times New Roman"/>
          <w:color w:val="990000"/>
          <w:sz w:val="20"/>
          <w:szCs w:val="20"/>
        </w:rPr>
      </w:pPr>
      <w:r w:rsidRPr="00344DAA">
        <w:rPr>
          <w:rFonts w:ascii="Helvetica" w:eastAsia="Times New Roman" w:hAnsi="Helvetica" w:cs="Times New Roman"/>
          <w:color w:val="990000"/>
          <w:sz w:val="20"/>
          <w:szCs w:val="20"/>
        </w:rPr>
        <w:t>Variable</w:t>
      </w:r>
    </w:p>
    <w:p w:rsidR="00344DAA" w:rsidRPr="00344DAA" w:rsidRDefault="00344DAA" w:rsidP="00344DAA">
      <w:pPr>
        <w:shd w:val="clear" w:color="auto" w:fill="FFFFFF"/>
        <w:spacing w:before="100" w:beforeAutospacing="1" w:after="100" w:afterAutospacing="1" w:line="360" w:lineRule="atLeast"/>
        <w:rPr>
          <w:rFonts w:ascii="Helvetica" w:eastAsia="Times New Roman" w:hAnsi="Helvetica" w:cs="Times New Roman"/>
          <w:color w:val="000000"/>
          <w:sz w:val="20"/>
          <w:szCs w:val="20"/>
        </w:rPr>
      </w:pPr>
      <w:r w:rsidRPr="00344DAA">
        <w:rPr>
          <w:rFonts w:ascii="Helvetica" w:eastAsia="Times New Roman" w:hAnsi="Helvetica" w:cs="Times New Roman"/>
          <w:color w:val="000000"/>
          <w:sz w:val="20"/>
          <w:szCs w:val="20"/>
        </w:rPr>
        <w:t>In statistics, a </w:t>
      </w:r>
      <w:r w:rsidRPr="00090DB3">
        <w:rPr>
          <w:rFonts w:ascii="Helvetica" w:eastAsia="Times New Roman" w:hAnsi="Helvetica" w:cs="Times New Roman"/>
          <w:b/>
          <w:bCs/>
          <w:color w:val="000000"/>
          <w:sz w:val="20"/>
          <w:szCs w:val="20"/>
        </w:rPr>
        <w:t>variable</w:t>
      </w:r>
      <w:r w:rsidRPr="00344DAA">
        <w:rPr>
          <w:rFonts w:ascii="Helvetica" w:eastAsia="Times New Roman" w:hAnsi="Helvetica" w:cs="Times New Roman"/>
          <w:color w:val="000000"/>
          <w:sz w:val="20"/>
          <w:szCs w:val="20"/>
        </w:rPr>
        <w:t> has two defining characteristics:</w:t>
      </w:r>
    </w:p>
    <w:p w:rsidR="00344DAA" w:rsidRPr="00344DAA" w:rsidRDefault="00344DAA" w:rsidP="00344DAA">
      <w:pPr>
        <w:numPr>
          <w:ilvl w:val="0"/>
          <w:numId w:val="2"/>
        </w:numPr>
        <w:shd w:val="clear" w:color="auto" w:fill="FFFFFF"/>
        <w:spacing w:before="100" w:beforeAutospacing="1" w:after="100" w:afterAutospacing="1" w:line="360" w:lineRule="atLeast"/>
        <w:rPr>
          <w:rFonts w:ascii="Helvetica" w:eastAsia="Times New Roman" w:hAnsi="Helvetica" w:cs="Times New Roman"/>
          <w:color w:val="000000"/>
          <w:sz w:val="20"/>
          <w:szCs w:val="20"/>
        </w:rPr>
      </w:pPr>
      <w:r w:rsidRPr="00344DAA">
        <w:rPr>
          <w:rFonts w:ascii="Helvetica" w:eastAsia="Times New Roman" w:hAnsi="Helvetica" w:cs="Times New Roman"/>
          <w:color w:val="000000"/>
          <w:sz w:val="20"/>
          <w:szCs w:val="20"/>
        </w:rPr>
        <w:t>A variable is an attribute that describes a person, place, thing, or idea.</w:t>
      </w:r>
    </w:p>
    <w:p w:rsidR="00344DAA" w:rsidRPr="00344DAA" w:rsidRDefault="00344DAA" w:rsidP="00344DAA">
      <w:pPr>
        <w:numPr>
          <w:ilvl w:val="0"/>
          <w:numId w:val="2"/>
        </w:numPr>
        <w:shd w:val="clear" w:color="auto" w:fill="FFFFFF"/>
        <w:spacing w:before="100" w:beforeAutospacing="1" w:after="100" w:afterAutospacing="1" w:line="360" w:lineRule="atLeast"/>
        <w:rPr>
          <w:rFonts w:ascii="Helvetica" w:eastAsia="Times New Roman" w:hAnsi="Helvetica" w:cs="Times New Roman"/>
          <w:color w:val="000000"/>
          <w:sz w:val="20"/>
          <w:szCs w:val="20"/>
        </w:rPr>
      </w:pPr>
      <w:r w:rsidRPr="00344DAA">
        <w:rPr>
          <w:rFonts w:ascii="Helvetica" w:eastAsia="Times New Roman" w:hAnsi="Helvetica" w:cs="Times New Roman"/>
          <w:color w:val="000000"/>
          <w:sz w:val="20"/>
          <w:szCs w:val="20"/>
        </w:rPr>
        <w:t>The value of the variable can "vary" from one entity to another.</w:t>
      </w:r>
    </w:p>
    <w:p w:rsidR="00344DAA" w:rsidRPr="00344DAA" w:rsidRDefault="00344DAA" w:rsidP="00344DAA">
      <w:pPr>
        <w:shd w:val="clear" w:color="auto" w:fill="FFFFFF"/>
        <w:spacing w:before="100" w:beforeAutospacing="1" w:after="100" w:afterAutospacing="1" w:line="360" w:lineRule="atLeast"/>
        <w:rPr>
          <w:rFonts w:ascii="Helvetica" w:eastAsia="Times New Roman" w:hAnsi="Helvetica" w:cs="Times New Roman"/>
          <w:color w:val="000000"/>
          <w:sz w:val="20"/>
          <w:szCs w:val="20"/>
        </w:rPr>
      </w:pPr>
      <w:r w:rsidRPr="00344DAA">
        <w:rPr>
          <w:rFonts w:ascii="Helvetica" w:eastAsia="Times New Roman" w:hAnsi="Helvetica" w:cs="Times New Roman"/>
          <w:color w:val="000000"/>
          <w:sz w:val="20"/>
          <w:szCs w:val="20"/>
        </w:rPr>
        <w:t>For example, suppose we let the variable </w:t>
      </w:r>
      <w:r w:rsidRPr="00344DAA">
        <w:rPr>
          <w:rFonts w:ascii="Helvetica" w:eastAsia="Times New Roman" w:hAnsi="Helvetica" w:cs="Times New Roman"/>
          <w:i/>
          <w:iCs/>
          <w:color w:val="000000"/>
          <w:sz w:val="20"/>
          <w:szCs w:val="20"/>
        </w:rPr>
        <w:t>x</w:t>
      </w:r>
      <w:r w:rsidRPr="00344DAA">
        <w:rPr>
          <w:rFonts w:ascii="Helvetica" w:eastAsia="Times New Roman" w:hAnsi="Helvetica" w:cs="Times New Roman"/>
          <w:color w:val="000000"/>
          <w:sz w:val="20"/>
          <w:szCs w:val="20"/>
        </w:rPr>
        <w:t xml:space="preserve"> represent the </w:t>
      </w:r>
      <w:proofErr w:type="spellStart"/>
      <w:r w:rsidRPr="00344DAA">
        <w:rPr>
          <w:rFonts w:ascii="Helvetica" w:eastAsia="Times New Roman" w:hAnsi="Helvetica" w:cs="Times New Roman"/>
          <w:color w:val="000000"/>
          <w:sz w:val="20"/>
          <w:szCs w:val="20"/>
        </w:rPr>
        <w:t>color</w:t>
      </w:r>
      <w:proofErr w:type="spellEnd"/>
      <w:r w:rsidRPr="00344DAA">
        <w:rPr>
          <w:rFonts w:ascii="Helvetica" w:eastAsia="Times New Roman" w:hAnsi="Helvetica" w:cs="Times New Roman"/>
          <w:color w:val="000000"/>
          <w:sz w:val="20"/>
          <w:szCs w:val="20"/>
        </w:rPr>
        <w:t xml:space="preserve"> of a person's hair. The variable </w:t>
      </w:r>
      <w:r w:rsidRPr="00344DAA">
        <w:rPr>
          <w:rFonts w:ascii="Helvetica" w:eastAsia="Times New Roman" w:hAnsi="Helvetica" w:cs="Times New Roman"/>
          <w:i/>
          <w:iCs/>
          <w:color w:val="000000"/>
          <w:sz w:val="20"/>
          <w:szCs w:val="20"/>
        </w:rPr>
        <w:t>x</w:t>
      </w:r>
      <w:r w:rsidRPr="00344DAA">
        <w:rPr>
          <w:rFonts w:ascii="Helvetica" w:eastAsia="Times New Roman" w:hAnsi="Helvetica" w:cs="Times New Roman"/>
          <w:color w:val="000000"/>
          <w:sz w:val="20"/>
          <w:szCs w:val="20"/>
        </w:rPr>
        <w:t> could have the value of "blond" for one person, and "brunette" for another.</w:t>
      </w:r>
    </w:p>
    <w:p w:rsidR="00344DAA" w:rsidRPr="00344DAA" w:rsidRDefault="00344DAA" w:rsidP="00344DAA">
      <w:pPr>
        <w:shd w:val="clear" w:color="auto" w:fill="FFFFFF"/>
        <w:spacing w:before="100" w:beforeAutospacing="1" w:after="100" w:afterAutospacing="1" w:line="360" w:lineRule="atLeast"/>
        <w:rPr>
          <w:rFonts w:ascii="Helvetica" w:eastAsia="Times New Roman" w:hAnsi="Helvetica" w:cs="Times New Roman"/>
          <w:color w:val="000000"/>
          <w:sz w:val="20"/>
          <w:szCs w:val="20"/>
        </w:rPr>
      </w:pPr>
      <w:r w:rsidRPr="00344DAA">
        <w:rPr>
          <w:rFonts w:ascii="Helvetica" w:eastAsia="Times New Roman" w:hAnsi="Helvetica" w:cs="Times New Roman"/>
          <w:color w:val="000000"/>
          <w:sz w:val="20"/>
          <w:szCs w:val="20"/>
        </w:rPr>
        <w:t>When the value of a variable is the outcome of a </w:t>
      </w:r>
      <w:hyperlink r:id="rId5" w:history="1">
        <w:r w:rsidRPr="00090DB3">
          <w:rPr>
            <w:rFonts w:ascii="Helvetica" w:eastAsia="Times New Roman" w:hAnsi="Helvetica" w:cs="Times New Roman"/>
            <w:color w:val="3333FF"/>
            <w:sz w:val="20"/>
            <w:szCs w:val="20"/>
            <w:u w:val="single"/>
          </w:rPr>
          <w:t>statistical experiment </w:t>
        </w:r>
      </w:hyperlink>
      <w:r w:rsidRPr="00344DAA">
        <w:rPr>
          <w:rFonts w:ascii="Helvetica" w:eastAsia="Times New Roman" w:hAnsi="Helvetica" w:cs="Times New Roman"/>
          <w:color w:val="000000"/>
          <w:sz w:val="20"/>
          <w:szCs w:val="20"/>
        </w:rPr>
        <w:t>, that variable is a </w:t>
      </w:r>
      <w:r w:rsidRPr="00090DB3">
        <w:rPr>
          <w:rFonts w:ascii="Helvetica" w:eastAsia="Times New Roman" w:hAnsi="Helvetica" w:cs="Times New Roman"/>
          <w:b/>
          <w:bCs/>
          <w:color w:val="000000"/>
          <w:sz w:val="20"/>
          <w:szCs w:val="20"/>
        </w:rPr>
        <w:t>random variable</w:t>
      </w:r>
      <w:r w:rsidRPr="00344DAA">
        <w:rPr>
          <w:rFonts w:ascii="Helvetica" w:eastAsia="Times New Roman" w:hAnsi="Helvetica" w:cs="Times New Roman"/>
          <w:color w:val="000000"/>
          <w:sz w:val="20"/>
          <w:szCs w:val="20"/>
        </w:rPr>
        <w:t>.</w:t>
      </w:r>
    </w:p>
    <w:p w:rsidR="00344DAA" w:rsidRPr="00090DB3" w:rsidRDefault="00344DAA" w:rsidP="005853D1">
      <w:pPr>
        <w:shd w:val="clear" w:color="auto" w:fill="FFFFFF"/>
        <w:spacing w:before="100" w:beforeAutospacing="1" w:after="100" w:afterAutospacing="1" w:line="360" w:lineRule="atLeast"/>
        <w:rPr>
          <w:rFonts w:ascii="Helvetica" w:eastAsia="Times New Roman" w:hAnsi="Helvetica" w:cs="Times New Roman"/>
          <w:color w:val="000000"/>
          <w:sz w:val="20"/>
          <w:szCs w:val="20"/>
        </w:rPr>
      </w:pPr>
    </w:p>
    <w:p w:rsidR="00344DAA" w:rsidRPr="00090DB3" w:rsidRDefault="00344DAA" w:rsidP="005853D1">
      <w:pPr>
        <w:shd w:val="clear" w:color="auto" w:fill="FFFFFF"/>
        <w:spacing w:before="100" w:beforeAutospacing="1" w:after="100" w:afterAutospacing="1" w:line="360" w:lineRule="atLeast"/>
        <w:rPr>
          <w:rFonts w:ascii="Helvetica" w:eastAsia="Times New Roman" w:hAnsi="Helvetica" w:cs="Times New Roman"/>
          <w:color w:val="000000"/>
          <w:sz w:val="20"/>
          <w:szCs w:val="20"/>
        </w:rPr>
      </w:pPr>
    </w:p>
    <w:p w:rsidR="00344DAA" w:rsidRPr="00090DB3" w:rsidRDefault="00344DAA" w:rsidP="005853D1">
      <w:pPr>
        <w:shd w:val="clear" w:color="auto" w:fill="FFFFFF"/>
        <w:spacing w:before="100" w:beforeAutospacing="1" w:after="100" w:afterAutospacing="1" w:line="360" w:lineRule="atLeast"/>
        <w:rPr>
          <w:rFonts w:ascii="Helvetica" w:eastAsia="Times New Roman" w:hAnsi="Helvetica" w:cs="Times New Roman"/>
          <w:color w:val="000000"/>
          <w:sz w:val="20"/>
          <w:szCs w:val="20"/>
        </w:rPr>
      </w:pPr>
    </w:p>
    <w:p w:rsidR="005853D1" w:rsidRPr="005853D1" w:rsidRDefault="005853D1" w:rsidP="005853D1">
      <w:pPr>
        <w:shd w:val="clear" w:color="auto" w:fill="FFFFFF"/>
        <w:spacing w:before="100" w:beforeAutospacing="1" w:after="100" w:afterAutospacing="1" w:line="360" w:lineRule="atLeast"/>
        <w:rPr>
          <w:rFonts w:ascii="Helvetica" w:eastAsia="Times New Roman" w:hAnsi="Helvetica" w:cs="Times New Roman"/>
          <w:color w:val="000000"/>
          <w:sz w:val="20"/>
          <w:szCs w:val="20"/>
        </w:rPr>
      </w:pPr>
      <w:r w:rsidRPr="005853D1">
        <w:rPr>
          <w:rFonts w:ascii="Helvetica" w:eastAsia="Times New Roman" w:hAnsi="Helvetica" w:cs="Times New Roman"/>
          <w:color w:val="000000"/>
          <w:sz w:val="20"/>
          <w:szCs w:val="20"/>
        </w:rPr>
        <w:t>If a </w:t>
      </w:r>
      <w:hyperlink r:id="rId6" w:history="1">
        <w:r w:rsidRPr="00090DB3">
          <w:rPr>
            <w:rFonts w:ascii="Helvetica" w:eastAsia="Times New Roman" w:hAnsi="Helvetica" w:cs="Times New Roman"/>
            <w:color w:val="3333FF"/>
            <w:sz w:val="20"/>
            <w:szCs w:val="20"/>
            <w:u w:val="single"/>
          </w:rPr>
          <w:t>variable</w:t>
        </w:r>
      </w:hyperlink>
      <w:r w:rsidRPr="005853D1">
        <w:rPr>
          <w:rFonts w:ascii="Helvetica" w:eastAsia="Times New Roman" w:hAnsi="Helvetica" w:cs="Times New Roman"/>
          <w:color w:val="000000"/>
          <w:sz w:val="20"/>
          <w:szCs w:val="20"/>
        </w:rPr>
        <w:t> can take on any value between two specified values, it is called a </w:t>
      </w:r>
      <w:r w:rsidRPr="00090DB3">
        <w:rPr>
          <w:rFonts w:ascii="Helvetica" w:eastAsia="Times New Roman" w:hAnsi="Helvetica" w:cs="Times New Roman"/>
          <w:b/>
          <w:bCs/>
          <w:color w:val="000000"/>
          <w:sz w:val="20"/>
          <w:szCs w:val="20"/>
        </w:rPr>
        <w:t>continuous variable</w:t>
      </w:r>
      <w:r w:rsidRPr="005853D1">
        <w:rPr>
          <w:rFonts w:ascii="Helvetica" w:eastAsia="Times New Roman" w:hAnsi="Helvetica" w:cs="Times New Roman"/>
          <w:color w:val="000000"/>
          <w:sz w:val="20"/>
          <w:szCs w:val="20"/>
        </w:rPr>
        <w:t>; otherwise, it is called a </w:t>
      </w:r>
      <w:r w:rsidRPr="00090DB3">
        <w:rPr>
          <w:rFonts w:ascii="Helvetica" w:eastAsia="Times New Roman" w:hAnsi="Helvetica" w:cs="Times New Roman"/>
          <w:b/>
          <w:bCs/>
          <w:color w:val="000000"/>
          <w:sz w:val="20"/>
          <w:szCs w:val="20"/>
        </w:rPr>
        <w:t>discrete variable</w:t>
      </w:r>
      <w:r w:rsidRPr="005853D1">
        <w:rPr>
          <w:rFonts w:ascii="Helvetica" w:eastAsia="Times New Roman" w:hAnsi="Helvetica" w:cs="Times New Roman"/>
          <w:color w:val="000000"/>
          <w:sz w:val="20"/>
          <w:szCs w:val="20"/>
        </w:rPr>
        <w:t>.</w:t>
      </w:r>
    </w:p>
    <w:p w:rsidR="005853D1" w:rsidRPr="005853D1" w:rsidRDefault="005853D1" w:rsidP="005853D1">
      <w:pPr>
        <w:shd w:val="clear" w:color="auto" w:fill="FFFFFF"/>
        <w:spacing w:before="100" w:beforeAutospacing="1" w:after="100" w:afterAutospacing="1" w:line="360" w:lineRule="atLeast"/>
        <w:rPr>
          <w:rFonts w:ascii="Helvetica" w:eastAsia="Times New Roman" w:hAnsi="Helvetica" w:cs="Times New Roman"/>
          <w:color w:val="000000"/>
          <w:sz w:val="20"/>
          <w:szCs w:val="20"/>
        </w:rPr>
      </w:pPr>
      <w:r w:rsidRPr="005853D1">
        <w:rPr>
          <w:rFonts w:ascii="Helvetica" w:eastAsia="Times New Roman" w:hAnsi="Helvetica" w:cs="Times New Roman"/>
          <w:color w:val="000000"/>
          <w:sz w:val="20"/>
          <w:szCs w:val="20"/>
        </w:rPr>
        <w:t>Some examples will clarify the difference between discrete and continuous variables.</w:t>
      </w:r>
    </w:p>
    <w:p w:rsidR="005853D1" w:rsidRPr="005853D1" w:rsidRDefault="005853D1" w:rsidP="005853D1">
      <w:pPr>
        <w:numPr>
          <w:ilvl w:val="0"/>
          <w:numId w:val="1"/>
        </w:numPr>
        <w:shd w:val="clear" w:color="auto" w:fill="FFFFFF"/>
        <w:spacing w:before="100" w:beforeAutospacing="1" w:after="100" w:afterAutospacing="1" w:line="360" w:lineRule="atLeast"/>
        <w:rPr>
          <w:rFonts w:ascii="Helvetica" w:eastAsia="Times New Roman" w:hAnsi="Helvetica" w:cs="Times New Roman"/>
          <w:color w:val="000000"/>
          <w:sz w:val="20"/>
          <w:szCs w:val="20"/>
        </w:rPr>
      </w:pPr>
      <w:r w:rsidRPr="005853D1">
        <w:rPr>
          <w:rFonts w:ascii="Helvetica" w:eastAsia="Times New Roman" w:hAnsi="Helvetica" w:cs="Times New Roman"/>
          <w:color w:val="000000"/>
          <w:sz w:val="20"/>
          <w:szCs w:val="20"/>
        </w:rPr>
        <w:t>Suppose the fire department mandates that all fire fighters must weigh between 150 and 250 pounds. The weight of a fire fighter would be an example of a continuous variable; since a fire fighter's weight could take on any value between 150 and 250 pounds.</w:t>
      </w:r>
    </w:p>
    <w:p w:rsidR="005853D1" w:rsidRPr="005853D1" w:rsidRDefault="005853D1" w:rsidP="005853D1">
      <w:pPr>
        <w:numPr>
          <w:ilvl w:val="0"/>
          <w:numId w:val="1"/>
        </w:numPr>
        <w:shd w:val="clear" w:color="auto" w:fill="FFFFFF"/>
        <w:spacing w:before="100" w:beforeAutospacing="1" w:after="100" w:afterAutospacing="1" w:line="360" w:lineRule="atLeast"/>
        <w:rPr>
          <w:rFonts w:ascii="Helvetica" w:eastAsia="Times New Roman" w:hAnsi="Helvetica" w:cs="Times New Roman"/>
          <w:color w:val="000000"/>
          <w:sz w:val="20"/>
          <w:szCs w:val="20"/>
        </w:rPr>
      </w:pPr>
      <w:r w:rsidRPr="005853D1">
        <w:rPr>
          <w:rFonts w:ascii="Helvetica" w:eastAsia="Times New Roman" w:hAnsi="Helvetica" w:cs="Times New Roman"/>
          <w:color w:val="000000"/>
          <w:sz w:val="20"/>
          <w:szCs w:val="20"/>
        </w:rPr>
        <w:t>Suppose we flip a coin and count the number of heads. The number of heads could be any integer value between 0 and plus infinity. However, it could not be any number between 0 and plus infinity. We could not, for example, get 2.5 heads. Therefore, the number of heads must be a discrete variable.</w:t>
      </w:r>
    </w:p>
    <w:p w:rsidR="005853D1" w:rsidRPr="00090DB3" w:rsidRDefault="005853D1" w:rsidP="005853D1">
      <w:pPr>
        <w:shd w:val="clear" w:color="auto" w:fill="FFFFFF"/>
        <w:spacing w:before="300"/>
        <w:textAlignment w:val="top"/>
        <w:outlineLvl w:val="2"/>
        <w:rPr>
          <w:rFonts w:ascii="Helvetica" w:eastAsia="Times New Roman" w:hAnsi="Helvetica" w:cs="Times New Roman"/>
          <w:color w:val="990000"/>
          <w:sz w:val="20"/>
          <w:szCs w:val="20"/>
        </w:rPr>
      </w:pPr>
    </w:p>
    <w:p w:rsidR="005853D1" w:rsidRPr="00090DB3" w:rsidRDefault="005853D1" w:rsidP="005853D1">
      <w:pPr>
        <w:shd w:val="clear" w:color="auto" w:fill="FFFFFF"/>
        <w:spacing w:before="300"/>
        <w:textAlignment w:val="top"/>
        <w:outlineLvl w:val="2"/>
        <w:rPr>
          <w:rFonts w:ascii="Helvetica" w:eastAsia="Times New Roman" w:hAnsi="Helvetica" w:cs="Times New Roman"/>
          <w:color w:val="990000"/>
          <w:sz w:val="20"/>
          <w:szCs w:val="20"/>
        </w:rPr>
      </w:pPr>
    </w:p>
    <w:p w:rsidR="005853D1" w:rsidRPr="00090DB3" w:rsidRDefault="005853D1" w:rsidP="005853D1">
      <w:pPr>
        <w:shd w:val="clear" w:color="auto" w:fill="FFFFFF"/>
        <w:spacing w:before="300"/>
        <w:textAlignment w:val="top"/>
        <w:outlineLvl w:val="2"/>
        <w:rPr>
          <w:rFonts w:ascii="Helvetica" w:eastAsia="Times New Roman" w:hAnsi="Helvetica" w:cs="Times New Roman"/>
          <w:color w:val="990000"/>
          <w:sz w:val="20"/>
          <w:szCs w:val="20"/>
        </w:rPr>
      </w:pPr>
    </w:p>
    <w:p w:rsidR="005853D1" w:rsidRPr="005853D1" w:rsidRDefault="005853D1" w:rsidP="005853D1">
      <w:pPr>
        <w:shd w:val="clear" w:color="auto" w:fill="FFFFFF"/>
        <w:spacing w:before="300"/>
        <w:textAlignment w:val="top"/>
        <w:outlineLvl w:val="2"/>
        <w:rPr>
          <w:rFonts w:ascii="Helvetica" w:eastAsia="Times New Roman" w:hAnsi="Helvetica" w:cs="Times New Roman"/>
          <w:color w:val="990000"/>
          <w:sz w:val="20"/>
          <w:szCs w:val="20"/>
        </w:rPr>
      </w:pPr>
      <w:r w:rsidRPr="005853D1">
        <w:rPr>
          <w:rFonts w:ascii="Helvetica" w:eastAsia="Times New Roman" w:hAnsi="Helvetica" w:cs="Times New Roman"/>
          <w:color w:val="990000"/>
          <w:sz w:val="20"/>
          <w:szCs w:val="20"/>
        </w:rPr>
        <w:t>Probability Distribution</w:t>
      </w:r>
    </w:p>
    <w:p w:rsidR="005853D1" w:rsidRPr="005853D1" w:rsidRDefault="005853D1" w:rsidP="005853D1">
      <w:pPr>
        <w:shd w:val="clear" w:color="auto" w:fill="FFFFFF"/>
        <w:spacing w:before="100" w:beforeAutospacing="1" w:after="100" w:afterAutospacing="1" w:line="360" w:lineRule="atLeast"/>
        <w:rPr>
          <w:rFonts w:ascii="Helvetica" w:eastAsia="Times New Roman" w:hAnsi="Helvetica" w:cs="Times New Roman"/>
          <w:color w:val="000000"/>
          <w:sz w:val="20"/>
          <w:szCs w:val="20"/>
        </w:rPr>
      </w:pPr>
      <w:r w:rsidRPr="005853D1">
        <w:rPr>
          <w:rFonts w:ascii="Helvetica" w:eastAsia="Times New Roman" w:hAnsi="Helvetica" w:cs="Times New Roman"/>
          <w:color w:val="000000"/>
          <w:sz w:val="20"/>
          <w:szCs w:val="20"/>
        </w:rPr>
        <w:lastRenderedPageBreak/>
        <w:t xml:space="preserve">A probability distribution is a table or an equation that links each outcome of a statistical experiment with its probability of occurrence. Consider a simple experiment in which we flip a coin two times. An outcome of the experiment might be the number of heads that we see in two coin flips. </w:t>
      </w:r>
    </w:p>
    <w:p w:rsidR="00C4131C" w:rsidRPr="00090DB3" w:rsidRDefault="009D5465">
      <w:pPr>
        <w:rPr>
          <w:sz w:val="20"/>
          <w:szCs w:val="20"/>
        </w:rPr>
      </w:pPr>
    </w:p>
    <w:p w:rsidR="005853D1" w:rsidRPr="00090DB3" w:rsidRDefault="005853D1" w:rsidP="005853D1">
      <w:pPr>
        <w:pStyle w:val="Heading2"/>
        <w:shd w:val="clear" w:color="auto" w:fill="FFFFFF"/>
        <w:spacing w:before="300"/>
        <w:textAlignment w:val="top"/>
        <w:rPr>
          <w:rFonts w:ascii="Helvetica" w:hAnsi="Helvetica"/>
          <w:color w:val="990000"/>
          <w:sz w:val="20"/>
          <w:szCs w:val="20"/>
        </w:rPr>
      </w:pPr>
      <w:r w:rsidRPr="00090DB3">
        <w:rPr>
          <w:rFonts w:ascii="Helvetica" w:hAnsi="Helvetica"/>
          <w:b/>
          <w:bCs/>
          <w:color w:val="990000"/>
          <w:sz w:val="20"/>
          <w:szCs w:val="20"/>
        </w:rPr>
        <w:t>Discrete Probability Distributions</w:t>
      </w:r>
    </w:p>
    <w:p w:rsidR="005853D1" w:rsidRPr="00090DB3" w:rsidRDefault="005853D1" w:rsidP="005853D1">
      <w:pPr>
        <w:pStyle w:val="NormalWeb"/>
        <w:shd w:val="clear" w:color="auto" w:fill="FFFFFF"/>
        <w:spacing w:line="360" w:lineRule="atLeast"/>
        <w:rPr>
          <w:rFonts w:ascii="Helvetica" w:hAnsi="Helvetica"/>
          <w:color w:val="000000"/>
          <w:sz w:val="20"/>
          <w:szCs w:val="20"/>
        </w:rPr>
      </w:pPr>
      <w:r w:rsidRPr="00090DB3">
        <w:rPr>
          <w:rFonts w:ascii="Helvetica" w:hAnsi="Helvetica"/>
          <w:color w:val="000000"/>
          <w:sz w:val="20"/>
          <w:szCs w:val="20"/>
        </w:rPr>
        <w:t>If a </w:t>
      </w:r>
      <w:hyperlink r:id="rId7" w:history="1">
        <w:r w:rsidRPr="00090DB3">
          <w:rPr>
            <w:rStyle w:val="Hyperlink"/>
            <w:rFonts w:ascii="Helvetica" w:hAnsi="Helvetica"/>
            <w:color w:val="3333FF"/>
            <w:sz w:val="20"/>
            <w:szCs w:val="20"/>
          </w:rPr>
          <w:t>random variable</w:t>
        </w:r>
      </w:hyperlink>
      <w:r w:rsidRPr="00090DB3">
        <w:rPr>
          <w:rFonts w:ascii="Helvetica" w:hAnsi="Helvetica"/>
          <w:color w:val="000000"/>
          <w:sz w:val="20"/>
          <w:szCs w:val="20"/>
        </w:rPr>
        <w:t> is a discrete variable, its </w:t>
      </w:r>
      <w:hyperlink r:id="rId8" w:history="1">
        <w:r w:rsidRPr="00090DB3">
          <w:rPr>
            <w:rStyle w:val="Hyperlink"/>
            <w:rFonts w:ascii="Helvetica" w:hAnsi="Helvetica"/>
            <w:color w:val="3333FF"/>
            <w:sz w:val="20"/>
            <w:szCs w:val="20"/>
          </w:rPr>
          <w:t>probability distribution</w:t>
        </w:r>
      </w:hyperlink>
      <w:r w:rsidRPr="00090DB3">
        <w:rPr>
          <w:rFonts w:ascii="Helvetica" w:hAnsi="Helvetica"/>
          <w:color w:val="000000"/>
          <w:sz w:val="20"/>
          <w:szCs w:val="20"/>
        </w:rPr>
        <w:t> is called a </w:t>
      </w:r>
      <w:r w:rsidRPr="00090DB3">
        <w:rPr>
          <w:rStyle w:val="Strong"/>
          <w:rFonts w:ascii="Helvetica" w:hAnsi="Helvetica"/>
          <w:color w:val="000000"/>
          <w:sz w:val="20"/>
          <w:szCs w:val="20"/>
        </w:rPr>
        <w:t>discrete probability distribution</w:t>
      </w:r>
      <w:r w:rsidRPr="00090DB3">
        <w:rPr>
          <w:rFonts w:ascii="Helvetica" w:hAnsi="Helvetica"/>
          <w:color w:val="000000"/>
          <w:sz w:val="20"/>
          <w:szCs w:val="20"/>
        </w:rPr>
        <w:t>.</w:t>
      </w:r>
    </w:p>
    <w:p w:rsidR="005853D1" w:rsidRPr="00090DB3" w:rsidRDefault="005853D1" w:rsidP="005853D1">
      <w:pPr>
        <w:pStyle w:val="NormalWeb"/>
        <w:shd w:val="clear" w:color="auto" w:fill="FFFFFF"/>
        <w:spacing w:line="360" w:lineRule="atLeast"/>
        <w:rPr>
          <w:rFonts w:ascii="Helvetica" w:hAnsi="Helvetica"/>
          <w:color w:val="000000"/>
          <w:sz w:val="20"/>
          <w:szCs w:val="20"/>
        </w:rPr>
      </w:pPr>
      <w:r w:rsidRPr="00090DB3">
        <w:rPr>
          <w:rFonts w:ascii="Helvetica" w:hAnsi="Helvetica"/>
          <w:color w:val="000000"/>
          <w:sz w:val="20"/>
          <w:szCs w:val="20"/>
        </w:rPr>
        <w:t>An example will make this clear. Suppose you flip a coin two times. This simple </w:t>
      </w:r>
      <w:hyperlink r:id="rId9" w:history="1">
        <w:r w:rsidRPr="00090DB3">
          <w:rPr>
            <w:rStyle w:val="Hyperlink"/>
            <w:rFonts w:ascii="Helvetica" w:hAnsi="Helvetica"/>
            <w:color w:val="3333FF"/>
            <w:sz w:val="20"/>
            <w:szCs w:val="20"/>
          </w:rPr>
          <w:t>statistical experiment</w:t>
        </w:r>
      </w:hyperlink>
      <w:r w:rsidRPr="00090DB3">
        <w:rPr>
          <w:rFonts w:ascii="Helvetica" w:hAnsi="Helvetica"/>
          <w:color w:val="000000"/>
          <w:sz w:val="20"/>
          <w:szCs w:val="20"/>
        </w:rPr>
        <w:t> can have four possible outcomes: HH, HT, TH, and TT. Now, let the random variable X represent the number of Heads that result from this experiment. The random variable X can only take on the values 0, 1, or 2, so it is a discrete random variable.</w:t>
      </w:r>
    </w:p>
    <w:p w:rsidR="005853D1" w:rsidRPr="00090DB3" w:rsidRDefault="005853D1" w:rsidP="005853D1">
      <w:pPr>
        <w:pStyle w:val="NormalWeb"/>
        <w:shd w:val="clear" w:color="auto" w:fill="FFFFFF"/>
        <w:spacing w:line="360" w:lineRule="atLeast"/>
        <w:rPr>
          <w:rFonts w:ascii="Helvetica" w:hAnsi="Helvetica"/>
          <w:color w:val="000000"/>
          <w:sz w:val="20"/>
          <w:szCs w:val="20"/>
        </w:rPr>
      </w:pPr>
      <w:r w:rsidRPr="00090DB3">
        <w:rPr>
          <w:rFonts w:ascii="Helvetica" w:hAnsi="Helvetica"/>
          <w:color w:val="000000"/>
          <w:sz w:val="20"/>
          <w:szCs w:val="20"/>
        </w:rPr>
        <w:t>The probability distribution for this statistical experiment appears below.</w:t>
      </w:r>
    </w:p>
    <w:tbl>
      <w:tblPr>
        <w:tblW w:w="7500" w:type="dxa"/>
        <w:tblCellSpacing w:w="15"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4565"/>
        <w:gridCol w:w="2935"/>
      </w:tblGrid>
      <w:tr w:rsidR="005853D1" w:rsidRPr="00090DB3" w:rsidTr="005853D1">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0000FF"/>
            <w:vAlign w:val="center"/>
            <w:hideMark/>
          </w:tcPr>
          <w:p w:rsidR="005853D1" w:rsidRPr="00090DB3" w:rsidRDefault="005853D1">
            <w:pPr>
              <w:spacing w:line="360" w:lineRule="atLeast"/>
              <w:jc w:val="center"/>
              <w:rPr>
                <w:rFonts w:ascii="Helvetica" w:hAnsi="Helvetica"/>
                <w:b/>
                <w:bCs/>
                <w:color w:val="FFFFFF"/>
                <w:sz w:val="20"/>
                <w:szCs w:val="20"/>
              </w:rPr>
            </w:pPr>
            <w:r w:rsidRPr="00090DB3">
              <w:rPr>
                <w:rFonts w:ascii="Helvetica" w:hAnsi="Helvetica"/>
                <w:b/>
                <w:bCs/>
                <w:color w:val="FFFFFF"/>
                <w:sz w:val="20"/>
                <w:szCs w:val="20"/>
              </w:rPr>
              <w:t>Number of heads</w:t>
            </w:r>
          </w:p>
        </w:tc>
        <w:tc>
          <w:tcPr>
            <w:tcW w:w="0" w:type="auto"/>
            <w:tcBorders>
              <w:top w:val="single" w:sz="6" w:space="0" w:color="FFFFFF"/>
              <w:left w:val="single" w:sz="6" w:space="0" w:color="FFFFFF"/>
              <w:bottom w:val="single" w:sz="6" w:space="0" w:color="FFFFFF"/>
              <w:right w:val="single" w:sz="6" w:space="0" w:color="FFFFFF"/>
            </w:tcBorders>
            <w:shd w:val="clear" w:color="auto" w:fill="0000FF"/>
            <w:vAlign w:val="center"/>
            <w:hideMark/>
          </w:tcPr>
          <w:p w:rsidR="005853D1" w:rsidRPr="00090DB3" w:rsidRDefault="005853D1">
            <w:pPr>
              <w:spacing w:line="360" w:lineRule="atLeast"/>
              <w:jc w:val="center"/>
              <w:rPr>
                <w:rFonts w:ascii="Helvetica" w:hAnsi="Helvetica"/>
                <w:b/>
                <w:bCs/>
                <w:color w:val="FFFFFF"/>
                <w:sz w:val="20"/>
                <w:szCs w:val="20"/>
              </w:rPr>
            </w:pPr>
            <w:r w:rsidRPr="00090DB3">
              <w:rPr>
                <w:rFonts w:ascii="Helvetica" w:hAnsi="Helvetica"/>
                <w:b/>
                <w:bCs/>
                <w:color w:val="FFFFFF"/>
                <w:sz w:val="20"/>
                <w:szCs w:val="20"/>
              </w:rPr>
              <w:t>Probability</w:t>
            </w:r>
          </w:p>
        </w:tc>
      </w:tr>
      <w:tr w:rsidR="005853D1" w:rsidRPr="00090DB3" w:rsidTr="005853D1">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5853D1" w:rsidRPr="00090DB3" w:rsidRDefault="005853D1">
            <w:pPr>
              <w:spacing w:line="360" w:lineRule="atLeast"/>
              <w:jc w:val="center"/>
              <w:rPr>
                <w:rFonts w:ascii="Helvetica" w:hAnsi="Helvetica"/>
                <w:color w:val="000000"/>
                <w:sz w:val="20"/>
                <w:szCs w:val="20"/>
              </w:rPr>
            </w:pPr>
            <w:r w:rsidRPr="00090DB3">
              <w:rPr>
                <w:rFonts w:ascii="Helvetica" w:hAnsi="Helvetica"/>
                <w:color w:val="000000"/>
                <w:sz w:val="20"/>
                <w:szCs w:val="20"/>
              </w:rPr>
              <w:t>0</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5853D1" w:rsidRPr="00090DB3" w:rsidRDefault="005853D1">
            <w:pPr>
              <w:spacing w:line="360" w:lineRule="atLeast"/>
              <w:jc w:val="center"/>
              <w:rPr>
                <w:rFonts w:ascii="Helvetica" w:hAnsi="Helvetica"/>
                <w:color w:val="000000"/>
                <w:sz w:val="20"/>
                <w:szCs w:val="20"/>
              </w:rPr>
            </w:pPr>
            <w:r w:rsidRPr="00090DB3">
              <w:rPr>
                <w:rFonts w:ascii="Helvetica" w:hAnsi="Helvetica"/>
                <w:color w:val="000000"/>
                <w:sz w:val="20"/>
                <w:szCs w:val="20"/>
              </w:rPr>
              <w:t>0.25</w:t>
            </w:r>
          </w:p>
        </w:tc>
      </w:tr>
      <w:tr w:rsidR="005853D1" w:rsidRPr="00090DB3" w:rsidTr="005853D1">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5853D1" w:rsidRPr="00090DB3" w:rsidRDefault="005853D1">
            <w:pPr>
              <w:spacing w:line="360" w:lineRule="atLeast"/>
              <w:jc w:val="center"/>
              <w:rPr>
                <w:rFonts w:ascii="Helvetica" w:hAnsi="Helvetica"/>
                <w:color w:val="000000"/>
                <w:sz w:val="20"/>
                <w:szCs w:val="20"/>
              </w:rPr>
            </w:pPr>
            <w:r w:rsidRPr="00090DB3">
              <w:rPr>
                <w:rFonts w:ascii="Helvetica" w:hAnsi="Helvetica"/>
                <w:color w:val="000000"/>
                <w:sz w:val="20"/>
                <w:szCs w:val="20"/>
              </w:rPr>
              <w:t>1</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5853D1" w:rsidRPr="00090DB3" w:rsidRDefault="005853D1">
            <w:pPr>
              <w:spacing w:line="360" w:lineRule="atLeast"/>
              <w:jc w:val="center"/>
              <w:rPr>
                <w:rFonts w:ascii="Helvetica" w:hAnsi="Helvetica"/>
                <w:color w:val="000000"/>
                <w:sz w:val="20"/>
                <w:szCs w:val="20"/>
              </w:rPr>
            </w:pPr>
            <w:r w:rsidRPr="00090DB3">
              <w:rPr>
                <w:rFonts w:ascii="Helvetica" w:hAnsi="Helvetica"/>
                <w:color w:val="000000"/>
                <w:sz w:val="20"/>
                <w:szCs w:val="20"/>
              </w:rPr>
              <w:t>0.50</w:t>
            </w:r>
          </w:p>
        </w:tc>
      </w:tr>
      <w:tr w:rsidR="005853D1" w:rsidRPr="00090DB3" w:rsidTr="005853D1">
        <w:trPr>
          <w:tblCellSpacing w:w="15" w:type="dxa"/>
        </w:trPr>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5853D1" w:rsidRPr="00090DB3" w:rsidRDefault="005853D1">
            <w:pPr>
              <w:spacing w:line="360" w:lineRule="atLeast"/>
              <w:jc w:val="center"/>
              <w:rPr>
                <w:rFonts w:ascii="Helvetica" w:hAnsi="Helvetica"/>
                <w:color w:val="000000"/>
                <w:sz w:val="20"/>
                <w:szCs w:val="20"/>
              </w:rPr>
            </w:pPr>
            <w:r w:rsidRPr="00090DB3">
              <w:rPr>
                <w:rFonts w:ascii="Helvetica" w:hAnsi="Helvetica"/>
                <w:color w:val="000000"/>
                <w:sz w:val="20"/>
                <w:szCs w:val="20"/>
              </w:rPr>
              <w:t>2</w:t>
            </w:r>
          </w:p>
        </w:tc>
        <w:tc>
          <w:tcPr>
            <w:tcW w:w="0" w:type="auto"/>
            <w:tcBorders>
              <w:top w:val="single" w:sz="6" w:space="0" w:color="FFFFFF"/>
              <w:left w:val="single" w:sz="6" w:space="0" w:color="FFFFFF"/>
              <w:bottom w:val="single" w:sz="6" w:space="0" w:color="FFFFFF"/>
              <w:right w:val="single" w:sz="6" w:space="0" w:color="FFFFFF"/>
            </w:tcBorders>
            <w:shd w:val="clear" w:color="auto" w:fill="FFFFFF"/>
            <w:vAlign w:val="center"/>
            <w:hideMark/>
          </w:tcPr>
          <w:p w:rsidR="005853D1" w:rsidRPr="00090DB3" w:rsidRDefault="005853D1">
            <w:pPr>
              <w:spacing w:line="360" w:lineRule="atLeast"/>
              <w:jc w:val="center"/>
              <w:rPr>
                <w:rFonts w:ascii="Helvetica" w:hAnsi="Helvetica"/>
                <w:color w:val="000000"/>
                <w:sz w:val="20"/>
                <w:szCs w:val="20"/>
              </w:rPr>
            </w:pPr>
            <w:r w:rsidRPr="00090DB3">
              <w:rPr>
                <w:rFonts w:ascii="Helvetica" w:hAnsi="Helvetica"/>
                <w:color w:val="000000"/>
                <w:sz w:val="20"/>
                <w:szCs w:val="20"/>
              </w:rPr>
              <w:t>0.25</w:t>
            </w:r>
          </w:p>
        </w:tc>
      </w:tr>
    </w:tbl>
    <w:p w:rsidR="005853D1" w:rsidRPr="00090DB3" w:rsidRDefault="005853D1" w:rsidP="005853D1">
      <w:pPr>
        <w:pStyle w:val="NormalWeb"/>
        <w:shd w:val="clear" w:color="auto" w:fill="FFFFFF"/>
        <w:spacing w:line="360" w:lineRule="atLeast"/>
        <w:rPr>
          <w:rFonts w:ascii="Helvetica" w:hAnsi="Helvetica"/>
          <w:color w:val="000000"/>
          <w:sz w:val="20"/>
          <w:szCs w:val="20"/>
        </w:rPr>
      </w:pPr>
      <w:r w:rsidRPr="00090DB3">
        <w:rPr>
          <w:rFonts w:ascii="Helvetica" w:hAnsi="Helvetica"/>
          <w:color w:val="000000"/>
          <w:sz w:val="20"/>
          <w:szCs w:val="20"/>
        </w:rPr>
        <w:t>The above table represents a </w:t>
      </w:r>
      <w:r w:rsidRPr="00090DB3">
        <w:rPr>
          <w:rFonts w:ascii="Helvetica" w:hAnsi="Helvetica"/>
          <w:i/>
          <w:iCs/>
          <w:color w:val="000000"/>
          <w:sz w:val="20"/>
          <w:szCs w:val="20"/>
        </w:rPr>
        <w:t>discrete</w:t>
      </w:r>
      <w:r w:rsidRPr="00090DB3">
        <w:rPr>
          <w:rFonts w:ascii="Helvetica" w:hAnsi="Helvetica"/>
          <w:color w:val="000000"/>
          <w:sz w:val="20"/>
          <w:szCs w:val="20"/>
        </w:rPr>
        <w:t> probability distribution because it relates each value of a discrete random variable with its probability of occurrence. On this website, we will cover the following discrete probability distributions.</w:t>
      </w:r>
    </w:p>
    <w:p w:rsidR="00344DAA" w:rsidRPr="00090DB3" w:rsidRDefault="00344DAA" w:rsidP="005853D1">
      <w:pPr>
        <w:pStyle w:val="NormalWeb"/>
        <w:shd w:val="clear" w:color="auto" w:fill="FFFFFF"/>
        <w:spacing w:line="360" w:lineRule="atLeast"/>
        <w:rPr>
          <w:rFonts w:ascii="Helvetica" w:hAnsi="Helvetica"/>
          <w:color w:val="000000"/>
          <w:sz w:val="20"/>
          <w:szCs w:val="20"/>
        </w:rPr>
      </w:pPr>
    </w:p>
    <w:p w:rsidR="00344DAA" w:rsidRPr="00090DB3" w:rsidRDefault="00344DAA" w:rsidP="005853D1">
      <w:pPr>
        <w:pStyle w:val="NormalWeb"/>
        <w:shd w:val="clear" w:color="auto" w:fill="FFFFFF"/>
        <w:spacing w:line="360" w:lineRule="atLeast"/>
        <w:rPr>
          <w:rFonts w:ascii="Helvetica" w:hAnsi="Helvetica"/>
          <w:color w:val="000000"/>
          <w:sz w:val="20"/>
          <w:szCs w:val="20"/>
        </w:rPr>
      </w:pPr>
    </w:p>
    <w:p w:rsidR="00344DAA" w:rsidRPr="00344DAA" w:rsidRDefault="00344DAA" w:rsidP="00344DAA">
      <w:pPr>
        <w:numPr>
          <w:ilvl w:val="0"/>
          <w:numId w:val="3"/>
        </w:numPr>
        <w:shd w:val="clear" w:color="auto" w:fill="FFFFFF"/>
        <w:spacing w:before="100" w:beforeAutospacing="1" w:after="100" w:afterAutospacing="1" w:line="360" w:lineRule="atLeast"/>
        <w:rPr>
          <w:rFonts w:ascii="Helvetica" w:eastAsia="Times New Roman" w:hAnsi="Helvetica" w:cs="Times New Roman"/>
          <w:color w:val="000000"/>
          <w:sz w:val="20"/>
          <w:szCs w:val="20"/>
        </w:rPr>
      </w:pPr>
      <w:hyperlink r:id="rId10" w:history="1">
        <w:r w:rsidRPr="00090DB3">
          <w:rPr>
            <w:rFonts w:ascii="Helvetica" w:eastAsia="Times New Roman" w:hAnsi="Helvetica" w:cs="Times New Roman"/>
            <w:color w:val="3333FF"/>
            <w:sz w:val="20"/>
            <w:szCs w:val="20"/>
            <w:u w:val="single"/>
          </w:rPr>
          <w:t>Binomial probability distribution</w:t>
        </w:r>
      </w:hyperlink>
    </w:p>
    <w:p w:rsidR="00344DAA" w:rsidRPr="00344DAA" w:rsidRDefault="00344DAA" w:rsidP="00344DAA">
      <w:pPr>
        <w:numPr>
          <w:ilvl w:val="0"/>
          <w:numId w:val="3"/>
        </w:numPr>
        <w:shd w:val="clear" w:color="auto" w:fill="FFFFFF"/>
        <w:spacing w:before="100" w:beforeAutospacing="1" w:after="100" w:afterAutospacing="1" w:line="360" w:lineRule="atLeast"/>
        <w:rPr>
          <w:rFonts w:ascii="Helvetica" w:eastAsia="Times New Roman" w:hAnsi="Helvetica" w:cs="Times New Roman"/>
          <w:color w:val="000000"/>
          <w:sz w:val="20"/>
          <w:szCs w:val="20"/>
        </w:rPr>
      </w:pPr>
      <w:hyperlink r:id="rId11" w:history="1">
        <w:r w:rsidRPr="00090DB3">
          <w:rPr>
            <w:rFonts w:ascii="Helvetica" w:eastAsia="Times New Roman" w:hAnsi="Helvetica" w:cs="Times New Roman"/>
            <w:color w:val="3333FF"/>
            <w:sz w:val="20"/>
            <w:szCs w:val="20"/>
            <w:u w:val="single"/>
          </w:rPr>
          <w:t>Hypergeometric probability distribution</w:t>
        </w:r>
      </w:hyperlink>
    </w:p>
    <w:p w:rsidR="00344DAA" w:rsidRPr="00344DAA" w:rsidRDefault="00344DAA" w:rsidP="00344DAA">
      <w:pPr>
        <w:numPr>
          <w:ilvl w:val="0"/>
          <w:numId w:val="3"/>
        </w:numPr>
        <w:shd w:val="clear" w:color="auto" w:fill="FFFFFF"/>
        <w:spacing w:before="100" w:beforeAutospacing="1" w:after="100" w:afterAutospacing="1" w:line="360" w:lineRule="atLeast"/>
        <w:rPr>
          <w:rFonts w:ascii="Helvetica" w:eastAsia="Times New Roman" w:hAnsi="Helvetica" w:cs="Times New Roman"/>
          <w:color w:val="000000"/>
          <w:sz w:val="20"/>
          <w:szCs w:val="20"/>
        </w:rPr>
      </w:pPr>
      <w:hyperlink r:id="rId12" w:history="1">
        <w:r w:rsidRPr="00090DB3">
          <w:rPr>
            <w:rFonts w:ascii="Helvetica" w:eastAsia="Times New Roman" w:hAnsi="Helvetica" w:cs="Times New Roman"/>
            <w:color w:val="3333FF"/>
            <w:sz w:val="20"/>
            <w:szCs w:val="20"/>
            <w:u w:val="single"/>
          </w:rPr>
          <w:t>Negative binomial distribution</w:t>
        </w:r>
      </w:hyperlink>
    </w:p>
    <w:p w:rsidR="00344DAA" w:rsidRPr="00344DAA" w:rsidRDefault="00344DAA" w:rsidP="00344DAA">
      <w:pPr>
        <w:numPr>
          <w:ilvl w:val="0"/>
          <w:numId w:val="3"/>
        </w:numPr>
        <w:shd w:val="clear" w:color="auto" w:fill="FFFFFF"/>
        <w:spacing w:before="100" w:beforeAutospacing="1" w:after="100" w:afterAutospacing="1" w:line="360" w:lineRule="atLeast"/>
        <w:rPr>
          <w:rFonts w:ascii="Helvetica" w:eastAsia="Times New Roman" w:hAnsi="Helvetica" w:cs="Times New Roman"/>
          <w:color w:val="000000"/>
          <w:sz w:val="20"/>
          <w:szCs w:val="20"/>
        </w:rPr>
      </w:pPr>
      <w:hyperlink r:id="rId13" w:history="1">
        <w:r w:rsidRPr="00090DB3">
          <w:rPr>
            <w:rFonts w:ascii="Helvetica" w:eastAsia="Times New Roman" w:hAnsi="Helvetica" w:cs="Times New Roman"/>
            <w:color w:val="3333FF"/>
            <w:sz w:val="20"/>
            <w:szCs w:val="20"/>
            <w:u w:val="single"/>
          </w:rPr>
          <w:t>Poisson probability distribution</w:t>
        </w:r>
      </w:hyperlink>
    </w:p>
    <w:p w:rsidR="00344DAA" w:rsidRPr="00344DAA" w:rsidRDefault="00344DAA" w:rsidP="00344DAA">
      <w:pPr>
        <w:rPr>
          <w:rFonts w:ascii="Times New Roman" w:eastAsia="Times New Roman" w:hAnsi="Times New Roman" w:cs="Times New Roman"/>
          <w:sz w:val="20"/>
          <w:szCs w:val="20"/>
        </w:rPr>
      </w:pPr>
    </w:p>
    <w:p w:rsidR="00344DAA" w:rsidRPr="00090DB3" w:rsidRDefault="00344DAA" w:rsidP="005853D1">
      <w:pPr>
        <w:pStyle w:val="NormalWeb"/>
        <w:shd w:val="clear" w:color="auto" w:fill="FFFFFF"/>
        <w:spacing w:line="360" w:lineRule="atLeast"/>
        <w:rPr>
          <w:rFonts w:ascii="Helvetica" w:hAnsi="Helvetica"/>
          <w:color w:val="000000"/>
          <w:sz w:val="20"/>
          <w:szCs w:val="20"/>
        </w:rPr>
      </w:pPr>
    </w:p>
    <w:p w:rsidR="0087128A" w:rsidRPr="00090DB3" w:rsidRDefault="0087128A" w:rsidP="0087128A">
      <w:pPr>
        <w:pStyle w:val="Heading2"/>
        <w:shd w:val="clear" w:color="auto" w:fill="FFFFFF"/>
        <w:spacing w:before="300"/>
        <w:textAlignment w:val="top"/>
        <w:rPr>
          <w:rFonts w:ascii="Helvetica" w:hAnsi="Helvetica"/>
          <w:color w:val="990000"/>
          <w:sz w:val="20"/>
          <w:szCs w:val="20"/>
        </w:rPr>
      </w:pPr>
      <w:r w:rsidRPr="00090DB3">
        <w:rPr>
          <w:rFonts w:ascii="Helvetica" w:hAnsi="Helvetica"/>
          <w:b/>
          <w:bCs/>
          <w:color w:val="990000"/>
          <w:sz w:val="20"/>
          <w:szCs w:val="20"/>
        </w:rPr>
        <w:lastRenderedPageBreak/>
        <w:t>Continuous Probability Distributions</w:t>
      </w:r>
    </w:p>
    <w:p w:rsidR="0087128A" w:rsidRPr="00090DB3" w:rsidRDefault="0087128A" w:rsidP="0087128A">
      <w:pPr>
        <w:pStyle w:val="NormalWeb"/>
        <w:shd w:val="clear" w:color="auto" w:fill="FFFFFF"/>
        <w:spacing w:line="360" w:lineRule="atLeast"/>
        <w:rPr>
          <w:rFonts w:ascii="Helvetica" w:hAnsi="Helvetica"/>
          <w:color w:val="000000"/>
          <w:sz w:val="20"/>
          <w:szCs w:val="20"/>
        </w:rPr>
      </w:pPr>
      <w:r w:rsidRPr="00090DB3">
        <w:rPr>
          <w:rFonts w:ascii="Helvetica" w:hAnsi="Helvetica"/>
          <w:color w:val="000000"/>
          <w:sz w:val="20"/>
          <w:szCs w:val="20"/>
        </w:rPr>
        <w:t>If a </w:t>
      </w:r>
      <w:hyperlink r:id="rId14" w:history="1">
        <w:r w:rsidRPr="00090DB3">
          <w:rPr>
            <w:rStyle w:val="Hyperlink"/>
            <w:rFonts w:ascii="Helvetica" w:hAnsi="Helvetica"/>
            <w:color w:val="3333FF"/>
            <w:sz w:val="20"/>
            <w:szCs w:val="20"/>
          </w:rPr>
          <w:t>random variable</w:t>
        </w:r>
      </w:hyperlink>
      <w:r w:rsidRPr="00090DB3">
        <w:rPr>
          <w:rFonts w:ascii="Helvetica" w:hAnsi="Helvetica"/>
          <w:color w:val="000000"/>
          <w:sz w:val="20"/>
          <w:szCs w:val="20"/>
        </w:rPr>
        <w:t> is a continuous variable, its </w:t>
      </w:r>
      <w:hyperlink r:id="rId15" w:history="1">
        <w:r w:rsidRPr="00090DB3">
          <w:rPr>
            <w:rStyle w:val="Hyperlink"/>
            <w:rFonts w:ascii="Helvetica" w:hAnsi="Helvetica"/>
            <w:color w:val="3333FF"/>
            <w:sz w:val="20"/>
            <w:szCs w:val="20"/>
          </w:rPr>
          <w:t>probability distribution</w:t>
        </w:r>
      </w:hyperlink>
      <w:r w:rsidRPr="00090DB3">
        <w:rPr>
          <w:rFonts w:ascii="Helvetica" w:hAnsi="Helvetica"/>
          <w:color w:val="000000"/>
          <w:sz w:val="20"/>
          <w:szCs w:val="20"/>
        </w:rPr>
        <w:t> is called a </w:t>
      </w:r>
      <w:r w:rsidRPr="00090DB3">
        <w:rPr>
          <w:rStyle w:val="Strong"/>
          <w:rFonts w:ascii="Helvetica" w:hAnsi="Helvetica"/>
          <w:color w:val="000000"/>
          <w:sz w:val="20"/>
          <w:szCs w:val="20"/>
        </w:rPr>
        <w:t>continuous probability distribution</w:t>
      </w:r>
      <w:r w:rsidRPr="00090DB3">
        <w:rPr>
          <w:rFonts w:ascii="Helvetica" w:hAnsi="Helvetica"/>
          <w:color w:val="000000"/>
          <w:sz w:val="20"/>
          <w:szCs w:val="20"/>
        </w:rPr>
        <w:t>.</w:t>
      </w:r>
    </w:p>
    <w:p w:rsidR="0087128A" w:rsidRPr="00090DB3" w:rsidRDefault="0087128A" w:rsidP="0087128A">
      <w:pPr>
        <w:pStyle w:val="NormalWeb"/>
        <w:shd w:val="clear" w:color="auto" w:fill="FFFFFF"/>
        <w:spacing w:line="360" w:lineRule="atLeast"/>
        <w:rPr>
          <w:rFonts w:ascii="Helvetica" w:hAnsi="Helvetica"/>
          <w:color w:val="000000"/>
          <w:sz w:val="20"/>
          <w:szCs w:val="20"/>
        </w:rPr>
      </w:pPr>
      <w:r w:rsidRPr="00090DB3">
        <w:rPr>
          <w:rFonts w:ascii="Helvetica" w:hAnsi="Helvetica"/>
          <w:color w:val="000000"/>
          <w:sz w:val="20"/>
          <w:szCs w:val="20"/>
        </w:rPr>
        <w:t>A continuous probability distribution differs from a discrete probability distribution in several ways.</w:t>
      </w:r>
    </w:p>
    <w:p w:rsidR="0087128A" w:rsidRPr="00090DB3" w:rsidRDefault="0087128A" w:rsidP="0087128A">
      <w:pPr>
        <w:pStyle w:val="extralinespace"/>
        <w:numPr>
          <w:ilvl w:val="0"/>
          <w:numId w:val="4"/>
        </w:numPr>
        <w:shd w:val="clear" w:color="auto" w:fill="FFFFFF"/>
        <w:spacing w:line="360" w:lineRule="atLeast"/>
        <w:rPr>
          <w:rFonts w:ascii="Helvetica" w:hAnsi="Helvetica"/>
          <w:color w:val="000000"/>
          <w:sz w:val="20"/>
          <w:szCs w:val="20"/>
        </w:rPr>
      </w:pPr>
      <w:r w:rsidRPr="00090DB3">
        <w:rPr>
          <w:rFonts w:ascii="Helvetica" w:hAnsi="Helvetica"/>
          <w:color w:val="000000"/>
          <w:sz w:val="20"/>
          <w:szCs w:val="20"/>
        </w:rPr>
        <w:t>The probability that a continuous random variable will assume a particular value is zero.</w:t>
      </w:r>
    </w:p>
    <w:p w:rsidR="0087128A" w:rsidRPr="00090DB3" w:rsidRDefault="0087128A" w:rsidP="0087128A">
      <w:pPr>
        <w:pStyle w:val="extralinespace"/>
        <w:numPr>
          <w:ilvl w:val="0"/>
          <w:numId w:val="4"/>
        </w:numPr>
        <w:shd w:val="clear" w:color="auto" w:fill="FFFFFF"/>
        <w:spacing w:line="360" w:lineRule="atLeast"/>
        <w:rPr>
          <w:rFonts w:ascii="Helvetica" w:hAnsi="Helvetica"/>
          <w:color w:val="000000"/>
          <w:sz w:val="20"/>
          <w:szCs w:val="20"/>
        </w:rPr>
      </w:pPr>
      <w:r w:rsidRPr="00090DB3">
        <w:rPr>
          <w:rFonts w:ascii="Helvetica" w:hAnsi="Helvetica"/>
          <w:color w:val="000000"/>
          <w:sz w:val="20"/>
          <w:szCs w:val="20"/>
        </w:rPr>
        <w:t>As a result, a continuous probability distribution cannot be expressed in tabular form.</w:t>
      </w:r>
    </w:p>
    <w:p w:rsidR="0087128A" w:rsidRPr="00090DB3" w:rsidRDefault="0087128A" w:rsidP="0087128A">
      <w:pPr>
        <w:numPr>
          <w:ilvl w:val="0"/>
          <w:numId w:val="4"/>
        </w:numPr>
        <w:shd w:val="clear" w:color="auto" w:fill="FFFFFF"/>
        <w:spacing w:before="100" w:beforeAutospacing="1" w:after="100" w:afterAutospacing="1" w:line="360" w:lineRule="atLeast"/>
        <w:rPr>
          <w:rFonts w:ascii="Helvetica" w:hAnsi="Helvetica"/>
          <w:color w:val="000000"/>
          <w:sz w:val="20"/>
          <w:szCs w:val="20"/>
        </w:rPr>
      </w:pPr>
      <w:r w:rsidRPr="00090DB3">
        <w:rPr>
          <w:rFonts w:ascii="Helvetica" w:hAnsi="Helvetica"/>
          <w:color w:val="000000"/>
          <w:sz w:val="20"/>
          <w:szCs w:val="20"/>
        </w:rPr>
        <w:t>Instead, an equation or formula is used to describe a continuous probability distribution.</w:t>
      </w:r>
    </w:p>
    <w:p w:rsidR="0087128A" w:rsidRPr="00090DB3" w:rsidRDefault="0087128A" w:rsidP="0087128A">
      <w:pPr>
        <w:pStyle w:val="NormalWeb"/>
        <w:shd w:val="clear" w:color="auto" w:fill="FFFFFF"/>
        <w:spacing w:line="360" w:lineRule="atLeast"/>
        <w:rPr>
          <w:rFonts w:ascii="Helvetica" w:hAnsi="Helvetica"/>
          <w:color w:val="000000"/>
          <w:sz w:val="20"/>
          <w:szCs w:val="20"/>
        </w:rPr>
      </w:pPr>
      <w:r w:rsidRPr="00090DB3">
        <w:rPr>
          <w:rFonts w:ascii="Helvetica" w:hAnsi="Helvetica"/>
          <w:color w:val="000000"/>
          <w:sz w:val="20"/>
          <w:szCs w:val="20"/>
        </w:rPr>
        <w:t>Most often, the equation used to describe a continuous probability distribution is called a </w:t>
      </w:r>
      <w:r w:rsidRPr="00090DB3">
        <w:rPr>
          <w:rStyle w:val="Strong"/>
          <w:rFonts w:ascii="Helvetica" w:hAnsi="Helvetica"/>
          <w:color w:val="000000"/>
          <w:sz w:val="20"/>
          <w:szCs w:val="20"/>
        </w:rPr>
        <w:t>probability density function</w:t>
      </w:r>
      <w:r w:rsidRPr="00090DB3">
        <w:rPr>
          <w:rFonts w:ascii="Helvetica" w:hAnsi="Helvetica"/>
          <w:color w:val="000000"/>
          <w:sz w:val="20"/>
          <w:szCs w:val="20"/>
        </w:rPr>
        <w:t>. Sometimes, it is referred to as a </w:t>
      </w:r>
      <w:r w:rsidRPr="00090DB3">
        <w:rPr>
          <w:rStyle w:val="Strong"/>
          <w:rFonts w:ascii="Helvetica" w:hAnsi="Helvetica"/>
          <w:color w:val="000000"/>
          <w:sz w:val="20"/>
          <w:szCs w:val="20"/>
        </w:rPr>
        <w:t>density function</w:t>
      </w:r>
      <w:r w:rsidRPr="00090DB3">
        <w:rPr>
          <w:rFonts w:ascii="Helvetica" w:hAnsi="Helvetica"/>
          <w:color w:val="000000"/>
          <w:sz w:val="20"/>
          <w:szCs w:val="20"/>
        </w:rPr>
        <w:t>, a </w:t>
      </w:r>
      <w:r w:rsidRPr="00090DB3">
        <w:rPr>
          <w:rStyle w:val="Strong"/>
          <w:rFonts w:ascii="Helvetica" w:hAnsi="Helvetica"/>
          <w:color w:val="000000"/>
          <w:sz w:val="20"/>
          <w:szCs w:val="20"/>
        </w:rPr>
        <w:t>PDF</w:t>
      </w:r>
      <w:r w:rsidRPr="00090DB3">
        <w:rPr>
          <w:rFonts w:ascii="Helvetica" w:hAnsi="Helvetica"/>
          <w:color w:val="000000"/>
          <w:sz w:val="20"/>
          <w:szCs w:val="20"/>
        </w:rPr>
        <w:t>, or a </w:t>
      </w:r>
      <w:r w:rsidRPr="00090DB3">
        <w:rPr>
          <w:rStyle w:val="Strong"/>
          <w:rFonts w:ascii="Helvetica" w:hAnsi="Helvetica"/>
          <w:color w:val="000000"/>
          <w:sz w:val="20"/>
          <w:szCs w:val="20"/>
        </w:rPr>
        <w:t>pdf</w:t>
      </w:r>
      <w:r w:rsidRPr="00090DB3">
        <w:rPr>
          <w:rFonts w:ascii="Helvetica" w:hAnsi="Helvetica"/>
          <w:color w:val="000000"/>
          <w:sz w:val="20"/>
          <w:szCs w:val="20"/>
        </w:rPr>
        <w:t>. For a continuous probability distribution, the density function has the following properties:</w:t>
      </w:r>
    </w:p>
    <w:p w:rsidR="0087128A" w:rsidRPr="00090DB3" w:rsidRDefault="0087128A" w:rsidP="0087128A">
      <w:pPr>
        <w:pStyle w:val="extralinespace"/>
        <w:numPr>
          <w:ilvl w:val="0"/>
          <w:numId w:val="5"/>
        </w:numPr>
        <w:shd w:val="clear" w:color="auto" w:fill="FFFFFF"/>
        <w:spacing w:line="360" w:lineRule="atLeast"/>
        <w:rPr>
          <w:rFonts w:ascii="Helvetica" w:hAnsi="Helvetica"/>
          <w:color w:val="000000"/>
          <w:sz w:val="20"/>
          <w:szCs w:val="20"/>
        </w:rPr>
      </w:pPr>
      <w:r w:rsidRPr="00090DB3">
        <w:rPr>
          <w:rFonts w:ascii="Helvetica" w:hAnsi="Helvetica"/>
          <w:color w:val="000000"/>
          <w:sz w:val="20"/>
          <w:szCs w:val="20"/>
        </w:rPr>
        <w:t>Since the continuous random variable is defined over a continuous range of values (called the </w:t>
      </w:r>
      <w:r w:rsidRPr="00090DB3">
        <w:rPr>
          <w:rStyle w:val="Strong"/>
          <w:rFonts w:ascii="Helvetica" w:hAnsi="Helvetica"/>
          <w:color w:val="000000"/>
          <w:sz w:val="20"/>
          <w:szCs w:val="20"/>
        </w:rPr>
        <w:t>domain</w:t>
      </w:r>
      <w:r w:rsidRPr="00090DB3">
        <w:rPr>
          <w:rFonts w:ascii="Helvetica" w:hAnsi="Helvetica"/>
          <w:color w:val="000000"/>
          <w:sz w:val="20"/>
          <w:szCs w:val="20"/>
        </w:rPr>
        <w:t> of the variable), the graph of the density function will also be continuous over that range.</w:t>
      </w:r>
    </w:p>
    <w:p w:rsidR="0087128A" w:rsidRPr="00090DB3" w:rsidRDefault="0087128A" w:rsidP="0087128A">
      <w:pPr>
        <w:pStyle w:val="extralinespace"/>
        <w:numPr>
          <w:ilvl w:val="0"/>
          <w:numId w:val="5"/>
        </w:numPr>
        <w:shd w:val="clear" w:color="auto" w:fill="FFFFFF"/>
        <w:spacing w:line="360" w:lineRule="atLeast"/>
        <w:rPr>
          <w:rFonts w:ascii="Helvetica" w:hAnsi="Helvetica"/>
          <w:color w:val="000000"/>
          <w:sz w:val="20"/>
          <w:szCs w:val="20"/>
        </w:rPr>
      </w:pPr>
      <w:r w:rsidRPr="00090DB3">
        <w:rPr>
          <w:rFonts w:ascii="Helvetica" w:hAnsi="Helvetica"/>
          <w:color w:val="000000"/>
          <w:sz w:val="20"/>
          <w:szCs w:val="20"/>
        </w:rPr>
        <w:t>The area bounded by the curve of the density function and the x-axis is equal to 1, when computed over the domain of the variable.</w:t>
      </w:r>
    </w:p>
    <w:p w:rsidR="0087128A" w:rsidRPr="00090DB3" w:rsidRDefault="0087128A" w:rsidP="0087128A">
      <w:pPr>
        <w:numPr>
          <w:ilvl w:val="0"/>
          <w:numId w:val="5"/>
        </w:numPr>
        <w:shd w:val="clear" w:color="auto" w:fill="FFFFFF"/>
        <w:spacing w:before="100" w:beforeAutospacing="1" w:after="100" w:afterAutospacing="1" w:line="360" w:lineRule="atLeast"/>
        <w:rPr>
          <w:rFonts w:ascii="Helvetica" w:hAnsi="Helvetica"/>
          <w:color w:val="000000"/>
          <w:sz w:val="20"/>
          <w:szCs w:val="20"/>
        </w:rPr>
      </w:pPr>
      <w:r w:rsidRPr="00090DB3">
        <w:rPr>
          <w:rFonts w:ascii="Helvetica" w:hAnsi="Helvetica"/>
          <w:color w:val="000000"/>
          <w:sz w:val="20"/>
          <w:szCs w:val="20"/>
        </w:rPr>
        <w:t>The probability that a random variable assumes a value between </w:t>
      </w:r>
      <w:r w:rsidRPr="00090DB3">
        <w:rPr>
          <w:rFonts w:ascii="Helvetica" w:hAnsi="Helvetica"/>
          <w:i/>
          <w:iCs/>
          <w:color w:val="000000"/>
          <w:sz w:val="20"/>
          <w:szCs w:val="20"/>
        </w:rPr>
        <w:t>a</w:t>
      </w:r>
      <w:r w:rsidRPr="00090DB3">
        <w:rPr>
          <w:rFonts w:ascii="Helvetica" w:hAnsi="Helvetica"/>
          <w:color w:val="000000"/>
          <w:sz w:val="20"/>
          <w:szCs w:val="20"/>
        </w:rPr>
        <w:t> and </w:t>
      </w:r>
      <w:r w:rsidRPr="00090DB3">
        <w:rPr>
          <w:rFonts w:ascii="Helvetica" w:hAnsi="Helvetica"/>
          <w:i/>
          <w:iCs/>
          <w:color w:val="000000"/>
          <w:sz w:val="20"/>
          <w:szCs w:val="20"/>
        </w:rPr>
        <w:t>b</w:t>
      </w:r>
      <w:r w:rsidRPr="00090DB3">
        <w:rPr>
          <w:rFonts w:ascii="Helvetica" w:hAnsi="Helvetica"/>
          <w:color w:val="000000"/>
          <w:sz w:val="20"/>
          <w:szCs w:val="20"/>
        </w:rPr>
        <w:t> is equal to the area under the density function bounded by </w:t>
      </w:r>
      <w:r w:rsidRPr="00090DB3">
        <w:rPr>
          <w:rFonts w:ascii="Helvetica" w:hAnsi="Helvetica"/>
          <w:i/>
          <w:iCs/>
          <w:color w:val="000000"/>
          <w:sz w:val="20"/>
          <w:szCs w:val="20"/>
        </w:rPr>
        <w:t>a</w:t>
      </w:r>
      <w:r w:rsidRPr="00090DB3">
        <w:rPr>
          <w:rFonts w:ascii="Helvetica" w:hAnsi="Helvetica"/>
          <w:color w:val="000000"/>
          <w:sz w:val="20"/>
          <w:szCs w:val="20"/>
        </w:rPr>
        <w:t> and </w:t>
      </w:r>
      <w:r w:rsidRPr="00090DB3">
        <w:rPr>
          <w:rFonts w:ascii="Helvetica" w:hAnsi="Helvetica"/>
          <w:i/>
          <w:iCs/>
          <w:color w:val="000000"/>
          <w:sz w:val="20"/>
          <w:szCs w:val="20"/>
        </w:rPr>
        <w:t>b</w:t>
      </w:r>
      <w:r w:rsidRPr="00090DB3">
        <w:rPr>
          <w:rFonts w:ascii="Helvetica" w:hAnsi="Helvetica"/>
          <w:color w:val="000000"/>
          <w:sz w:val="20"/>
          <w:szCs w:val="20"/>
        </w:rPr>
        <w:t>.</w:t>
      </w:r>
    </w:p>
    <w:p w:rsidR="0087128A" w:rsidRPr="0087128A" w:rsidRDefault="0087128A" w:rsidP="0087128A">
      <w:pPr>
        <w:shd w:val="clear" w:color="auto" w:fill="FFFFFF"/>
        <w:spacing w:before="100" w:beforeAutospacing="1" w:after="100" w:afterAutospacing="1" w:line="360" w:lineRule="atLeast"/>
        <w:rPr>
          <w:rFonts w:ascii="Helvetica" w:eastAsia="Times New Roman" w:hAnsi="Helvetica" w:cs="Times New Roman"/>
          <w:color w:val="000000"/>
          <w:sz w:val="20"/>
          <w:szCs w:val="20"/>
        </w:rPr>
      </w:pPr>
      <w:r w:rsidRPr="0087128A">
        <w:rPr>
          <w:rFonts w:ascii="Helvetica" w:eastAsia="Times New Roman" w:hAnsi="Helvetica" w:cs="Times New Roman"/>
          <w:color w:val="000000"/>
          <w:sz w:val="20"/>
          <w:szCs w:val="20"/>
        </w:rPr>
        <w:t>For example, consider the probability density function shown in the graph below. Suppose we wanted to know the probability that the random variable </w:t>
      </w:r>
      <w:r w:rsidRPr="0087128A">
        <w:rPr>
          <w:rFonts w:ascii="Helvetica" w:eastAsia="Times New Roman" w:hAnsi="Helvetica" w:cs="Times New Roman"/>
          <w:i/>
          <w:iCs/>
          <w:color w:val="000000"/>
          <w:sz w:val="20"/>
          <w:szCs w:val="20"/>
        </w:rPr>
        <w:t>X</w:t>
      </w:r>
      <w:r w:rsidRPr="0087128A">
        <w:rPr>
          <w:rFonts w:ascii="Helvetica" w:eastAsia="Times New Roman" w:hAnsi="Helvetica" w:cs="Times New Roman"/>
          <w:color w:val="000000"/>
          <w:sz w:val="20"/>
          <w:szCs w:val="20"/>
        </w:rPr>
        <w:t> was less than or equal to </w:t>
      </w:r>
      <w:r w:rsidRPr="0087128A">
        <w:rPr>
          <w:rFonts w:ascii="Helvetica" w:eastAsia="Times New Roman" w:hAnsi="Helvetica" w:cs="Times New Roman"/>
          <w:i/>
          <w:iCs/>
          <w:color w:val="000000"/>
          <w:sz w:val="20"/>
          <w:szCs w:val="20"/>
        </w:rPr>
        <w:t>a</w:t>
      </w:r>
      <w:r w:rsidRPr="0087128A">
        <w:rPr>
          <w:rFonts w:ascii="Helvetica" w:eastAsia="Times New Roman" w:hAnsi="Helvetica" w:cs="Times New Roman"/>
          <w:color w:val="000000"/>
          <w:sz w:val="20"/>
          <w:szCs w:val="20"/>
        </w:rPr>
        <w:t>. The probability that </w:t>
      </w:r>
      <w:r w:rsidRPr="0087128A">
        <w:rPr>
          <w:rFonts w:ascii="Helvetica" w:eastAsia="Times New Roman" w:hAnsi="Helvetica" w:cs="Times New Roman"/>
          <w:i/>
          <w:iCs/>
          <w:color w:val="000000"/>
          <w:sz w:val="20"/>
          <w:szCs w:val="20"/>
        </w:rPr>
        <w:t>X</w:t>
      </w:r>
      <w:r w:rsidRPr="0087128A">
        <w:rPr>
          <w:rFonts w:ascii="Helvetica" w:eastAsia="Times New Roman" w:hAnsi="Helvetica" w:cs="Times New Roman"/>
          <w:color w:val="000000"/>
          <w:sz w:val="20"/>
          <w:szCs w:val="20"/>
        </w:rPr>
        <w:t> is less than or equal to </w:t>
      </w:r>
      <w:r w:rsidRPr="0087128A">
        <w:rPr>
          <w:rFonts w:ascii="Helvetica" w:eastAsia="Times New Roman" w:hAnsi="Helvetica" w:cs="Times New Roman"/>
          <w:i/>
          <w:iCs/>
          <w:color w:val="000000"/>
          <w:sz w:val="20"/>
          <w:szCs w:val="20"/>
        </w:rPr>
        <w:t>a</w:t>
      </w:r>
      <w:r w:rsidRPr="0087128A">
        <w:rPr>
          <w:rFonts w:ascii="Helvetica" w:eastAsia="Times New Roman" w:hAnsi="Helvetica" w:cs="Times New Roman"/>
          <w:color w:val="000000"/>
          <w:sz w:val="20"/>
          <w:szCs w:val="20"/>
        </w:rPr>
        <w:t> is equal to the area under the curve bounded by </w:t>
      </w:r>
      <w:r w:rsidRPr="0087128A">
        <w:rPr>
          <w:rFonts w:ascii="Helvetica" w:eastAsia="Times New Roman" w:hAnsi="Helvetica" w:cs="Times New Roman"/>
          <w:i/>
          <w:iCs/>
          <w:color w:val="000000"/>
          <w:sz w:val="20"/>
          <w:szCs w:val="20"/>
        </w:rPr>
        <w:t>a</w:t>
      </w:r>
      <w:r w:rsidRPr="0087128A">
        <w:rPr>
          <w:rFonts w:ascii="Helvetica" w:eastAsia="Times New Roman" w:hAnsi="Helvetica" w:cs="Times New Roman"/>
          <w:color w:val="000000"/>
          <w:sz w:val="20"/>
          <w:szCs w:val="20"/>
        </w:rPr>
        <w:t> and minus infinity - as indicated by the shaded area.</w:t>
      </w:r>
    </w:p>
    <w:p w:rsidR="0087128A" w:rsidRPr="0087128A" w:rsidRDefault="0087128A" w:rsidP="0087128A">
      <w:pPr>
        <w:shd w:val="clear" w:color="auto" w:fill="FFFFFF"/>
        <w:spacing w:line="360" w:lineRule="atLeast"/>
        <w:jc w:val="center"/>
        <w:rPr>
          <w:rFonts w:ascii="Helvetica" w:eastAsia="Times New Roman" w:hAnsi="Helvetica" w:cs="Times New Roman"/>
          <w:color w:val="000000"/>
          <w:sz w:val="20"/>
          <w:szCs w:val="20"/>
        </w:rPr>
      </w:pPr>
      <w:r w:rsidRPr="0087128A">
        <w:rPr>
          <w:rFonts w:ascii="Helvetica" w:eastAsia="Times New Roman" w:hAnsi="Helvetica" w:cs="Times New Roman"/>
          <w:color w:val="000000"/>
          <w:sz w:val="20"/>
          <w:szCs w:val="20"/>
        </w:rPr>
        <w:fldChar w:fldCharType="begin"/>
      </w:r>
      <w:r w:rsidRPr="0087128A">
        <w:rPr>
          <w:rFonts w:ascii="Helvetica" w:eastAsia="Times New Roman" w:hAnsi="Helvetica" w:cs="Times New Roman"/>
          <w:color w:val="000000"/>
          <w:sz w:val="20"/>
          <w:szCs w:val="20"/>
        </w:rPr>
        <w:instrText xml:space="preserve"> INCLUDEPICTURE "https://stattrek.com/img/normalprob1.gif" \* MERGEFORMATINET </w:instrText>
      </w:r>
      <w:r w:rsidRPr="0087128A">
        <w:rPr>
          <w:rFonts w:ascii="Helvetica" w:eastAsia="Times New Roman" w:hAnsi="Helvetica" w:cs="Times New Roman"/>
          <w:color w:val="000000"/>
          <w:sz w:val="20"/>
          <w:szCs w:val="20"/>
        </w:rPr>
        <w:fldChar w:fldCharType="separate"/>
      </w:r>
      <w:r w:rsidRPr="00090DB3">
        <w:rPr>
          <w:rFonts w:ascii="Helvetica" w:eastAsia="Times New Roman" w:hAnsi="Helvetica" w:cs="Times New Roman"/>
          <w:noProof/>
          <w:color w:val="000000"/>
          <w:sz w:val="20"/>
          <w:szCs w:val="20"/>
        </w:rPr>
        <w:drawing>
          <wp:inline distT="0" distB="0" distL="0" distR="0">
            <wp:extent cx="2543175" cy="1485900"/>
            <wp:effectExtent l="0" t="0" r="0" b="0"/>
            <wp:docPr id="1" name="Picture 1" descr="https://stattrek.com/img/normalpro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trek.com/img/normalprob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3175" cy="1485900"/>
                    </a:xfrm>
                    <a:prstGeom prst="rect">
                      <a:avLst/>
                    </a:prstGeom>
                    <a:noFill/>
                    <a:ln>
                      <a:noFill/>
                    </a:ln>
                  </pic:spPr>
                </pic:pic>
              </a:graphicData>
            </a:graphic>
          </wp:inline>
        </w:drawing>
      </w:r>
      <w:r w:rsidRPr="0087128A">
        <w:rPr>
          <w:rFonts w:ascii="Helvetica" w:eastAsia="Times New Roman" w:hAnsi="Helvetica" w:cs="Times New Roman"/>
          <w:color w:val="000000"/>
          <w:sz w:val="20"/>
          <w:szCs w:val="20"/>
        </w:rPr>
        <w:fldChar w:fldCharType="end"/>
      </w:r>
    </w:p>
    <w:p w:rsidR="0087128A" w:rsidRPr="0087128A" w:rsidRDefault="0087128A" w:rsidP="0087128A">
      <w:pPr>
        <w:shd w:val="clear" w:color="auto" w:fill="FFFFFF"/>
        <w:spacing w:before="100" w:beforeAutospacing="1" w:after="100" w:afterAutospacing="1" w:line="360" w:lineRule="atLeast"/>
        <w:rPr>
          <w:rFonts w:ascii="Helvetica" w:eastAsia="Times New Roman" w:hAnsi="Helvetica" w:cs="Times New Roman"/>
          <w:color w:val="000000"/>
          <w:sz w:val="20"/>
          <w:szCs w:val="20"/>
        </w:rPr>
      </w:pPr>
      <w:r w:rsidRPr="00090DB3">
        <w:rPr>
          <w:rFonts w:ascii="Helvetica" w:eastAsia="Times New Roman" w:hAnsi="Helvetica" w:cs="Times New Roman"/>
          <w:b/>
          <w:bCs/>
          <w:color w:val="000000"/>
          <w:sz w:val="20"/>
          <w:szCs w:val="20"/>
        </w:rPr>
        <w:t>Note:</w:t>
      </w:r>
      <w:r w:rsidRPr="0087128A">
        <w:rPr>
          <w:rFonts w:ascii="Helvetica" w:eastAsia="Times New Roman" w:hAnsi="Helvetica" w:cs="Times New Roman"/>
          <w:color w:val="000000"/>
          <w:sz w:val="20"/>
          <w:szCs w:val="20"/>
        </w:rPr>
        <w:t> The shaded area in the graph represents the probability that the random variable </w:t>
      </w:r>
      <w:r w:rsidRPr="0087128A">
        <w:rPr>
          <w:rFonts w:ascii="Helvetica" w:eastAsia="Times New Roman" w:hAnsi="Helvetica" w:cs="Times New Roman"/>
          <w:i/>
          <w:iCs/>
          <w:color w:val="000000"/>
          <w:sz w:val="20"/>
          <w:szCs w:val="20"/>
        </w:rPr>
        <w:t>X</w:t>
      </w:r>
      <w:r w:rsidRPr="0087128A">
        <w:rPr>
          <w:rFonts w:ascii="Helvetica" w:eastAsia="Times New Roman" w:hAnsi="Helvetica" w:cs="Times New Roman"/>
          <w:color w:val="000000"/>
          <w:sz w:val="20"/>
          <w:szCs w:val="20"/>
        </w:rPr>
        <w:t> is less than or equal to </w:t>
      </w:r>
      <w:r w:rsidRPr="0087128A">
        <w:rPr>
          <w:rFonts w:ascii="Helvetica" w:eastAsia="Times New Roman" w:hAnsi="Helvetica" w:cs="Times New Roman"/>
          <w:i/>
          <w:iCs/>
          <w:color w:val="000000"/>
          <w:sz w:val="20"/>
          <w:szCs w:val="20"/>
        </w:rPr>
        <w:t>a</w:t>
      </w:r>
      <w:r w:rsidRPr="0087128A">
        <w:rPr>
          <w:rFonts w:ascii="Helvetica" w:eastAsia="Times New Roman" w:hAnsi="Helvetica" w:cs="Times New Roman"/>
          <w:color w:val="000000"/>
          <w:sz w:val="20"/>
          <w:szCs w:val="20"/>
        </w:rPr>
        <w:t>. This is a </w:t>
      </w:r>
      <w:hyperlink r:id="rId17" w:history="1">
        <w:r w:rsidRPr="00090DB3">
          <w:rPr>
            <w:rFonts w:ascii="Helvetica" w:eastAsia="Times New Roman" w:hAnsi="Helvetica" w:cs="Times New Roman"/>
            <w:color w:val="3333FF"/>
            <w:sz w:val="20"/>
            <w:szCs w:val="20"/>
            <w:u w:val="single"/>
          </w:rPr>
          <w:t>cumulative probability</w:t>
        </w:r>
      </w:hyperlink>
      <w:r w:rsidRPr="0087128A">
        <w:rPr>
          <w:rFonts w:ascii="Helvetica" w:eastAsia="Times New Roman" w:hAnsi="Helvetica" w:cs="Times New Roman"/>
          <w:color w:val="000000"/>
          <w:sz w:val="20"/>
          <w:szCs w:val="20"/>
        </w:rPr>
        <w:t>. However, the probability that </w:t>
      </w:r>
      <w:r w:rsidRPr="0087128A">
        <w:rPr>
          <w:rFonts w:ascii="Helvetica" w:eastAsia="Times New Roman" w:hAnsi="Helvetica" w:cs="Times New Roman"/>
          <w:i/>
          <w:iCs/>
          <w:color w:val="000000"/>
          <w:sz w:val="20"/>
          <w:szCs w:val="20"/>
        </w:rPr>
        <w:t>X</w:t>
      </w:r>
      <w:r w:rsidRPr="0087128A">
        <w:rPr>
          <w:rFonts w:ascii="Helvetica" w:eastAsia="Times New Roman" w:hAnsi="Helvetica" w:cs="Times New Roman"/>
          <w:color w:val="000000"/>
          <w:sz w:val="20"/>
          <w:szCs w:val="20"/>
        </w:rPr>
        <w:t> is </w:t>
      </w:r>
      <w:r w:rsidRPr="0087128A">
        <w:rPr>
          <w:rFonts w:ascii="Helvetica" w:eastAsia="Times New Roman" w:hAnsi="Helvetica" w:cs="Times New Roman"/>
          <w:i/>
          <w:iCs/>
          <w:color w:val="000000"/>
          <w:sz w:val="20"/>
          <w:szCs w:val="20"/>
        </w:rPr>
        <w:t>exactly</w:t>
      </w:r>
      <w:r w:rsidRPr="0087128A">
        <w:rPr>
          <w:rFonts w:ascii="Helvetica" w:eastAsia="Times New Roman" w:hAnsi="Helvetica" w:cs="Times New Roman"/>
          <w:color w:val="000000"/>
          <w:sz w:val="20"/>
          <w:szCs w:val="20"/>
        </w:rPr>
        <w:t> equal to </w:t>
      </w:r>
      <w:r w:rsidRPr="0087128A">
        <w:rPr>
          <w:rFonts w:ascii="Helvetica" w:eastAsia="Times New Roman" w:hAnsi="Helvetica" w:cs="Times New Roman"/>
          <w:i/>
          <w:iCs/>
          <w:color w:val="000000"/>
          <w:sz w:val="20"/>
          <w:szCs w:val="20"/>
        </w:rPr>
        <w:t>a</w:t>
      </w:r>
      <w:r w:rsidRPr="0087128A">
        <w:rPr>
          <w:rFonts w:ascii="Helvetica" w:eastAsia="Times New Roman" w:hAnsi="Helvetica" w:cs="Times New Roman"/>
          <w:color w:val="000000"/>
          <w:sz w:val="20"/>
          <w:szCs w:val="20"/>
        </w:rPr>
        <w:t> would be zero. A continuous random variable can take on an infinite number of values. The probability that it will equal a specific value (such as </w:t>
      </w:r>
      <w:r w:rsidRPr="0087128A">
        <w:rPr>
          <w:rFonts w:ascii="Helvetica" w:eastAsia="Times New Roman" w:hAnsi="Helvetica" w:cs="Times New Roman"/>
          <w:i/>
          <w:iCs/>
          <w:color w:val="000000"/>
          <w:sz w:val="20"/>
          <w:szCs w:val="20"/>
        </w:rPr>
        <w:t>a</w:t>
      </w:r>
      <w:r w:rsidRPr="0087128A">
        <w:rPr>
          <w:rFonts w:ascii="Helvetica" w:eastAsia="Times New Roman" w:hAnsi="Helvetica" w:cs="Times New Roman"/>
          <w:color w:val="000000"/>
          <w:sz w:val="20"/>
          <w:szCs w:val="20"/>
        </w:rPr>
        <w:t>) is always zero.</w:t>
      </w:r>
    </w:p>
    <w:p w:rsidR="0087128A" w:rsidRPr="0087128A" w:rsidRDefault="0087128A" w:rsidP="0087128A">
      <w:pPr>
        <w:shd w:val="clear" w:color="auto" w:fill="FFFFFF"/>
        <w:spacing w:before="100" w:beforeAutospacing="1" w:after="100" w:afterAutospacing="1" w:line="360" w:lineRule="atLeast"/>
        <w:rPr>
          <w:rFonts w:ascii="Helvetica" w:eastAsia="Times New Roman" w:hAnsi="Helvetica" w:cs="Times New Roman"/>
          <w:color w:val="000000"/>
          <w:sz w:val="20"/>
          <w:szCs w:val="20"/>
        </w:rPr>
      </w:pPr>
      <w:r w:rsidRPr="0087128A">
        <w:rPr>
          <w:rFonts w:ascii="Helvetica" w:eastAsia="Times New Roman" w:hAnsi="Helvetica" w:cs="Times New Roman"/>
          <w:color w:val="000000"/>
          <w:sz w:val="20"/>
          <w:szCs w:val="20"/>
        </w:rPr>
        <w:lastRenderedPageBreak/>
        <w:t>On this website, we cover the following continuous probability distributions.</w:t>
      </w:r>
    </w:p>
    <w:p w:rsidR="0087128A" w:rsidRPr="0087128A" w:rsidRDefault="0087128A" w:rsidP="0087128A">
      <w:pPr>
        <w:numPr>
          <w:ilvl w:val="0"/>
          <w:numId w:val="6"/>
        </w:numPr>
        <w:shd w:val="clear" w:color="auto" w:fill="FFFFFF"/>
        <w:spacing w:before="100" w:beforeAutospacing="1" w:after="100" w:afterAutospacing="1" w:line="360" w:lineRule="atLeast"/>
        <w:rPr>
          <w:rFonts w:ascii="Helvetica" w:eastAsia="Times New Roman" w:hAnsi="Helvetica" w:cs="Times New Roman"/>
          <w:color w:val="000000"/>
          <w:sz w:val="20"/>
          <w:szCs w:val="20"/>
        </w:rPr>
      </w:pPr>
      <w:hyperlink r:id="rId18" w:history="1">
        <w:r w:rsidRPr="00090DB3">
          <w:rPr>
            <w:rFonts w:ascii="Helvetica" w:eastAsia="Times New Roman" w:hAnsi="Helvetica" w:cs="Times New Roman"/>
            <w:color w:val="3333FF"/>
            <w:sz w:val="20"/>
            <w:szCs w:val="20"/>
            <w:u w:val="single"/>
          </w:rPr>
          <w:t>Normal probability distribution</w:t>
        </w:r>
      </w:hyperlink>
    </w:p>
    <w:p w:rsidR="0087128A" w:rsidRPr="0087128A" w:rsidRDefault="0087128A" w:rsidP="0087128A">
      <w:pPr>
        <w:numPr>
          <w:ilvl w:val="0"/>
          <w:numId w:val="6"/>
        </w:numPr>
        <w:shd w:val="clear" w:color="auto" w:fill="FFFFFF"/>
        <w:spacing w:before="100" w:beforeAutospacing="1" w:after="100" w:afterAutospacing="1" w:line="360" w:lineRule="atLeast"/>
        <w:rPr>
          <w:rFonts w:ascii="Helvetica" w:eastAsia="Times New Roman" w:hAnsi="Helvetica" w:cs="Times New Roman"/>
          <w:color w:val="000000"/>
          <w:sz w:val="20"/>
          <w:szCs w:val="20"/>
        </w:rPr>
      </w:pPr>
      <w:hyperlink r:id="rId19" w:history="1">
        <w:r w:rsidRPr="00090DB3">
          <w:rPr>
            <w:rFonts w:ascii="Helvetica" w:eastAsia="Times New Roman" w:hAnsi="Helvetica" w:cs="Times New Roman"/>
            <w:color w:val="3333FF"/>
            <w:sz w:val="20"/>
            <w:szCs w:val="20"/>
            <w:u w:val="single"/>
          </w:rPr>
          <w:t>Student's t distribution</w:t>
        </w:r>
      </w:hyperlink>
    </w:p>
    <w:p w:rsidR="0087128A" w:rsidRPr="0087128A" w:rsidRDefault="0087128A" w:rsidP="0087128A">
      <w:pPr>
        <w:numPr>
          <w:ilvl w:val="0"/>
          <w:numId w:val="6"/>
        </w:numPr>
        <w:shd w:val="clear" w:color="auto" w:fill="FFFFFF"/>
        <w:spacing w:before="100" w:beforeAutospacing="1" w:after="100" w:afterAutospacing="1" w:line="360" w:lineRule="atLeast"/>
        <w:rPr>
          <w:rFonts w:ascii="Helvetica" w:eastAsia="Times New Roman" w:hAnsi="Helvetica" w:cs="Times New Roman"/>
          <w:color w:val="000000"/>
          <w:sz w:val="20"/>
          <w:szCs w:val="20"/>
        </w:rPr>
      </w:pPr>
      <w:hyperlink r:id="rId20" w:history="1">
        <w:r w:rsidRPr="00090DB3">
          <w:rPr>
            <w:rFonts w:ascii="Helvetica" w:eastAsia="Times New Roman" w:hAnsi="Helvetica" w:cs="Times New Roman"/>
            <w:color w:val="3333FF"/>
            <w:sz w:val="20"/>
            <w:szCs w:val="20"/>
            <w:u w:val="single"/>
          </w:rPr>
          <w:t>Chi-square distribution</w:t>
        </w:r>
      </w:hyperlink>
    </w:p>
    <w:p w:rsidR="0087128A" w:rsidRPr="0087128A" w:rsidRDefault="0087128A" w:rsidP="0087128A">
      <w:pPr>
        <w:numPr>
          <w:ilvl w:val="0"/>
          <w:numId w:val="6"/>
        </w:numPr>
        <w:shd w:val="clear" w:color="auto" w:fill="FFFFFF"/>
        <w:spacing w:before="100" w:beforeAutospacing="1" w:after="100" w:afterAutospacing="1" w:line="360" w:lineRule="atLeast"/>
        <w:rPr>
          <w:rFonts w:ascii="Helvetica" w:eastAsia="Times New Roman" w:hAnsi="Helvetica" w:cs="Times New Roman"/>
          <w:color w:val="000000"/>
          <w:sz w:val="20"/>
          <w:szCs w:val="20"/>
        </w:rPr>
      </w:pPr>
      <w:hyperlink r:id="rId21" w:history="1">
        <w:r w:rsidRPr="00090DB3">
          <w:rPr>
            <w:rFonts w:ascii="Helvetica" w:eastAsia="Times New Roman" w:hAnsi="Helvetica" w:cs="Times New Roman"/>
            <w:color w:val="3333FF"/>
            <w:sz w:val="20"/>
            <w:szCs w:val="20"/>
            <w:u w:val="single"/>
          </w:rPr>
          <w:t>F distribution</w:t>
        </w:r>
      </w:hyperlink>
    </w:p>
    <w:p w:rsidR="005853D1" w:rsidRPr="00090DB3" w:rsidRDefault="005853D1">
      <w:pPr>
        <w:rPr>
          <w:sz w:val="20"/>
          <w:szCs w:val="20"/>
        </w:rPr>
      </w:pPr>
    </w:p>
    <w:p w:rsidR="00370636" w:rsidRPr="00090DB3" w:rsidRDefault="00370636">
      <w:pPr>
        <w:rPr>
          <w:sz w:val="20"/>
          <w:szCs w:val="20"/>
        </w:rPr>
      </w:pPr>
    </w:p>
    <w:p w:rsidR="00370636" w:rsidRPr="00370636" w:rsidRDefault="00370636" w:rsidP="00370636">
      <w:pPr>
        <w:shd w:val="clear" w:color="auto" w:fill="FFFFFF"/>
        <w:spacing w:before="100" w:beforeAutospacing="1" w:after="100" w:afterAutospacing="1" w:line="360" w:lineRule="atLeast"/>
        <w:rPr>
          <w:rFonts w:ascii="Helvetica" w:eastAsia="Times New Roman" w:hAnsi="Helvetica" w:cs="Times New Roman"/>
          <w:color w:val="000000"/>
          <w:sz w:val="20"/>
          <w:szCs w:val="20"/>
        </w:rPr>
      </w:pPr>
      <w:r w:rsidRPr="00370636">
        <w:rPr>
          <w:rFonts w:ascii="Helvetica" w:eastAsia="Times New Roman" w:hAnsi="Helvetica" w:cs="Times New Roman"/>
          <w:color w:val="000000"/>
          <w:sz w:val="20"/>
          <w:szCs w:val="20"/>
        </w:rPr>
        <w:t>The probability distribution of a </w:t>
      </w:r>
      <w:hyperlink r:id="rId22" w:history="1">
        <w:r w:rsidRPr="00090DB3">
          <w:rPr>
            <w:rFonts w:ascii="Helvetica" w:eastAsia="Times New Roman" w:hAnsi="Helvetica" w:cs="Times New Roman"/>
            <w:color w:val="3333FF"/>
            <w:sz w:val="20"/>
            <w:szCs w:val="20"/>
            <w:u w:val="single"/>
          </w:rPr>
          <w:t>continuous</w:t>
        </w:r>
      </w:hyperlink>
      <w:r w:rsidRPr="00370636">
        <w:rPr>
          <w:rFonts w:ascii="Helvetica" w:eastAsia="Times New Roman" w:hAnsi="Helvetica" w:cs="Times New Roman"/>
          <w:color w:val="000000"/>
          <w:sz w:val="20"/>
          <w:szCs w:val="20"/>
        </w:rPr>
        <w:t> random variable is represented by an equation, called the </w:t>
      </w:r>
      <w:r w:rsidRPr="00090DB3">
        <w:rPr>
          <w:rFonts w:ascii="Helvetica" w:eastAsia="Times New Roman" w:hAnsi="Helvetica" w:cs="Times New Roman"/>
          <w:b/>
          <w:bCs/>
          <w:color w:val="000000"/>
          <w:sz w:val="20"/>
          <w:szCs w:val="20"/>
        </w:rPr>
        <w:t>probability density function</w:t>
      </w:r>
      <w:r w:rsidRPr="00370636">
        <w:rPr>
          <w:rFonts w:ascii="Helvetica" w:eastAsia="Times New Roman" w:hAnsi="Helvetica" w:cs="Times New Roman"/>
          <w:color w:val="000000"/>
          <w:sz w:val="20"/>
          <w:szCs w:val="20"/>
        </w:rPr>
        <w:t> (pdf). All probability density functions satisfy the following conditions:</w:t>
      </w:r>
    </w:p>
    <w:p w:rsidR="00370636" w:rsidRPr="00370636" w:rsidRDefault="00370636" w:rsidP="00370636">
      <w:pPr>
        <w:numPr>
          <w:ilvl w:val="0"/>
          <w:numId w:val="7"/>
        </w:numPr>
        <w:shd w:val="clear" w:color="auto" w:fill="FFFFFF"/>
        <w:spacing w:before="100" w:beforeAutospacing="1" w:after="100" w:afterAutospacing="1" w:line="360" w:lineRule="atLeast"/>
        <w:rPr>
          <w:rFonts w:ascii="Helvetica" w:eastAsia="Times New Roman" w:hAnsi="Helvetica" w:cs="Times New Roman"/>
          <w:color w:val="000000"/>
          <w:sz w:val="20"/>
          <w:szCs w:val="20"/>
        </w:rPr>
      </w:pPr>
      <w:r w:rsidRPr="00370636">
        <w:rPr>
          <w:rFonts w:ascii="Helvetica" w:eastAsia="Times New Roman" w:hAnsi="Helvetica" w:cs="Times New Roman"/>
          <w:color w:val="000000"/>
          <w:sz w:val="20"/>
          <w:szCs w:val="20"/>
        </w:rPr>
        <w:t>The random variable Y is a function of X; that is, y = f(x).</w:t>
      </w:r>
    </w:p>
    <w:p w:rsidR="00370636" w:rsidRPr="00370636" w:rsidRDefault="00370636" w:rsidP="00370636">
      <w:pPr>
        <w:numPr>
          <w:ilvl w:val="0"/>
          <w:numId w:val="7"/>
        </w:numPr>
        <w:shd w:val="clear" w:color="auto" w:fill="FFFFFF"/>
        <w:spacing w:before="100" w:beforeAutospacing="1" w:after="100" w:afterAutospacing="1" w:line="360" w:lineRule="atLeast"/>
        <w:rPr>
          <w:rFonts w:ascii="Helvetica" w:eastAsia="Times New Roman" w:hAnsi="Helvetica" w:cs="Times New Roman"/>
          <w:color w:val="000000"/>
          <w:sz w:val="20"/>
          <w:szCs w:val="20"/>
        </w:rPr>
      </w:pPr>
      <w:r w:rsidRPr="00370636">
        <w:rPr>
          <w:rFonts w:ascii="Helvetica" w:eastAsia="Times New Roman" w:hAnsi="Helvetica" w:cs="Times New Roman"/>
          <w:color w:val="000000"/>
          <w:sz w:val="20"/>
          <w:szCs w:val="20"/>
        </w:rPr>
        <w:t>The value of y is greater than or equal to zero for all values of x.</w:t>
      </w:r>
    </w:p>
    <w:p w:rsidR="00370636" w:rsidRPr="00370636" w:rsidRDefault="00370636" w:rsidP="00370636">
      <w:pPr>
        <w:numPr>
          <w:ilvl w:val="0"/>
          <w:numId w:val="7"/>
        </w:numPr>
        <w:shd w:val="clear" w:color="auto" w:fill="FFFFFF"/>
        <w:spacing w:before="100" w:beforeAutospacing="1" w:after="100" w:afterAutospacing="1" w:line="360" w:lineRule="atLeast"/>
        <w:rPr>
          <w:rFonts w:ascii="Helvetica" w:eastAsia="Times New Roman" w:hAnsi="Helvetica" w:cs="Times New Roman"/>
          <w:color w:val="000000"/>
          <w:sz w:val="20"/>
          <w:szCs w:val="20"/>
        </w:rPr>
      </w:pPr>
      <w:r w:rsidRPr="00370636">
        <w:rPr>
          <w:rFonts w:ascii="Helvetica" w:eastAsia="Times New Roman" w:hAnsi="Helvetica" w:cs="Times New Roman"/>
          <w:color w:val="000000"/>
          <w:sz w:val="20"/>
          <w:szCs w:val="20"/>
        </w:rPr>
        <w:t>The total area under the curve of the function is equal to one.</w:t>
      </w:r>
    </w:p>
    <w:p w:rsidR="00370636" w:rsidRPr="00370636" w:rsidRDefault="00370636" w:rsidP="00370636">
      <w:pPr>
        <w:shd w:val="clear" w:color="auto" w:fill="FFFFFF"/>
        <w:spacing w:before="100" w:beforeAutospacing="1" w:after="100" w:afterAutospacing="1" w:line="360" w:lineRule="atLeast"/>
        <w:rPr>
          <w:rFonts w:ascii="Helvetica" w:eastAsia="Times New Roman" w:hAnsi="Helvetica" w:cs="Times New Roman"/>
          <w:color w:val="000000"/>
          <w:sz w:val="20"/>
          <w:szCs w:val="20"/>
        </w:rPr>
      </w:pPr>
      <w:r w:rsidRPr="00370636">
        <w:rPr>
          <w:rFonts w:ascii="Helvetica" w:eastAsia="Times New Roman" w:hAnsi="Helvetica" w:cs="Times New Roman"/>
          <w:color w:val="000000"/>
          <w:sz w:val="20"/>
          <w:szCs w:val="20"/>
        </w:rPr>
        <w:t>The charts below show two continuous probability distributions. The first chart shows a probability density function described by the equation y = 1 over the range of 0 to 1 and y = 0 elsewhere. The second chart shows a probability density function described by the equation y = 1 - 0.5x over the range of 0 to 2 and y = 0 elsewhere. The area under the curve is equal to 1 for both charts.</w:t>
      </w:r>
    </w:p>
    <w:p w:rsidR="00370636" w:rsidRPr="00370636" w:rsidRDefault="00370636" w:rsidP="00370636">
      <w:pPr>
        <w:shd w:val="clear" w:color="auto" w:fill="FFFFFF"/>
        <w:spacing w:before="100" w:beforeAutospacing="1" w:after="100" w:afterAutospacing="1" w:line="360" w:lineRule="atLeast"/>
        <w:jc w:val="center"/>
        <w:rPr>
          <w:rFonts w:ascii="Helvetica" w:eastAsia="Times New Roman" w:hAnsi="Helvetica" w:cs="Times New Roman"/>
          <w:b/>
          <w:bCs/>
          <w:color w:val="000000"/>
          <w:sz w:val="20"/>
          <w:szCs w:val="20"/>
        </w:rPr>
      </w:pPr>
      <w:r w:rsidRPr="00370636">
        <w:rPr>
          <w:rFonts w:ascii="Helvetica" w:eastAsia="Times New Roman" w:hAnsi="Helvetica" w:cs="Times New Roman"/>
          <w:b/>
          <w:bCs/>
          <w:color w:val="000000"/>
          <w:sz w:val="20"/>
          <w:szCs w:val="20"/>
        </w:rPr>
        <w:t>y = 1</w:t>
      </w:r>
    </w:p>
    <w:p w:rsidR="00370636" w:rsidRPr="00370636" w:rsidRDefault="00370636" w:rsidP="00370636">
      <w:pPr>
        <w:shd w:val="clear" w:color="auto" w:fill="FFFFFF"/>
        <w:spacing w:line="360" w:lineRule="atLeast"/>
        <w:rPr>
          <w:rFonts w:ascii="Helvetica" w:eastAsia="Times New Roman" w:hAnsi="Helvetica" w:cs="Times New Roman"/>
          <w:color w:val="000000"/>
          <w:sz w:val="20"/>
          <w:szCs w:val="20"/>
        </w:rPr>
      </w:pPr>
      <w:r w:rsidRPr="00370636">
        <w:rPr>
          <w:rFonts w:ascii="Helvetica" w:eastAsia="Times New Roman" w:hAnsi="Helvetica" w:cs="Times New Roman"/>
          <w:color w:val="000000"/>
          <w:sz w:val="20"/>
          <w:szCs w:val="20"/>
        </w:rPr>
        <w:fldChar w:fldCharType="begin"/>
      </w:r>
      <w:r w:rsidRPr="00370636">
        <w:rPr>
          <w:rFonts w:ascii="Helvetica" w:eastAsia="Times New Roman" w:hAnsi="Helvetica" w:cs="Times New Roman"/>
          <w:color w:val="000000"/>
          <w:sz w:val="20"/>
          <w:szCs w:val="20"/>
        </w:rPr>
        <w:instrText xml:space="preserve"> INCLUDEPICTURE "https://stattrek.com/img/sp26.gif" \* MERGEFORMATINET </w:instrText>
      </w:r>
      <w:r w:rsidRPr="00370636">
        <w:rPr>
          <w:rFonts w:ascii="Helvetica" w:eastAsia="Times New Roman" w:hAnsi="Helvetica" w:cs="Times New Roman"/>
          <w:color w:val="000000"/>
          <w:sz w:val="20"/>
          <w:szCs w:val="20"/>
        </w:rPr>
        <w:fldChar w:fldCharType="separate"/>
      </w:r>
      <w:r w:rsidRPr="00090DB3">
        <w:rPr>
          <w:rFonts w:ascii="Helvetica" w:eastAsia="Times New Roman" w:hAnsi="Helvetica" w:cs="Times New Roman"/>
          <w:noProof/>
          <w:color w:val="000000"/>
          <w:sz w:val="20"/>
          <w:szCs w:val="20"/>
        </w:rPr>
        <w:drawing>
          <wp:inline distT="0" distB="0" distL="0" distR="0">
            <wp:extent cx="2371725" cy="1533525"/>
            <wp:effectExtent l="0" t="0" r="3175" b="3175"/>
            <wp:docPr id="3" name="Picture 3" descr="probability density function for 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bability density function for y=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71725" cy="1533525"/>
                    </a:xfrm>
                    <a:prstGeom prst="rect">
                      <a:avLst/>
                    </a:prstGeom>
                    <a:noFill/>
                    <a:ln>
                      <a:noFill/>
                    </a:ln>
                  </pic:spPr>
                </pic:pic>
              </a:graphicData>
            </a:graphic>
          </wp:inline>
        </w:drawing>
      </w:r>
      <w:r w:rsidRPr="00370636">
        <w:rPr>
          <w:rFonts w:ascii="Helvetica" w:eastAsia="Times New Roman" w:hAnsi="Helvetica" w:cs="Times New Roman"/>
          <w:color w:val="000000"/>
          <w:sz w:val="20"/>
          <w:szCs w:val="20"/>
        </w:rPr>
        <w:fldChar w:fldCharType="end"/>
      </w:r>
    </w:p>
    <w:p w:rsidR="00370636" w:rsidRPr="00370636" w:rsidRDefault="00370636" w:rsidP="00370636">
      <w:pPr>
        <w:shd w:val="clear" w:color="auto" w:fill="FFFFFF"/>
        <w:spacing w:before="100" w:beforeAutospacing="1" w:after="100" w:afterAutospacing="1" w:line="360" w:lineRule="atLeast"/>
        <w:jc w:val="center"/>
        <w:rPr>
          <w:rFonts w:ascii="Helvetica" w:eastAsia="Times New Roman" w:hAnsi="Helvetica" w:cs="Times New Roman"/>
          <w:b/>
          <w:bCs/>
          <w:color w:val="000000"/>
          <w:sz w:val="20"/>
          <w:szCs w:val="20"/>
        </w:rPr>
      </w:pPr>
      <w:r w:rsidRPr="00370636">
        <w:rPr>
          <w:rFonts w:ascii="Helvetica" w:eastAsia="Times New Roman" w:hAnsi="Helvetica" w:cs="Times New Roman"/>
          <w:b/>
          <w:bCs/>
          <w:color w:val="000000"/>
          <w:sz w:val="20"/>
          <w:szCs w:val="20"/>
        </w:rPr>
        <w:t>y = 1 - 0.5x</w:t>
      </w:r>
    </w:p>
    <w:p w:rsidR="00370636" w:rsidRPr="00370636" w:rsidRDefault="00370636" w:rsidP="00370636">
      <w:pPr>
        <w:shd w:val="clear" w:color="auto" w:fill="FFFFFF"/>
        <w:spacing w:line="360" w:lineRule="atLeast"/>
        <w:rPr>
          <w:rFonts w:ascii="Helvetica" w:eastAsia="Times New Roman" w:hAnsi="Helvetica" w:cs="Times New Roman"/>
          <w:color w:val="000000"/>
          <w:sz w:val="20"/>
          <w:szCs w:val="20"/>
        </w:rPr>
      </w:pPr>
      <w:r w:rsidRPr="00370636">
        <w:rPr>
          <w:rFonts w:ascii="Helvetica" w:eastAsia="Times New Roman" w:hAnsi="Helvetica" w:cs="Times New Roman"/>
          <w:color w:val="000000"/>
          <w:sz w:val="20"/>
          <w:szCs w:val="20"/>
        </w:rPr>
        <w:fldChar w:fldCharType="begin"/>
      </w:r>
      <w:r w:rsidRPr="00370636">
        <w:rPr>
          <w:rFonts w:ascii="Helvetica" w:eastAsia="Times New Roman" w:hAnsi="Helvetica" w:cs="Times New Roman"/>
          <w:color w:val="000000"/>
          <w:sz w:val="20"/>
          <w:szCs w:val="20"/>
        </w:rPr>
        <w:instrText xml:space="preserve"> INCLUDEPICTURE "https://stattrek.com/img/sp27.gif" \* MERGEFORMATINET </w:instrText>
      </w:r>
      <w:r w:rsidRPr="00370636">
        <w:rPr>
          <w:rFonts w:ascii="Helvetica" w:eastAsia="Times New Roman" w:hAnsi="Helvetica" w:cs="Times New Roman"/>
          <w:color w:val="000000"/>
          <w:sz w:val="20"/>
          <w:szCs w:val="20"/>
        </w:rPr>
        <w:fldChar w:fldCharType="separate"/>
      </w:r>
      <w:r w:rsidRPr="00090DB3">
        <w:rPr>
          <w:rFonts w:ascii="Helvetica" w:eastAsia="Times New Roman" w:hAnsi="Helvetica" w:cs="Times New Roman"/>
          <w:noProof/>
          <w:color w:val="000000"/>
          <w:sz w:val="20"/>
          <w:szCs w:val="20"/>
        </w:rPr>
        <w:drawing>
          <wp:inline distT="0" distB="0" distL="0" distR="0">
            <wp:extent cx="2362200" cy="1524000"/>
            <wp:effectExtent l="0" t="0" r="0" b="0"/>
            <wp:docPr id="2" name="Picture 2" descr="probability density function for 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bability density function for y=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2200" cy="1524000"/>
                    </a:xfrm>
                    <a:prstGeom prst="rect">
                      <a:avLst/>
                    </a:prstGeom>
                    <a:noFill/>
                    <a:ln>
                      <a:noFill/>
                    </a:ln>
                  </pic:spPr>
                </pic:pic>
              </a:graphicData>
            </a:graphic>
          </wp:inline>
        </w:drawing>
      </w:r>
      <w:r w:rsidRPr="00370636">
        <w:rPr>
          <w:rFonts w:ascii="Helvetica" w:eastAsia="Times New Roman" w:hAnsi="Helvetica" w:cs="Times New Roman"/>
          <w:color w:val="000000"/>
          <w:sz w:val="20"/>
          <w:szCs w:val="20"/>
        </w:rPr>
        <w:fldChar w:fldCharType="end"/>
      </w:r>
    </w:p>
    <w:p w:rsidR="00370636" w:rsidRPr="00370636" w:rsidRDefault="00370636" w:rsidP="00370636">
      <w:pPr>
        <w:shd w:val="clear" w:color="auto" w:fill="FFFFFF"/>
        <w:spacing w:before="100" w:beforeAutospacing="1" w:after="100" w:afterAutospacing="1" w:line="360" w:lineRule="atLeast"/>
        <w:rPr>
          <w:rFonts w:ascii="Helvetica" w:eastAsia="Times New Roman" w:hAnsi="Helvetica" w:cs="Times New Roman"/>
          <w:color w:val="000000"/>
          <w:sz w:val="20"/>
          <w:szCs w:val="20"/>
        </w:rPr>
      </w:pPr>
      <w:r w:rsidRPr="00370636">
        <w:rPr>
          <w:rFonts w:ascii="Helvetica" w:eastAsia="Times New Roman" w:hAnsi="Helvetica" w:cs="Times New Roman"/>
          <w:color w:val="000000"/>
          <w:sz w:val="20"/>
          <w:szCs w:val="20"/>
        </w:rPr>
        <w:lastRenderedPageBreak/>
        <w:t>The probability that a continuous random variable falls in the interval between </w:t>
      </w:r>
      <w:r w:rsidRPr="00090DB3">
        <w:rPr>
          <w:rFonts w:ascii="Helvetica" w:eastAsia="Times New Roman" w:hAnsi="Helvetica" w:cs="Times New Roman"/>
          <w:i/>
          <w:iCs/>
          <w:color w:val="000000"/>
          <w:sz w:val="20"/>
          <w:szCs w:val="20"/>
        </w:rPr>
        <w:t>a</w:t>
      </w:r>
      <w:r w:rsidRPr="00370636">
        <w:rPr>
          <w:rFonts w:ascii="Helvetica" w:eastAsia="Times New Roman" w:hAnsi="Helvetica" w:cs="Times New Roman"/>
          <w:color w:val="000000"/>
          <w:sz w:val="20"/>
          <w:szCs w:val="20"/>
        </w:rPr>
        <w:t> and </w:t>
      </w:r>
      <w:r w:rsidRPr="00090DB3">
        <w:rPr>
          <w:rFonts w:ascii="Helvetica" w:eastAsia="Times New Roman" w:hAnsi="Helvetica" w:cs="Times New Roman"/>
          <w:i/>
          <w:iCs/>
          <w:color w:val="000000"/>
          <w:sz w:val="20"/>
          <w:szCs w:val="20"/>
        </w:rPr>
        <w:t>b</w:t>
      </w:r>
      <w:r w:rsidRPr="00370636">
        <w:rPr>
          <w:rFonts w:ascii="Helvetica" w:eastAsia="Times New Roman" w:hAnsi="Helvetica" w:cs="Times New Roman"/>
          <w:color w:val="000000"/>
          <w:sz w:val="20"/>
          <w:szCs w:val="20"/>
        </w:rPr>
        <w:t> is equal to the area under the pdf curve between </w:t>
      </w:r>
      <w:r w:rsidRPr="00090DB3">
        <w:rPr>
          <w:rFonts w:ascii="Helvetica" w:eastAsia="Times New Roman" w:hAnsi="Helvetica" w:cs="Times New Roman"/>
          <w:i/>
          <w:iCs/>
          <w:color w:val="000000"/>
          <w:sz w:val="20"/>
          <w:szCs w:val="20"/>
        </w:rPr>
        <w:t>a</w:t>
      </w:r>
      <w:r w:rsidRPr="00370636">
        <w:rPr>
          <w:rFonts w:ascii="Helvetica" w:eastAsia="Times New Roman" w:hAnsi="Helvetica" w:cs="Times New Roman"/>
          <w:color w:val="000000"/>
          <w:sz w:val="20"/>
          <w:szCs w:val="20"/>
        </w:rPr>
        <w:t> and </w:t>
      </w:r>
      <w:r w:rsidRPr="00090DB3">
        <w:rPr>
          <w:rFonts w:ascii="Helvetica" w:eastAsia="Times New Roman" w:hAnsi="Helvetica" w:cs="Times New Roman"/>
          <w:i/>
          <w:iCs/>
          <w:color w:val="000000"/>
          <w:sz w:val="20"/>
          <w:szCs w:val="20"/>
        </w:rPr>
        <w:t>b</w:t>
      </w:r>
      <w:r w:rsidRPr="00370636">
        <w:rPr>
          <w:rFonts w:ascii="Helvetica" w:eastAsia="Times New Roman" w:hAnsi="Helvetica" w:cs="Times New Roman"/>
          <w:color w:val="000000"/>
          <w:sz w:val="20"/>
          <w:szCs w:val="20"/>
        </w:rPr>
        <w:t>. For example, in the first chart above, the shaded area shows the probability that the random variable X will fall between 0.6 and 1.0. That probability is 0.40. And in the second chart, the shaded area shows the probability of falling between 1.0 and 2.0. That probability is 0.25.</w:t>
      </w:r>
    </w:p>
    <w:p w:rsidR="00370636" w:rsidRPr="00370636" w:rsidRDefault="00370636" w:rsidP="00370636">
      <w:pPr>
        <w:shd w:val="clear" w:color="auto" w:fill="FFFFFF"/>
        <w:spacing w:before="100" w:beforeAutospacing="1" w:after="100" w:afterAutospacing="1" w:line="360" w:lineRule="atLeast"/>
        <w:rPr>
          <w:rFonts w:ascii="Helvetica" w:eastAsia="Times New Roman" w:hAnsi="Helvetica" w:cs="Times New Roman"/>
          <w:color w:val="000000"/>
          <w:sz w:val="20"/>
          <w:szCs w:val="20"/>
        </w:rPr>
      </w:pPr>
      <w:r w:rsidRPr="00090DB3">
        <w:rPr>
          <w:rFonts w:ascii="Helvetica" w:eastAsia="Times New Roman" w:hAnsi="Helvetica" w:cs="Times New Roman"/>
          <w:b/>
          <w:bCs/>
          <w:color w:val="000000"/>
          <w:sz w:val="20"/>
          <w:szCs w:val="20"/>
        </w:rPr>
        <w:t>Note:</w:t>
      </w:r>
      <w:r w:rsidRPr="00370636">
        <w:rPr>
          <w:rFonts w:ascii="Helvetica" w:eastAsia="Times New Roman" w:hAnsi="Helvetica" w:cs="Times New Roman"/>
          <w:color w:val="000000"/>
          <w:sz w:val="20"/>
          <w:szCs w:val="20"/>
        </w:rPr>
        <w:t> With a continuous distribution, there are an infinite number of values between any two data points. As a result, the probability that a continuous random variable will assume a particular value is always zero. For example, in both of the above charts, the probability that variable X will equal </w:t>
      </w:r>
      <w:r w:rsidRPr="00090DB3">
        <w:rPr>
          <w:rFonts w:ascii="Helvetica" w:eastAsia="Times New Roman" w:hAnsi="Helvetica" w:cs="Times New Roman"/>
          <w:i/>
          <w:iCs/>
          <w:color w:val="000000"/>
          <w:sz w:val="20"/>
          <w:szCs w:val="20"/>
        </w:rPr>
        <w:t>exactly</w:t>
      </w:r>
      <w:r w:rsidRPr="00370636">
        <w:rPr>
          <w:rFonts w:ascii="Helvetica" w:eastAsia="Times New Roman" w:hAnsi="Helvetica" w:cs="Times New Roman"/>
          <w:color w:val="000000"/>
          <w:sz w:val="20"/>
          <w:szCs w:val="20"/>
        </w:rPr>
        <w:t> 0.4 is zero.</w:t>
      </w:r>
    </w:p>
    <w:p w:rsidR="00370636" w:rsidRPr="00090DB3" w:rsidRDefault="00370636">
      <w:pPr>
        <w:rPr>
          <w:sz w:val="20"/>
          <w:szCs w:val="20"/>
        </w:rPr>
      </w:pPr>
    </w:p>
    <w:p w:rsidR="00370636" w:rsidRPr="00090DB3" w:rsidRDefault="00370636">
      <w:pPr>
        <w:rPr>
          <w:sz w:val="20"/>
          <w:szCs w:val="20"/>
        </w:rPr>
      </w:pPr>
    </w:p>
    <w:p w:rsidR="00D9729D" w:rsidRPr="00090DB3" w:rsidRDefault="00D9729D" w:rsidP="00D9729D">
      <w:pPr>
        <w:pStyle w:val="Heading1"/>
        <w:shd w:val="clear" w:color="auto" w:fill="FFFFFF"/>
        <w:spacing w:before="0" w:after="161"/>
        <w:rPr>
          <w:rFonts w:ascii="Helvetica" w:hAnsi="Helvetica"/>
          <w:color w:val="3469E8"/>
          <w:sz w:val="20"/>
          <w:szCs w:val="20"/>
        </w:rPr>
      </w:pPr>
      <w:r w:rsidRPr="00090DB3">
        <w:rPr>
          <w:rFonts w:ascii="Helvetica" w:hAnsi="Helvetica"/>
          <w:b/>
          <w:bCs/>
          <w:color w:val="3469E8"/>
          <w:sz w:val="20"/>
          <w:szCs w:val="20"/>
        </w:rPr>
        <w:t>Standard Normal Distribution</w:t>
      </w:r>
    </w:p>
    <w:p w:rsidR="00D9729D" w:rsidRPr="00090DB3" w:rsidRDefault="00D9729D" w:rsidP="00D9729D">
      <w:pPr>
        <w:pStyle w:val="NormalWeb"/>
        <w:shd w:val="clear" w:color="auto" w:fill="FFFFFF"/>
        <w:spacing w:line="360" w:lineRule="atLeast"/>
        <w:rPr>
          <w:rFonts w:ascii="Helvetica" w:hAnsi="Helvetica"/>
          <w:color w:val="000000"/>
          <w:sz w:val="20"/>
          <w:szCs w:val="20"/>
        </w:rPr>
      </w:pPr>
      <w:r w:rsidRPr="00090DB3">
        <w:rPr>
          <w:rFonts w:ascii="Helvetica" w:hAnsi="Helvetica"/>
          <w:color w:val="000000"/>
          <w:sz w:val="20"/>
          <w:szCs w:val="20"/>
        </w:rPr>
        <w:t>The </w:t>
      </w:r>
      <w:r w:rsidRPr="00090DB3">
        <w:rPr>
          <w:rStyle w:val="Strong"/>
          <w:rFonts w:ascii="Helvetica" w:hAnsi="Helvetica"/>
          <w:color w:val="000000"/>
          <w:sz w:val="20"/>
          <w:szCs w:val="20"/>
        </w:rPr>
        <w:t>standard normal distribution</w:t>
      </w:r>
      <w:r w:rsidRPr="00090DB3">
        <w:rPr>
          <w:rFonts w:ascii="Helvetica" w:hAnsi="Helvetica"/>
          <w:color w:val="000000"/>
          <w:sz w:val="20"/>
          <w:szCs w:val="20"/>
        </w:rPr>
        <w:t> is a special case of the </w:t>
      </w:r>
      <w:hyperlink r:id="rId25" w:history="1">
        <w:r w:rsidRPr="00090DB3">
          <w:rPr>
            <w:rStyle w:val="Hyperlink"/>
            <w:rFonts w:ascii="Helvetica" w:eastAsiaTheme="majorEastAsia" w:hAnsi="Helvetica"/>
            <w:color w:val="3333FF"/>
            <w:sz w:val="20"/>
            <w:szCs w:val="20"/>
          </w:rPr>
          <w:t>normal distribution</w:t>
        </w:r>
      </w:hyperlink>
      <w:r w:rsidRPr="00090DB3">
        <w:rPr>
          <w:rFonts w:ascii="Helvetica" w:hAnsi="Helvetica"/>
          <w:color w:val="000000"/>
          <w:sz w:val="20"/>
          <w:szCs w:val="20"/>
        </w:rPr>
        <w:t>. It is the distribution that occurs when a </w:t>
      </w:r>
      <w:hyperlink r:id="rId26" w:history="1">
        <w:r w:rsidRPr="00090DB3">
          <w:rPr>
            <w:rStyle w:val="Hyperlink"/>
            <w:rFonts w:ascii="Helvetica" w:eastAsiaTheme="majorEastAsia" w:hAnsi="Helvetica"/>
            <w:color w:val="3333FF"/>
            <w:sz w:val="20"/>
            <w:szCs w:val="20"/>
          </w:rPr>
          <w:t>normal random variable</w:t>
        </w:r>
      </w:hyperlink>
      <w:r w:rsidRPr="00090DB3">
        <w:rPr>
          <w:rFonts w:ascii="Helvetica" w:hAnsi="Helvetica"/>
          <w:color w:val="000000"/>
          <w:sz w:val="20"/>
          <w:szCs w:val="20"/>
        </w:rPr>
        <w:t> has a mean of zero and a standard deviation of one.</w:t>
      </w:r>
    </w:p>
    <w:p w:rsidR="00370636" w:rsidRPr="00090DB3" w:rsidRDefault="00370636">
      <w:pPr>
        <w:rPr>
          <w:sz w:val="20"/>
          <w:szCs w:val="20"/>
        </w:rPr>
      </w:pPr>
    </w:p>
    <w:p w:rsidR="003A1DD3" w:rsidRPr="00090DB3" w:rsidRDefault="003A1DD3" w:rsidP="003A1DD3">
      <w:pPr>
        <w:pStyle w:val="Heading2"/>
        <w:shd w:val="clear" w:color="auto" w:fill="FFFFFF"/>
        <w:spacing w:before="300"/>
        <w:textAlignment w:val="top"/>
        <w:rPr>
          <w:rFonts w:ascii="Helvetica" w:hAnsi="Helvetica"/>
          <w:color w:val="990000"/>
          <w:sz w:val="20"/>
          <w:szCs w:val="20"/>
        </w:rPr>
      </w:pPr>
      <w:r w:rsidRPr="00090DB3">
        <w:rPr>
          <w:rFonts w:ascii="Helvetica" w:hAnsi="Helvetica"/>
          <w:b/>
          <w:bCs/>
          <w:color w:val="990000"/>
          <w:sz w:val="20"/>
          <w:szCs w:val="20"/>
        </w:rPr>
        <w:t>Standard Score (aka, z-score)</w:t>
      </w:r>
    </w:p>
    <w:p w:rsidR="003A1DD3" w:rsidRPr="00090DB3" w:rsidRDefault="003A1DD3" w:rsidP="003A1DD3">
      <w:pPr>
        <w:pStyle w:val="NormalWeb"/>
        <w:shd w:val="clear" w:color="auto" w:fill="FFFFFF"/>
        <w:spacing w:line="360" w:lineRule="atLeast"/>
        <w:rPr>
          <w:rFonts w:ascii="Helvetica" w:hAnsi="Helvetica"/>
          <w:color w:val="000000"/>
          <w:sz w:val="20"/>
          <w:szCs w:val="20"/>
        </w:rPr>
      </w:pPr>
      <w:r w:rsidRPr="00090DB3">
        <w:rPr>
          <w:rFonts w:ascii="Helvetica" w:hAnsi="Helvetica"/>
          <w:color w:val="000000"/>
          <w:sz w:val="20"/>
          <w:szCs w:val="20"/>
        </w:rPr>
        <w:t>The normal random variable of a standard normal distribution is called a </w:t>
      </w:r>
      <w:r w:rsidRPr="00090DB3">
        <w:rPr>
          <w:rStyle w:val="Strong"/>
          <w:rFonts w:ascii="Helvetica" w:hAnsi="Helvetica"/>
          <w:color w:val="000000"/>
          <w:sz w:val="20"/>
          <w:szCs w:val="20"/>
        </w:rPr>
        <w:t>standard score</w:t>
      </w:r>
      <w:r w:rsidRPr="00090DB3">
        <w:rPr>
          <w:rFonts w:ascii="Helvetica" w:hAnsi="Helvetica"/>
          <w:color w:val="000000"/>
          <w:sz w:val="20"/>
          <w:szCs w:val="20"/>
        </w:rPr>
        <w:t> or a </w:t>
      </w:r>
      <w:r w:rsidRPr="00090DB3">
        <w:rPr>
          <w:rStyle w:val="Strong"/>
          <w:rFonts w:ascii="Helvetica" w:hAnsi="Helvetica"/>
          <w:color w:val="000000"/>
          <w:sz w:val="20"/>
          <w:szCs w:val="20"/>
        </w:rPr>
        <w:t>z-score</w:t>
      </w:r>
      <w:r w:rsidRPr="00090DB3">
        <w:rPr>
          <w:rFonts w:ascii="Helvetica" w:hAnsi="Helvetica"/>
          <w:color w:val="000000"/>
          <w:sz w:val="20"/>
          <w:szCs w:val="20"/>
        </w:rPr>
        <w:t>. Every normal random variable </w:t>
      </w:r>
      <w:r w:rsidRPr="00090DB3">
        <w:rPr>
          <w:rFonts w:ascii="Helvetica" w:hAnsi="Helvetica"/>
          <w:i/>
          <w:iCs/>
          <w:color w:val="000000"/>
          <w:sz w:val="20"/>
          <w:szCs w:val="20"/>
        </w:rPr>
        <w:t>X</w:t>
      </w:r>
      <w:r w:rsidRPr="00090DB3">
        <w:rPr>
          <w:rFonts w:ascii="Helvetica" w:hAnsi="Helvetica"/>
          <w:color w:val="000000"/>
          <w:sz w:val="20"/>
          <w:szCs w:val="20"/>
        </w:rPr>
        <w:t> can be transformed into a </w:t>
      </w:r>
      <w:r w:rsidRPr="00090DB3">
        <w:rPr>
          <w:rFonts w:ascii="Helvetica" w:hAnsi="Helvetica"/>
          <w:i/>
          <w:iCs/>
          <w:color w:val="000000"/>
          <w:sz w:val="20"/>
          <w:szCs w:val="20"/>
        </w:rPr>
        <w:t>z</w:t>
      </w:r>
      <w:r w:rsidRPr="00090DB3">
        <w:rPr>
          <w:rFonts w:ascii="Helvetica" w:hAnsi="Helvetica"/>
          <w:color w:val="000000"/>
          <w:sz w:val="20"/>
          <w:szCs w:val="20"/>
        </w:rPr>
        <w:t> score via the following equation:</w:t>
      </w:r>
    </w:p>
    <w:p w:rsidR="003A1DD3" w:rsidRPr="00090DB3" w:rsidRDefault="003A1DD3" w:rsidP="003A1DD3">
      <w:pPr>
        <w:pStyle w:val="NormalWeb"/>
        <w:shd w:val="clear" w:color="auto" w:fill="FFFFFF"/>
        <w:spacing w:line="360" w:lineRule="atLeast"/>
        <w:jc w:val="center"/>
        <w:rPr>
          <w:rFonts w:ascii="Helvetica" w:hAnsi="Helvetica"/>
          <w:color w:val="000000"/>
          <w:sz w:val="20"/>
          <w:szCs w:val="20"/>
        </w:rPr>
      </w:pPr>
      <w:r w:rsidRPr="00090DB3">
        <w:rPr>
          <w:rFonts w:ascii="Helvetica" w:hAnsi="Helvetica"/>
          <w:i/>
          <w:iCs/>
          <w:color w:val="000000"/>
          <w:sz w:val="20"/>
          <w:szCs w:val="20"/>
        </w:rPr>
        <w:t>z</w:t>
      </w:r>
      <w:r w:rsidRPr="00090DB3">
        <w:rPr>
          <w:rFonts w:ascii="Helvetica" w:hAnsi="Helvetica"/>
          <w:color w:val="000000"/>
          <w:sz w:val="20"/>
          <w:szCs w:val="20"/>
        </w:rPr>
        <w:t> = (</w:t>
      </w:r>
      <w:r w:rsidRPr="00090DB3">
        <w:rPr>
          <w:rFonts w:ascii="Helvetica" w:hAnsi="Helvetica"/>
          <w:i/>
          <w:iCs/>
          <w:color w:val="000000"/>
          <w:sz w:val="20"/>
          <w:szCs w:val="20"/>
        </w:rPr>
        <w:t>X</w:t>
      </w:r>
      <w:r w:rsidRPr="00090DB3">
        <w:rPr>
          <w:rFonts w:ascii="Helvetica" w:hAnsi="Helvetica"/>
          <w:color w:val="000000"/>
          <w:sz w:val="20"/>
          <w:szCs w:val="20"/>
        </w:rPr>
        <w:t> - μ) / σ</w:t>
      </w:r>
    </w:p>
    <w:p w:rsidR="003A1DD3" w:rsidRPr="00090DB3" w:rsidRDefault="003A1DD3" w:rsidP="003A1DD3">
      <w:pPr>
        <w:pStyle w:val="NormalWeb"/>
        <w:shd w:val="clear" w:color="auto" w:fill="FFFFFF"/>
        <w:spacing w:line="360" w:lineRule="atLeast"/>
        <w:rPr>
          <w:rFonts w:ascii="Helvetica" w:hAnsi="Helvetica"/>
          <w:color w:val="000000"/>
          <w:sz w:val="20"/>
          <w:szCs w:val="20"/>
        </w:rPr>
      </w:pPr>
      <w:r w:rsidRPr="00090DB3">
        <w:rPr>
          <w:rFonts w:ascii="Helvetica" w:hAnsi="Helvetica"/>
          <w:color w:val="000000"/>
          <w:sz w:val="20"/>
          <w:szCs w:val="20"/>
        </w:rPr>
        <w:t>where </w:t>
      </w:r>
      <w:r w:rsidRPr="00090DB3">
        <w:rPr>
          <w:rFonts w:ascii="Helvetica" w:hAnsi="Helvetica"/>
          <w:i/>
          <w:iCs/>
          <w:color w:val="000000"/>
          <w:sz w:val="20"/>
          <w:szCs w:val="20"/>
        </w:rPr>
        <w:t>X</w:t>
      </w:r>
      <w:r w:rsidRPr="00090DB3">
        <w:rPr>
          <w:rFonts w:ascii="Helvetica" w:hAnsi="Helvetica"/>
          <w:color w:val="000000"/>
          <w:sz w:val="20"/>
          <w:szCs w:val="20"/>
        </w:rPr>
        <w:t> is a normal random variable, μ is the mean of </w:t>
      </w:r>
      <w:r w:rsidRPr="00090DB3">
        <w:rPr>
          <w:rFonts w:ascii="Helvetica" w:hAnsi="Helvetica"/>
          <w:i/>
          <w:iCs/>
          <w:color w:val="000000"/>
          <w:sz w:val="20"/>
          <w:szCs w:val="20"/>
        </w:rPr>
        <w:t>X</w:t>
      </w:r>
      <w:r w:rsidRPr="00090DB3">
        <w:rPr>
          <w:rFonts w:ascii="Helvetica" w:hAnsi="Helvetica"/>
          <w:color w:val="000000"/>
          <w:sz w:val="20"/>
          <w:szCs w:val="20"/>
        </w:rPr>
        <w:t>, and σ is the standard deviation of </w:t>
      </w:r>
      <w:r w:rsidRPr="00090DB3">
        <w:rPr>
          <w:rFonts w:ascii="Helvetica" w:hAnsi="Helvetica"/>
          <w:i/>
          <w:iCs/>
          <w:color w:val="000000"/>
          <w:sz w:val="20"/>
          <w:szCs w:val="20"/>
        </w:rPr>
        <w:t>X</w:t>
      </w:r>
      <w:r w:rsidRPr="00090DB3">
        <w:rPr>
          <w:rFonts w:ascii="Helvetica" w:hAnsi="Helvetica"/>
          <w:color w:val="000000"/>
          <w:sz w:val="20"/>
          <w:szCs w:val="20"/>
        </w:rPr>
        <w:t>.</w:t>
      </w:r>
    </w:p>
    <w:p w:rsidR="003A1DD3" w:rsidRPr="00090DB3" w:rsidRDefault="003A1DD3" w:rsidP="003A1DD3">
      <w:pPr>
        <w:pStyle w:val="Heading1"/>
        <w:shd w:val="clear" w:color="auto" w:fill="FFFFFF"/>
        <w:spacing w:before="0" w:after="161"/>
        <w:rPr>
          <w:rFonts w:ascii="Helvetica" w:hAnsi="Helvetica"/>
          <w:color w:val="3469E8"/>
          <w:sz w:val="20"/>
          <w:szCs w:val="20"/>
        </w:rPr>
      </w:pPr>
      <w:r w:rsidRPr="00090DB3">
        <w:rPr>
          <w:rFonts w:ascii="Helvetica" w:hAnsi="Helvetica"/>
          <w:b/>
          <w:bCs/>
          <w:color w:val="3469E8"/>
          <w:sz w:val="20"/>
          <w:szCs w:val="20"/>
        </w:rPr>
        <w:t>Chi-Square Distribution</w:t>
      </w:r>
    </w:p>
    <w:p w:rsidR="003A1DD3" w:rsidRPr="00090DB3" w:rsidRDefault="003A1DD3" w:rsidP="003A1DD3">
      <w:pPr>
        <w:pStyle w:val="NormalWeb"/>
        <w:shd w:val="clear" w:color="auto" w:fill="FFFFFF"/>
        <w:spacing w:line="360" w:lineRule="atLeast"/>
        <w:rPr>
          <w:rFonts w:ascii="Helvetica" w:hAnsi="Helvetica"/>
          <w:color w:val="000000"/>
          <w:sz w:val="20"/>
          <w:szCs w:val="20"/>
        </w:rPr>
      </w:pPr>
      <w:r w:rsidRPr="00090DB3">
        <w:rPr>
          <w:rFonts w:ascii="Helvetica" w:hAnsi="Helvetica"/>
          <w:color w:val="000000"/>
          <w:sz w:val="20"/>
          <w:szCs w:val="20"/>
        </w:rPr>
        <w:t>The distribution of the chi-square statistic is called the chi-square distribution. In this lesson, we learn to compute the chi-square statistic and find the probability associated with the statistic. And we'll work through some chi-square examples to illustrate key points.</w:t>
      </w:r>
    </w:p>
    <w:p w:rsidR="003A1DD3" w:rsidRPr="00090DB3" w:rsidRDefault="003A1DD3" w:rsidP="003A1DD3">
      <w:pPr>
        <w:pStyle w:val="Heading2"/>
        <w:shd w:val="clear" w:color="auto" w:fill="FFFFFF"/>
        <w:spacing w:before="300"/>
        <w:textAlignment w:val="top"/>
        <w:rPr>
          <w:rFonts w:ascii="Helvetica" w:hAnsi="Helvetica"/>
          <w:color w:val="990000"/>
          <w:sz w:val="20"/>
          <w:szCs w:val="20"/>
        </w:rPr>
      </w:pPr>
      <w:r w:rsidRPr="00090DB3">
        <w:rPr>
          <w:rFonts w:ascii="Helvetica" w:hAnsi="Helvetica"/>
          <w:b/>
          <w:bCs/>
          <w:color w:val="990000"/>
          <w:sz w:val="20"/>
          <w:szCs w:val="20"/>
        </w:rPr>
        <w:t>The Chi-Square Statistic</w:t>
      </w:r>
    </w:p>
    <w:p w:rsidR="003A1DD3" w:rsidRPr="00090DB3" w:rsidRDefault="003A1DD3" w:rsidP="003A1DD3">
      <w:pPr>
        <w:pStyle w:val="NormalWeb"/>
        <w:shd w:val="clear" w:color="auto" w:fill="FFFFFF"/>
        <w:spacing w:line="360" w:lineRule="atLeast"/>
        <w:rPr>
          <w:rFonts w:ascii="Helvetica" w:hAnsi="Helvetica"/>
          <w:color w:val="000000"/>
          <w:sz w:val="20"/>
          <w:szCs w:val="20"/>
        </w:rPr>
      </w:pPr>
      <w:r w:rsidRPr="00090DB3">
        <w:rPr>
          <w:rFonts w:ascii="Helvetica" w:hAnsi="Helvetica"/>
          <w:color w:val="000000"/>
          <w:sz w:val="20"/>
          <w:szCs w:val="20"/>
        </w:rPr>
        <w:t>Suppose we conduct the following </w:t>
      </w:r>
      <w:hyperlink r:id="rId27" w:history="1">
        <w:r w:rsidRPr="00090DB3">
          <w:rPr>
            <w:rStyle w:val="Hyperlink"/>
            <w:rFonts w:ascii="Helvetica" w:eastAsiaTheme="majorEastAsia" w:hAnsi="Helvetica"/>
            <w:color w:val="3333FF"/>
            <w:sz w:val="20"/>
            <w:szCs w:val="20"/>
          </w:rPr>
          <w:t>statistical experiment</w:t>
        </w:r>
      </w:hyperlink>
      <w:r w:rsidRPr="00090DB3">
        <w:rPr>
          <w:rFonts w:ascii="Helvetica" w:hAnsi="Helvetica"/>
          <w:color w:val="000000"/>
          <w:sz w:val="20"/>
          <w:szCs w:val="20"/>
        </w:rPr>
        <w:t>. We select a random sample of size </w:t>
      </w:r>
      <w:r w:rsidRPr="00090DB3">
        <w:rPr>
          <w:rFonts w:ascii="Helvetica" w:hAnsi="Helvetica"/>
          <w:i/>
          <w:iCs/>
          <w:color w:val="000000"/>
          <w:sz w:val="20"/>
          <w:szCs w:val="20"/>
        </w:rPr>
        <w:t>n</w:t>
      </w:r>
      <w:r w:rsidRPr="00090DB3">
        <w:rPr>
          <w:rFonts w:ascii="Helvetica" w:hAnsi="Helvetica"/>
          <w:color w:val="000000"/>
          <w:sz w:val="20"/>
          <w:szCs w:val="20"/>
        </w:rPr>
        <w:t> from a normal population, having a standard deviation equal to σ. We find that the standard deviation in our sample is equal to </w:t>
      </w:r>
      <w:r w:rsidRPr="00090DB3">
        <w:rPr>
          <w:rFonts w:ascii="Helvetica" w:hAnsi="Helvetica"/>
          <w:i/>
          <w:iCs/>
          <w:color w:val="000000"/>
          <w:sz w:val="20"/>
          <w:szCs w:val="20"/>
        </w:rPr>
        <w:t>s</w:t>
      </w:r>
      <w:r w:rsidRPr="00090DB3">
        <w:rPr>
          <w:rFonts w:ascii="Helvetica" w:hAnsi="Helvetica"/>
          <w:color w:val="000000"/>
          <w:sz w:val="20"/>
          <w:szCs w:val="20"/>
        </w:rPr>
        <w:t>. Given these data, we can define a </w:t>
      </w:r>
      <w:hyperlink r:id="rId28" w:history="1">
        <w:r w:rsidRPr="00090DB3">
          <w:rPr>
            <w:rStyle w:val="Hyperlink"/>
            <w:rFonts w:ascii="Helvetica" w:eastAsiaTheme="majorEastAsia" w:hAnsi="Helvetica"/>
            <w:color w:val="3333FF"/>
            <w:sz w:val="20"/>
            <w:szCs w:val="20"/>
          </w:rPr>
          <w:t>statistic</w:t>
        </w:r>
      </w:hyperlink>
      <w:r w:rsidRPr="00090DB3">
        <w:rPr>
          <w:rFonts w:ascii="Helvetica" w:hAnsi="Helvetica"/>
          <w:color w:val="000000"/>
          <w:sz w:val="20"/>
          <w:szCs w:val="20"/>
        </w:rPr>
        <w:t>, called </w:t>
      </w:r>
      <w:r w:rsidRPr="00090DB3">
        <w:rPr>
          <w:rStyle w:val="Strong"/>
          <w:rFonts w:ascii="Helvetica" w:hAnsi="Helvetica"/>
          <w:color w:val="000000"/>
          <w:sz w:val="20"/>
          <w:szCs w:val="20"/>
        </w:rPr>
        <w:t>chi-square</w:t>
      </w:r>
      <w:r w:rsidRPr="00090DB3">
        <w:rPr>
          <w:rFonts w:ascii="Helvetica" w:hAnsi="Helvetica"/>
          <w:color w:val="000000"/>
          <w:sz w:val="20"/>
          <w:szCs w:val="20"/>
        </w:rPr>
        <w:t>, using the following equation:</w:t>
      </w:r>
    </w:p>
    <w:p w:rsidR="003A1DD3" w:rsidRPr="00090DB3" w:rsidRDefault="003A1DD3" w:rsidP="003A1DD3">
      <w:pPr>
        <w:pStyle w:val="NormalWeb"/>
        <w:shd w:val="clear" w:color="auto" w:fill="FFFFFF"/>
        <w:spacing w:line="360" w:lineRule="atLeast"/>
        <w:jc w:val="center"/>
        <w:rPr>
          <w:rFonts w:ascii="Helvetica" w:hAnsi="Helvetica"/>
          <w:color w:val="000000"/>
          <w:sz w:val="20"/>
          <w:szCs w:val="20"/>
        </w:rPr>
      </w:pPr>
      <w:r w:rsidRPr="00090DB3">
        <w:rPr>
          <w:rFonts w:ascii="Helvetica" w:hAnsi="Helvetica"/>
          <w:color w:val="000000"/>
          <w:sz w:val="20"/>
          <w:szCs w:val="20"/>
        </w:rPr>
        <w:t>Χ</w:t>
      </w:r>
      <w:r w:rsidRPr="00090DB3">
        <w:rPr>
          <w:rFonts w:ascii="Helvetica" w:hAnsi="Helvetica"/>
          <w:color w:val="000000"/>
          <w:sz w:val="20"/>
          <w:szCs w:val="20"/>
          <w:vertAlign w:val="superscript"/>
        </w:rPr>
        <w:t>2</w:t>
      </w:r>
      <w:r w:rsidRPr="00090DB3">
        <w:rPr>
          <w:rFonts w:ascii="Helvetica" w:hAnsi="Helvetica"/>
          <w:color w:val="000000"/>
          <w:sz w:val="20"/>
          <w:szCs w:val="20"/>
        </w:rPr>
        <w:t> = [ ( n - 1 ) * s</w:t>
      </w:r>
      <w:r w:rsidRPr="00090DB3">
        <w:rPr>
          <w:rFonts w:ascii="Helvetica" w:hAnsi="Helvetica"/>
          <w:color w:val="000000"/>
          <w:sz w:val="20"/>
          <w:szCs w:val="20"/>
          <w:vertAlign w:val="superscript"/>
        </w:rPr>
        <w:t>2</w:t>
      </w:r>
      <w:r w:rsidRPr="00090DB3">
        <w:rPr>
          <w:rFonts w:ascii="Helvetica" w:hAnsi="Helvetica"/>
          <w:color w:val="000000"/>
          <w:sz w:val="20"/>
          <w:szCs w:val="20"/>
        </w:rPr>
        <w:t> ] / σ</w:t>
      </w:r>
      <w:r w:rsidRPr="00090DB3">
        <w:rPr>
          <w:rFonts w:ascii="Helvetica" w:hAnsi="Helvetica"/>
          <w:color w:val="000000"/>
          <w:sz w:val="20"/>
          <w:szCs w:val="20"/>
          <w:vertAlign w:val="superscript"/>
        </w:rPr>
        <w:t>2</w:t>
      </w:r>
    </w:p>
    <w:p w:rsidR="003A1DD3" w:rsidRPr="00090DB3" w:rsidRDefault="003A1DD3" w:rsidP="003A1DD3">
      <w:pPr>
        <w:pStyle w:val="NormalWeb"/>
        <w:shd w:val="clear" w:color="auto" w:fill="FFFFFF"/>
        <w:spacing w:line="360" w:lineRule="atLeast"/>
        <w:rPr>
          <w:rFonts w:ascii="Helvetica" w:hAnsi="Helvetica"/>
          <w:color w:val="000000"/>
          <w:sz w:val="20"/>
          <w:szCs w:val="20"/>
        </w:rPr>
      </w:pPr>
      <w:r w:rsidRPr="00090DB3">
        <w:rPr>
          <w:rFonts w:ascii="Helvetica" w:hAnsi="Helvetica"/>
          <w:color w:val="000000"/>
          <w:sz w:val="20"/>
          <w:szCs w:val="20"/>
        </w:rPr>
        <w:lastRenderedPageBreak/>
        <w:t>The distribution of the chi-square statistic is called the chi-square distribution. The </w:t>
      </w:r>
      <w:r w:rsidRPr="00090DB3">
        <w:rPr>
          <w:rStyle w:val="Strong"/>
          <w:rFonts w:ascii="Helvetica" w:hAnsi="Helvetica"/>
          <w:color w:val="000000"/>
          <w:sz w:val="20"/>
          <w:szCs w:val="20"/>
        </w:rPr>
        <w:t>chi-square distribution</w:t>
      </w:r>
      <w:r w:rsidRPr="00090DB3">
        <w:rPr>
          <w:rFonts w:ascii="Helvetica" w:hAnsi="Helvetica"/>
          <w:color w:val="000000"/>
          <w:sz w:val="20"/>
          <w:szCs w:val="20"/>
        </w:rPr>
        <w:t> is defined by the following </w:t>
      </w:r>
      <w:hyperlink r:id="rId29" w:history="1">
        <w:r w:rsidRPr="00090DB3">
          <w:rPr>
            <w:rStyle w:val="Hyperlink"/>
            <w:rFonts w:ascii="Helvetica" w:eastAsiaTheme="majorEastAsia" w:hAnsi="Helvetica"/>
            <w:color w:val="3333FF"/>
            <w:sz w:val="20"/>
            <w:szCs w:val="20"/>
          </w:rPr>
          <w:t>probability density function</w:t>
        </w:r>
      </w:hyperlink>
      <w:r w:rsidRPr="00090DB3">
        <w:rPr>
          <w:rFonts w:ascii="Helvetica" w:hAnsi="Helvetica"/>
          <w:color w:val="000000"/>
          <w:sz w:val="20"/>
          <w:szCs w:val="20"/>
        </w:rPr>
        <w:t>:</w:t>
      </w:r>
    </w:p>
    <w:p w:rsidR="003A1DD3" w:rsidRPr="00090DB3" w:rsidRDefault="003A1DD3" w:rsidP="003A1DD3">
      <w:pPr>
        <w:pStyle w:val="NormalWeb"/>
        <w:shd w:val="clear" w:color="auto" w:fill="FFFFFF"/>
        <w:spacing w:line="360" w:lineRule="atLeast"/>
        <w:jc w:val="center"/>
        <w:rPr>
          <w:rFonts w:ascii="Helvetica" w:hAnsi="Helvetica"/>
          <w:color w:val="000000"/>
          <w:sz w:val="20"/>
          <w:szCs w:val="20"/>
        </w:rPr>
      </w:pPr>
      <w:r w:rsidRPr="00090DB3">
        <w:rPr>
          <w:rFonts w:ascii="Helvetica" w:hAnsi="Helvetica"/>
          <w:color w:val="000000"/>
          <w:sz w:val="20"/>
          <w:szCs w:val="20"/>
        </w:rPr>
        <w:t>Y = Y</w:t>
      </w:r>
      <w:r w:rsidRPr="00090DB3">
        <w:rPr>
          <w:rFonts w:ascii="Helvetica" w:hAnsi="Helvetica"/>
          <w:color w:val="000000"/>
          <w:sz w:val="20"/>
          <w:szCs w:val="20"/>
          <w:vertAlign w:val="subscript"/>
        </w:rPr>
        <w:t>0</w:t>
      </w:r>
      <w:r w:rsidRPr="00090DB3">
        <w:rPr>
          <w:rFonts w:ascii="Helvetica" w:hAnsi="Helvetica"/>
          <w:color w:val="000000"/>
          <w:sz w:val="20"/>
          <w:szCs w:val="20"/>
        </w:rPr>
        <w:t> * ( Χ</w:t>
      </w:r>
      <w:r w:rsidRPr="00090DB3">
        <w:rPr>
          <w:rFonts w:ascii="Helvetica" w:hAnsi="Helvetica"/>
          <w:color w:val="000000"/>
          <w:sz w:val="20"/>
          <w:szCs w:val="20"/>
          <w:vertAlign w:val="superscript"/>
        </w:rPr>
        <w:t>2</w:t>
      </w:r>
      <w:r w:rsidRPr="00090DB3">
        <w:rPr>
          <w:rFonts w:ascii="Helvetica" w:hAnsi="Helvetica"/>
          <w:color w:val="000000"/>
          <w:sz w:val="20"/>
          <w:szCs w:val="20"/>
        </w:rPr>
        <w:t> ) </w:t>
      </w:r>
      <w:r w:rsidRPr="00090DB3">
        <w:rPr>
          <w:rFonts w:ascii="Helvetica" w:hAnsi="Helvetica"/>
          <w:color w:val="000000"/>
          <w:sz w:val="20"/>
          <w:szCs w:val="20"/>
          <w:vertAlign w:val="superscript"/>
        </w:rPr>
        <w:t>( v/2 - 1 )</w:t>
      </w:r>
      <w:r w:rsidRPr="00090DB3">
        <w:rPr>
          <w:rFonts w:ascii="Helvetica" w:hAnsi="Helvetica"/>
          <w:color w:val="000000"/>
          <w:sz w:val="20"/>
          <w:szCs w:val="20"/>
        </w:rPr>
        <w:t> * </w:t>
      </w:r>
      <w:r w:rsidRPr="00090DB3">
        <w:rPr>
          <w:rFonts w:ascii="Helvetica" w:hAnsi="Helvetica"/>
          <w:i/>
          <w:iCs/>
          <w:color w:val="000000"/>
          <w:sz w:val="20"/>
          <w:szCs w:val="20"/>
        </w:rPr>
        <w:t>e</w:t>
      </w:r>
      <w:r w:rsidRPr="00090DB3">
        <w:rPr>
          <w:rFonts w:ascii="Helvetica" w:hAnsi="Helvetica"/>
          <w:color w:val="000000"/>
          <w:sz w:val="20"/>
          <w:szCs w:val="20"/>
          <w:vertAlign w:val="superscript"/>
        </w:rPr>
        <w:t>-Χ2</w:t>
      </w:r>
      <w:r w:rsidRPr="00090DB3">
        <w:rPr>
          <w:rFonts w:ascii="Helvetica" w:hAnsi="Helvetica"/>
          <w:color w:val="000000"/>
          <w:sz w:val="20"/>
          <w:szCs w:val="20"/>
        </w:rPr>
        <w:t> / 2</w:t>
      </w:r>
    </w:p>
    <w:p w:rsidR="003A1DD3" w:rsidRPr="00090DB3" w:rsidRDefault="003A1DD3" w:rsidP="003A1DD3">
      <w:pPr>
        <w:pStyle w:val="NormalWeb"/>
        <w:shd w:val="clear" w:color="auto" w:fill="FFFFFF"/>
        <w:spacing w:line="360" w:lineRule="atLeast"/>
        <w:rPr>
          <w:rFonts w:ascii="Helvetica" w:hAnsi="Helvetica"/>
          <w:color w:val="000000"/>
          <w:sz w:val="20"/>
          <w:szCs w:val="20"/>
        </w:rPr>
      </w:pPr>
      <w:r w:rsidRPr="00090DB3">
        <w:rPr>
          <w:rFonts w:ascii="Helvetica" w:hAnsi="Helvetica"/>
          <w:color w:val="000000"/>
          <w:sz w:val="20"/>
          <w:szCs w:val="20"/>
        </w:rPr>
        <w:t>where Y</w:t>
      </w:r>
      <w:r w:rsidRPr="00090DB3">
        <w:rPr>
          <w:rFonts w:ascii="Helvetica" w:hAnsi="Helvetica"/>
          <w:color w:val="000000"/>
          <w:sz w:val="20"/>
          <w:szCs w:val="20"/>
          <w:vertAlign w:val="subscript"/>
        </w:rPr>
        <w:t>0</w:t>
      </w:r>
      <w:r w:rsidRPr="00090DB3">
        <w:rPr>
          <w:rFonts w:ascii="Helvetica" w:hAnsi="Helvetica"/>
          <w:color w:val="000000"/>
          <w:sz w:val="20"/>
          <w:szCs w:val="20"/>
        </w:rPr>
        <w:t> is a constant that depends on the number of degrees of freedom, Χ</w:t>
      </w:r>
      <w:r w:rsidRPr="00090DB3">
        <w:rPr>
          <w:rFonts w:ascii="Helvetica" w:hAnsi="Helvetica"/>
          <w:color w:val="000000"/>
          <w:sz w:val="20"/>
          <w:szCs w:val="20"/>
          <w:vertAlign w:val="superscript"/>
        </w:rPr>
        <w:t>2</w:t>
      </w:r>
      <w:r w:rsidRPr="00090DB3">
        <w:rPr>
          <w:rFonts w:ascii="Helvetica" w:hAnsi="Helvetica"/>
          <w:color w:val="000000"/>
          <w:sz w:val="20"/>
          <w:szCs w:val="20"/>
        </w:rPr>
        <w:t> is the chi-square statistic, </w:t>
      </w:r>
      <w:r w:rsidRPr="00090DB3">
        <w:rPr>
          <w:rFonts w:ascii="Helvetica" w:hAnsi="Helvetica"/>
          <w:i/>
          <w:iCs/>
          <w:color w:val="000000"/>
          <w:sz w:val="20"/>
          <w:szCs w:val="20"/>
        </w:rPr>
        <w:t>v</w:t>
      </w:r>
      <w:r w:rsidRPr="00090DB3">
        <w:rPr>
          <w:rFonts w:ascii="Helvetica" w:hAnsi="Helvetica"/>
          <w:color w:val="000000"/>
          <w:sz w:val="20"/>
          <w:szCs w:val="20"/>
        </w:rPr>
        <w:t> = </w:t>
      </w:r>
      <w:r w:rsidRPr="00090DB3">
        <w:rPr>
          <w:rFonts w:ascii="Helvetica" w:hAnsi="Helvetica"/>
          <w:i/>
          <w:iCs/>
          <w:color w:val="000000"/>
          <w:sz w:val="20"/>
          <w:szCs w:val="20"/>
        </w:rPr>
        <w:t>n</w:t>
      </w:r>
      <w:r w:rsidRPr="00090DB3">
        <w:rPr>
          <w:rFonts w:ascii="Helvetica" w:hAnsi="Helvetica"/>
          <w:color w:val="000000"/>
          <w:sz w:val="20"/>
          <w:szCs w:val="20"/>
        </w:rPr>
        <w:t> - 1 is the number of </w:t>
      </w:r>
      <w:hyperlink r:id="rId30" w:history="1">
        <w:r w:rsidRPr="00090DB3">
          <w:rPr>
            <w:rStyle w:val="Hyperlink"/>
            <w:rFonts w:ascii="Helvetica" w:eastAsiaTheme="majorEastAsia" w:hAnsi="Helvetica"/>
            <w:color w:val="3333FF"/>
            <w:sz w:val="20"/>
            <w:szCs w:val="20"/>
          </w:rPr>
          <w:t>degrees of freedom</w:t>
        </w:r>
      </w:hyperlink>
      <w:r w:rsidRPr="00090DB3">
        <w:rPr>
          <w:rFonts w:ascii="Helvetica" w:hAnsi="Helvetica"/>
          <w:color w:val="000000"/>
          <w:sz w:val="20"/>
          <w:szCs w:val="20"/>
        </w:rPr>
        <w:t>, and </w:t>
      </w:r>
      <w:r w:rsidRPr="00090DB3">
        <w:rPr>
          <w:rFonts w:ascii="Helvetica" w:hAnsi="Helvetica"/>
          <w:i/>
          <w:iCs/>
          <w:color w:val="000000"/>
          <w:sz w:val="20"/>
          <w:szCs w:val="20"/>
        </w:rPr>
        <w:t>e</w:t>
      </w:r>
      <w:r w:rsidRPr="00090DB3">
        <w:rPr>
          <w:rFonts w:ascii="Helvetica" w:hAnsi="Helvetica"/>
          <w:color w:val="000000"/>
          <w:sz w:val="20"/>
          <w:szCs w:val="20"/>
        </w:rPr>
        <w:t> is a constant equal to the base of the natural logarithm system (approximately 2.71828). Y</w:t>
      </w:r>
      <w:r w:rsidRPr="00090DB3">
        <w:rPr>
          <w:rFonts w:ascii="Helvetica" w:hAnsi="Helvetica"/>
          <w:color w:val="000000"/>
          <w:sz w:val="20"/>
          <w:szCs w:val="20"/>
          <w:vertAlign w:val="subscript"/>
        </w:rPr>
        <w:t>0</w:t>
      </w:r>
      <w:r w:rsidRPr="00090DB3">
        <w:rPr>
          <w:rFonts w:ascii="Helvetica" w:hAnsi="Helvetica"/>
          <w:color w:val="000000"/>
          <w:sz w:val="20"/>
          <w:szCs w:val="20"/>
        </w:rPr>
        <w:t> is defined, so that the area under the chi-square curve is equal to one.</w:t>
      </w:r>
    </w:p>
    <w:p w:rsidR="003A1DD3" w:rsidRPr="00090DB3" w:rsidRDefault="003A1DD3">
      <w:pPr>
        <w:rPr>
          <w:sz w:val="20"/>
          <w:szCs w:val="20"/>
        </w:rPr>
      </w:pPr>
    </w:p>
    <w:p w:rsidR="00090DB3" w:rsidRPr="00090DB3" w:rsidRDefault="00090DB3">
      <w:pPr>
        <w:rPr>
          <w:sz w:val="20"/>
          <w:szCs w:val="20"/>
        </w:rPr>
      </w:pPr>
    </w:p>
    <w:p w:rsidR="00090DB3" w:rsidRPr="00090DB3" w:rsidRDefault="00090DB3" w:rsidP="00090DB3">
      <w:pPr>
        <w:shd w:val="clear" w:color="auto" w:fill="FFFFFF"/>
        <w:spacing w:before="100" w:beforeAutospacing="1" w:after="100" w:afterAutospacing="1" w:line="360" w:lineRule="atLeast"/>
        <w:rPr>
          <w:rFonts w:ascii="Helvetica" w:eastAsia="Times New Roman" w:hAnsi="Helvetica" w:cs="Times New Roman"/>
          <w:color w:val="000000"/>
          <w:sz w:val="20"/>
          <w:szCs w:val="20"/>
        </w:rPr>
      </w:pPr>
      <w:r w:rsidRPr="00090DB3">
        <w:rPr>
          <w:rFonts w:ascii="Helvetica" w:eastAsia="Times New Roman" w:hAnsi="Helvetica" w:cs="Times New Roman"/>
          <w:color w:val="000000"/>
          <w:sz w:val="20"/>
          <w:szCs w:val="20"/>
        </w:rPr>
        <w:t>In the figure below, the red curve shows the distribution of chi-square values computed from all possible samples of size 3, where degrees of freedom is </w:t>
      </w:r>
      <w:r w:rsidRPr="00090DB3">
        <w:rPr>
          <w:rFonts w:ascii="Helvetica" w:eastAsia="Times New Roman" w:hAnsi="Helvetica" w:cs="Times New Roman"/>
          <w:i/>
          <w:iCs/>
          <w:color w:val="000000"/>
          <w:sz w:val="20"/>
          <w:szCs w:val="20"/>
        </w:rPr>
        <w:t>n</w:t>
      </w:r>
      <w:r w:rsidRPr="00090DB3">
        <w:rPr>
          <w:rFonts w:ascii="Helvetica" w:eastAsia="Times New Roman" w:hAnsi="Helvetica" w:cs="Times New Roman"/>
          <w:color w:val="000000"/>
          <w:sz w:val="20"/>
          <w:szCs w:val="20"/>
        </w:rPr>
        <w:t> - 1 = 3 - 1 = 2. Similarly, the green curve shows the distribution for samples of size 5 (degrees of freedom equal to 4); and the blue curve, for samples of size 11 (degrees of freedom equal to 10).</w:t>
      </w:r>
    </w:p>
    <w:p w:rsidR="00090DB3" w:rsidRPr="00090DB3" w:rsidRDefault="00090DB3" w:rsidP="00090DB3">
      <w:pPr>
        <w:rPr>
          <w:rFonts w:ascii="Times New Roman" w:eastAsia="Times New Roman" w:hAnsi="Times New Roman" w:cs="Times New Roman"/>
          <w:sz w:val="20"/>
          <w:szCs w:val="20"/>
        </w:rPr>
      </w:pPr>
      <w:r w:rsidRPr="00090DB3">
        <w:rPr>
          <w:rFonts w:ascii="Times New Roman" w:eastAsia="Times New Roman" w:hAnsi="Times New Roman" w:cs="Times New Roman"/>
          <w:sz w:val="20"/>
          <w:szCs w:val="20"/>
        </w:rPr>
        <w:fldChar w:fldCharType="begin"/>
      </w:r>
      <w:r w:rsidRPr="00090DB3">
        <w:rPr>
          <w:rFonts w:ascii="Times New Roman" w:eastAsia="Times New Roman" w:hAnsi="Times New Roman" w:cs="Times New Roman"/>
          <w:sz w:val="20"/>
          <w:szCs w:val="20"/>
        </w:rPr>
        <w:instrText xml:space="preserve"> INCLUDEPICTURE "https://stattrek.com/img/chisquare.gif" \* MERGEFORMATINET </w:instrText>
      </w:r>
      <w:r w:rsidRPr="00090DB3">
        <w:rPr>
          <w:rFonts w:ascii="Times New Roman" w:eastAsia="Times New Roman" w:hAnsi="Times New Roman" w:cs="Times New Roman"/>
          <w:sz w:val="20"/>
          <w:szCs w:val="20"/>
        </w:rPr>
        <w:fldChar w:fldCharType="separate"/>
      </w:r>
      <w:r w:rsidRPr="00090DB3">
        <w:rPr>
          <w:rFonts w:ascii="Times New Roman" w:eastAsia="Times New Roman" w:hAnsi="Times New Roman" w:cs="Times New Roman"/>
          <w:noProof/>
          <w:sz w:val="20"/>
          <w:szCs w:val="20"/>
        </w:rPr>
        <w:drawing>
          <wp:inline distT="0" distB="0" distL="0" distR="0">
            <wp:extent cx="3810000" cy="2352675"/>
            <wp:effectExtent l="0" t="0" r="0" b="0"/>
            <wp:docPr id="4" name="Picture 4" descr="Chi-square curves with degrees of freedom equal to 2, 4, an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i-square curves with degrees of freedom equal to 2, 4, and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0" cy="2352675"/>
                    </a:xfrm>
                    <a:prstGeom prst="rect">
                      <a:avLst/>
                    </a:prstGeom>
                    <a:noFill/>
                    <a:ln>
                      <a:noFill/>
                    </a:ln>
                  </pic:spPr>
                </pic:pic>
              </a:graphicData>
            </a:graphic>
          </wp:inline>
        </w:drawing>
      </w:r>
      <w:r w:rsidRPr="00090DB3">
        <w:rPr>
          <w:rFonts w:ascii="Times New Roman" w:eastAsia="Times New Roman" w:hAnsi="Times New Roman" w:cs="Times New Roman"/>
          <w:sz w:val="20"/>
          <w:szCs w:val="20"/>
        </w:rPr>
        <w:fldChar w:fldCharType="end"/>
      </w:r>
    </w:p>
    <w:p w:rsidR="00090DB3" w:rsidRPr="00090DB3" w:rsidRDefault="00090DB3" w:rsidP="00090DB3">
      <w:pPr>
        <w:shd w:val="clear" w:color="auto" w:fill="FFFFFF"/>
        <w:spacing w:before="100" w:beforeAutospacing="1" w:after="100" w:afterAutospacing="1" w:line="360" w:lineRule="atLeast"/>
        <w:rPr>
          <w:rFonts w:ascii="Helvetica" w:eastAsia="Times New Roman" w:hAnsi="Helvetica" w:cs="Times New Roman"/>
          <w:color w:val="000000"/>
          <w:sz w:val="20"/>
          <w:szCs w:val="20"/>
        </w:rPr>
      </w:pPr>
      <w:r w:rsidRPr="00090DB3">
        <w:rPr>
          <w:rFonts w:ascii="Helvetica" w:eastAsia="Times New Roman" w:hAnsi="Helvetica" w:cs="Times New Roman"/>
          <w:color w:val="000000"/>
          <w:sz w:val="20"/>
          <w:szCs w:val="20"/>
        </w:rPr>
        <w:t>The chi-square distribution has the following properties:</w:t>
      </w:r>
    </w:p>
    <w:p w:rsidR="00090DB3" w:rsidRPr="00090DB3" w:rsidRDefault="00090DB3" w:rsidP="00090DB3">
      <w:pPr>
        <w:numPr>
          <w:ilvl w:val="0"/>
          <w:numId w:val="8"/>
        </w:numPr>
        <w:shd w:val="clear" w:color="auto" w:fill="FFFFFF"/>
        <w:spacing w:before="100" w:beforeAutospacing="1" w:after="100" w:afterAutospacing="1" w:line="360" w:lineRule="atLeast"/>
        <w:rPr>
          <w:rFonts w:ascii="Helvetica" w:eastAsia="Times New Roman" w:hAnsi="Helvetica" w:cs="Times New Roman"/>
          <w:color w:val="000000"/>
          <w:sz w:val="20"/>
          <w:szCs w:val="20"/>
        </w:rPr>
      </w:pPr>
      <w:r w:rsidRPr="00090DB3">
        <w:rPr>
          <w:rFonts w:ascii="Helvetica" w:eastAsia="Times New Roman" w:hAnsi="Helvetica" w:cs="Times New Roman"/>
          <w:color w:val="000000"/>
          <w:sz w:val="20"/>
          <w:szCs w:val="20"/>
        </w:rPr>
        <w:t>The mean of the distribution is equal to the number of degrees of freedom: μ = </w:t>
      </w:r>
      <w:r w:rsidRPr="00090DB3">
        <w:rPr>
          <w:rFonts w:ascii="Helvetica" w:eastAsia="Times New Roman" w:hAnsi="Helvetica" w:cs="Times New Roman"/>
          <w:i/>
          <w:iCs/>
          <w:color w:val="000000"/>
          <w:sz w:val="20"/>
          <w:szCs w:val="20"/>
        </w:rPr>
        <w:t>v</w:t>
      </w:r>
      <w:r w:rsidRPr="00090DB3">
        <w:rPr>
          <w:rFonts w:ascii="Helvetica" w:eastAsia="Times New Roman" w:hAnsi="Helvetica" w:cs="Times New Roman"/>
          <w:color w:val="000000"/>
          <w:sz w:val="20"/>
          <w:szCs w:val="20"/>
        </w:rPr>
        <w:t>.</w:t>
      </w:r>
    </w:p>
    <w:p w:rsidR="00090DB3" w:rsidRPr="00090DB3" w:rsidRDefault="00090DB3" w:rsidP="00090DB3">
      <w:pPr>
        <w:numPr>
          <w:ilvl w:val="0"/>
          <w:numId w:val="8"/>
        </w:numPr>
        <w:shd w:val="clear" w:color="auto" w:fill="FFFFFF"/>
        <w:spacing w:before="100" w:beforeAutospacing="1" w:after="100" w:afterAutospacing="1" w:line="360" w:lineRule="atLeast"/>
        <w:rPr>
          <w:rFonts w:ascii="Helvetica" w:eastAsia="Times New Roman" w:hAnsi="Helvetica" w:cs="Times New Roman"/>
          <w:color w:val="000000"/>
          <w:sz w:val="20"/>
          <w:szCs w:val="20"/>
        </w:rPr>
      </w:pPr>
      <w:r w:rsidRPr="00090DB3">
        <w:rPr>
          <w:rFonts w:ascii="Helvetica" w:eastAsia="Times New Roman" w:hAnsi="Helvetica" w:cs="Times New Roman"/>
          <w:color w:val="000000"/>
          <w:sz w:val="20"/>
          <w:szCs w:val="20"/>
        </w:rPr>
        <w:t>The variance is equal to two times the number of degrees of freedom: σ</w:t>
      </w:r>
      <w:r w:rsidRPr="00090DB3">
        <w:rPr>
          <w:rFonts w:ascii="Helvetica" w:eastAsia="Times New Roman" w:hAnsi="Helvetica" w:cs="Times New Roman"/>
          <w:color w:val="000000"/>
          <w:sz w:val="20"/>
          <w:szCs w:val="20"/>
          <w:vertAlign w:val="superscript"/>
        </w:rPr>
        <w:t>2</w:t>
      </w:r>
      <w:r w:rsidRPr="00090DB3">
        <w:rPr>
          <w:rFonts w:ascii="Helvetica" w:eastAsia="Times New Roman" w:hAnsi="Helvetica" w:cs="Times New Roman"/>
          <w:color w:val="000000"/>
          <w:sz w:val="20"/>
          <w:szCs w:val="20"/>
        </w:rPr>
        <w:t> = 2 * </w:t>
      </w:r>
      <w:r w:rsidRPr="00090DB3">
        <w:rPr>
          <w:rFonts w:ascii="Helvetica" w:eastAsia="Times New Roman" w:hAnsi="Helvetica" w:cs="Times New Roman"/>
          <w:i/>
          <w:iCs/>
          <w:color w:val="000000"/>
          <w:sz w:val="20"/>
          <w:szCs w:val="20"/>
        </w:rPr>
        <w:t>v</w:t>
      </w:r>
    </w:p>
    <w:p w:rsidR="00090DB3" w:rsidRPr="00090DB3" w:rsidRDefault="00090DB3" w:rsidP="00090DB3">
      <w:pPr>
        <w:numPr>
          <w:ilvl w:val="0"/>
          <w:numId w:val="8"/>
        </w:numPr>
        <w:shd w:val="clear" w:color="auto" w:fill="FFFFFF"/>
        <w:spacing w:before="100" w:beforeAutospacing="1" w:after="100" w:afterAutospacing="1" w:line="360" w:lineRule="atLeast"/>
        <w:rPr>
          <w:rFonts w:ascii="Helvetica" w:eastAsia="Times New Roman" w:hAnsi="Helvetica" w:cs="Times New Roman"/>
          <w:color w:val="000000"/>
          <w:sz w:val="20"/>
          <w:szCs w:val="20"/>
        </w:rPr>
      </w:pPr>
      <w:r w:rsidRPr="00090DB3">
        <w:rPr>
          <w:rFonts w:ascii="Helvetica" w:eastAsia="Times New Roman" w:hAnsi="Helvetica" w:cs="Times New Roman"/>
          <w:color w:val="000000"/>
          <w:sz w:val="20"/>
          <w:szCs w:val="20"/>
        </w:rPr>
        <w:t>When the degrees of freedom are greater than or equal to 2, the maximum value for Y occurs when Χ</w:t>
      </w:r>
      <w:r w:rsidRPr="00090DB3">
        <w:rPr>
          <w:rFonts w:ascii="Helvetica" w:eastAsia="Times New Roman" w:hAnsi="Helvetica" w:cs="Times New Roman"/>
          <w:color w:val="000000"/>
          <w:sz w:val="20"/>
          <w:szCs w:val="20"/>
          <w:vertAlign w:val="superscript"/>
        </w:rPr>
        <w:t>2</w:t>
      </w:r>
      <w:r w:rsidRPr="00090DB3">
        <w:rPr>
          <w:rFonts w:ascii="Helvetica" w:eastAsia="Times New Roman" w:hAnsi="Helvetica" w:cs="Times New Roman"/>
          <w:color w:val="000000"/>
          <w:sz w:val="20"/>
          <w:szCs w:val="20"/>
        </w:rPr>
        <w:t> = </w:t>
      </w:r>
      <w:r w:rsidRPr="00090DB3">
        <w:rPr>
          <w:rFonts w:ascii="Helvetica" w:eastAsia="Times New Roman" w:hAnsi="Helvetica" w:cs="Times New Roman"/>
          <w:i/>
          <w:iCs/>
          <w:color w:val="000000"/>
          <w:sz w:val="20"/>
          <w:szCs w:val="20"/>
        </w:rPr>
        <w:t>v</w:t>
      </w:r>
      <w:r w:rsidRPr="00090DB3">
        <w:rPr>
          <w:rFonts w:ascii="Helvetica" w:eastAsia="Times New Roman" w:hAnsi="Helvetica" w:cs="Times New Roman"/>
          <w:color w:val="000000"/>
          <w:sz w:val="20"/>
          <w:szCs w:val="20"/>
        </w:rPr>
        <w:t> - 2.</w:t>
      </w:r>
    </w:p>
    <w:p w:rsidR="00090DB3" w:rsidRPr="00090DB3" w:rsidRDefault="00090DB3" w:rsidP="00090DB3">
      <w:pPr>
        <w:numPr>
          <w:ilvl w:val="0"/>
          <w:numId w:val="8"/>
        </w:numPr>
        <w:shd w:val="clear" w:color="auto" w:fill="FFFFFF"/>
        <w:spacing w:before="100" w:beforeAutospacing="1" w:after="100" w:afterAutospacing="1" w:line="360" w:lineRule="atLeast"/>
        <w:rPr>
          <w:rFonts w:ascii="Helvetica" w:eastAsia="Times New Roman" w:hAnsi="Helvetica" w:cs="Times New Roman"/>
          <w:color w:val="000000"/>
          <w:sz w:val="20"/>
          <w:szCs w:val="20"/>
        </w:rPr>
      </w:pPr>
      <w:r w:rsidRPr="00090DB3">
        <w:rPr>
          <w:rFonts w:ascii="Helvetica" w:eastAsia="Times New Roman" w:hAnsi="Helvetica" w:cs="Times New Roman"/>
          <w:color w:val="000000"/>
          <w:sz w:val="20"/>
          <w:szCs w:val="20"/>
        </w:rPr>
        <w:t>As the degrees of freedom increase, the chi-square curve approaches a normal distribution.</w:t>
      </w:r>
    </w:p>
    <w:p w:rsidR="00090DB3" w:rsidRDefault="00090DB3">
      <w:pPr>
        <w:rPr>
          <w:sz w:val="20"/>
          <w:szCs w:val="20"/>
        </w:rPr>
      </w:pPr>
    </w:p>
    <w:p w:rsidR="00090DB3" w:rsidRDefault="00090DB3" w:rsidP="00090DB3">
      <w:pPr>
        <w:pStyle w:val="Heading2"/>
        <w:shd w:val="clear" w:color="auto" w:fill="FFFFFF"/>
        <w:spacing w:before="300"/>
        <w:textAlignment w:val="top"/>
        <w:rPr>
          <w:rFonts w:ascii="Helvetica" w:hAnsi="Helvetica"/>
          <w:color w:val="990000"/>
          <w:sz w:val="28"/>
          <w:szCs w:val="28"/>
        </w:rPr>
      </w:pPr>
      <w:r>
        <w:rPr>
          <w:rFonts w:ascii="Helvetica" w:hAnsi="Helvetica"/>
          <w:b/>
          <w:bCs/>
          <w:color w:val="990000"/>
          <w:sz w:val="28"/>
          <w:szCs w:val="28"/>
        </w:rPr>
        <w:lastRenderedPageBreak/>
        <w:t>Test Your Understanding</w:t>
      </w:r>
    </w:p>
    <w:p w:rsidR="00090DB3" w:rsidRDefault="00090DB3" w:rsidP="00090DB3">
      <w:pPr>
        <w:pStyle w:val="NormalWeb"/>
        <w:shd w:val="clear" w:color="auto" w:fill="FFFFFF"/>
        <w:spacing w:line="360" w:lineRule="atLeast"/>
        <w:rPr>
          <w:rFonts w:ascii="Helvetica" w:hAnsi="Helvetica"/>
          <w:color w:val="000000"/>
        </w:rPr>
      </w:pPr>
      <w:r>
        <w:rPr>
          <w:rFonts w:ascii="Helvetica" w:hAnsi="Helvetica"/>
          <w:b/>
          <w:bCs/>
          <w:color w:val="000000"/>
        </w:rPr>
        <w:t>Problem 1</w:t>
      </w:r>
    </w:p>
    <w:p w:rsidR="00090DB3" w:rsidRDefault="00090DB3" w:rsidP="00090DB3">
      <w:pPr>
        <w:pStyle w:val="NormalWeb"/>
        <w:shd w:val="clear" w:color="auto" w:fill="FFFFFF"/>
        <w:spacing w:line="360" w:lineRule="atLeast"/>
        <w:rPr>
          <w:rFonts w:ascii="Helvetica" w:hAnsi="Helvetica"/>
          <w:color w:val="000000"/>
        </w:rPr>
      </w:pPr>
      <w:r>
        <w:rPr>
          <w:rFonts w:ascii="Helvetica" w:hAnsi="Helvetica"/>
          <w:color w:val="000000"/>
        </w:rPr>
        <w:t>The Acme Battery Company has developed a new cell phone battery. On average, the battery lasts 60 minutes on a single charge. The standard deviation is 4 minutes.</w:t>
      </w:r>
    </w:p>
    <w:p w:rsidR="00090DB3" w:rsidRDefault="00090DB3" w:rsidP="00090DB3">
      <w:pPr>
        <w:pStyle w:val="NormalWeb"/>
        <w:shd w:val="clear" w:color="auto" w:fill="FFFFFF"/>
        <w:spacing w:line="360" w:lineRule="atLeast"/>
        <w:rPr>
          <w:rFonts w:ascii="Helvetica" w:hAnsi="Helvetica"/>
          <w:color w:val="000000"/>
        </w:rPr>
      </w:pPr>
      <w:r>
        <w:rPr>
          <w:rFonts w:ascii="Helvetica" w:hAnsi="Helvetica"/>
          <w:color w:val="000000"/>
        </w:rPr>
        <w:t>Suppose the manufacturing department runs a quality control test. They randomly select 7 batteries. The standard deviation of the selected batteries is 6 minutes. What would be the chi-square statistic represented by this test?</w:t>
      </w:r>
    </w:p>
    <w:p w:rsidR="00090DB3" w:rsidRDefault="00090DB3" w:rsidP="00090DB3">
      <w:pPr>
        <w:pStyle w:val="NormalWeb"/>
        <w:shd w:val="clear" w:color="auto" w:fill="FFFFFF"/>
        <w:spacing w:line="360" w:lineRule="atLeast"/>
        <w:rPr>
          <w:rFonts w:ascii="Helvetica" w:hAnsi="Helvetica"/>
          <w:color w:val="000000"/>
        </w:rPr>
      </w:pPr>
      <w:r>
        <w:rPr>
          <w:rFonts w:ascii="Helvetica" w:hAnsi="Helvetica"/>
          <w:b/>
          <w:bCs/>
          <w:color w:val="000000"/>
        </w:rPr>
        <w:t>Solution</w:t>
      </w:r>
    </w:p>
    <w:p w:rsidR="00090DB3" w:rsidRDefault="00090DB3" w:rsidP="00090DB3">
      <w:pPr>
        <w:pStyle w:val="NormalWeb"/>
        <w:shd w:val="clear" w:color="auto" w:fill="FFFFFF"/>
        <w:spacing w:line="360" w:lineRule="atLeast"/>
        <w:rPr>
          <w:rFonts w:ascii="Helvetica" w:hAnsi="Helvetica"/>
          <w:color w:val="000000"/>
        </w:rPr>
      </w:pPr>
      <w:r>
        <w:rPr>
          <w:rFonts w:ascii="Helvetica" w:hAnsi="Helvetica"/>
          <w:color w:val="000000"/>
        </w:rPr>
        <w:t>We know the following:</w:t>
      </w:r>
    </w:p>
    <w:p w:rsidR="00090DB3" w:rsidRDefault="00090DB3" w:rsidP="00090DB3">
      <w:pPr>
        <w:pStyle w:val="extralinespace"/>
        <w:numPr>
          <w:ilvl w:val="0"/>
          <w:numId w:val="9"/>
        </w:numPr>
        <w:shd w:val="clear" w:color="auto" w:fill="FFFFFF"/>
        <w:spacing w:line="360" w:lineRule="atLeast"/>
        <w:rPr>
          <w:rFonts w:ascii="Helvetica" w:hAnsi="Helvetica"/>
          <w:color w:val="000000"/>
        </w:rPr>
      </w:pPr>
      <w:r>
        <w:rPr>
          <w:rFonts w:ascii="Helvetica" w:hAnsi="Helvetica"/>
          <w:color w:val="000000"/>
        </w:rPr>
        <w:t>The standard deviation of the population is 4 minutes.</w:t>
      </w:r>
    </w:p>
    <w:p w:rsidR="00090DB3" w:rsidRDefault="00090DB3" w:rsidP="00090DB3">
      <w:pPr>
        <w:pStyle w:val="extralinespace"/>
        <w:numPr>
          <w:ilvl w:val="0"/>
          <w:numId w:val="9"/>
        </w:numPr>
        <w:shd w:val="clear" w:color="auto" w:fill="FFFFFF"/>
        <w:spacing w:line="360" w:lineRule="atLeast"/>
        <w:rPr>
          <w:rFonts w:ascii="Helvetica" w:hAnsi="Helvetica"/>
          <w:color w:val="000000"/>
        </w:rPr>
      </w:pPr>
      <w:r>
        <w:rPr>
          <w:rFonts w:ascii="Helvetica" w:hAnsi="Helvetica"/>
          <w:color w:val="000000"/>
        </w:rPr>
        <w:t>The standard deviation of the sample is 6 minutes.</w:t>
      </w:r>
    </w:p>
    <w:p w:rsidR="00090DB3" w:rsidRDefault="00090DB3" w:rsidP="00090DB3">
      <w:pPr>
        <w:pStyle w:val="extralinespace"/>
        <w:numPr>
          <w:ilvl w:val="0"/>
          <w:numId w:val="9"/>
        </w:numPr>
        <w:shd w:val="clear" w:color="auto" w:fill="FFFFFF"/>
        <w:spacing w:line="360" w:lineRule="atLeast"/>
        <w:rPr>
          <w:rFonts w:ascii="Helvetica" w:hAnsi="Helvetica"/>
          <w:color w:val="000000"/>
        </w:rPr>
      </w:pPr>
      <w:r>
        <w:rPr>
          <w:rFonts w:ascii="Helvetica" w:hAnsi="Helvetica"/>
          <w:color w:val="000000"/>
        </w:rPr>
        <w:t>The number of sample observations is 7.</w:t>
      </w:r>
    </w:p>
    <w:p w:rsidR="00090DB3" w:rsidRDefault="00090DB3" w:rsidP="00090DB3">
      <w:pPr>
        <w:pStyle w:val="NormalWeb"/>
        <w:shd w:val="clear" w:color="auto" w:fill="FFFFFF"/>
        <w:spacing w:line="360" w:lineRule="atLeast"/>
        <w:rPr>
          <w:rFonts w:ascii="Helvetica" w:hAnsi="Helvetica"/>
          <w:color w:val="000000"/>
        </w:rPr>
      </w:pPr>
      <w:r>
        <w:rPr>
          <w:rFonts w:ascii="Helvetica" w:hAnsi="Helvetica"/>
          <w:color w:val="000000"/>
        </w:rPr>
        <w:t>To compute the chi-square statistic, we plug these data in the chi-square equation, as shown below.</w:t>
      </w:r>
    </w:p>
    <w:p w:rsidR="00090DB3" w:rsidRDefault="00090DB3" w:rsidP="00090DB3">
      <w:pPr>
        <w:pStyle w:val="NormalWeb"/>
        <w:shd w:val="clear" w:color="auto" w:fill="FFFFFF"/>
        <w:spacing w:line="360" w:lineRule="atLeast"/>
        <w:jc w:val="center"/>
        <w:rPr>
          <w:rFonts w:ascii="Helvetica" w:hAnsi="Helvetica"/>
          <w:color w:val="000000"/>
        </w:rPr>
      </w:pPr>
      <w:r>
        <w:rPr>
          <w:rFonts w:ascii="Helvetica" w:hAnsi="Helvetica"/>
          <w:color w:val="000000"/>
        </w:rPr>
        <w:t>Χ</w:t>
      </w:r>
      <w:r>
        <w:rPr>
          <w:rFonts w:ascii="Helvetica" w:hAnsi="Helvetica"/>
          <w:color w:val="000000"/>
          <w:sz w:val="18"/>
          <w:szCs w:val="18"/>
          <w:vertAlign w:val="superscript"/>
        </w:rPr>
        <w:t>2</w:t>
      </w:r>
      <w:r>
        <w:rPr>
          <w:rFonts w:ascii="Helvetica" w:hAnsi="Helvetica"/>
          <w:color w:val="000000"/>
        </w:rPr>
        <w:t> = [ ( n - 1 ) * s</w:t>
      </w:r>
      <w:r>
        <w:rPr>
          <w:rFonts w:ascii="Helvetica" w:hAnsi="Helvetica"/>
          <w:color w:val="000000"/>
          <w:sz w:val="18"/>
          <w:szCs w:val="18"/>
          <w:vertAlign w:val="superscript"/>
        </w:rPr>
        <w:t>2</w:t>
      </w:r>
      <w:r>
        <w:rPr>
          <w:rFonts w:ascii="Helvetica" w:hAnsi="Helvetica"/>
          <w:color w:val="000000"/>
        </w:rPr>
        <w:t> ] / σ</w:t>
      </w:r>
      <w:r>
        <w:rPr>
          <w:rFonts w:ascii="Helvetica" w:hAnsi="Helvetica"/>
          <w:color w:val="000000"/>
          <w:sz w:val="18"/>
          <w:szCs w:val="18"/>
          <w:vertAlign w:val="superscript"/>
        </w:rPr>
        <w:t>2</w:t>
      </w:r>
      <w:r>
        <w:rPr>
          <w:rFonts w:ascii="Helvetica" w:hAnsi="Helvetica"/>
          <w:color w:val="000000"/>
        </w:rPr>
        <w:t> </w:t>
      </w:r>
      <w:r>
        <w:rPr>
          <w:rFonts w:ascii="Helvetica" w:hAnsi="Helvetica"/>
          <w:color w:val="000000"/>
        </w:rPr>
        <w:br/>
        <w:t>Χ</w:t>
      </w:r>
      <w:r>
        <w:rPr>
          <w:rFonts w:ascii="Helvetica" w:hAnsi="Helvetica"/>
          <w:color w:val="000000"/>
          <w:sz w:val="18"/>
          <w:szCs w:val="18"/>
          <w:vertAlign w:val="superscript"/>
        </w:rPr>
        <w:t>2</w:t>
      </w:r>
      <w:r>
        <w:rPr>
          <w:rFonts w:ascii="Helvetica" w:hAnsi="Helvetica"/>
          <w:color w:val="000000"/>
        </w:rPr>
        <w:t> = [ ( 7 - 1 ) * 6</w:t>
      </w:r>
      <w:r>
        <w:rPr>
          <w:rFonts w:ascii="Helvetica" w:hAnsi="Helvetica"/>
          <w:color w:val="000000"/>
          <w:sz w:val="18"/>
          <w:szCs w:val="18"/>
          <w:vertAlign w:val="superscript"/>
        </w:rPr>
        <w:t>2</w:t>
      </w:r>
      <w:r>
        <w:rPr>
          <w:rFonts w:ascii="Helvetica" w:hAnsi="Helvetica"/>
          <w:color w:val="000000"/>
        </w:rPr>
        <w:t> ] / 4</w:t>
      </w:r>
      <w:r>
        <w:rPr>
          <w:rFonts w:ascii="Helvetica" w:hAnsi="Helvetica"/>
          <w:color w:val="000000"/>
          <w:sz w:val="18"/>
          <w:szCs w:val="18"/>
          <w:vertAlign w:val="superscript"/>
        </w:rPr>
        <w:t>2</w:t>
      </w:r>
      <w:r>
        <w:rPr>
          <w:rFonts w:ascii="Helvetica" w:hAnsi="Helvetica"/>
          <w:color w:val="000000"/>
        </w:rPr>
        <w:t> = 13.5</w:t>
      </w:r>
    </w:p>
    <w:p w:rsidR="00090DB3" w:rsidRDefault="00090DB3" w:rsidP="00090DB3">
      <w:pPr>
        <w:pStyle w:val="NormalWeb"/>
        <w:shd w:val="clear" w:color="auto" w:fill="FFFFFF"/>
        <w:spacing w:line="360" w:lineRule="atLeast"/>
        <w:rPr>
          <w:rFonts w:ascii="Helvetica" w:hAnsi="Helvetica"/>
          <w:color w:val="000000"/>
        </w:rPr>
      </w:pPr>
      <w:r>
        <w:rPr>
          <w:rFonts w:ascii="Helvetica" w:hAnsi="Helvetica"/>
          <w:color w:val="000000"/>
        </w:rPr>
        <w:t>where Χ</w:t>
      </w:r>
      <w:r>
        <w:rPr>
          <w:rFonts w:ascii="Helvetica" w:hAnsi="Helvetica"/>
          <w:color w:val="000000"/>
          <w:sz w:val="18"/>
          <w:szCs w:val="18"/>
          <w:vertAlign w:val="superscript"/>
        </w:rPr>
        <w:t>2</w:t>
      </w:r>
      <w:r>
        <w:rPr>
          <w:rFonts w:ascii="Helvetica" w:hAnsi="Helvetica"/>
          <w:color w:val="000000"/>
        </w:rPr>
        <w:t> is the chi-square statistic, </w:t>
      </w:r>
      <w:r>
        <w:rPr>
          <w:rFonts w:ascii="Helvetica" w:hAnsi="Helvetica"/>
          <w:i/>
          <w:iCs/>
          <w:color w:val="000000"/>
        </w:rPr>
        <w:t>n</w:t>
      </w:r>
      <w:r>
        <w:rPr>
          <w:rFonts w:ascii="Helvetica" w:hAnsi="Helvetica"/>
          <w:color w:val="000000"/>
        </w:rPr>
        <w:t> is the sample size, </w:t>
      </w:r>
      <w:r>
        <w:rPr>
          <w:rFonts w:ascii="Helvetica" w:hAnsi="Helvetica"/>
          <w:i/>
          <w:iCs/>
          <w:color w:val="000000"/>
        </w:rPr>
        <w:t>s</w:t>
      </w:r>
      <w:r>
        <w:rPr>
          <w:rFonts w:ascii="Helvetica" w:hAnsi="Helvetica"/>
          <w:color w:val="000000"/>
        </w:rPr>
        <w:t> is the standard deviation of the sample, and σ is the standard deviation of the population.</w:t>
      </w:r>
    </w:p>
    <w:p w:rsidR="00090DB3" w:rsidRDefault="00090DB3">
      <w:pPr>
        <w:rPr>
          <w:sz w:val="20"/>
          <w:szCs w:val="20"/>
        </w:rPr>
      </w:pPr>
    </w:p>
    <w:p w:rsidR="00402A13" w:rsidRDefault="00402A13" w:rsidP="00402A13">
      <w:pPr>
        <w:pStyle w:val="NormalWeb"/>
        <w:shd w:val="clear" w:color="auto" w:fill="FFFFFF"/>
        <w:spacing w:line="360" w:lineRule="atLeast"/>
        <w:rPr>
          <w:rFonts w:ascii="Helvetica" w:hAnsi="Helvetica"/>
          <w:color w:val="000000"/>
        </w:rPr>
      </w:pPr>
      <w:r>
        <w:rPr>
          <w:rFonts w:ascii="Helvetica" w:hAnsi="Helvetica"/>
          <w:b/>
          <w:bCs/>
          <w:color w:val="000000"/>
        </w:rPr>
        <w:t>Problem 2</w:t>
      </w:r>
      <w:r>
        <w:rPr>
          <w:rFonts w:ascii="Helvetica" w:hAnsi="Helvetica"/>
          <w:color w:val="000000"/>
        </w:rPr>
        <w:br/>
      </w:r>
      <w:r>
        <w:rPr>
          <w:rFonts w:ascii="Helvetica" w:hAnsi="Helvetica"/>
          <w:color w:val="000000"/>
        </w:rPr>
        <w:br/>
        <w:t>Let's revisit the problem presented above. The manufacturing department ran a quality control test, using 7 randomly selected batteries. In their test, the standard deviation was 6 minutes, which equated to a chi-square statistic of 13.5.</w:t>
      </w:r>
    </w:p>
    <w:p w:rsidR="00402A13" w:rsidRDefault="00402A13" w:rsidP="00402A13">
      <w:pPr>
        <w:pStyle w:val="NormalWeb"/>
        <w:shd w:val="clear" w:color="auto" w:fill="FFFFFF"/>
        <w:spacing w:line="360" w:lineRule="atLeast"/>
        <w:rPr>
          <w:rFonts w:ascii="Helvetica" w:hAnsi="Helvetica"/>
          <w:color w:val="000000"/>
        </w:rPr>
      </w:pPr>
      <w:r>
        <w:rPr>
          <w:rFonts w:ascii="Helvetica" w:hAnsi="Helvetica"/>
          <w:color w:val="000000"/>
        </w:rPr>
        <w:t>Suppose they repeated the test with a new random sample of 7 batteries. What is the probability that the standard deviation in the new test would be greater than 6 minutes?</w:t>
      </w:r>
    </w:p>
    <w:p w:rsidR="00402A13" w:rsidRDefault="00402A13" w:rsidP="00402A13">
      <w:pPr>
        <w:pStyle w:val="NormalWeb"/>
        <w:shd w:val="clear" w:color="auto" w:fill="FFFFFF"/>
        <w:spacing w:line="360" w:lineRule="atLeast"/>
        <w:rPr>
          <w:rFonts w:ascii="Helvetica" w:hAnsi="Helvetica"/>
          <w:color w:val="000000"/>
        </w:rPr>
      </w:pPr>
      <w:r>
        <w:rPr>
          <w:rFonts w:ascii="Helvetica" w:hAnsi="Helvetica"/>
          <w:b/>
          <w:bCs/>
          <w:color w:val="000000"/>
        </w:rPr>
        <w:t>Solution</w:t>
      </w:r>
    </w:p>
    <w:p w:rsidR="00402A13" w:rsidRDefault="00402A13" w:rsidP="00402A13">
      <w:pPr>
        <w:pStyle w:val="NormalWeb"/>
        <w:shd w:val="clear" w:color="auto" w:fill="FFFFFF"/>
        <w:spacing w:line="360" w:lineRule="atLeast"/>
        <w:rPr>
          <w:rFonts w:ascii="Helvetica" w:hAnsi="Helvetica"/>
          <w:color w:val="000000"/>
        </w:rPr>
      </w:pPr>
      <w:r>
        <w:rPr>
          <w:rFonts w:ascii="Helvetica" w:hAnsi="Helvetica"/>
          <w:color w:val="000000"/>
        </w:rPr>
        <w:lastRenderedPageBreak/>
        <w:t>We know the following:</w:t>
      </w:r>
    </w:p>
    <w:p w:rsidR="00402A13" w:rsidRDefault="00402A13" w:rsidP="00402A13">
      <w:pPr>
        <w:pStyle w:val="extralinespace"/>
        <w:numPr>
          <w:ilvl w:val="0"/>
          <w:numId w:val="10"/>
        </w:numPr>
        <w:shd w:val="clear" w:color="auto" w:fill="FFFFFF"/>
        <w:spacing w:line="360" w:lineRule="atLeast"/>
        <w:rPr>
          <w:rFonts w:ascii="Helvetica" w:hAnsi="Helvetica"/>
          <w:color w:val="000000"/>
        </w:rPr>
      </w:pPr>
      <w:r>
        <w:rPr>
          <w:rFonts w:ascii="Helvetica" w:hAnsi="Helvetica"/>
          <w:color w:val="000000"/>
        </w:rPr>
        <w:t>The sample size </w:t>
      </w:r>
      <w:r>
        <w:rPr>
          <w:rFonts w:ascii="Helvetica" w:hAnsi="Helvetica"/>
          <w:i/>
          <w:iCs/>
          <w:color w:val="000000"/>
        </w:rPr>
        <w:t>n</w:t>
      </w:r>
      <w:r>
        <w:rPr>
          <w:rFonts w:ascii="Helvetica" w:hAnsi="Helvetica"/>
          <w:color w:val="000000"/>
        </w:rPr>
        <w:t> is equal to 7.</w:t>
      </w:r>
    </w:p>
    <w:p w:rsidR="00402A13" w:rsidRDefault="00402A13" w:rsidP="00402A13">
      <w:pPr>
        <w:pStyle w:val="extralinespace"/>
        <w:numPr>
          <w:ilvl w:val="0"/>
          <w:numId w:val="10"/>
        </w:numPr>
        <w:shd w:val="clear" w:color="auto" w:fill="FFFFFF"/>
        <w:spacing w:line="360" w:lineRule="atLeast"/>
        <w:rPr>
          <w:rFonts w:ascii="Helvetica" w:hAnsi="Helvetica"/>
          <w:color w:val="000000"/>
        </w:rPr>
      </w:pPr>
      <w:r>
        <w:rPr>
          <w:rFonts w:ascii="Helvetica" w:hAnsi="Helvetica"/>
          <w:color w:val="000000"/>
        </w:rPr>
        <w:t>The degrees of freedom are equal to </w:t>
      </w:r>
      <w:r>
        <w:rPr>
          <w:rFonts w:ascii="Helvetica" w:hAnsi="Helvetica"/>
          <w:i/>
          <w:iCs/>
          <w:color w:val="000000"/>
        </w:rPr>
        <w:t>n</w:t>
      </w:r>
      <w:r>
        <w:rPr>
          <w:rFonts w:ascii="Helvetica" w:hAnsi="Helvetica"/>
          <w:color w:val="000000"/>
        </w:rPr>
        <w:t> - 1 = 7 - 1 = 6.</w:t>
      </w:r>
    </w:p>
    <w:p w:rsidR="00402A13" w:rsidRDefault="00402A13" w:rsidP="00402A13">
      <w:pPr>
        <w:pStyle w:val="extralinespace"/>
        <w:numPr>
          <w:ilvl w:val="0"/>
          <w:numId w:val="10"/>
        </w:numPr>
        <w:shd w:val="clear" w:color="auto" w:fill="FFFFFF"/>
        <w:spacing w:line="360" w:lineRule="atLeast"/>
        <w:rPr>
          <w:rFonts w:ascii="Helvetica" w:hAnsi="Helvetica"/>
          <w:color w:val="000000"/>
        </w:rPr>
      </w:pPr>
      <w:r>
        <w:rPr>
          <w:rFonts w:ascii="Helvetica" w:hAnsi="Helvetica"/>
          <w:color w:val="000000"/>
        </w:rPr>
        <w:t>The chi-square statistic is equal to 13.5 (see Example 1 above).</w:t>
      </w:r>
    </w:p>
    <w:p w:rsidR="00402A13" w:rsidRDefault="00402A13" w:rsidP="00402A13">
      <w:pPr>
        <w:pStyle w:val="NormalWeb"/>
        <w:shd w:val="clear" w:color="auto" w:fill="FFFFFF"/>
        <w:spacing w:line="360" w:lineRule="atLeast"/>
        <w:rPr>
          <w:rFonts w:ascii="Helvetica" w:hAnsi="Helvetica"/>
          <w:color w:val="000000"/>
        </w:rPr>
      </w:pPr>
      <w:r>
        <w:rPr>
          <w:rFonts w:ascii="Helvetica" w:hAnsi="Helvetica"/>
          <w:color w:val="000000"/>
        </w:rPr>
        <w:t>Given the degrees of freedom, we can determine the cumulative probability that the chi-square statistic will fall between 0 and any positive value. To find the cumulative probability that a chi-square statistic falls between 0 and 13.5, we enter the degrees of freedom (6) and the chi-square statistic (13.5) into the </w:t>
      </w:r>
      <w:hyperlink r:id="rId32" w:history="1">
        <w:r>
          <w:rPr>
            <w:rStyle w:val="Hyperlink"/>
            <w:rFonts w:ascii="Helvetica" w:hAnsi="Helvetica"/>
            <w:color w:val="3333FF"/>
          </w:rPr>
          <w:t>Chi-Square Distribution Calculator</w:t>
        </w:r>
      </w:hyperlink>
      <w:r>
        <w:rPr>
          <w:rFonts w:ascii="Helvetica" w:hAnsi="Helvetica"/>
          <w:color w:val="000000"/>
        </w:rPr>
        <w:t>. The calculator displays the cumulative probability: 0.96.</w:t>
      </w:r>
    </w:p>
    <w:p w:rsidR="00402A13" w:rsidRDefault="00402A13" w:rsidP="00402A13">
      <w:pPr>
        <w:pStyle w:val="NormalWeb"/>
        <w:shd w:val="clear" w:color="auto" w:fill="FFFFFF"/>
        <w:spacing w:line="360" w:lineRule="atLeast"/>
        <w:rPr>
          <w:rFonts w:ascii="Helvetica" w:hAnsi="Helvetica"/>
          <w:color w:val="000000"/>
        </w:rPr>
      </w:pPr>
      <w:r>
        <w:rPr>
          <w:rFonts w:ascii="Helvetica" w:hAnsi="Helvetica"/>
          <w:color w:val="000000"/>
        </w:rPr>
        <w:t>This tells us that the probability that a standard deviation would be less than or equal to 6 minutes is 0.96. This means (by the </w:t>
      </w:r>
      <w:hyperlink r:id="rId33" w:history="1">
        <w:r>
          <w:rPr>
            <w:rStyle w:val="Hyperlink"/>
            <w:rFonts w:ascii="Helvetica" w:hAnsi="Helvetica"/>
            <w:color w:val="3333FF"/>
          </w:rPr>
          <w:t>subtraction rule</w:t>
        </w:r>
      </w:hyperlink>
      <w:r>
        <w:rPr>
          <w:rFonts w:ascii="Helvetica" w:hAnsi="Helvetica"/>
          <w:color w:val="000000"/>
        </w:rPr>
        <w:t>) that the probability that the standard deviation would be </w:t>
      </w:r>
      <w:r>
        <w:rPr>
          <w:rFonts w:ascii="Helvetica" w:hAnsi="Helvetica"/>
          <w:i/>
          <w:iCs/>
          <w:color w:val="000000"/>
        </w:rPr>
        <w:t>greater than</w:t>
      </w:r>
      <w:r>
        <w:rPr>
          <w:rFonts w:ascii="Helvetica" w:hAnsi="Helvetica"/>
          <w:color w:val="000000"/>
        </w:rPr>
        <w:t> 6 minutes is 1 - 0.96 or 0.04.</w:t>
      </w:r>
    </w:p>
    <w:p w:rsidR="00402A13" w:rsidRDefault="00402A13">
      <w:pPr>
        <w:rPr>
          <w:sz w:val="20"/>
          <w:szCs w:val="20"/>
        </w:rPr>
      </w:pPr>
    </w:p>
    <w:p w:rsidR="00243C7C" w:rsidRDefault="00243C7C">
      <w:pPr>
        <w:rPr>
          <w:sz w:val="20"/>
          <w:szCs w:val="20"/>
        </w:rPr>
      </w:pPr>
    </w:p>
    <w:p w:rsidR="00243C7C" w:rsidRDefault="00243C7C">
      <w:pPr>
        <w:rPr>
          <w:sz w:val="20"/>
          <w:szCs w:val="20"/>
        </w:rPr>
      </w:pPr>
    </w:p>
    <w:p w:rsidR="00243C7C" w:rsidRPr="00243C7C" w:rsidRDefault="00243C7C" w:rsidP="00243C7C">
      <w:pPr>
        <w:shd w:val="clear" w:color="auto" w:fill="FFFFFF"/>
        <w:spacing w:before="100" w:beforeAutospacing="1" w:after="100" w:afterAutospacing="1" w:line="360" w:lineRule="atLeast"/>
        <w:rPr>
          <w:rFonts w:ascii="Helvetica" w:eastAsia="Times New Roman" w:hAnsi="Helvetica" w:cs="Times New Roman"/>
          <w:color w:val="000000"/>
        </w:rPr>
      </w:pPr>
      <w:r w:rsidRPr="00243C7C">
        <w:rPr>
          <w:rFonts w:ascii="Helvetica" w:eastAsia="Times New Roman" w:hAnsi="Helvetica" w:cs="Times New Roman"/>
          <w:color w:val="000000"/>
        </w:rPr>
        <w:t>Acme Toy Company prints baseball cards. The company claims that 30% of the cards are rookies, 60% veterans but not All-Stars, and 10% are veteran All-Stars.</w:t>
      </w:r>
    </w:p>
    <w:p w:rsidR="00243C7C" w:rsidRPr="00243C7C" w:rsidRDefault="00243C7C" w:rsidP="00243C7C">
      <w:pPr>
        <w:shd w:val="clear" w:color="auto" w:fill="FFFFFF"/>
        <w:spacing w:before="100" w:beforeAutospacing="1" w:after="100" w:afterAutospacing="1" w:line="360" w:lineRule="atLeast"/>
        <w:rPr>
          <w:rFonts w:ascii="Helvetica" w:eastAsia="Times New Roman" w:hAnsi="Helvetica" w:cs="Times New Roman"/>
          <w:color w:val="000000"/>
        </w:rPr>
      </w:pPr>
      <w:r w:rsidRPr="00243C7C">
        <w:rPr>
          <w:rFonts w:ascii="Helvetica" w:eastAsia="Times New Roman" w:hAnsi="Helvetica" w:cs="Times New Roman"/>
          <w:color w:val="000000"/>
        </w:rPr>
        <w:t>Suppose a random sample of 100 cards has 50 rookies, 45 veterans, and 5 All-Stars. Is this consistent with Acme's claim? Use a 0.05 level of significance.</w:t>
      </w:r>
    </w:p>
    <w:p w:rsidR="00243C7C" w:rsidRPr="00243C7C" w:rsidRDefault="00243C7C" w:rsidP="00243C7C">
      <w:pPr>
        <w:shd w:val="clear" w:color="auto" w:fill="FFFFFF"/>
        <w:spacing w:before="100" w:beforeAutospacing="1" w:after="100" w:afterAutospacing="1" w:line="360" w:lineRule="atLeast"/>
        <w:rPr>
          <w:rFonts w:ascii="Helvetica" w:eastAsia="Times New Roman" w:hAnsi="Helvetica" w:cs="Times New Roman"/>
          <w:color w:val="000000"/>
        </w:rPr>
      </w:pPr>
      <w:r w:rsidRPr="00243C7C">
        <w:rPr>
          <w:rFonts w:ascii="Helvetica" w:eastAsia="Times New Roman" w:hAnsi="Helvetica" w:cs="Times New Roman"/>
          <w:b/>
          <w:bCs/>
          <w:color w:val="000000"/>
        </w:rPr>
        <w:t>Solution</w:t>
      </w:r>
    </w:p>
    <w:p w:rsidR="00243C7C" w:rsidRPr="00243C7C" w:rsidRDefault="00243C7C" w:rsidP="00243C7C">
      <w:pPr>
        <w:shd w:val="clear" w:color="auto" w:fill="FFFFFF"/>
        <w:spacing w:before="100" w:beforeAutospacing="1" w:after="100" w:afterAutospacing="1" w:line="360" w:lineRule="atLeast"/>
        <w:rPr>
          <w:rFonts w:ascii="Helvetica" w:eastAsia="Times New Roman" w:hAnsi="Helvetica" w:cs="Times New Roman"/>
          <w:color w:val="000000"/>
        </w:rPr>
      </w:pPr>
      <w:r w:rsidRPr="00243C7C">
        <w:rPr>
          <w:rFonts w:ascii="Helvetica" w:eastAsia="Times New Roman" w:hAnsi="Helvetica" w:cs="Times New Roman"/>
          <w:color w:val="000000"/>
        </w:rPr>
        <w:t xml:space="preserve">The solution to this problem takes four steps: (1) state the hypotheses, (2) formulate an analysis plan, (3) </w:t>
      </w:r>
      <w:proofErr w:type="spellStart"/>
      <w:r w:rsidRPr="00243C7C">
        <w:rPr>
          <w:rFonts w:ascii="Helvetica" w:eastAsia="Times New Roman" w:hAnsi="Helvetica" w:cs="Times New Roman"/>
          <w:color w:val="000000"/>
        </w:rPr>
        <w:t>analyze</w:t>
      </w:r>
      <w:proofErr w:type="spellEnd"/>
      <w:r w:rsidRPr="00243C7C">
        <w:rPr>
          <w:rFonts w:ascii="Helvetica" w:eastAsia="Times New Roman" w:hAnsi="Helvetica" w:cs="Times New Roman"/>
          <w:color w:val="000000"/>
        </w:rPr>
        <w:t xml:space="preserve"> sample data, and (4) interpret results. We work through those steps below:</w:t>
      </w:r>
    </w:p>
    <w:p w:rsidR="00243C7C" w:rsidRPr="00243C7C" w:rsidRDefault="00243C7C" w:rsidP="00243C7C">
      <w:pPr>
        <w:numPr>
          <w:ilvl w:val="0"/>
          <w:numId w:val="11"/>
        </w:numPr>
        <w:shd w:val="clear" w:color="auto" w:fill="FFFFFF"/>
        <w:spacing w:before="100" w:beforeAutospacing="1" w:after="100" w:afterAutospacing="1" w:line="360" w:lineRule="atLeast"/>
        <w:rPr>
          <w:rFonts w:ascii="Helvetica" w:eastAsia="Times New Roman" w:hAnsi="Helvetica" w:cs="Times New Roman"/>
          <w:color w:val="000000"/>
        </w:rPr>
      </w:pPr>
      <w:r w:rsidRPr="00243C7C">
        <w:rPr>
          <w:rFonts w:ascii="Helvetica" w:eastAsia="Times New Roman" w:hAnsi="Helvetica" w:cs="Times New Roman"/>
          <w:b/>
          <w:bCs/>
          <w:color w:val="000000"/>
        </w:rPr>
        <w:t>State the hypotheses.</w:t>
      </w:r>
      <w:r w:rsidRPr="00243C7C">
        <w:rPr>
          <w:rFonts w:ascii="Helvetica" w:eastAsia="Times New Roman" w:hAnsi="Helvetica" w:cs="Times New Roman"/>
          <w:color w:val="000000"/>
        </w:rPr>
        <w:t> The first step is to state the null hypothesis and an alternative hypothesis.</w:t>
      </w:r>
    </w:p>
    <w:p w:rsidR="00243C7C" w:rsidRPr="00243C7C" w:rsidRDefault="00243C7C" w:rsidP="00243C7C">
      <w:pPr>
        <w:numPr>
          <w:ilvl w:val="1"/>
          <w:numId w:val="12"/>
        </w:numPr>
        <w:shd w:val="clear" w:color="auto" w:fill="FFFFFF"/>
        <w:spacing w:before="100" w:beforeAutospacing="1" w:after="100" w:afterAutospacing="1" w:line="360" w:lineRule="atLeast"/>
        <w:rPr>
          <w:rFonts w:ascii="Helvetica" w:eastAsia="Times New Roman" w:hAnsi="Helvetica" w:cs="Times New Roman"/>
          <w:color w:val="000000"/>
        </w:rPr>
      </w:pPr>
      <w:r w:rsidRPr="00243C7C">
        <w:rPr>
          <w:rFonts w:ascii="Helvetica" w:eastAsia="Times New Roman" w:hAnsi="Helvetica" w:cs="Times New Roman"/>
          <w:color w:val="000000"/>
        </w:rPr>
        <w:t>Null hypothesis: The proportion of rookies, veterans, and All-Stars is 30%, 60% and 10%, respectively.</w:t>
      </w:r>
    </w:p>
    <w:p w:rsidR="00243C7C" w:rsidRPr="00243C7C" w:rsidRDefault="00243C7C" w:rsidP="00243C7C">
      <w:pPr>
        <w:numPr>
          <w:ilvl w:val="1"/>
          <w:numId w:val="12"/>
        </w:numPr>
        <w:shd w:val="clear" w:color="auto" w:fill="FFFFFF"/>
        <w:spacing w:before="100" w:beforeAutospacing="1" w:after="100" w:afterAutospacing="1" w:line="360" w:lineRule="atLeast"/>
        <w:rPr>
          <w:rFonts w:ascii="Helvetica" w:eastAsia="Times New Roman" w:hAnsi="Helvetica" w:cs="Times New Roman"/>
          <w:color w:val="000000"/>
        </w:rPr>
      </w:pPr>
      <w:r w:rsidRPr="00243C7C">
        <w:rPr>
          <w:rFonts w:ascii="Helvetica" w:eastAsia="Times New Roman" w:hAnsi="Helvetica" w:cs="Times New Roman"/>
          <w:color w:val="000000"/>
        </w:rPr>
        <w:t>Alternative hypothesis: At least one of the proportions in the null hypothesis is false.</w:t>
      </w:r>
    </w:p>
    <w:p w:rsidR="00243C7C" w:rsidRPr="00243C7C" w:rsidRDefault="00243C7C" w:rsidP="00243C7C">
      <w:pPr>
        <w:numPr>
          <w:ilvl w:val="0"/>
          <w:numId w:val="12"/>
        </w:numPr>
        <w:shd w:val="clear" w:color="auto" w:fill="FFFFFF"/>
        <w:spacing w:before="100" w:beforeAutospacing="1" w:after="100" w:afterAutospacing="1" w:line="360" w:lineRule="atLeast"/>
        <w:rPr>
          <w:rFonts w:ascii="Helvetica" w:eastAsia="Times New Roman" w:hAnsi="Helvetica" w:cs="Times New Roman"/>
          <w:color w:val="000000"/>
        </w:rPr>
      </w:pPr>
      <w:r w:rsidRPr="00243C7C">
        <w:rPr>
          <w:rFonts w:ascii="Helvetica" w:eastAsia="Times New Roman" w:hAnsi="Helvetica" w:cs="Times New Roman"/>
          <w:b/>
          <w:bCs/>
          <w:color w:val="000000"/>
        </w:rPr>
        <w:t>Formulate an analysis plan</w:t>
      </w:r>
      <w:r w:rsidRPr="00243C7C">
        <w:rPr>
          <w:rFonts w:ascii="Helvetica" w:eastAsia="Times New Roman" w:hAnsi="Helvetica" w:cs="Times New Roman"/>
          <w:color w:val="000000"/>
        </w:rPr>
        <w:t>. For this analysis, the significance level is 0.05. Using sample data, we will conduct a </w:t>
      </w:r>
      <w:hyperlink r:id="rId34" w:history="1">
        <w:r w:rsidRPr="00243C7C">
          <w:rPr>
            <w:rFonts w:ascii="Helvetica" w:eastAsia="Times New Roman" w:hAnsi="Helvetica" w:cs="Times New Roman"/>
            <w:color w:val="3333FF"/>
            <w:u w:val="single"/>
          </w:rPr>
          <w:t>chi-square goodness of fit test</w:t>
        </w:r>
      </w:hyperlink>
      <w:r w:rsidRPr="00243C7C">
        <w:rPr>
          <w:rFonts w:ascii="Helvetica" w:eastAsia="Times New Roman" w:hAnsi="Helvetica" w:cs="Times New Roman"/>
          <w:color w:val="000000"/>
        </w:rPr>
        <w:t> of the null hypothesis.</w:t>
      </w:r>
    </w:p>
    <w:p w:rsidR="00243C7C" w:rsidRPr="00243C7C" w:rsidRDefault="00243C7C" w:rsidP="00243C7C">
      <w:pPr>
        <w:numPr>
          <w:ilvl w:val="0"/>
          <w:numId w:val="12"/>
        </w:numPr>
        <w:shd w:val="clear" w:color="auto" w:fill="FFFFFF"/>
        <w:spacing w:before="100" w:beforeAutospacing="1" w:after="100" w:afterAutospacing="1" w:line="360" w:lineRule="atLeast"/>
        <w:rPr>
          <w:rFonts w:ascii="Helvetica" w:eastAsia="Times New Roman" w:hAnsi="Helvetica" w:cs="Times New Roman"/>
          <w:color w:val="000000"/>
        </w:rPr>
      </w:pPr>
      <w:proofErr w:type="spellStart"/>
      <w:r w:rsidRPr="00243C7C">
        <w:rPr>
          <w:rFonts w:ascii="Helvetica" w:eastAsia="Times New Roman" w:hAnsi="Helvetica" w:cs="Times New Roman"/>
          <w:b/>
          <w:bCs/>
          <w:color w:val="000000"/>
        </w:rPr>
        <w:lastRenderedPageBreak/>
        <w:t>Analyze</w:t>
      </w:r>
      <w:proofErr w:type="spellEnd"/>
      <w:r w:rsidRPr="00243C7C">
        <w:rPr>
          <w:rFonts w:ascii="Helvetica" w:eastAsia="Times New Roman" w:hAnsi="Helvetica" w:cs="Times New Roman"/>
          <w:b/>
          <w:bCs/>
          <w:color w:val="000000"/>
        </w:rPr>
        <w:t xml:space="preserve"> sample data</w:t>
      </w:r>
      <w:r w:rsidRPr="00243C7C">
        <w:rPr>
          <w:rFonts w:ascii="Helvetica" w:eastAsia="Times New Roman" w:hAnsi="Helvetica" w:cs="Times New Roman"/>
          <w:color w:val="000000"/>
        </w:rPr>
        <w:t>. Applying the chi-square goodness of fit test to sample data, we compute the degrees of freedom, the expected frequency counts, and the chi-square test statistic. Based on the chi-square statistic and the </w:t>
      </w:r>
      <w:hyperlink r:id="rId35" w:history="1">
        <w:r w:rsidRPr="00243C7C">
          <w:rPr>
            <w:rFonts w:ascii="Helvetica" w:eastAsia="Times New Roman" w:hAnsi="Helvetica" w:cs="Times New Roman"/>
            <w:color w:val="3333FF"/>
            <w:u w:val="single"/>
          </w:rPr>
          <w:t>degrees of freedom</w:t>
        </w:r>
      </w:hyperlink>
      <w:r w:rsidRPr="00243C7C">
        <w:rPr>
          <w:rFonts w:ascii="Helvetica" w:eastAsia="Times New Roman" w:hAnsi="Helvetica" w:cs="Times New Roman"/>
          <w:color w:val="000000"/>
        </w:rPr>
        <w:t>, we determine the </w:t>
      </w:r>
      <w:hyperlink r:id="rId36" w:history="1">
        <w:r w:rsidRPr="00243C7C">
          <w:rPr>
            <w:rFonts w:ascii="Helvetica" w:eastAsia="Times New Roman" w:hAnsi="Helvetica" w:cs="Times New Roman"/>
            <w:color w:val="3333FF"/>
            <w:u w:val="single"/>
          </w:rPr>
          <w:t>P-value</w:t>
        </w:r>
      </w:hyperlink>
      <w:r w:rsidRPr="00243C7C">
        <w:rPr>
          <w:rFonts w:ascii="Helvetica" w:eastAsia="Times New Roman" w:hAnsi="Helvetica" w:cs="Times New Roman"/>
          <w:color w:val="000000"/>
        </w:rPr>
        <w:t>.</w:t>
      </w:r>
    </w:p>
    <w:p w:rsidR="00243C7C" w:rsidRPr="00243C7C" w:rsidRDefault="00243C7C" w:rsidP="00243C7C">
      <w:pPr>
        <w:shd w:val="clear" w:color="auto" w:fill="FFFFFF"/>
        <w:spacing w:before="100" w:beforeAutospacing="1" w:after="100" w:afterAutospacing="1" w:line="360" w:lineRule="atLeast"/>
        <w:ind w:left="720"/>
        <w:jc w:val="center"/>
        <w:rPr>
          <w:rFonts w:ascii="Helvetica" w:eastAsia="Times New Roman" w:hAnsi="Helvetica" w:cs="Times New Roman"/>
          <w:color w:val="000000"/>
        </w:rPr>
      </w:pPr>
      <w:r w:rsidRPr="00243C7C">
        <w:rPr>
          <w:rFonts w:ascii="Helvetica" w:eastAsia="Times New Roman" w:hAnsi="Helvetica" w:cs="Times New Roman"/>
          <w:color w:val="000000"/>
        </w:rPr>
        <w:t>DF = k - 1 = 3 - 1 = 2 (</w:t>
      </w:r>
      <w:proofErr w:type="spellStart"/>
      <w:r w:rsidRPr="00243C7C">
        <w:rPr>
          <w:rFonts w:ascii="Helvetica" w:eastAsia="Times New Roman" w:hAnsi="Helvetica" w:cs="Times New Roman"/>
          <w:color w:val="000000"/>
        </w:rPr>
        <w:t>E</w:t>
      </w:r>
      <w:r w:rsidRPr="00243C7C">
        <w:rPr>
          <w:rFonts w:ascii="Helvetica" w:eastAsia="Times New Roman" w:hAnsi="Helvetica" w:cs="Times New Roman"/>
          <w:color w:val="000000"/>
          <w:sz w:val="18"/>
          <w:szCs w:val="18"/>
          <w:vertAlign w:val="subscript"/>
        </w:rPr>
        <w:t>i</w:t>
      </w:r>
      <w:proofErr w:type="spellEnd"/>
      <w:r w:rsidRPr="00243C7C">
        <w:rPr>
          <w:rFonts w:ascii="Helvetica" w:eastAsia="Times New Roman" w:hAnsi="Helvetica" w:cs="Times New Roman"/>
          <w:color w:val="000000"/>
        </w:rPr>
        <w:t>) = n * p</w:t>
      </w:r>
      <w:r w:rsidRPr="00243C7C">
        <w:rPr>
          <w:rFonts w:ascii="Helvetica" w:eastAsia="Times New Roman" w:hAnsi="Helvetica" w:cs="Times New Roman"/>
          <w:color w:val="000000"/>
          <w:sz w:val="18"/>
          <w:szCs w:val="18"/>
          <w:vertAlign w:val="subscript"/>
        </w:rPr>
        <w:t>i</w:t>
      </w:r>
      <w:r w:rsidRPr="00243C7C">
        <w:rPr>
          <w:rFonts w:ascii="Helvetica" w:eastAsia="Times New Roman" w:hAnsi="Helvetica" w:cs="Times New Roman"/>
          <w:color w:val="000000"/>
        </w:rPr>
        <w:br/>
        <w:t>(E</w:t>
      </w:r>
      <w:r w:rsidRPr="00243C7C">
        <w:rPr>
          <w:rFonts w:ascii="Helvetica" w:eastAsia="Times New Roman" w:hAnsi="Helvetica" w:cs="Times New Roman"/>
          <w:color w:val="000000"/>
          <w:sz w:val="18"/>
          <w:szCs w:val="18"/>
          <w:vertAlign w:val="subscript"/>
        </w:rPr>
        <w:t>1</w:t>
      </w:r>
      <w:r w:rsidRPr="00243C7C">
        <w:rPr>
          <w:rFonts w:ascii="Helvetica" w:eastAsia="Times New Roman" w:hAnsi="Helvetica" w:cs="Times New Roman"/>
          <w:color w:val="000000"/>
        </w:rPr>
        <w:t>) = 100 * 0.30 = 30</w:t>
      </w:r>
      <w:r w:rsidRPr="00243C7C">
        <w:rPr>
          <w:rFonts w:ascii="Helvetica" w:eastAsia="Times New Roman" w:hAnsi="Helvetica" w:cs="Times New Roman"/>
          <w:color w:val="000000"/>
        </w:rPr>
        <w:br/>
        <w:t>(E</w:t>
      </w:r>
      <w:r w:rsidRPr="00243C7C">
        <w:rPr>
          <w:rFonts w:ascii="Helvetica" w:eastAsia="Times New Roman" w:hAnsi="Helvetica" w:cs="Times New Roman"/>
          <w:color w:val="000000"/>
          <w:sz w:val="18"/>
          <w:szCs w:val="18"/>
          <w:vertAlign w:val="subscript"/>
        </w:rPr>
        <w:t>2</w:t>
      </w:r>
      <w:r w:rsidRPr="00243C7C">
        <w:rPr>
          <w:rFonts w:ascii="Helvetica" w:eastAsia="Times New Roman" w:hAnsi="Helvetica" w:cs="Times New Roman"/>
          <w:color w:val="000000"/>
        </w:rPr>
        <w:t>) = 100 * 0.60 = 60</w:t>
      </w:r>
      <w:r w:rsidRPr="00243C7C">
        <w:rPr>
          <w:rFonts w:ascii="Helvetica" w:eastAsia="Times New Roman" w:hAnsi="Helvetica" w:cs="Times New Roman"/>
          <w:color w:val="000000"/>
        </w:rPr>
        <w:br/>
        <w:t>(E</w:t>
      </w:r>
      <w:r w:rsidRPr="00243C7C">
        <w:rPr>
          <w:rFonts w:ascii="Helvetica" w:eastAsia="Times New Roman" w:hAnsi="Helvetica" w:cs="Times New Roman"/>
          <w:color w:val="000000"/>
          <w:sz w:val="18"/>
          <w:szCs w:val="18"/>
          <w:vertAlign w:val="subscript"/>
        </w:rPr>
        <w:t>3</w:t>
      </w:r>
      <w:r w:rsidRPr="00243C7C">
        <w:rPr>
          <w:rFonts w:ascii="Helvetica" w:eastAsia="Times New Roman" w:hAnsi="Helvetica" w:cs="Times New Roman"/>
          <w:color w:val="000000"/>
        </w:rPr>
        <w:t>) = 100 * 0.10 = 10</w:t>
      </w:r>
      <w:r w:rsidRPr="00243C7C">
        <w:rPr>
          <w:rFonts w:ascii="Helvetica" w:eastAsia="Times New Roman" w:hAnsi="Helvetica" w:cs="Times New Roman"/>
          <w:color w:val="000000"/>
        </w:rPr>
        <w:br/>
        <w:t>Χ</w:t>
      </w:r>
      <w:r w:rsidRPr="00243C7C">
        <w:rPr>
          <w:rFonts w:ascii="Helvetica" w:eastAsia="Times New Roman" w:hAnsi="Helvetica" w:cs="Times New Roman"/>
          <w:color w:val="000000"/>
          <w:sz w:val="18"/>
          <w:szCs w:val="18"/>
          <w:vertAlign w:val="superscript"/>
        </w:rPr>
        <w:t>2</w:t>
      </w:r>
      <w:r w:rsidRPr="00243C7C">
        <w:rPr>
          <w:rFonts w:ascii="Helvetica" w:eastAsia="Times New Roman" w:hAnsi="Helvetica" w:cs="Times New Roman"/>
          <w:color w:val="000000"/>
        </w:rPr>
        <w:t> = Σ [ (O</w:t>
      </w:r>
      <w:r w:rsidRPr="00243C7C">
        <w:rPr>
          <w:rFonts w:ascii="Helvetica" w:eastAsia="Times New Roman" w:hAnsi="Helvetica" w:cs="Times New Roman"/>
          <w:color w:val="000000"/>
          <w:sz w:val="18"/>
          <w:szCs w:val="18"/>
          <w:vertAlign w:val="subscript"/>
        </w:rPr>
        <w:t>i</w:t>
      </w:r>
      <w:r w:rsidRPr="00243C7C">
        <w:rPr>
          <w:rFonts w:ascii="Helvetica" w:eastAsia="Times New Roman" w:hAnsi="Helvetica" w:cs="Times New Roman"/>
          <w:color w:val="000000"/>
        </w:rPr>
        <w:t xml:space="preserve"> - </w:t>
      </w:r>
      <w:proofErr w:type="spellStart"/>
      <w:r w:rsidRPr="00243C7C">
        <w:rPr>
          <w:rFonts w:ascii="Helvetica" w:eastAsia="Times New Roman" w:hAnsi="Helvetica" w:cs="Times New Roman"/>
          <w:color w:val="000000"/>
        </w:rPr>
        <w:t>E</w:t>
      </w:r>
      <w:r w:rsidRPr="00243C7C">
        <w:rPr>
          <w:rFonts w:ascii="Helvetica" w:eastAsia="Times New Roman" w:hAnsi="Helvetica" w:cs="Times New Roman"/>
          <w:color w:val="000000"/>
          <w:sz w:val="18"/>
          <w:szCs w:val="18"/>
          <w:vertAlign w:val="subscript"/>
        </w:rPr>
        <w:t>i</w:t>
      </w:r>
      <w:proofErr w:type="spellEnd"/>
      <w:r w:rsidRPr="00243C7C">
        <w:rPr>
          <w:rFonts w:ascii="Helvetica" w:eastAsia="Times New Roman" w:hAnsi="Helvetica" w:cs="Times New Roman"/>
          <w:color w:val="000000"/>
        </w:rPr>
        <w:t>)</w:t>
      </w:r>
      <w:r w:rsidRPr="00243C7C">
        <w:rPr>
          <w:rFonts w:ascii="Helvetica" w:eastAsia="Times New Roman" w:hAnsi="Helvetica" w:cs="Times New Roman"/>
          <w:color w:val="000000"/>
          <w:sz w:val="18"/>
          <w:szCs w:val="18"/>
          <w:vertAlign w:val="superscript"/>
        </w:rPr>
        <w:t>2</w:t>
      </w:r>
      <w:r w:rsidRPr="00243C7C">
        <w:rPr>
          <w:rFonts w:ascii="Helvetica" w:eastAsia="Times New Roman" w:hAnsi="Helvetica" w:cs="Times New Roman"/>
          <w:color w:val="000000"/>
        </w:rPr>
        <w:t xml:space="preserve"> / </w:t>
      </w:r>
      <w:proofErr w:type="spellStart"/>
      <w:r w:rsidRPr="00243C7C">
        <w:rPr>
          <w:rFonts w:ascii="Helvetica" w:eastAsia="Times New Roman" w:hAnsi="Helvetica" w:cs="Times New Roman"/>
          <w:color w:val="000000"/>
        </w:rPr>
        <w:t>E</w:t>
      </w:r>
      <w:r w:rsidRPr="00243C7C">
        <w:rPr>
          <w:rFonts w:ascii="Helvetica" w:eastAsia="Times New Roman" w:hAnsi="Helvetica" w:cs="Times New Roman"/>
          <w:color w:val="000000"/>
          <w:sz w:val="18"/>
          <w:szCs w:val="18"/>
          <w:vertAlign w:val="subscript"/>
        </w:rPr>
        <w:t>i</w:t>
      </w:r>
      <w:proofErr w:type="spellEnd"/>
      <w:r w:rsidRPr="00243C7C">
        <w:rPr>
          <w:rFonts w:ascii="Helvetica" w:eastAsia="Times New Roman" w:hAnsi="Helvetica" w:cs="Times New Roman"/>
          <w:color w:val="000000"/>
        </w:rPr>
        <w:t> ] </w:t>
      </w:r>
      <w:r w:rsidRPr="00243C7C">
        <w:rPr>
          <w:rFonts w:ascii="Helvetica" w:eastAsia="Times New Roman" w:hAnsi="Helvetica" w:cs="Times New Roman"/>
          <w:color w:val="000000"/>
        </w:rPr>
        <w:br/>
        <w:t>Χ</w:t>
      </w:r>
      <w:r w:rsidRPr="00243C7C">
        <w:rPr>
          <w:rFonts w:ascii="Helvetica" w:eastAsia="Times New Roman" w:hAnsi="Helvetica" w:cs="Times New Roman"/>
          <w:color w:val="000000"/>
          <w:sz w:val="18"/>
          <w:szCs w:val="18"/>
          <w:vertAlign w:val="superscript"/>
        </w:rPr>
        <w:t>2</w:t>
      </w:r>
      <w:r w:rsidRPr="00243C7C">
        <w:rPr>
          <w:rFonts w:ascii="Helvetica" w:eastAsia="Times New Roman" w:hAnsi="Helvetica" w:cs="Times New Roman"/>
          <w:color w:val="000000"/>
        </w:rPr>
        <w:t> = [ (50 - 30)</w:t>
      </w:r>
      <w:r w:rsidRPr="00243C7C">
        <w:rPr>
          <w:rFonts w:ascii="Helvetica" w:eastAsia="Times New Roman" w:hAnsi="Helvetica" w:cs="Times New Roman"/>
          <w:color w:val="000000"/>
          <w:sz w:val="18"/>
          <w:szCs w:val="18"/>
          <w:vertAlign w:val="superscript"/>
        </w:rPr>
        <w:t>2</w:t>
      </w:r>
      <w:r w:rsidRPr="00243C7C">
        <w:rPr>
          <w:rFonts w:ascii="Helvetica" w:eastAsia="Times New Roman" w:hAnsi="Helvetica" w:cs="Times New Roman"/>
          <w:color w:val="000000"/>
        </w:rPr>
        <w:t> / 30 ] + [ (45 - 60)</w:t>
      </w:r>
      <w:r w:rsidRPr="00243C7C">
        <w:rPr>
          <w:rFonts w:ascii="Helvetica" w:eastAsia="Times New Roman" w:hAnsi="Helvetica" w:cs="Times New Roman"/>
          <w:color w:val="000000"/>
          <w:sz w:val="18"/>
          <w:szCs w:val="18"/>
          <w:vertAlign w:val="superscript"/>
        </w:rPr>
        <w:t>2</w:t>
      </w:r>
      <w:r w:rsidRPr="00243C7C">
        <w:rPr>
          <w:rFonts w:ascii="Helvetica" w:eastAsia="Times New Roman" w:hAnsi="Helvetica" w:cs="Times New Roman"/>
          <w:color w:val="000000"/>
        </w:rPr>
        <w:t> / 60 ] + [ (5 - 10)</w:t>
      </w:r>
      <w:r w:rsidRPr="00243C7C">
        <w:rPr>
          <w:rFonts w:ascii="Helvetica" w:eastAsia="Times New Roman" w:hAnsi="Helvetica" w:cs="Times New Roman"/>
          <w:color w:val="000000"/>
          <w:sz w:val="18"/>
          <w:szCs w:val="18"/>
          <w:vertAlign w:val="superscript"/>
        </w:rPr>
        <w:t>2</w:t>
      </w:r>
      <w:r w:rsidRPr="00243C7C">
        <w:rPr>
          <w:rFonts w:ascii="Helvetica" w:eastAsia="Times New Roman" w:hAnsi="Helvetica" w:cs="Times New Roman"/>
          <w:color w:val="000000"/>
        </w:rPr>
        <w:t> / 10 ]</w:t>
      </w:r>
      <w:r w:rsidRPr="00243C7C">
        <w:rPr>
          <w:rFonts w:ascii="Helvetica" w:eastAsia="Times New Roman" w:hAnsi="Helvetica" w:cs="Times New Roman"/>
          <w:color w:val="000000"/>
        </w:rPr>
        <w:br/>
        <w:t>Χ</w:t>
      </w:r>
      <w:r w:rsidRPr="00243C7C">
        <w:rPr>
          <w:rFonts w:ascii="Helvetica" w:eastAsia="Times New Roman" w:hAnsi="Helvetica" w:cs="Times New Roman"/>
          <w:color w:val="000000"/>
          <w:sz w:val="18"/>
          <w:szCs w:val="18"/>
          <w:vertAlign w:val="superscript"/>
        </w:rPr>
        <w:t>2</w:t>
      </w:r>
      <w:r w:rsidRPr="00243C7C">
        <w:rPr>
          <w:rFonts w:ascii="Helvetica" w:eastAsia="Times New Roman" w:hAnsi="Helvetica" w:cs="Times New Roman"/>
          <w:color w:val="000000"/>
        </w:rPr>
        <w:t> = (400 / 30) + (225 / 60) + (25 / 10) = 13.33 + 3.75 + 2.50 = 19.58</w:t>
      </w:r>
    </w:p>
    <w:p w:rsidR="00243C7C" w:rsidRPr="00243C7C" w:rsidRDefault="00243C7C" w:rsidP="00243C7C">
      <w:pPr>
        <w:shd w:val="clear" w:color="auto" w:fill="FFFFFF"/>
        <w:spacing w:before="100" w:beforeAutospacing="1" w:after="100" w:afterAutospacing="1" w:line="360" w:lineRule="atLeast"/>
        <w:ind w:left="720"/>
        <w:rPr>
          <w:rFonts w:ascii="Helvetica" w:eastAsia="Times New Roman" w:hAnsi="Helvetica" w:cs="Times New Roman"/>
          <w:color w:val="000000"/>
        </w:rPr>
      </w:pPr>
      <w:r w:rsidRPr="00243C7C">
        <w:rPr>
          <w:rFonts w:ascii="Helvetica" w:eastAsia="Times New Roman" w:hAnsi="Helvetica" w:cs="Times New Roman"/>
          <w:color w:val="000000"/>
        </w:rPr>
        <w:t xml:space="preserve">where DF is the degrees of freedom, k is the number of levels of the categorical variable, n is the number of observations in the sample, </w:t>
      </w:r>
      <w:proofErr w:type="spellStart"/>
      <w:r w:rsidRPr="00243C7C">
        <w:rPr>
          <w:rFonts w:ascii="Helvetica" w:eastAsia="Times New Roman" w:hAnsi="Helvetica" w:cs="Times New Roman"/>
          <w:color w:val="000000"/>
        </w:rPr>
        <w:t>E</w:t>
      </w:r>
      <w:r w:rsidRPr="00243C7C">
        <w:rPr>
          <w:rFonts w:ascii="Helvetica" w:eastAsia="Times New Roman" w:hAnsi="Helvetica" w:cs="Times New Roman"/>
          <w:color w:val="000000"/>
          <w:sz w:val="18"/>
          <w:szCs w:val="18"/>
          <w:vertAlign w:val="subscript"/>
        </w:rPr>
        <w:t>i</w:t>
      </w:r>
      <w:proofErr w:type="spellEnd"/>
      <w:r w:rsidRPr="00243C7C">
        <w:rPr>
          <w:rFonts w:ascii="Helvetica" w:eastAsia="Times New Roman" w:hAnsi="Helvetica" w:cs="Times New Roman"/>
          <w:color w:val="000000"/>
        </w:rPr>
        <w:t xml:space="preserve"> is the expected frequency count for level </w:t>
      </w:r>
      <w:proofErr w:type="spellStart"/>
      <w:r w:rsidRPr="00243C7C">
        <w:rPr>
          <w:rFonts w:ascii="Helvetica" w:eastAsia="Times New Roman" w:hAnsi="Helvetica" w:cs="Times New Roman"/>
          <w:color w:val="000000"/>
        </w:rPr>
        <w:t>i</w:t>
      </w:r>
      <w:proofErr w:type="spellEnd"/>
      <w:r w:rsidRPr="00243C7C">
        <w:rPr>
          <w:rFonts w:ascii="Helvetica" w:eastAsia="Times New Roman" w:hAnsi="Helvetica" w:cs="Times New Roman"/>
          <w:color w:val="000000"/>
        </w:rPr>
        <w:t>, O</w:t>
      </w:r>
      <w:r w:rsidRPr="00243C7C">
        <w:rPr>
          <w:rFonts w:ascii="Helvetica" w:eastAsia="Times New Roman" w:hAnsi="Helvetica" w:cs="Times New Roman"/>
          <w:color w:val="000000"/>
          <w:sz w:val="18"/>
          <w:szCs w:val="18"/>
          <w:vertAlign w:val="subscript"/>
        </w:rPr>
        <w:t>i</w:t>
      </w:r>
      <w:r w:rsidRPr="00243C7C">
        <w:rPr>
          <w:rFonts w:ascii="Helvetica" w:eastAsia="Times New Roman" w:hAnsi="Helvetica" w:cs="Times New Roman"/>
          <w:color w:val="000000"/>
        </w:rPr>
        <w:t xml:space="preserve"> is the observed frequency count for level </w:t>
      </w:r>
      <w:proofErr w:type="spellStart"/>
      <w:r w:rsidRPr="00243C7C">
        <w:rPr>
          <w:rFonts w:ascii="Helvetica" w:eastAsia="Times New Roman" w:hAnsi="Helvetica" w:cs="Times New Roman"/>
          <w:color w:val="000000"/>
        </w:rPr>
        <w:t>i</w:t>
      </w:r>
      <w:proofErr w:type="spellEnd"/>
      <w:r w:rsidRPr="00243C7C">
        <w:rPr>
          <w:rFonts w:ascii="Helvetica" w:eastAsia="Times New Roman" w:hAnsi="Helvetica" w:cs="Times New Roman"/>
          <w:color w:val="000000"/>
        </w:rPr>
        <w:t>, and Χ</w:t>
      </w:r>
      <w:r w:rsidRPr="00243C7C">
        <w:rPr>
          <w:rFonts w:ascii="Helvetica" w:eastAsia="Times New Roman" w:hAnsi="Helvetica" w:cs="Times New Roman"/>
          <w:color w:val="000000"/>
          <w:sz w:val="18"/>
          <w:szCs w:val="18"/>
          <w:vertAlign w:val="superscript"/>
        </w:rPr>
        <w:t>2</w:t>
      </w:r>
      <w:r w:rsidRPr="00243C7C">
        <w:rPr>
          <w:rFonts w:ascii="Helvetica" w:eastAsia="Times New Roman" w:hAnsi="Helvetica" w:cs="Times New Roman"/>
          <w:color w:val="000000"/>
        </w:rPr>
        <w:t> is the chi-square test statistic.</w:t>
      </w:r>
    </w:p>
    <w:p w:rsidR="00243C7C" w:rsidRPr="00243C7C" w:rsidRDefault="00243C7C" w:rsidP="00243C7C">
      <w:pPr>
        <w:shd w:val="clear" w:color="auto" w:fill="FFFFFF"/>
        <w:spacing w:before="100" w:beforeAutospacing="1" w:after="100" w:afterAutospacing="1" w:line="360" w:lineRule="atLeast"/>
        <w:ind w:left="720"/>
        <w:rPr>
          <w:rFonts w:ascii="Helvetica" w:eastAsia="Times New Roman" w:hAnsi="Helvetica" w:cs="Times New Roman"/>
          <w:color w:val="000000"/>
        </w:rPr>
      </w:pPr>
      <w:r w:rsidRPr="00243C7C">
        <w:rPr>
          <w:rFonts w:ascii="Helvetica" w:eastAsia="Times New Roman" w:hAnsi="Helvetica" w:cs="Times New Roman"/>
          <w:color w:val="000000"/>
        </w:rPr>
        <w:t>The P-value is the probability that a chi-square statistic having 2 degrees of freedom is more extreme than 19.58.</w:t>
      </w:r>
    </w:p>
    <w:p w:rsidR="00243C7C" w:rsidRPr="00243C7C" w:rsidRDefault="00243C7C" w:rsidP="00243C7C">
      <w:pPr>
        <w:shd w:val="clear" w:color="auto" w:fill="FFFFFF"/>
        <w:spacing w:beforeAutospacing="1" w:afterAutospacing="1" w:line="360" w:lineRule="atLeast"/>
        <w:ind w:left="720"/>
        <w:rPr>
          <w:rFonts w:ascii="Helvetica" w:eastAsia="Times New Roman" w:hAnsi="Helvetica" w:cs="Times New Roman"/>
          <w:color w:val="000000"/>
        </w:rPr>
      </w:pPr>
      <w:r w:rsidRPr="00243C7C">
        <w:rPr>
          <w:rFonts w:ascii="Helvetica" w:eastAsia="Times New Roman" w:hAnsi="Helvetica" w:cs="Times New Roman"/>
          <w:color w:val="000000"/>
        </w:rPr>
        <w:t>We use the </w:t>
      </w:r>
      <w:hyperlink r:id="rId37" w:history="1">
        <w:r w:rsidRPr="00243C7C">
          <w:rPr>
            <w:rFonts w:ascii="Helvetica" w:eastAsia="Times New Roman" w:hAnsi="Helvetica" w:cs="Times New Roman"/>
            <w:color w:val="3333FF"/>
            <w:u w:val="single"/>
          </w:rPr>
          <w:t>Chi-Square Distribution Calculator</w:t>
        </w:r>
      </w:hyperlink>
      <w:r w:rsidRPr="00243C7C">
        <w:rPr>
          <w:rFonts w:ascii="Helvetica" w:eastAsia="Times New Roman" w:hAnsi="Helvetica" w:cs="Times New Roman"/>
          <w:color w:val="000000"/>
        </w:rPr>
        <w:t> to find P(Χ</w:t>
      </w:r>
      <w:r w:rsidRPr="00243C7C">
        <w:rPr>
          <w:rFonts w:ascii="Helvetica" w:eastAsia="Times New Roman" w:hAnsi="Helvetica" w:cs="Times New Roman"/>
          <w:color w:val="000000"/>
          <w:sz w:val="18"/>
          <w:szCs w:val="18"/>
          <w:vertAlign w:val="superscript"/>
        </w:rPr>
        <w:t>2</w:t>
      </w:r>
      <w:r w:rsidRPr="00243C7C">
        <w:rPr>
          <w:rFonts w:ascii="Helvetica" w:eastAsia="Times New Roman" w:hAnsi="Helvetica" w:cs="Times New Roman"/>
          <w:color w:val="000000"/>
        </w:rPr>
        <w:t> &gt; 19.58) = 0.0001.</w:t>
      </w:r>
    </w:p>
    <w:p w:rsidR="00243C7C" w:rsidRPr="00243C7C" w:rsidRDefault="00243C7C" w:rsidP="00243C7C">
      <w:pPr>
        <w:numPr>
          <w:ilvl w:val="0"/>
          <w:numId w:val="12"/>
        </w:numPr>
        <w:shd w:val="clear" w:color="auto" w:fill="FFFFFF"/>
        <w:spacing w:before="100" w:beforeAutospacing="1" w:after="100" w:afterAutospacing="1" w:line="360" w:lineRule="atLeast"/>
        <w:rPr>
          <w:rFonts w:ascii="Helvetica" w:eastAsia="Times New Roman" w:hAnsi="Helvetica" w:cs="Times New Roman"/>
          <w:color w:val="000000"/>
        </w:rPr>
      </w:pPr>
      <w:r w:rsidRPr="00243C7C">
        <w:rPr>
          <w:rFonts w:ascii="Helvetica" w:eastAsia="Times New Roman" w:hAnsi="Helvetica" w:cs="Times New Roman"/>
          <w:b/>
          <w:bCs/>
          <w:color w:val="000000"/>
        </w:rPr>
        <w:t>Interpret results</w:t>
      </w:r>
      <w:r w:rsidRPr="00243C7C">
        <w:rPr>
          <w:rFonts w:ascii="Helvetica" w:eastAsia="Times New Roman" w:hAnsi="Helvetica" w:cs="Times New Roman"/>
          <w:color w:val="000000"/>
        </w:rPr>
        <w:t>. Since the P-value (0.0001) is less than the significance level (0.05), we cannot accept the null hypothesis.</w:t>
      </w:r>
    </w:p>
    <w:p w:rsidR="00243C7C" w:rsidRPr="00243C7C" w:rsidRDefault="00243C7C" w:rsidP="00243C7C">
      <w:pPr>
        <w:shd w:val="clear" w:color="auto" w:fill="FFFFFF"/>
        <w:spacing w:before="100" w:beforeAutospacing="1" w:after="100" w:afterAutospacing="1" w:line="360" w:lineRule="atLeast"/>
        <w:rPr>
          <w:rFonts w:ascii="Helvetica" w:eastAsia="Times New Roman" w:hAnsi="Helvetica" w:cs="Times New Roman"/>
          <w:color w:val="000000"/>
        </w:rPr>
      </w:pPr>
      <w:r w:rsidRPr="00243C7C">
        <w:rPr>
          <w:rFonts w:ascii="Helvetica" w:eastAsia="Times New Roman" w:hAnsi="Helvetica" w:cs="Times New Roman"/>
          <w:b/>
          <w:bCs/>
          <w:color w:val="000000"/>
        </w:rPr>
        <w:t>Note:</w:t>
      </w:r>
      <w:r w:rsidRPr="00243C7C">
        <w:rPr>
          <w:rFonts w:ascii="Helvetica" w:eastAsia="Times New Roman" w:hAnsi="Helvetica" w:cs="Times New Roman"/>
          <w:color w:val="000000"/>
        </w:rPr>
        <w:t> If you use this approach on an exam, you may also want to mention why this approach is appropriate. Specifically, the approach is appropriate because the sampling method was simple random sampling, the variable under study was categorical, and each level of the categorical variable had an expected frequency count of at least 5.</w:t>
      </w:r>
    </w:p>
    <w:p w:rsidR="00243C7C" w:rsidRPr="00090DB3" w:rsidRDefault="00243C7C">
      <w:pPr>
        <w:rPr>
          <w:sz w:val="20"/>
          <w:szCs w:val="20"/>
        </w:rPr>
      </w:pPr>
      <w:bookmarkStart w:id="0" w:name="_GoBack"/>
      <w:bookmarkEnd w:id="0"/>
    </w:p>
    <w:sectPr w:rsidR="00243C7C" w:rsidRPr="00090DB3" w:rsidSect="00C323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2758"/>
    <w:multiLevelType w:val="multilevel"/>
    <w:tmpl w:val="077E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F01CD"/>
    <w:multiLevelType w:val="multilevel"/>
    <w:tmpl w:val="834C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06A5A"/>
    <w:multiLevelType w:val="multilevel"/>
    <w:tmpl w:val="8F3C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B476B"/>
    <w:multiLevelType w:val="multilevel"/>
    <w:tmpl w:val="36DA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97E5A"/>
    <w:multiLevelType w:val="multilevel"/>
    <w:tmpl w:val="21901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601E6"/>
    <w:multiLevelType w:val="multilevel"/>
    <w:tmpl w:val="E390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261C6"/>
    <w:multiLevelType w:val="multilevel"/>
    <w:tmpl w:val="86FE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B40905"/>
    <w:multiLevelType w:val="multilevel"/>
    <w:tmpl w:val="6FA6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8448A5"/>
    <w:multiLevelType w:val="multilevel"/>
    <w:tmpl w:val="5EC0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DD2127"/>
    <w:multiLevelType w:val="multilevel"/>
    <w:tmpl w:val="2914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134036"/>
    <w:multiLevelType w:val="multilevel"/>
    <w:tmpl w:val="0E44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3D1"/>
    <w:rsid w:val="00090DB3"/>
    <w:rsid w:val="00243C7C"/>
    <w:rsid w:val="00344DAA"/>
    <w:rsid w:val="00370636"/>
    <w:rsid w:val="003A1DD3"/>
    <w:rsid w:val="00402A13"/>
    <w:rsid w:val="005853D1"/>
    <w:rsid w:val="007424D9"/>
    <w:rsid w:val="0087128A"/>
    <w:rsid w:val="009D5465"/>
    <w:rsid w:val="00C323C9"/>
    <w:rsid w:val="00D97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C229BE9"/>
  <w15:chartTrackingRefBased/>
  <w15:docId w15:val="{41919F75-3F22-E94E-A83F-D1CF2BAC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2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53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853D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53D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53D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853D1"/>
    <w:rPr>
      <w:color w:val="0000FF"/>
      <w:u w:val="single"/>
    </w:rPr>
  </w:style>
  <w:style w:type="character" w:styleId="Strong">
    <w:name w:val="Strong"/>
    <w:basedOn w:val="DefaultParagraphFont"/>
    <w:uiPriority w:val="22"/>
    <w:qFormat/>
    <w:rsid w:val="005853D1"/>
    <w:rPr>
      <w:b/>
      <w:bCs/>
    </w:rPr>
  </w:style>
  <w:style w:type="character" w:customStyle="1" w:styleId="Heading2Char">
    <w:name w:val="Heading 2 Char"/>
    <w:basedOn w:val="DefaultParagraphFont"/>
    <w:link w:val="Heading2"/>
    <w:uiPriority w:val="9"/>
    <w:semiHidden/>
    <w:rsid w:val="005853D1"/>
    <w:rPr>
      <w:rFonts w:asciiTheme="majorHAnsi" w:eastAsiaTheme="majorEastAsia" w:hAnsiTheme="majorHAnsi" w:cstheme="majorBidi"/>
      <w:color w:val="2F5496" w:themeColor="accent1" w:themeShade="BF"/>
      <w:sz w:val="26"/>
      <w:szCs w:val="26"/>
    </w:rPr>
  </w:style>
  <w:style w:type="paragraph" w:customStyle="1" w:styleId="extralinespace">
    <w:name w:val="extralinespace"/>
    <w:basedOn w:val="Normal"/>
    <w:rsid w:val="0087128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70636"/>
    <w:rPr>
      <w:i/>
      <w:iCs/>
    </w:rPr>
  </w:style>
  <w:style w:type="character" w:customStyle="1" w:styleId="Heading1Char">
    <w:name w:val="Heading 1 Char"/>
    <w:basedOn w:val="DefaultParagraphFont"/>
    <w:link w:val="Heading1"/>
    <w:uiPriority w:val="9"/>
    <w:rsid w:val="00D9729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61685">
      <w:bodyDiv w:val="1"/>
      <w:marLeft w:val="0"/>
      <w:marRight w:val="0"/>
      <w:marTop w:val="0"/>
      <w:marBottom w:val="0"/>
      <w:divBdr>
        <w:top w:val="none" w:sz="0" w:space="0" w:color="auto"/>
        <w:left w:val="none" w:sz="0" w:space="0" w:color="auto"/>
        <w:bottom w:val="none" w:sz="0" w:space="0" w:color="auto"/>
        <w:right w:val="none" w:sz="0" w:space="0" w:color="auto"/>
      </w:divBdr>
    </w:div>
    <w:div w:id="316226131">
      <w:bodyDiv w:val="1"/>
      <w:marLeft w:val="0"/>
      <w:marRight w:val="0"/>
      <w:marTop w:val="0"/>
      <w:marBottom w:val="0"/>
      <w:divBdr>
        <w:top w:val="none" w:sz="0" w:space="0" w:color="auto"/>
        <w:left w:val="none" w:sz="0" w:space="0" w:color="auto"/>
        <w:bottom w:val="none" w:sz="0" w:space="0" w:color="auto"/>
        <w:right w:val="none" w:sz="0" w:space="0" w:color="auto"/>
      </w:divBdr>
    </w:div>
    <w:div w:id="421880127">
      <w:bodyDiv w:val="1"/>
      <w:marLeft w:val="0"/>
      <w:marRight w:val="0"/>
      <w:marTop w:val="0"/>
      <w:marBottom w:val="0"/>
      <w:divBdr>
        <w:top w:val="none" w:sz="0" w:space="0" w:color="auto"/>
        <w:left w:val="none" w:sz="0" w:space="0" w:color="auto"/>
        <w:bottom w:val="none" w:sz="0" w:space="0" w:color="auto"/>
        <w:right w:val="none" w:sz="0" w:space="0" w:color="auto"/>
      </w:divBdr>
    </w:div>
    <w:div w:id="453672095">
      <w:bodyDiv w:val="1"/>
      <w:marLeft w:val="0"/>
      <w:marRight w:val="0"/>
      <w:marTop w:val="0"/>
      <w:marBottom w:val="0"/>
      <w:divBdr>
        <w:top w:val="none" w:sz="0" w:space="0" w:color="auto"/>
        <w:left w:val="none" w:sz="0" w:space="0" w:color="auto"/>
        <w:bottom w:val="none" w:sz="0" w:space="0" w:color="auto"/>
        <w:right w:val="none" w:sz="0" w:space="0" w:color="auto"/>
      </w:divBdr>
    </w:div>
    <w:div w:id="532231207">
      <w:bodyDiv w:val="1"/>
      <w:marLeft w:val="0"/>
      <w:marRight w:val="0"/>
      <w:marTop w:val="0"/>
      <w:marBottom w:val="0"/>
      <w:divBdr>
        <w:top w:val="none" w:sz="0" w:space="0" w:color="auto"/>
        <w:left w:val="none" w:sz="0" w:space="0" w:color="auto"/>
        <w:bottom w:val="none" w:sz="0" w:space="0" w:color="auto"/>
        <w:right w:val="none" w:sz="0" w:space="0" w:color="auto"/>
      </w:divBdr>
    </w:div>
    <w:div w:id="617956253">
      <w:bodyDiv w:val="1"/>
      <w:marLeft w:val="0"/>
      <w:marRight w:val="0"/>
      <w:marTop w:val="0"/>
      <w:marBottom w:val="0"/>
      <w:divBdr>
        <w:top w:val="none" w:sz="0" w:space="0" w:color="auto"/>
        <w:left w:val="none" w:sz="0" w:space="0" w:color="auto"/>
        <w:bottom w:val="none" w:sz="0" w:space="0" w:color="auto"/>
        <w:right w:val="none" w:sz="0" w:space="0" w:color="auto"/>
      </w:divBdr>
    </w:div>
    <w:div w:id="1034817442">
      <w:bodyDiv w:val="1"/>
      <w:marLeft w:val="0"/>
      <w:marRight w:val="0"/>
      <w:marTop w:val="0"/>
      <w:marBottom w:val="0"/>
      <w:divBdr>
        <w:top w:val="none" w:sz="0" w:space="0" w:color="auto"/>
        <w:left w:val="none" w:sz="0" w:space="0" w:color="auto"/>
        <w:bottom w:val="none" w:sz="0" w:space="0" w:color="auto"/>
        <w:right w:val="none" w:sz="0" w:space="0" w:color="auto"/>
      </w:divBdr>
    </w:div>
    <w:div w:id="1136873751">
      <w:bodyDiv w:val="1"/>
      <w:marLeft w:val="0"/>
      <w:marRight w:val="0"/>
      <w:marTop w:val="0"/>
      <w:marBottom w:val="0"/>
      <w:divBdr>
        <w:top w:val="none" w:sz="0" w:space="0" w:color="auto"/>
        <w:left w:val="none" w:sz="0" w:space="0" w:color="auto"/>
        <w:bottom w:val="none" w:sz="0" w:space="0" w:color="auto"/>
        <w:right w:val="none" w:sz="0" w:space="0" w:color="auto"/>
      </w:divBdr>
    </w:div>
    <w:div w:id="1270239416">
      <w:bodyDiv w:val="1"/>
      <w:marLeft w:val="0"/>
      <w:marRight w:val="0"/>
      <w:marTop w:val="0"/>
      <w:marBottom w:val="0"/>
      <w:divBdr>
        <w:top w:val="none" w:sz="0" w:space="0" w:color="auto"/>
        <w:left w:val="none" w:sz="0" w:space="0" w:color="auto"/>
        <w:bottom w:val="none" w:sz="0" w:space="0" w:color="auto"/>
        <w:right w:val="none" w:sz="0" w:space="0" w:color="auto"/>
      </w:divBdr>
      <w:divsChild>
        <w:div w:id="1574466758">
          <w:marLeft w:val="0"/>
          <w:marRight w:val="0"/>
          <w:marTop w:val="0"/>
          <w:marBottom w:val="0"/>
          <w:divBdr>
            <w:top w:val="none" w:sz="0" w:space="0" w:color="auto"/>
            <w:left w:val="none" w:sz="0" w:space="0" w:color="auto"/>
            <w:bottom w:val="none" w:sz="0" w:space="0" w:color="auto"/>
            <w:right w:val="none" w:sz="0" w:space="0" w:color="auto"/>
          </w:divBdr>
        </w:div>
        <w:div w:id="1938361660">
          <w:marLeft w:val="0"/>
          <w:marRight w:val="0"/>
          <w:marTop w:val="0"/>
          <w:marBottom w:val="0"/>
          <w:divBdr>
            <w:top w:val="none" w:sz="0" w:space="0" w:color="auto"/>
            <w:left w:val="none" w:sz="0" w:space="0" w:color="auto"/>
            <w:bottom w:val="none" w:sz="0" w:space="0" w:color="auto"/>
            <w:right w:val="none" w:sz="0" w:space="0" w:color="auto"/>
          </w:divBdr>
        </w:div>
      </w:divsChild>
    </w:div>
    <w:div w:id="1381786635">
      <w:bodyDiv w:val="1"/>
      <w:marLeft w:val="0"/>
      <w:marRight w:val="0"/>
      <w:marTop w:val="0"/>
      <w:marBottom w:val="0"/>
      <w:divBdr>
        <w:top w:val="none" w:sz="0" w:space="0" w:color="auto"/>
        <w:left w:val="none" w:sz="0" w:space="0" w:color="auto"/>
        <w:bottom w:val="none" w:sz="0" w:space="0" w:color="auto"/>
        <w:right w:val="none" w:sz="0" w:space="0" w:color="auto"/>
      </w:divBdr>
    </w:div>
    <w:div w:id="1482578068">
      <w:bodyDiv w:val="1"/>
      <w:marLeft w:val="0"/>
      <w:marRight w:val="0"/>
      <w:marTop w:val="0"/>
      <w:marBottom w:val="0"/>
      <w:divBdr>
        <w:top w:val="none" w:sz="0" w:space="0" w:color="auto"/>
        <w:left w:val="none" w:sz="0" w:space="0" w:color="auto"/>
        <w:bottom w:val="none" w:sz="0" w:space="0" w:color="auto"/>
        <w:right w:val="none" w:sz="0" w:space="0" w:color="auto"/>
      </w:divBdr>
    </w:div>
    <w:div w:id="1637107752">
      <w:bodyDiv w:val="1"/>
      <w:marLeft w:val="0"/>
      <w:marRight w:val="0"/>
      <w:marTop w:val="0"/>
      <w:marBottom w:val="0"/>
      <w:divBdr>
        <w:top w:val="none" w:sz="0" w:space="0" w:color="auto"/>
        <w:left w:val="none" w:sz="0" w:space="0" w:color="auto"/>
        <w:bottom w:val="none" w:sz="0" w:space="0" w:color="auto"/>
        <w:right w:val="none" w:sz="0" w:space="0" w:color="auto"/>
      </w:divBdr>
    </w:div>
    <w:div w:id="2019886308">
      <w:bodyDiv w:val="1"/>
      <w:marLeft w:val="0"/>
      <w:marRight w:val="0"/>
      <w:marTop w:val="0"/>
      <w:marBottom w:val="0"/>
      <w:divBdr>
        <w:top w:val="none" w:sz="0" w:space="0" w:color="auto"/>
        <w:left w:val="none" w:sz="0" w:space="0" w:color="auto"/>
        <w:bottom w:val="none" w:sz="0" w:space="0" w:color="auto"/>
        <w:right w:val="none" w:sz="0" w:space="0" w:color="auto"/>
      </w:divBdr>
    </w:div>
    <w:div w:id="2028020710">
      <w:bodyDiv w:val="1"/>
      <w:marLeft w:val="0"/>
      <w:marRight w:val="0"/>
      <w:marTop w:val="0"/>
      <w:marBottom w:val="0"/>
      <w:divBdr>
        <w:top w:val="none" w:sz="0" w:space="0" w:color="auto"/>
        <w:left w:val="none" w:sz="0" w:space="0" w:color="auto"/>
        <w:bottom w:val="none" w:sz="0" w:space="0" w:color="auto"/>
        <w:right w:val="none" w:sz="0" w:space="0" w:color="auto"/>
      </w:divBdr>
    </w:div>
    <w:div w:id="211821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ttrek.com/Lesson2/Poisson.aspx" TargetMode="External"/><Relationship Id="rId18" Type="http://schemas.openxmlformats.org/officeDocument/2006/relationships/hyperlink" Target="https://stattrek.com/Lesson2/Normal.aspx" TargetMode="External"/><Relationship Id="rId26" Type="http://schemas.openxmlformats.org/officeDocument/2006/relationships/hyperlink" Target="https://stattrek.com/Help/Glossary.aspx?Target=Normal%20random%20variable" TargetMode="External"/><Relationship Id="rId39" Type="http://schemas.openxmlformats.org/officeDocument/2006/relationships/theme" Target="theme/theme1.xml"/><Relationship Id="rId21" Type="http://schemas.openxmlformats.org/officeDocument/2006/relationships/hyperlink" Target="https://stattrek.com/Lesson3/FDistribution.aspx" TargetMode="External"/><Relationship Id="rId34" Type="http://schemas.openxmlformats.org/officeDocument/2006/relationships/hyperlink" Target="https://stattrek.com/Help/Glossary.aspx?Target=Chi-square%20goodness%20of%20fit%20test" TargetMode="External"/><Relationship Id="rId7" Type="http://schemas.openxmlformats.org/officeDocument/2006/relationships/hyperlink" Target="https://stattrek.com/Help/Glossary.aspx?Target=Random_variable" TargetMode="External"/><Relationship Id="rId12" Type="http://schemas.openxmlformats.org/officeDocument/2006/relationships/hyperlink" Target="https://stattrek.com/probability-distributions/negative-binomial.aspx" TargetMode="External"/><Relationship Id="rId17" Type="http://schemas.openxmlformats.org/officeDocument/2006/relationships/hyperlink" Target="https://stattrek.com/Help/Glossary.aspx?Target=Cumulative_probability" TargetMode="External"/><Relationship Id="rId25" Type="http://schemas.openxmlformats.org/officeDocument/2006/relationships/hyperlink" Target="https://stattrek.com/Help/Glossary.aspx?Target=Normal%20distribution" TargetMode="External"/><Relationship Id="rId33" Type="http://schemas.openxmlformats.org/officeDocument/2006/relationships/hyperlink" Target="https://stattrek.com/Help/Glossary.aspx?Target=Subtraction_rul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gif"/><Relationship Id="rId20" Type="http://schemas.openxmlformats.org/officeDocument/2006/relationships/hyperlink" Target="https://stattrek.com/Lesson3/ChiSquare.aspx" TargetMode="External"/><Relationship Id="rId29" Type="http://schemas.openxmlformats.org/officeDocument/2006/relationships/hyperlink" Target="https://stattrek.com/Help/Glossary.aspx?Target=Probability_density_function" TargetMode="External"/><Relationship Id="rId1" Type="http://schemas.openxmlformats.org/officeDocument/2006/relationships/numbering" Target="numbering.xml"/><Relationship Id="rId6" Type="http://schemas.openxmlformats.org/officeDocument/2006/relationships/hyperlink" Target="https://stattrek.com/Help/Glossary.aspx?Target=Variable" TargetMode="External"/><Relationship Id="rId11" Type="http://schemas.openxmlformats.org/officeDocument/2006/relationships/hyperlink" Target="https://stattrek.com/Lesson2/Hypergeometric.aspx" TargetMode="External"/><Relationship Id="rId24" Type="http://schemas.openxmlformats.org/officeDocument/2006/relationships/image" Target="media/image3.gif"/><Relationship Id="rId32" Type="http://schemas.openxmlformats.org/officeDocument/2006/relationships/hyperlink" Target="https://stattrek.com/Tables/ChiSquare.aspx" TargetMode="External"/><Relationship Id="rId37" Type="http://schemas.openxmlformats.org/officeDocument/2006/relationships/hyperlink" Target="https://stattrek.com/Tables/ChiSquare.aspx" TargetMode="External"/><Relationship Id="rId5" Type="http://schemas.openxmlformats.org/officeDocument/2006/relationships/hyperlink" Target="https://stattrek.com/Help/Glossary.aspx?Target=Statistical_experiment" TargetMode="External"/><Relationship Id="rId15" Type="http://schemas.openxmlformats.org/officeDocument/2006/relationships/hyperlink" Target="https://stattrek.com/Help/Glossary.aspx?Target=Probability_distribution" TargetMode="External"/><Relationship Id="rId23" Type="http://schemas.openxmlformats.org/officeDocument/2006/relationships/image" Target="media/image2.gif"/><Relationship Id="rId28" Type="http://schemas.openxmlformats.org/officeDocument/2006/relationships/hyperlink" Target="https://stattrek.com/Help/Glossary.aspx?Target=Statistic" TargetMode="External"/><Relationship Id="rId36" Type="http://schemas.openxmlformats.org/officeDocument/2006/relationships/hyperlink" Target="https://stattrek.com/Help/Glossary.aspx?Target=P-value" TargetMode="External"/><Relationship Id="rId10" Type="http://schemas.openxmlformats.org/officeDocument/2006/relationships/hyperlink" Target="https://stattrek.com/Lesson2/Binomial.aspx" TargetMode="External"/><Relationship Id="rId19" Type="http://schemas.openxmlformats.org/officeDocument/2006/relationships/hyperlink" Target="https://stattrek.com/Lesson3/TDistribution.aspx" TargetMode="External"/><Relationship Id="rId31"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hyperlink" Target="https://stattrek.com/Help/Glossary.aspx?Target=Statistical_experiment" TargetMode="External"/><Relationship Id="rId14" Type="http://schemas.openxmlformats.org/officeDocument/2006/relationships/hyperlink" Target="https://stattrek.com/Help/Glossary.aspx?Target=Random_variable" TargetMode="External"/><Relationship Id="rId22" Type="http://schemas.openxmlformats.org/officeDocument/2006/relationships/hyperlink" Target="https://stattrek.com/Help/Glossary.aspx?Target=Continuous%20variable" TargetMode="External"/><Relationship Id="rId27" Type="http://schemas.openxmlformats.org/officeDocument/2006/relationships/hyperlink" Target="https://stattrek.com/Help/Glossary.aspx?Target=Statistical_experiment" TargetMode="External"/><Relationship Id="rId30" Type="http://schemas.openxmlformats.org/officeDocument/2006/relationships/hyperlink" Target="https://stattrek.com/Help/Glossary.aspx?Target=Degrees_of_freedom" TargetMode="External"/><Relationship Id="rId35" Type="http://schemas.openxmlformats.org/officeDocument/2006/relationships/hyperlink" Target="https://stattrek.com/Help/Glossary.aspx?Target=Degrees%20of%20freedom" TargetMode="External"/><Relationship Id="rId8" Type="http://schemas.openxmlformats.org/officeDocument/2006/relationships/hyperlink" Target="https://stattrek.com/Help/Glossary.aspx?Target=Probability_distribut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2400</Words>
  <Characters>13684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 Panda03</dc:creator>
  <cp:keywords/>
  <dc:description/>
  <cp:lastModifiedBy>Amit Kumar Panda03</cp:lastModifiedBy>
  <cp:revision>1</cp:revision>
  <dcterms:created xsi:type="dcterms:W3CDTF">2019-03-19T06:05:00Z</dcterms:created>
  <dcterms:modified xsi:type="dcterms:W3CDTF">2019-03-20T04:38:00Z</dcterms:modified>
</cp:coreProperties>
</file>