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E28" w:rsidRPr="00193719" w:rsidRDefault="00193719" w:rsidP="00193719"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 xml:space="preserve">• Wash single strips or full plates 96 well </w:t>
      </w:r>
      <w:proofErr w:type="spellStart"/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>microplates</w:t>
      </w:r>
      <w:proofErr w:type="spellEnd"/>
      <w:r>
        <w:rPr>
          <w:rFonts w:ascii="Trebuchet MS" w:hAnsi="Trebuchet MS"/>
          <w:color w:val="333333"/>
          <w:sz w:val="18"/>
          <w:szCs w:val="18"/>
        </w:rPr>
        <w:br/>
      </w:r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 xml:space="preserve">• Complete operations by </w:t>
      </w:r>
      <w:proofErr w:type="spellStart"/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>microplate</w:t>
      </w:r>
      <w:proofErr w:type="spellEnd"/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 xml:space="preserve"> carrier for effortless prime, wash, dispense, soak and aspirate</w:t>
      </w:r>
      <w:r>
        <w:rPr>
          <w:rFonts w:ascii="Trebuchet MS" w:hAnsi="Trebuchet MS"/>
          <w:color w:val="333333"/>
          <w:sz w:val="18"/>
          <w:szCs w:val="18"/>
        </w:rPr>
        <w:br/>
      </w:r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>• Create, edit, delete and copy up to 50 programs from the keypad</w:t>
      </w:r>
      <w:r>
        <w:rPr>
          <w:rFonts w:ascii="Trebuchet MS" w:hAnsi="Trebuchet MS"/>
          <w:color w:val="333333"/>
          <w:sz w:val="18"/>
          <w:szCs w:val="18"/>
        </w:rPr>
        <w:br/>
      </w:r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>• User friendly and total programming control</w:t>
      </w:r>
      <w:r>
        <w:rPr>
          <w:rFonts w:ascii="Trebuchet MS" w:hAnsi="Trebuchet MS"/>
          <w:color w:val="333333"/>
          <w:sz w:val="18"/>
          <w:szCs w:val="18"/>
        </w:rPr>
        <w:br/>
      </w:r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>• Built-in maintenance programs</w:t>
      </w:r>
      <w:r>
        <w:rPr>
          <w:rFonts w:ascii="Trebuchet MS" w:hAnsi="Trebuchet MS"/>
          <w:color w:val="333333"/>
          <w:sz w:val="18"/>
          <w:szCs w:val="18"/>
        </w:rPr>
        <w:br/>
      </w:r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>• Bottom washing and crosswise aspiration protocols</w:t>
      </w:r>
      <w:r>
        <w:rPr>
          <w:rFonts w:ascii="Trebuchet MS" w:hAnsi="Trebuchet MS"/>
          <w:color w:val="333333"/>
          <w:sz w:val="18"/>
          <w:szCs w:val="18"/>
        </w:rPr>
        <w:br/>
      </w:r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>• Small footprint with integrated dispense and waste pumps</w:t>
      </w:r>
      <w:r>
        <w:rPr>
          <w:rFonts w:ascii="Trebuchet MS" w:hAnsi="Trebuchet MS"/>
          <w:color w:val="333333"/>
          <w:sz w:val="18"/>
          <w:szCs w:val="18"/>
        </w:rPr>
        <w:br/>
      </w:r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>• Cover for safety</w:t>
      </w:r>
      <w:bookmarkStart w:id="0" w:name="_GoBack"/>
      <w:bookmarkEnd w:id="0"/>
    </w:p>
    <w:sectPr w:rsidR="00A97E28" w:rsidRPr="00193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433D8"/>
    <w:multiLevelType w:val="multilevel"/>
    <w:tmpl w:val="32B8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E7A"/>
    <w:rsid w:val="00193719"/>
    <w:rsid w:val="002B2D1B"/>
    <w:rsid w:val="00310CA9"/>
    <w:rsid w:val="00A97E28"/>
    <w:rsid w:val="00CE4E7A"/>
    <w:rsid w:val="00DF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7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F7F2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F7F2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7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F7F2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F7F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8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85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999999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999999"/>
                              </w:divBdr>
                              <w:divsChild>
                                <w:div w:id="53196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5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0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Mandeep Singh s.</dc:creator>
  <cp:lastModifiedBy>Mandeep Singh s.</cp:lastModifiedBy>
  <cp:revision>2</cp:revision>
  <dcterms:created xsi:type="dcterms:W3CDTF">2018-04-26T12:44:00Z</dcterms:created>
  <dcterms:modified xsi:type="dcterms:W3CDTF">2018-04-26T12:44:00Z</dcterms:modified>
</cp:coreProperties>
</file>