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D9F12" w14:textId="1AE9BFB4" w:rsidR="004E7CC0" w:rsidRDefault="004E7CC0" w:rsidP="004E7CC0">
      <w:pPr>
        <w:bidi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מבוא</w:t>
      </w:r>
    </w:p>
    <w:p w14:paraId="1224F841" w14:textId="2DAEF15E" w:rsidR="004E7CC0" w:rsidRDefault="004E7CC0" w:rsidP="004E7CC0">
      <w:pPr>
        <w:bidi/>
        <w:rPr>
          <w:rtl/>
        </w:rPr>
      </w:pPr>
      <w:r>
        <w:rPr>
          <w:rFonts w:hint="cs"/>
          <w:rtl/>
        </w:rPr>
        <w:t xml:space="preserve">במעבדה זו נלמד יכולות התחלתיות בעולם החומרה המקבילית בשפת </w:t>
      </w:r>
      <w:r>
        <w:t>VHDL</w:t>
      </w:r>
      <w:r>
        <w:rPr>
          <w:rFonts w:hint="cs"/>
          <w:rtl/>
        </w:rPr>
        <w:t xml:space="preserve">. במהלך </w:t>
      </w:r>
      <w:proofErr w:type="spellStart"/>
      <w:r>
        <w:rPr>
          <w:rFonts w:hint="cs"/>
          <w:rtl/>
        </w:rPr>
        <w:t>הפרוייקט</w:t>
      </w:r>
      <w:proofErr w:type="spellEnd"/>
      <w:r>
        <w:rPr>
          <w:rFonts w:hint="cs"/>
          <w:rtl/>
        </w:rPr>
        <w:t xml:space="preserve"> נרצה למממש מערכת שמבצעת מספר מודולים שונים כאשר כל מודול מתבצע בנפרד לאחרים וקיים לו </w:t>
      </w:r>
      <w:r>
        <w:t xml:space="preserve">chip select </w:t>
      </w:r>
      <w:r>
        <w:rPr>
          <w:rFonts w:hint="cs"/>
          <w:rtl/>
        </w:rPr>
        <w:t xml:space="preserve"> שניתן על ידי המשתמש ובוחר באיזה מודול להשתמש.</w:t>
      </w:r>
    </w:p>
    <w:p w14:paraId="4614863B" w14:textId="126930C5" w:rsidR="004E7CC0" w:rsidRDefault="004E7CC0" w:rsidP="004E7CC0">
      <w:pPr>
        <w:bidi/>
        <w:rPr>
          <w:rtl/>
        </w:rPr>
      </w:pPr>
      <w:r>
        <w:rPr>
          <w:rFonts w:hint="cs"/>
          <w:rtl/>
        </w:rPr>
        <w:t>להלן המערכת שאותה נרצה לממש -</w:t>
      </w:r>
      <w:r w:rsidRPr="004E7CC0">
        <w:rPr>
          <w:rFonts w:cs="Arial"/>
          <w:rtl/>
        </w:rPr>
        <w:drawing>
          <wp:inline distT="0" distB="0" distL="0" distR="0" wp14:anchorId="6880AAB0" wp14:editId="01E04822">
            <wp:extent cx="5486400" cy="2254250"/>
            <wp:effectExtent l="0" t="0" r="0" b="0"/>
            <wp:docPr id="47243885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38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4C9E" w14:textId="4010533A" w:rsidR="004E7CC0" w:rsidRDefault="004E7CC0" w:rsidP="004E7CC0">
      <w:pPr>
        <w:bidi/>
        <w:rPr>
          <w:rtl/>
        </w:rPr>
      </w:pPr>
      <w:r>
        <w:rPr>
          <w:rFonts w:hint="cs"/>
          <w:rtl/>
        </w:rPr>
        <w:t xml:space="preserve">המערכת שלנו תקבל 3 כניסות </w:t>
      </w:r>
      <w:r>
        <w:rPr>
          <w:rtl/>
        </w:rPr>
        <w:t>–</w:t>
      </w:r>
    </w:p>
    <w:p w14:paraId="09DC7D33" w14:textId="0BF20A57" w:rsidR="004E7CC0" w:rsidRDefault="004E7CC0" w:rsidP="004E7CC0">
      <w:pPr>
        <w:pStyle w:val="a9"/>
        <w:numPr>
          <w:ilvl w:val="0"/>
          <w:numId w:val="1"/>
        </w:numPr>
        <w:bidi/>
      </w:pPr>
      <w:r>
        <w:rPr>
          <w:rFonts w:hint="cs"/>
          <w:rtl/>
        </w:rPr>
        <w:t xml:space="preserve">אות כניסה </w:t>
      </w:r>
      <w:r>
        <w:t>X</w:t>
      </w:r>
    </w:p>
    <w:p w14:paraId="4FF46281" w14:textId="50EDEF25" w:rsidR="004E7CC0" w:rsidRDefault="004E7CC0" w:rsidP="004E7CC0">
      <w:pPr>
        <w:pStyle w:val="a9"/>
        <w:numPr>
          <w:ilvl w:val="0"/>
          <w:numId w:val="1"/>
        </w:numPr>
        <w:bidi/>
      </w:pPr>
      <w:r>
        <w:rPr>
          <w:rFonts w:hint="cs"/>
          <w:rtl/>
        </w:rPr>
        <w:t xml:space="preserve">אות כניסה </w:t>
      </w:r>
      <w:r>
        <w:t>Y</w:t>
      </w:r>
    </w:p>
    <w:p w14:paraId="3360B8CD" w14:textId="498DF6D7" w:rsidR="004E7CC0" w:rsidRDefault="004E7CC0" w:rsidP="004E7CC0">
      <w:pPr>
        <w:pStyle w:val="a9"/>
        <w:numPr>
          <w:ilvl w:val="0"/>
          <w:numId w:val="1"/>
        </w:numPr>
        <w:bidi/>
      </w:pPr>
      <w:r>
        <w:rPr>
          <w:rFonts w:hint="cs"/>
          <w:rtl/>
        </w:rPr>
        <w:t xml:space="preserve">קו בקרה הנקרא </w:t>
      </w:r>
      <w:r>
        <w:t>ALUFN</w:t>
      </w:r>
      <w:r>
        <w:rPr>
          <w:rFonts w:hint="cs"/>
          <w:rtl/>
        </w:rPr>
        <w:t xml:space="preserve"> כאשר שתי ביטים </w:t>
      </w:r>
      <w:r>
        <w:t>MSB</w:t>
      </w:r>
      <w:r>
        <w:rPr>
          <w:rFonts w:hint="cs"/>
          <w:rtl/>
        </w:rPr>
        <w:t xml:space="preserve"> קובעים את המודול הנבחר :</w:t>
      </w:r>
    </w:p>
    <w:p w14:paraId="43F0EB2C" w14:textId="7FBB2DAA" w:rsidR="004E7CC0" w:rsidRDefault="004E7CC0" w:rsidP="004E7CC0">
      <w:pPr>
        <w:pStyle w:val="a9"/>
        <w:numPr>
          <w:ilvl w:val="0"/>
          <w:numId w:val="2"/>
        </w:numPr>
        <w:bidi/>
      </w:pPr>
      <w:r>
        <w:rPr>
          <w:rFonts w:hint="cs"/>
          <w:rtl/>
        </w:rPr>
        <w:t xml:space="preserve">'01' עבור מודול </w:t>
      </w:r>
      <w:proofErr w:type="spellStart"/>
      <w:r>
        <w:t>AdderSub</w:t>
      </w:r>
      <w:proofErr w:type="spellEnd"/>
    </w:p>
    <w:p w14:paraId="3CBB28D2" w14:textId="0DA6DD00" w:rsidR="004E7CC0" w:rsidRDefault="004E7CC0" w:rsidP="004E7CC0">
      <w:pPr>
        <w:pStyle w:val="a9"/>
        <w:numPr>
          <w:ilvl w:val="0"/>
          <w:numId w:val="2"/>
        </w:numPr>
        <w:bidi/>
      </w:pPr>
      <w:r>
        <w:t xml:space="preserve">‘10’ </w:t>
      </w:r>
      <w:r>
        <w:rPr>
          <w:rFonts w:hint="cs"/>
          <w:rtl/>
        </w:rPr>
        <w:t xml:space="preserve">עבור מודול </w:t>
      </w:r>
      <w:r>
        <w:t>Shifter</w:t>
      </w:r>
    </w:p>
    <w:p w14:paraId="203246B3" w14:textId="04311A03" w:rsidR="004E7CC0" w:rsidRDefault="004E7CC0" w:rsidP="004E7CC0">
      <w:pPr>
        <w:pStyle w:val="a9"/>
        <w:numPr>
          <w:ilvl w:val="0"/>
          <w:numId w:val="2"/>
        </w:numPr>
        <w:bidi/>
      </w:pPr>
      <w:r>
        <w:t>‘11’</w:t>
      </w:r>
      <w:r>
        <w:rPr>
          <w:rFonts w:hint="cs"/>
          <w:rtl/>
        </w:rPr>
        <w:t xml:space="preserve"> עבור מודול </w:t>
      </w:r>
      <w:r>
        <w:t>Logic</w:t>
      </w:r>
    </w:p>
    <w:p w14:paraId="512D7CCA" w14:textId="575E7D96" w:rsidR="004E7CC0" w:rsidRDefault="004E7CC0" w:rsidP="004E7CC0">
      <w:pPr>
        <w:bidi/>
        <w:ind w:left="720"/>
        <w:rPr>
          <w:rtl/>
        </w:rPr>
      </w:pPr>
      <w:r>
        <w:rPr>
          <w:rFonts w:hint="cs"/>
          <w:rtl/>
        </w:rPr>
        <w:t xml:space="preserve">בנוסף, בתוך כל מודול יש מספר פעולות שונות בהתאם לשלושת ביטי </w:t>
      </w:r>
      <w:r>
        <w:t>LSB</w:t>
      </w:r>
      <w:r>
        <w:rPr>
          <w:rFonts w:hint="cs"/>
          <w:rtl/>
        </w:rPr>
        <w:t xml:space="preserve"> בקו הבקרה.</w:t>
      </w:r>
    </w:p>
    <w:p w14:paraId="5669DA52" w14:textId="003B73AC" w:rsidR="004E7CC0" w:rsidRDefault="004E7CC0" w:rsidP="004E7CC0">
      <w:pPr>
        <w:bidi/>
        <w:rPr>
          <w:rtl/>
        </w:rPr>
      </w:pPr>
      <w:r>
        <w:rPr>
          <w:rFonts w:hint="cs"/>
          <w:rtl/>
        </w:rPr>
        <w:t>מוצא המערכת יהיה מורכב מחמישה מוצאים:</w:t>
      </w:r>
    </w:p>
    <w:p w14:paraId="0F5C7C08" w14:textId="4F53424A" w:rsidR="004E7CC0" w:rsidRDefault="004E7CC0" w:rsidP="004E7CC0">
      <w:pPr>
        <w:pStyle w:val="a9"/>
        <w:numPr>
          <w:ilvl w:val="0"/>
          <w:numId w:val="3"/>
        </w:numPr>
        <w:bidi/>
      </w:pPr>
      <w:r>
        <w:rPr>
          <w:rFonts w:hint="cs"/>
          <w:rtl/>
        </w:rPr>
        <w:t>ביטים המייצגים דגלים(</w:t>
      </w:r>
      <w:r>
        <w:t>flags</w:t>
      </w:r>
      <w:r>
        <w:rPr>
          <w:rFonts w:hint="cs"/>
          <w:rtl/>
        </w:rPr>
        <w:t>)</w:t>
      </w:r>
    </w:p>
    <w:p w14:paraId="7F822224" w14:textId="0B13B2B3" w:rsidR="004E7CC0" w:rsidRDefault="004E7CC0" w:rsidP="004E7CC0">
      <w:pPr>
        <w:pStyle w:val="a9"/>
        <w:numPr>
          <w:ilvl w:val="0"/>
          <w:numId w:val="3"/>
        </w:numPr>
        <w:bidi/>
      </w:pPr>
      <w:r>
        <w:rPr>
          <w:rFonts w:hint="cs"/>
          <w:rtl/>
        </w:rPr>
        <w:t>וקטור מוצא המערכת בהתאם למודול הנבחר.</w:t>
      </w:r>
    </w:p>
    <w:p w14:paraId="61409689" w14:textId="010BAE36" w:rsidR="004E7CC0" w:rsidRDefault="004E7CC0" w:rsidP="004E7CC0">
      <w:pPr>
        <w:bidi/>
        <w:rPr>
          <w:rtl/>
        </w:rPr>
      </w:pPr>
      <w:r>
        <w:rPr>
          <w:rFonts w:hint="cs"/>
          <w:rtl/>
        </w:rPr>
        <w:t xml:space="preserve">עבור כל קלט לא חוקי/לא מוגדר  במוצא המערכת יתקבלו </w:t>
      </w:r>
      <w:r w:rsidR="002856F4">
        <w:rPr>
          <w:rFonts w:hint="cs"/>
          <w:rtl/>
        </w:rPr>
        <w:t>0</w:t>
      </w:r>
      <w:r w:rsidR="002856F4">
        <w:t>.</w:t>
      </w:r>
    </w:p>
    <w:p w14:paraId="4992FC37" w14:textId="1DB32EC5" w:rsidR="002856F4" w:rsidRDefault="002856F4" w:rsidP="002856F4">
      <w:pPr>
        <w:bidi/>
        <w:rPr>
          <w:rtl/>
        </w:rPr>
      </w:pPr>
      <w:r>
        <w:rPr>
          <w:rFonts w:hint="cs"/>
          <w:rtl/>
        </w:rPr>
        <w:t>מצ"ב את טבלת הפעולות בהתאם לקו הבקרה:</w:t>
      </w:r>
    </w:p>
    <w:p w14:paraId="2D09ED71" w14:textId="7E529E4D" w:rsidR="002856F4" w:rsidRDefault="002856F4" w:rsidP="002856F4">
      <w:pPr>
        <w:bidi/>
        <w:rPr>
          <w:rtl/>
        </w:rPr>
      </w:pPr>
      <w:r w:rsidRPr="002856F4">
        <w:rPr>
          <w:rFonts w:cs="Arial"/>
          <w:rtl/>
        </w:rPr>
        <w:lastRenderedPageBreak/>
        <w:drawing>
          <wp:inline distT="0" distB="0" distL="0" distR="0" wp14:anchorId="428FDB0C" wp14:editId="22925E5D">
            <wp:extent cx="5486400" cy="4275455"/>
            <wp:effectExtent l="0" t="0" r="0" b="0"/>
            <wp:docPr id="167245418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54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A1E7" w14:textId="77777777" w:rsidR="002856F4" w:rsidRDefault="002856F4" w:rsidP="002856F4">
      <w:pPr>
        <w:bidi/>
        <w:rPr>
          <w:rtl/>
        </w:rPr>
      </w:pPr>
    </w:p>
    <w:p w14:paraId="084164DD" w14:textId="72FB8F6B" w:rsidR="002856F4" w:rsidRDefault="002856F4" w:rsidP="002856F4">
      <w:pPr>
        <w:bidi/>
        <w:rPr>
          <w:b/>
          <w:bCs/>
          <w:sz w:val="32"/>
          <w:szCs w:val="32"/>
          <w:rtl/>
        </w:rPr>
      </w:pPr>
      <w:proofErr w:type="spellStart"/>
      <w:r>
        <w:rPr>
          <w:b/>
          <w:bCs/>
          <w:sz w:val="32"/>
          <w:szCs w:val="32"/>
        </w:rPr>
        <w:t>AdderSub</w:t>
      </w:r>
      <w:proofErr w:type="spellEnd"/>
    </w:p>
    <w:p w14:paraId="739E06F1" w14:textId="16B949EE" w:rsidR="002856F4" w:rsidRDefault="002856F4" w:rsidP="002856F4">
      <w:pPr>
        <w:bidi/>
        <w:rPr>
          <w:rFonts w:hint="cs"/>
          <w:rtl/>
        </w:rPr>
      </w:pPr>
      <w:r>
        <w:rPr>
          <w:rFonts w:hint="cs"/>
          <w:rtl/>
        </w:rPr>
        <w:t xml:space="preserve">מודול המבצע חיבור/חיסור בהתאם לקו הבקרה. כאשר נרצה לבצע פעולת חיסור , אל תוך הסיגנל הפנימי נשלח '1' וכאשר נרצה חיבור נשלח '0' ובפועל נבצע פעולת </w:t>
      </w:r>
      <w:r>
        <w:t>XOR</w:t>
      </w:r>
      <w:r>
        <w:rPr>
          <w:rFonts w:hint="cs"/>
          <w:rtl/>
        </w:rPr>
        <w:t xml:space="preserve"> עם כניסה </w:t>
      </w:r>
      <w:r>
        <w:t>X</w:t>
      </w:r>
      <w:r>
        <w:rPr>
          <w:rFonts w:hint="cs"/>
          <w:rtl/>
        </w:rPr>
        <w:t xml:space="preserve"> וזה מה שייתן לנו את המימוש של החיבור/חיסור.</w:t>
      </w:r>
    </w:p>
    <w:p w14:paraId="395B940B" w14:textId="76213C21" w:rsidR="002856F4" w:rsidRDefault="002856F4" w:rsidP="002856F4">
      <w:pPr>
        <w:bidi/>
        <w:rPr>
          <w:rtl/>
        </w:rPr>
      </w:pPr>
      <w:r>
        <w:rPr>
          <w:rFonts w:hint="cs"/>
          <w:rtl/>
        </w:rPr>
        <w:t xml:space="preserve">את המודול עצמו הרכבנו על ידי </w:t>
      </w:r>
      <w:proofErr w:type="spellStart"/>
      <w:r>
        <w:rPr>
          <w:rFonts w:hint="cs"/>
          <w:rtl/>
        </w:rPr>
        <w:t>שירשור</w:t>
      </w:r>
      <w:proofErr w:type="spellEnd"/>
      <w:r>
        <w:rPr>
          <w:rFonts w:hint="cs"/>
          <w:rtl/>
        </w:rPr>
        <w:t xml:space="preserve"> של מחברי אדווה, שלכל אחד מהם 3 כניסות,</w:t>
      </w:r>
      <w:r>
        <w:t>(</w:t>
      </w:r>
      <w:proofErr w:type="spellStart"/>
      <w:r>
        <w:t>x,y,cin</w:t>
      </w:r>
      <w:proofErr w:type="spellEnd"/>
      <w:r>
        <w:t>)</w:t>
      </w:r>
      <w:r>
        <w:rPr>
          <w:rFonts w:hint="cs"/>
          <w:rtl/>
        </w:rPr>
        <w:t>, ובמוצא 2 יציאות</w:t>
      </w:r>
      <w:r>
        <w:t>(</w:t>
      </w:r>
      <w:proofErr w:type="spellStart"/>
      <w:r>
        <w:t>cout</w:t>
      </w:r>
      <w:proofErr w:type="spellEnd"/>
      <w:r>
        <w:t>, s)</w:t>
      </w:r>
      <w:r>
        <w:rPr>
          <w:rFonts w:hint="cs"/>
          <w:rtl/>
        </w:rPr>
        <w:t xml:space="preserve">. עבור קלט לא מוגדר בכניסה למודול נבצע השמה של '0' לקו הבקרה שאחראי על החיבור/חיסור והמוצא של </w:t>
      </w:r>
      <w:proofErr w:type="spellStart"/>
      <w:r>
        <w:rPr>
          <w:rFonts w:hint="cs"/>
          <w:rtl/>
        </w:rPr>
        <w:t>השערי</w:t>
      </w:r>
      <w:proofErr w:type="spellEnd"/>
      <w:r>
        <w:rPr>
          <w:rFonts w:hint="cs"/>
          <w:rtl/>
        </w:rPr>
        <w:t xml:space="preserve"> </w:t>
      </w:r>
      <w:r>
        <w:t>AND</w:t>
      </w:r>
      <w:r>
        <w:rPr>
          <w:rFonts w:hint="cs"/>
          <w:rtl/>
        </w:rPr>
        <w:t xml:space="preserve"> בדרגה הקודמת יהיה 0, כך שחיבור של </w:t>
      </w:r>
      <w:proofErr w:type="spellStart"/>
      <w:r>
        <w:rPr>
          <w:rFonts w:hint="cs"/>
          <w:rtl/>
        </w:rPr>
        <w:t>וקטורי</w:t>
      </w:r>
      <w:proofErr w:type="spellEnd"/>
      <w:r>
        <w:rPr>
          <w:rFonts w:hint="cs"/>
          <w:rtl/>
        </w:rPr>
        <w:t xml:space="preserve"> '0' ייתן 0 במוצא המערכת כפי שדרוש.</w:t>
      </w:r>
    </w:p>
    <w:p w14:paraId="61EB650F" w14:textId="1FE94FD4" w:rsidR="00545D2D" w:rsidRDefault="00545D2D" w:rsidP="00545D2D">
      <w:pPr>
        <w:bidi/>
        <w:rPr>
          <w:rtl/>
        </w:rPr>
      </w:pPr>
      <w:r>
        <w:rPr>
          <w:rFonts w:hint="cs"/>
          <w:rtl/>
        </w:rPr>
        <w:t xml:space="preserve">בסימולציה רצינו לבדוק מקרי קצה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 w14:paraId="14B46C0C" w14:textId="6E9A7CB1" w:rsidR="00545D2D" w:rsidRDefault="00545D2D" w:rsidP="00545D2D">
      <w:pPr>
        <w:bidi/>
        <w:rPr>
          <w:rtl/>
        </w:rPr>
      </w:pPr>
      <w:r>
        <w:rPr>
          <w:rFonts w:hint="cs"/>
          <w:rtl/>
        </w:rPr>
        <w:t>חיבור ללא/עם שארית, חיסור, היפוך וכניסות לא מוגדרות.</w:t>
      </w:r>
    </w:p>
    <w:p w14:paraId="3FA74BA4" w14:textId="0249948F" w:rsidR="00545D2D" w:rsidRDefault="00545D2D" w:rsidP="00545D2D">
      <w:pPr>
        <w:bidi/>
        <w:rPr>
          <w:rtl/>
        </w:rPr>
      </w:pPr>
      <w:r w:rsidRPr="00545D2D">
        <w:rPr>
          <w:rFonts w:cs="Arial"/>
          <w:rtl/>
        </w:rPr>
        <w:drawing>
          <wp:inline distT="0" distB="0" distL="0" distR="0" wp14:anchorId="4F475861" wp14:editId="12026E2E">
            <wp:extent cx="5486400" cy="494665"/>
            <wp:effectExtent l="0" t="0" r="0" b="635"/>
            <wp:docPr id="176794779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47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3AC6" w14:textId="66373A97" w:rsidR="00545D2D" w:rsidRDefault="00545D2D" w:rsidP="00545D2D">
      <w:pPr>
        <w:bidi/>
        <w:rPr>
          <w:rtl/>
        </w:rPr>
      </w:pPr>
      <w:r>
        <w:rPr>
          <w:rFonts w:hint="cs"/>
          <w:rtl/>
        </w:rPr>
        <w:t xml:space="preserve">לדוגמה מהסימולציה </w:t>
      </w:r>
      <w:r>
        <w:rPr>
          <w:rtl/>
        </w:rPr>
        <w:t>–</w:t>
      </w:r>
    </w:p>
    <w:p w14:paraId="2A4FEE91" w14:textId="409E7C2D" w:rsidR="00545D2D" w:rsidRDefault="00545D2D" w:rsidP="00545D2D">
      <w:pPr>
        <w:bidi/>
        <w:rPr>
          <w:rtl/>
        </w:rPr>
      </w:pPr>
      <w:proofErr w:type="gramStart"/>
      <w:r>
        <w:lastRenderedPageBreak/>
        <w:t xml:space="preserve">LSB </w:t>
      </w:r>
      <w:r>
        <w:rPr>
          <w:rFonts w:hint="cs"/>
          <w:rtl/>
        </w:rPr>
        <w:t xml:space="preserve"> של</w:t>
      </w:r>
      <w:proofErr w:type="gramEnd"/>
      <w:r>
        <w:rPr>
          <w:rFonts w:hint="cs"/>
          <w:rtl/>
        </w:rPr>
        <w:t xml:space="preserve"> קו הבקרה הינו '001</w:t>
      </w:r>
      <w:proofErr w:type="gramStart"/>
      <w:r>
        <w:rPr>
          <w:rFonts w:hint="cs"/>
          <w:rtl/>
        </w:rPr>
        <w:t>',כלומר</w:t>
      </w:r>
      <w:proofErr w:type="gramEnd"/>
      <w:r>
        <w:rPr>
          <w:rFonts w:hint="cs"/>
          <w:rtl/>
        </w:rPr>
        <w:t xml:space="preserve"> נבצע פעולת חיסור, בנוסף כניסות </w:t>
      </w:r>
      <w:proofErr w:type="spellStart"/>
      <w:proofErr w:type="gramStart"/>
      <w:r>
        <w:t>x,y</w:t>
      </w:r>
      <w:proofErr w:type="spellEnd"/>
      <w:proofErr w:type="gramEnd"/>
      <w:r>
        <w:rPr>
          <w:rFonts w:hint="cs"/>
          <w:rtl/>
        </w:rPr>
        <w:t xml:space="preserve"> הם </w:t>
      </w:r>
      <w:proofErr w:type="spellStart"/>
      <w:r>
        <w:rPr>
          <w:rFonts w:hint="cs"/>
          <w:rtl/>
        </w:rPr>
        <w:t>וקטורי</w:t>
      </w:r>
      <w:proofErr w:type="spellEnd"/>
      <w:r>
        <w:rPr>
          <w:rFonts w:hint="cs"/>
          <w:rtl/>
        </w:rPr>
        <w:t xml:space="preserve"> '0', והתוצאה היא '0' עם שארית 1 דבר שמסתדר כי אנחנו מחסרים בשיטת "המשלים ל-2".</w:t>
      </w:r>
    </w:p>
    <w:p w14:paraId="1DA08163" w14:textId="0C9A26A7" w:rsidR="00545D2D" w:rsidRDefault="00545D2D" w:rsidP="00545D2D">
      <w:pPr>
        <w:bidi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Shifter</w:t>
      </w:r>
    </w:p>
    <w:p w14:paraId="1D6A9146" w14:textId="4343BA61" w:rsidR="00545D2D" w:rsidRDefault="00545D2D" w:rsidP="00545D2D">
      <w:pPr>
        <w:bidi/>
        <w:rPr>
          <w:rFonts w:eastAsiaTheme="minorEastAsia"/>
          <w:rtl/>
        </w:rPr>
      </w:pPr>
      <w:r>
        <w:rPr>
          <w:rFonts w:hint="cs"/>
          <w:rtl/>
        </w:rPr>
        <w:t xml:space="preserve">במודול זה מתבצעת הזזה של הקלט </w:t>
      </w:r>
      <w:r>
        <w:t>y</w:t>
      </w:r>
      <w:r>
        <w:rPr>
          <w:rFonts w:hint="cs"/>
          <w:rtl/>
        </w:rPr>
        <w:t xml:space="preserve"> על פי מודל של </w:t>
      </w:r>
      <w:r>
        <w:t>barrel shifter</w:t>
      </w:r>
      <w:r>
        <w:rPr>
          <w:rFonts w:hint="cs"/>
          <w:rtl/>
        </w:rPr>
        <w:t xml:space="preserve">, כאשר </w:t>
      </w:r>
      <w:r>
        <w:t>LSB</w:t>
      </w:r>
      <w:r>
        <w:rPr>
          <w:rFonts w:hint="cs"/>
          <w:rtl/>
        </w:rPr>
        <w:t xml:space="preserve"> של קו הבקרה מייצג את כיוון ההזזה. מכיוון שלא הורשנו להשתמש ב</w:t>
      </w:r>
      <w:r>
        <w:t>component</w:t>
      </w:r>
      <w:r>
        <w:rPr>
          <w:rFonts w:hint="cs"/>
          <w:rtl/>
        </w:rPr>
        <w:t xml:space="preserve"> של מרבב, השתמשנו בתיאור ה</w:t>
      </w:r>
      <w:r>
        <w:t>SHIFTER</w:t>
      </w:r>
      <w:r>
        <w:rPr>
          <w:rFonts w:hint="cs"/>
          <w:rtl/>
        </w:rPr>
        <w:t xml:space="preserve"> על לפי שכבות . </w:t>
      </w:r>
      <w:r>
        <w:t xml:space="preserve">                                                                                        </w:t>
      </w:r>
      <w:r>
        <w:rPr>
          <w:rFonts w:hint="cs"/>
          <w:rtl/>
        </w:rPr>
        <w:t xml:space="preserve">את מספר ההזזות קבענו על ידי לקיחת </w:t>
      </w:r>
      <m:oMath>
        <m:r>
          <w:rPr>
            <w:rFonts w:ascii="Cambria Math" w:hAnsi="Cambria Math"/>
          </w:rPr>
          <m:t>k=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ביטים </w:t>
      </w:r>
      <w:r>
        <w:rPr>
          <w:rFonts w:eastAsiaTheme="minorEastAsia"/>
        </w:rPr>
        <w:t>LSB</w:t>
      </w:r>
      <w:r>
        <w:rPr>
          <w:rFonts w:eastAsiaTheme="minorEastAsia" w:hint="cs"/>
          <w:rtl/>
        </w:rPr>
        <w:t xml:space="preserve"> של קלט </w:t>
      </w:r>
      <w:r>
        <w:rPr>
          <w:rFonts w:eastAsiaTheme="minorEastAsia"/>
        </w:rPr>
        <w:t>x</w:t>
      </w:r>
      <w:r>
        <w:rPr>
          <w:rFonts w:eastAsiaTheme="minorEastAsia" w:hint="cs"/>
          <w:rtl/>
        </w:rPr>
        <w:t>.</w:t>
      </w:r>
    </w:p>
    <w:p w14:paraId="13C89FF8" w14:textId="2788BB9E" w:rsidR="00E86B53" w:rsidRDefault="00E86B53" w:rsidP="00E86B53">
      <w:pPr>
        <w:bidi/>
        <w:rPr>
          <w:rFonts w:eastAsiaTheme="minorEastAsia"/>
          <w:rtl/>
        </w:rPr>
      </w:pPr>
      <w:r>
        <w:rPr>
          <w:rFonts w:eastAsiaTheme="minorEastAsia" w:hint="cs"/>
          <w:rtl/>
        </w:rPr>
        <w:t>גם פה בסימולציה רציתי לבדוק את מקרי הקצה.</w:t>
      </w:r>
    </w:p>
    <w:p w14:paraId="61A1586E" w14:textId="14AB3A5C" w:rsidR="00E86B53" w:rsidRDefault="00E86B53" w:rsidP="00E86B53">
      <w:pPr>
        <w:bidi/>
        <w:rPr>
          <w:rFonts w:eastAsiaTheme="minorEastAsia"/>
          <w:rtl/>
        </w:rPr>
      </w:pPr>
      <w:r w:rsidRPr="00E86B53">
        <w:rPr>
          <w:rFonts w:eastAsiaTheme="minorEastAsia" w:cs="Arial"/>
          <w:rtl/>
        </w:rPr>
        <w:drawing>
          <wp:inline distT="0" distB="0" distL="0" distR="0" wp14:anchorId="07EA85DF" wp14:editId="1BCD9E79">
            <wp:extent cx="5486400" cy="443865"/>
            <wp:effectExtent l="0" t="0" r="0" b="0"/>
            <wp:docPr id="1095246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4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EF5F" w14:textId="298DD8B8" w:rsidR="00E86B53" w:rsidRDefault="00E86B53" w:rsidP="00E86B53">
      <w:pPr>
        <w:bidi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למשל בדוגמה הזו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ניתן לראות </w:t>
      </w:r>
      <w:proofErr w:type="spellStart"/>
      <w:r>
        <w:rPr>
          <w:rFonts w:eastAsiaTheme="minorEastAsia" w:hint="cs"/>
          <w:rtl/>
        </w:rPr>
        <w:t>שוקטור</w:t>
      </w:r>
      <w:proofErr w:type="spellEnd"/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y</w:t>
      </w:r>
      <w:r>
        <w:rPr>
          <w:rFonts w:eastAsiaTheme="minorEastAsia" w:hint="cs"/>
          <w:rtl/>
        </w:rPr>
        <w:t xml:space="preserve"> הוא וקטור '0' חוץ מ-</w:t>
      </w:r>
      <w:r>
        <w:rPr>
          <w:rFonts w:eastAsiaTheme="minorEastAsia"/>
        </w:rPr>
        <w:t>MSB</w:t>
      </w:r>
      <w:r>
        <w:rPr>
          <w:rFonts w:eastAsiaTheme="minorEastAsia" w:hint="cs"/>
          <w:rtl/>
        </w:rPr>
        <w:t xml:space="preserve"> שהוא 1, כאשר וקטור </w:t>
      </w:r>
      <w:r>
        <w:rPr>
          <w:rFonts w:eastAsiaTheme="minorEastAsia"/>
        </w:rPr>
        <w:t>x</w:t>
      </w:r>
      <w:r>
        <w:rPr>
          <w:rFonts w:eastAsiaTheme="minorEastAsia" w:hint="cs"/>
          <w:rtl/>
        </w:rPr>
        <w:t xml:space="preserve"> הוא '111' כלומר צריך לבצע 7 הזזות, והשארית , כלומר הספרה אחרונה שהוצאנו, היא 0 ווקטור </w:t>
      </w:r>
      <w:r>
        <w:rPr>
          <w:rFonts w:eastAsiaTheme="minorEastAsia"/>
        </w:rPr>
        <w:t>y</w:t>
      </w:r>
      <w:r>
        <w:rPr>
          <w:rFonts w:eastAsiaTheme="minorEastAsia" w:hint="cs"/>
          <w:rtl/>
        </w:rPr>
        <w:t xml:space="preserve"> במוצא הוא '0' מלבד </w:t>
      </w:r>
      <w:r>
        <w:rPr>
          <w:rFonts w:eastAsiaTheme="minorEastAsia"/>
        </w:rPr>
        <w:t>LSB</w:t>
      </w:r>
      <w:r>
        <w:rPr>
          <w:rFonts w:eastAsiaTheme="minorEastAsia" w:hint="cs"/>
          <w:rtl/>
        </w:rPr>
        <w:t xml:space="preserve"> שהוא 1.</w:t>
      </w:r>
    </w:p>
    <w:p w14:paraId="78DD48F1" w14:textId="50197175" w:rsidR="00E86B53" w:rsidRDefault="00E86B53" w:rsidP="00E86B53">
      <w:pPr>
        <w:bidi/>
        <w:rPr>
          <w:rFonts w:eastAsiaTheme="minorEastAsia"/>
          <w:b/>
          <w:bCs/>
          <w:sz w:val="32"/>
          <w:szCs w:val="32"/>
        </w:rPr>
      </w:pPr>
      <w:r>
        <w:rPr>
          <w:rFonts w:eastAsiaTheme="minorEastAsia"/>
          <w:b/>
          <w:bCs/>
          <w:sz w:val="32"/>
          <w:szCs w:val="32"/>
        </w:rPr>
        <w:t>Logic</w:t>
      </w:r>
    </w:p>
    <w:p w14:paraId="756679FF" w14:textId="0E1C1B96" w:rsidR="00E86B53" w:rsidRDefault="00E86B53" w:rsidP="00E86B53">
      <w:pPr>
        <w:bidi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במודל זה נתבקשנו לבצע מספר פעולות לוגיות שונות בין/על </w:t>
      </w:r>
      <w:proofErr w:type="spellStart"/>
      <w:r>
        <w:rPr>
          <w:rFonts w:eastAsiaTheme="minorEastAsia" w:hint="cs"/>
          <w:rtl/>
        </w:rPr>
        <w:t>וקטורי</w:t>
      </w:r>
      <w:proofErr w:type="spellEnd"/>
      <w:r>
        <w:rPr>
          <w:rFonts w:eastAsiaTheme="minorEastAsia" w:hint="cs"/>
          <w:rtl/>
        </w:rPr>
        <w:t xml:space="preserve"> </w:t>
      </w:r>
      <w:proofErr w:type="spellStart"/>
      <w:r>
        <w:rPr>
          <w:rFonts w:eastAsiaTheme="minorEastAsia"/>
        </w:rPr>
        <w:t>x,y</w:t>
      </w:r>
      <w:proofErr w:type="spellEnd"/>
      <w:r>
        <w:rPr>
          <w:rFonts w:eastAsiaTheme="minorEastAsia" w:hint="cs"/>
          <w:rtl/>
        </w:rPr>
        <w:t xml:space="preserve"> בהתאם לקו הבקרה.</w:t>
      </w:r>
      <w:r>
        <w:rPr>
          <w:rFonts w:eastAsiaTheme="minorEastAsia"/>
          <w:rtl/>
        </w:rPr>
        <w:br/>
      </w:r>
      <w:r>
        <w:rPr>
          <w:rFonts w:eastAsiaTheme="minorEastAsia" w:hint="cs"/>
          <w:rtl/>
        </w:rPr>
        <w:t>מימשנו את מודול זה על ידי שערים לוגיים שונים.</w:t>
      </w:r>
    </w:p>
    <w:p w14:paraId="27265919" w14:textId="68E9BC2F" w:rsidR="00E86B53" w:rsidRPr="00E86B53" w:rsidRDefault="004E08C7" w:rsidP="00E86B53">
      <w:pPr>
        <w:bidi/>
        <w:rPr>
          <w:rFonts w:eastAsiaTheme="minorEastAsia" w:hint="cs"/>
          <w:rtl/>
        </w:rPr>
      </w:pPr>
      <w:r w:rsidRPr="004E08C7">
        <w:rPr>
          <w:rFonts w:eastAsiaTheme="minorEastAsia" w:cs="Arial"/>
          <w:rtl/>
        </w:rPr>
        <w:drawing>
          <wp:inline distT="0" distB="0" distL="0" distR="0" wp14:anchorId="69E55567" wp14:editId="2B552AD3">
            <wp:extent cx="6553200" cy="427778"/>
            <wp:effectExtent l="0" t="0" r="0" b="0"/>
            <wp:docPr id="185960213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02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7306" cy="43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7106" w14:textId="088FDE28" w:rsidR="00E86B53" w:rsidRDefault="004E08C7" w:rsidP="00E86B53">
      <w:pPr>
        <w:bidi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במקרה זה ניתן לראות שלפי קו הבקרה '011' אנו צריכים לבצע פעולת </w:t>
      </w:r>
      <w:r>
        <w:rPr>
          <w:rFonts w:eastAsiaTheme="minorEastAsia"/>
        </w:rPr>
        <w:t>XOR</w:t>
      </w:r>
      <w:r>
        <w:rPr>
          <w:rFonts w:eastAsiaTheme="minorEastAsia" w:hint="cs"/>
          <w:rtl/>
        </w:rPr>
        <w:t xml:space="preserve"> בין </w:t>
      </w:r>
      <w:proofErr w:type="spellStart"/>
      <w:r>
        <w:rPr>
          <w:rFonts w:eastAsiaTheme="minorEastAsia" w:hint="cs"/>
          <w:rtl/>
        </w:rPr>
        <w:t>וקטורי</w:t>
      </w:r>
      <w:proofErr w:type="spellEnd"/>
      <w:r>
        <w:rPr>
          <w:rFonts w:eastAsiaTheme="minorEastAsia" w:hint="cs"/>
          <w:rtl/>
        </w:rPr>
        <w:t xml:space="preserve"> הכניסה , כך שבמקרה זה הפלט יהיה וקטור '1'.</w:t>
      </w:r>
      <w:r w:rsidR="00E86B53">
        <w:rPr>
          <w:rFonts w:eastAsiaTheme="minorEastAsia" w:hint="cs"/>
          <w:rtl/>
        </w:rPr>
        <w:t xml:space="preserve"> </w:t>
      </w:r>
    </w:p>
    <w:p w14:paraId="4A2D4A3E" w14:textId="18BE0B05" w:rsidR="004E08C7" w:rsidRDefault="004E08C7" w:rsidP="004E08C7">
      <w:pPr>
        <w:bidi/>
        <w:rPr>
          <w:rFonts w:eastAsiaTheme="minorEastAsia"/>
          <w:b/>
          <w:bCs/>
          <w:sz w:val="32"/>
          <w:szCs w:val="32"/>
          <w:rtl/>
        </w:rPr>
      </w:pPr>
      <w:r w:rsidRPr="004E08C7">
        <w:rPr>
          <w:rFonts w:eastAsiaTheme="minorEastAsia"/>
          <w:b/>
          <w:bCs/>
          <w:sz w:val="32"/>
          <w:szCs w:val="32"/>
        </w:rPr>
        <w:t>TOP</w:t>
      </w:r>
    </w:p>
    <w:p w14:paraId="5F3FCEF5" w14:textId="51BD8DA1" w:rsidR="004E08C7" w:rsidRDefault="00A061AF" w:rsidP="00A061AF">
      <w:pPr>
        <w:bidi/>
        <w:rPr>
          <w:rFonts w:eastAsiaTheme="minorEastAsia"/>
        </w:rPr>
      </w:pPr>
      <w:r w:rsidRPr="00A061AF">
        <w:rPr>
          <w:rFonts w:eastAsiaTheme="minorEastAsia"/>
          <w:rtl/>
        </w:rPr>
        <w:t xml:space="preserve">מודול זה הוא המודול העוטף את המערכת כולה. הוא מקבל את </w:t>
      </w:r>
      <w:proofErr w:type="spellStart"/>
      <w:r w:rsidRPr="00A061AF">
        <w:rPr>
          <w:rFonts w:eastAsiaTheme="minorEastAsia"/>
          <w:rtl/>
        </w:rPr>
        <w:t>הקלטים</w:t>
      </w:r>
      <w:proofErr w:type="spellEnd"/>
      <w:r w:rsidRPr="00A061AF">
        <w:rPr>
          <w:rFonts w:eastAsiaTheme="minorEastAsia"/>
          <w:rtl/>
        </w:rPr>
        <w:t xml:space="preserve"> </w:t>
      </w:r>
      <w:r w:rsidRPr="00A061AF">
        <w:rPr>
          <w:rFonts w:eastAsiaTheme="minorEastAsia"/>
        </w:rPr>
        <w:t>X, Y ALUFN</w:t>
      </w:r>
      <w:r>
        <w:rPr>
          <w:rFonts w:eastAsiaTheme="minorEastAsia" w:hint="cs"/>
          <w:rtl/>
        </w:rPr>
        <w:t xml:space="preserve"> </w:t>
      </w:r>
      <w:r w:rsidRPr="00A061AF">
        <w:rPr>
          <w:rFonts w:eastAsiaTheme="minorEastAsia"/>
        </w:rPr>
        <w:t xml:space="preserve">, </w:t>
      </w:r>
      <w:r w:rsidRPr="00A061AF">
        <w:rPr>
          <w:rFonts w:eastAsiaTheme="minorEastAsia"/>
          <w:rtl/>
        </w:rPr>
        <w:t xml:space="preserve">ומנתב את הפעולה </w:t>
      </w:r>
      <w:proofErr w:type="spellStart"/>
      <w:r w:rsidRPr="00A061AF">
        <w:rPr>
          <w:rFonts w:eastAsiaTheme="minorEastAsia"/>
          <w:rtl/>
        </w:rPr>
        <w:t>לתת־המודול</w:t>
      </w:r>
      <w:proofErr w:type="spellEnd"/>
      <w:r w:rsidRPr="00A061AF">
        <w:rPr>
          <w:rFonts w:eastAsiaTheme="minorEastAsia"/>
          <w:rtl/>
        </w:rPr>
        <w:t xml:space="preserve"> המתאים: יחידת </w:t>
      </w:r>
      <w:r>
        <w:rPr>
          <w:rFonts w:eastAsiaTheme="minorEastAsia" w:hint="cs"/>
          <w:rtl/>
        </w:rPr>
        <w:t>האריתמטיקה</w:t>
      </w:r>
      <w:r w:rsidRPr="00A061AF">
        <w:rPr>
          <w:rFonts w:eastAsiaTheme="minorEastAsia"/>
          <w:rtl/>
        </w:rPr>
        <w:t xml:space="preserve"> יחידת ההזזה או יחידת הלוגיקה. כל </w:t>
      </w:r>
      <w:proofErr w:type="spellStart"/>
      <w:r w:rsidRPr="00A061AF">
        <w:rPr>
          <w:rFonts w:eastAsiaTheme="minorEastAsia"/>
          <w:rtl/>
        </w:rPr>
        <w:t>תת־מודול</w:t>
      </w:r>
      <w:proofErr w:type="spellEnd"/>
      <w:r w:rsidRPr="00A061AF">
        <w:rPr>
          <w:rFonts w:eastAsiaTheme="minorEastAsia"/>
          <w:rtl/>
        </w:rPr>
        <w:t xml:space="preserve"> מפיק פלט בהתאם ל־</w:t>
      </w:r>
      <w:r w:rsidRPr="00A061AF">
        <w:rPr>
          <w:rFonts w:eastAsiaTheme="minorEastAsia"/>
        </w:rPr>
        <w:t xml:space="preserve">ALUFN[2:0], </w:t>
      </w:r>
      <w:r w:rsidRPr="00A061AF">
        <w:rPr>
          <w:rFonts w:eastAsiaTheme="minorEastAsia"/>
          <w:rtl/>
        </w:rPr>
        <w:t xml:space="preserve">ובמקרה של קוד לא מוגדר עבור אותו </w:t>
      </w:r>
      <w:proofErr w:type="spellStart"/>
      <w:r w:rsidRPr="00A061AF">
        <w:rPr>
          <w:rFonts w:eastAsiaTheme="minorEastAsia"/>
          <w:rtl/>
        </w:rPr>
        <w:t>תת־מודול</w:t>
      </w:r>
      <w:proofErr w:type="spellEnd"/>
      <w:r w:rsidRPr="00A061AF">
        <w:rPr>
          <w:rFonts w:eastAsiaTheme="minorEastAsia"/>
          <w:rtl/>
        </w:rPr>
        <w:t xml:space="preserve"> הפלט שלו הוא וקטור אפסים. לאחר מכן, המודול העליון בוחר את הפלט הסופי מבין </w:t>
      </w:r>
      <w:proofErr w:type="spellStart"/>
      <w:r w:rsidRPr="00A061AF">
        <w:rPr>
          <w:rFonts w:eastAsiaTheme="minorEastAsia"/>
          <w:rtl/>
        </w:rPr>
        <w:t>תתי־המודולים</w:t>
      </w:r>
      <w:proofErr w:type="spellEnd"/>
      <w:r w:rsidRPr="00A061AF">
        <w:rPr>
          <w:rFonts w:eastAsiaTheme="minorEastAsia"/>
          <w:rtl/>
        </w:rPr>
        <w:t xml:space="preserve"> לפי </w:t>
      </w:r>
      <w:r w:rsidRPr="00A061AF">
        <w:rPr>
          <w:rFonts w:eastAsiaTheme="minorEastAsia"/>
        </w:rPr>
        <w:t>ALUFN[4:3]</w:t>
      </w:r>
      <w:r>
        <w:rPr>
          <w:rFonts w:eastAsiaTheme="minorEastAsia" w:hint="cs"/>
          <w:rtl/>
        </w:rPr>
        <w:t>. בנוסף מודול זה מפיק את הדגלים:</w:t>
      </w:r>
    </w:p>
    <w:p w14:paraId="49EF4864" w14:textId="55F99470" w:rsidR="00A061AF" w:rsidRDefault="00A061AF" w:rsidP="00A061AF">
      <w:pPr>
        <w:pStyle w:val="a9"/>
        <w:numPr>
          <w:ilvl w:val="0"/>
          <w:numId w:val="4"/>
        </w:numPr>
        <w:bidi/>
        <w:rPr>
          <w:rFonts w:eastAsiaTheme="minorEastAsia"/>
        </w:rPr>
      </w:pPr>
      <w:r>
        <w:rPr>
          <w:rFonts w:eastAsiaTheme="minorEastAsia"/>
        </w:rPr>
        <w:t>C</w:t>
      </w:r>
      <w:r>
        <w:rPr>
          <w:rFonts w:eastAsiaTheme="minorEastAsia" w:hint="cs"/>
          <w:rtl/>
        </w:rPr>
        <w:t xml:space="preserve">- נלקח מהמוצא של תת המודול הנבחר, כאשר עבור המודול </w:t>
      </w:r>
      <w:r>
        <w:rPr>
          <w:rFonts w:eastAsiaTheme="minorEastAsia"/>
        </w:rPr>
        <w:t>LOGIC</w:t>
      </w:r>
      <w:r>
        <w:rPr>
          <w:rFonts w:eastAsiaTheme="minorEastAsia" w:hint="cs"/>
          <w:rtl/>
        </w:rPr>
        <w:t xml:space="preserve"> השארית הינה 0.</w:t>
      </w:r>
    </w:p>
    <w:p w14:paraId="0BD0A7B5" w14:textId="13EFF40C" w:rsidR="00A061AF" w:rsidRDefault="00A061AF" w:rsidP="00A061AF">
      <w:pPr>
        <w:pStyle w:val="a9"/>
        <w:numPr>
          <w:ilvl w:val="0"/>
          <w:numId w:val="4"/>
        </w:numPr>
        <w:bidi/>
        <w:rPr>
          <w:rFonts w:eastAsiaTheme="minorEastAsia"/>
        </w:rPr>
      </w:pPr>
      <w:r>
        <w:rPr>
          <w:rFonts w:eastAsiaTheme="minorEastAsia"/>
        </w:rPr>
        <w:t>Z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מוגדר 1 כאשר התוצאה היא וקטור '0'.</w:t>
      </w:r>
    </w:p>
    <w:p w14:paraId="6F5A2B7C" w14:textId="5B5168F2" w:rsidR="00A061AF" w:rsidRDefault="00A061AF" w:rsidP="00A061AF">
      <w:pPr>
        <w:pStyle w:val="a9"/>
        <w:numPr>
          <w:ilvl w:val="0"/>
          <w:numId w:val="4"/>
        </w:numPr>
        <w:bidi/>
        <w:rPr>
          <w:rFonts w:eastAsiaTheme="minorEastAsia"/>
        </w:rPr>
      </w:pPr>
      <w:r>
        <w:rPr>
          <w:rFonts w:eastAsiaTheme="minorEastAsia"/>
        </w:rPr>
        <w:t>N</w:t>
      </w:r>
      <w:r>
        <w:rPr>
          <w:rFonts w:eastAsiaTheme="minorEastAsia" w:hint="cs"/>
          <w:rtl/>
        </w:rPr>
        <w:t>- שווה ל</w:t>
      </w:r>
      <w:r>
        <w:rPr>
          <w:rFonts w:eastAsiaTheme="minorEastAsia"/>
        </w:rPr>
        <w:t>MSB</w:t>
      </w:r>
      <w:r>
        <w:rPr>
          <w:rFonts w:eastAsiaTheme="minorEastAsia" w:hint="cs"/>
          <w:rtl/>
        </w:rPr>
        <w:t xml:space="preserve"> של התוצאה.</w:t>
      </w:r>
    </w:p>
    <w:p w14:paraId="2EB963FB" w14:textId="2633D237" w:rsidR="00A061AF" w:rsidRDefault="00A061AF" w:rsidP="00A061AF">
      <w:pPr>
        <w:pStyle w:val="a9"/>
        <w:numPr>
          <w:ilvl w:val="0"/>
          <w:numId w:val="4"/>
        </w:numPr>
        <w:bidi/>
        <w:rPr>
          <w:rFonts w:eastAsiaTheme="minorEastAsia"/>
        </w:rPr>
      </w:pPr>
      <w:r>
        <w:rPr>
          <w:rFonts w:eastAsiaTheme="minorEastAsia"/>
        </w:rPr>
        <w:t>V</w:t>
      </w:r>
      <w:r>
        <w:rPr>
          <w:rFonts w:eastAsiaTheme="minorEastAsia" w:hint="cs"/>
          <w:rtl/>
        </w:rPr>
        <w:t>- מחושב עבור פעולת חיבור/חיסור בהתאם לתנאים הכתובים במטלה.</w:t>
      </w:r>
    </w:p>
    <w:p w14:paraId="7CBB235A" w14:textId="0B62E46E" w:rsidR="00A061AF" w:rsidRDefault="00A061AF" w:rsidP="00A061AF">
      <w:pPr>
        <w:bidi/>
        <w:ind w:left="360"/>
        <w:rPr>
          <w:rFonts w:eastAsiaTheme="minorEastAsia"/>
          <w:rtl/>
        </w:rPr>
      </w:pPr>
      <w:r>
        <w:rPr>
          <w:rFonts w:eastAsiaTheme="minorEastAsia" w:hint="cs"/>
          <w:rtl/>
        </w:rPr>
        <w:lastRenderedPageBreak/>
        <w:t>עבור מודול זה הרצנו את הבדיקות אשר סופקו על ידי חנן, המקיפות מקרי קצה שונים עבור המודול, בנוסף לבדיקות שנכתבו על ידנו.</w:t>
      </w:r>
    </w:p>
    <w:p w14:paraId="5B11D5AF" w14:textId="77106B90" w:rsidR="00A061AF" w:rsidRDefault="00A061AF" w:rsidP="00A061AF">
      <w:pPr>
        <w:bidi/>
        <w:ind w:left="360"/>
        <w:rPr>
          <w:rFonts w:eastAsiaTheme="minorEastAsia"/>
          <w:rtl/>
        </w:rPr>
      </w:pPr>
      <w:r w:rsidRPr="00A061AF">
        <w:rPr>
          <w:rFonts w:eastAsiaTheme="minorEastAsia" w:cs="Arial"/>
          <w:rtl/>
        </w:rPr>
        <w:drawing>
          <wp:inline distT="0" distB="0" distL="0" distR="0" wp14:anchorId="05066B18" wp14:editId="1449F4D4">
            <wp:extent cx="5486400" cy="807085"/>
            <wp:effectExtent l="0" t="0" r="0" b="0"/>
            <wp:docPr id="722766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6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cs"/>
          <w:rtl/>
        </w:rPr>
        <w:t xml:space="preserve">למשל במקרה זה לפי קו הבקרה נצטרך 'להיכנס' אל תוך </w:t>
      </w:r>
      <w:proofErr w:type="spellStart"/>
      <w:r>
        <w:rPr>
          <w:rFonts w:eastAsiaTheme="minorEastAsia" w:hint="cs"/>
          <w:rtl/>
        </w:rPr>
        <w:t>היחידת</w:t>
      </w:r>
      <w:proofErr w:type="spellEnd"/>
      <w:r>
        <w:rPr>
          <w:rFonts w:eastAsiaTheme="minorEastAsia" w:hint="cs"/>
          <w:rtl/>
        </w:rPr>
        <w:t xml:space="preserve"> פעולות </w:t>
      </w:r>
      <w:proofErr w:type="spellStart"/>
      <w:r>
        <w:rPr>
          <w:rFonts w:eastAsiaTheme="minorEastAsia" w:hint="cs"/>
          <w:rtl/>
        </w:rPr>
        <w:t>אריטמתיות</w:t>
      </w:r>
      <w:proofErr w:type="spellEnd"/>
      <w:r>
        <w:rPr>
          <w:rFonts w:eastAsiaTheme="minorEastAsia" w:hint="cs"/>
          <w:rtl/>
        </w:rPr>
        <w:t xml:space="preserve"> , כאשר לפי ביטי </w:t>
      </w:r>
      <w:r>
        <w:rPr>
          <w:rFonts w:eastAsiaTheme="minorEastAsia"/>
        </w:rPr>
        <w:t>LSB</w:t>
      </w:r>
      <w:r>
        <w:rPr>
          <w:rFonts w:eastAsiaTheme="minorEastAsia" w:hint="cs"/>
          <w:rtl/>
        </w:rPr>
        <w:t xml:space="preserve"> של קו הבקרה נרצה לבצע חיסור בין </w:t>
      </w:r>
      <w:proofErr w:type="spellStart"/>
      <w:r>
        <w:rPr>
          <w:rFonts w:eastAsiaTheme="minorEastAsia" w:hint="cs"/>
          <w:rtl/>
        </w:rPr>
        <w:t>הוקטורים</w:t>
      </w:r>
      <w:proofErr w:type="spellEnd"/>
      <w:r>
        <w:rPr>
          <w:rFonts w:eastAsiaTheme="minorEastAsia" w:hint="cs"/>
          <w:rtl/>
        </w:rPr>
        <w:t xml:space="preserve">. ערכו של </w:t>
      </w:r>
      <w:r>
        <w:rPr>
          <w:rFonts w:eastAsiaTheme="minorEastAsia"/>
        </w:rPr>
        <w:t>Y</w:t>
      </w:r>
      <w:r>
        <w:rPr>
          <w:rFonts w:eastAsiaTheme="minorEastAsia" w:hint="cs"/>
          <w:rtl/>
        </w:rPr>
        <w:t xml:space="preserve"> בדצימלי הוא '5' ושל </w:t>
      </w:r>
      <w:r>
        <w:rPr>
          <w:rFonts w:eastAsiaTheme="minorEastAsia"/>
        </w:rPr>
        <w:t>X</w:t>
      </w:r>
      <w:r>
        <w:rPr>
          <w:rFonts w:eastAsiaTheme="minorEastAsia" w:hint="cs"/>
          <w:rtl/>
        </w:rPr>
        <w:t xml:space="preserve"> הוא '3' , לכן תוצאת החיסור היא 2, בדיוק התוצאה שקיבלנו.</w:t>
      </w:r>
    </w:p>
    <w:p w14:paraId="0657FA0D" w14:textId="77777777" w:rsidR="00A061AF" w:rsidRDefault="00A061AF" w:rsidP="00A061AF">
      <w:pPr>
        <w:bidi/>
        <w:ind w:left="360"/>
        <w:rPr>
          <w:rFonts w:eastAsiaTheme="minorEastAsia"/>
        </w:rPr>
      </w:pPr>
    </w:p>
    <w:p w14:paraId="61A31707" w14:textId="77777777" w:rsidR="00A061AF" w:rsidRPr="00A061AF" w:rsidRDefault="00A061AF" w:rsidP="00A061AF">
      <w:pPr>
        <w:bidi/>
        <w:ind w:left="360"/>
        <w:rPr>
          <w:rFonts w:eastAsiaTheme="minorEastAsia" w:hint="cs"/>
        </w:rPr>
      </w:pPr>
    </w:p>
    <w:sectPr w:rsidR="00A061AF" w:rsidRPr="00A061A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773EE"/>
    <w:multiLevelType w:val="hybridMultilevel"/>
    <w:tmpl w:val="A71683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AF742F"/>
    <w:multiLevelType w:val="hybridMultilevel"/>
    <w:tmpl w:val="E340A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8719AA"/>
    <w:multiLevelType w:val="hybridMultilevel"/>
    <w:tmpl w:val="76B808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A513A"/>
    <w:multiLevelType w:val="hybridMultilevel"/>
    <w:tmpl w:val="BAC83C4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97442975">
    <w:abstractNumId w:val="1"/>
  </w:num>
  <w:num w:numId="2" w16cid:durableId="1673870956">
    <w:abstractNumId w:val="3"/>
  </w:num>
  <w:num w:numId="3" w16cid:durableId="1288508725">
    <w:abstractNumId w:val="0"/>
  </w:num>
  <w:num w:numId="4" w16cid:durableId="593127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C0"/>
    <w:rsid w:val="002856F4"/>
    <w:rsid w:val="00394911"/>
    <w:rsid w:val="004E08C7"/>
    <w:rsid w:val="004E7CC0"/>
    <w:rsid w:val="00545D2D"/>
    <w:rsid w:val="006545AE"/>
    <w:rsid w:val="006D228D"/>
    <w:rsid w:val="00A061AF"/>
    <w:rsid w:val="00E8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58363"/>
  <w15:chartTrackingRefBased/>
  <w15:docId w15:val="{8B4F3546-2DE8-49B0-8965-B1AC66E8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7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E7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E7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E7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E7C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E7CC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E7C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E7CC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E7C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E7C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7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E7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E7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7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E7C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7C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7C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7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E7C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7CC0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45D2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עמית פוסטלניק</dc:creator>
  <cp:keywords/>
  <dc:description/>
  <cp:lastModifiedBy>עמית פוסטלניק</cp:lastModifiedBy>
  <cp:revision>1</cp:revision>
  <dcterms:created xsi:type="dcterms:W3CDTF">2026-03-30T13:08:00Z</dcterms:created>
  <dcterms:modified xsi:type="dcterms:W3CDTF">2026-03-30T14:12:00Z</dcterms:modified>
</cp:coreProperties>
</file>