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EC" w:rsidRPr="00751563" w:rsidRDefault="007021EC" w:rsidP="007021EC">
      <w:pPr>
        <w:pStyle w:val="Default"/>
        <w:rPr>
          <w:rFonts w:ascii="Arial" w:hAnsi="Arial" w:cs="Arial"/>
        </w:rPr>
      </w:pPr>
    </w:p>
    <w:p w:rsidR="0031052D" w:rsidRDefault="0031052D" w:rsidP="007021E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:rsidR="0031052D" w:rsidRDefault="0031052D" w:rsidP="007021E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:rsidR="0031052D" w:rsidRDefault="0031052D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1599784" cy="1047750"/>
            <wp:effectExtent l="19050" t="0" r="41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80" cy="1048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EC" w:rsidRPr="00751563" w:rsidRDefault="007021EC" w:rsidP="00AE3461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240"/>
        <w:jc w:val="center"/>
        <w:rPr>
          <w:rFonts w:ascii="Arial" w:hAnsi="Arial" w:cs="Arial"/>
          <w:sz w:val="32"/>
          <w:szCs w:val="32"/>
        </w:rPr>
      </w:pPr>
      <w:r w:rsidRPr="00751563">
        <w:rPr>
          <w:rFonts w:ascii="Arial" w:hAnsi="Arial" w:cs="Arial"/>
          <w:b/>
          <w:bCs/>
          <w:sz w:val="32"/>
          <w:szCs w:val="32"/>
        </w:rPr>
        <w:t>UTTAR PRADESH MEDICAL SUPPLIES CORPORATION LTD.</w:t>
      </w:r>
    </w:p>
    <w:p w:rsidR="00C46E03" w:rsidRPr="00751563" w:rsidRDefault="007021EC" w:rsidP="0031052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Arial" w:hAnsi="Arial" w:cs="Arial"/>
          <w:b/>
          <w:bCs/>
          <w:sz w:val="23"/>
          <w:szCs w:val="23"/>
        </w:rPr>
      </w:pPr>
      <w:r w:rsidRPr="00751563">
        <w:rPr>
          <w:rFonts w:ascii="Arial" w:hAnsi="Arial" w:cs="Arial"/>
          <w:b/>
          <w:bCs/>
          <w:sz w:val="23"/>
          <w:szCs w:val="23"/>
        </w:rPr>
        <w:t>(</w:t>
      </w:r>
      <w:r w:rsidRPr="00751563">
        <w:rPr>
          <w:rFonts w:ascii="Arial" w:hAnsi="Arial" w:cs="Arial"/>
          <w:b/>
          <w:bCs/>
          <w:sz w:val="28"/>
          <w:szCs w:val="28"/>
        </w:rPr>
        <w:t>A Government of Uttar Pradesh Undertaking</w:t>
      </w:r>
      <w:r w:rsidRPr="00751563">
        <w:rPr>
          <w:rFonts w:ascii="Arial" w:hAnsi="Arial" w:cs="Arial"/>
          <w:b/>
          <w:bCs/>
          <w:sz w:val="23"/>
          <w:szCs w:val="23"/>
        </w:rPr>
        <w:t>)</w:t>
      </w:r>
    </w:p>
    <w:p w:rsidR="007021EC" w:rsidRPr="0031052D" w:rsidRDefault="007021EC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sz w:val="2"/>
        </w:rPr>
      </w:pPr>
    </w:p>
    <w:p w:rsidR="007021EC" w:rsidRPr="00751563" w:rsidRDefault="007021EC" w:rsidP="0031052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1563">
        <w:rPr>
          <w:rFonts w:ascii="Arial" w:hAnsi="Arial" w:cs="Arial"/>
          <w:u w:val="single"/>
        </w:rPr>
        <w:t xml:space="preserve"> </w:t>
      </w:r>
      <w:r w:rsidRPr="00751563">
        <w:rPr>
          <w:rFonts w:ascii="Arial" w:hAnsi="Arial" w:cs="Arial"/>
          <w:b/>
          <w:bCs/>
          <w:sz w:val="36"/>
          <w:szCs w:val="36"/>
          <w:u w:val="single"/>
        </w:rPr>
        <w:t>Tender Notice</w:t>
      </w:r>
    </w:p>
    <w:p w:rsidR="008A3342" w:rsidRPr="0031052D" w:rsidRDefault="008A3342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sz w:val="2"/>
        </w:rPr>
      </w:pPr>
    </w:p>
    <w:p w:rsidR="007021EC" w:rsidRPr="00A4650F" w:rsidRDefault="008A3342" w:rsidP="0031052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b/>
          <w:bCs/>
          <w:sz w:val="26"/>
          <w:szCs w:val="26"/>
        </w:rPr>
      </w:pPr>
      <w:r w:rsidRPr="00751563">
        <w:rPr>
          <w:rFonts w:ascii="Arial" w:hAnsi="Arial" w:cs="Arial"/>
        </w:rPr>
        <w:t xml:space="preserve"> </w:t>
      </w:r>
      <w:proofErr w:type="gramStart"/>
      <w:r w:rsidR="000D6C5E" w:rsidRPr="00F945DF">
        <w:rPr>
          <w:rFonts w:ascii="Arial" w:hAnsi="Arial" w:cs="Arial"/>
          <w:b/>
          <w:bCs/>
          <w:sz w:val="26"/>
          <w:szCs w:val="26"/>
        </w:rPr>
        <w:t xml:space="preserve">Tender </w:t>
      </w:r>
      <w:r w:rsidRPr="00F945DF">
        <w:rPr>
          <w:rFonts w:ascii="Arial" w:hAnsi="Arial" w:cs="Arial"/>
          <w:b/>
          <w:bCs/>
          <w:sz w:val="26"/>
          <w:szCs w:val="26"/>
        </w:rPr>
        <w:t>Ref.</w:t>
      </w:r>
      <w:proofErr w:type="gramEnd"/>
      <w:r w:rsidR="003F6212">
        <w:rPr>
          <w:rFonts w:ascii="Arial" w:hAnsi="Arial" w:cs="Arial"/>
          <w:b/>
          <w:bCs/>
          <w:sz w:val="26"/>
          <w:szCs w:val="26"/>
        </w:rPr>
        <w:t xml:space="preserve"> </w:t>
      </w:r>
      <w:r w:rsidRPr="00A4650F">
        <w:rPr>
          <w:rFonts w:ascii="Arial" w:hAnsi="Arial" w:cs="Arial"/>
          <w:b/>
          <w:bCs/>
          <w:sz w:val="26"/>
          <w:szCs w:val="26"/>
        </w:rPr>
        <w:t>No</w:t>
      </w:r>
      <w:r w:rsidRPr="00A4650F">
        <w:rPr>
          <w:rFonts w:ascii="Arial" w:hAnsi="Arial" w:cs="Arial"/>
          <w:b/>
          <w:bCs/>
          <w:i/>
          <w:iCs/>
          <w:sz w:val="26"/>
          <w:szCs w:val="26"/>
        </w:rPr>
        <w:t xml:space="preserve">: </w:t>
      </w:r>
      <w:r w:rsidR="00B5016B">
        <w:rPr>
          <w:rFonts w:ascii="Arial" w:hAnsi="Arial" w:cs="Arial"/>
          <w:b/>
          <w:bCs/>
          <w:sz w:val="26"/>
          <w:szCs w:val="26"/>
        </w:rPr>
        <w:t>UPMSCL/RFP/DED-02/503</w:t>
      </w:r>
      <w:r w:rsidR="000D6C5E" w:rsidRPr="00A4650F">
        <w:rPr>
          <w:rFonts w:ascii="Arial" w:hAnsi="Arial" w:cs="Arial"/>
          <w:b/>
          <w:bCs/>
          <w:sz w:val="26"/>
          <w:szCs w:val="26"/>
        </w:rPr>
        <w:tab/>
      </w:r>
      <w:r w:rsidRPr="00A4650F">
        <w:rPr>
          <w:rFonts w:ascii="Arial" w:hAnsi="Arial" w:cs="Arial"/>
          <w:b/>
          <w:bCs/>
          <w:sz w:val="26"/>
          <w:szCs w:val="26"/>
        </w:rPr>
        <w:t>Dated:</w:t>
      </w:r>
      <w:r w:rsidR="00E354FB">
        <w:rPr>
          <w:rFonts w:ascii="Arial" w:hAnsi="Arial" w:cs="Arial"/>
          <w:b/>
          <w:bCs/>
          <w:sz w:val="26"/>
          <w:szCs w:val="26"/>
        </w:rPr>
        <w:t xml:space="preserve"> </w:t>
      </w:r>
      <w:r w:rsidR="00B5016B">
        <w:rPr>
          <w:rFonts w:ascii="Arial" w:hAnsi="Arial" w:cs="Arial"/>
          <w:b/>
          <w:bCs/>
          <w:sz w:val="26"/>
          <w:szCs w:val="26"/>
        </w:rPr>
        <w:t>11 October</w:t>
      </w:r>
      <w:r w:rsidR="00260613">
        <w:rPr>
          <w:rFonts w:ascii="Arial" w:hAnsi="Arial" w:cs="Arial"/>
          <w:b/>
          <w:bCs/>
          <w:sz w:val="26"/>
          <w:szCs w:val="26"/>
        </w:rPr>
        <w:t>,</w:t>
      </w:r>
      <w:r w:rsidR="00BE3764" w:rsidRPr="00A4650F">
        <w:rPr>
          <w:rFonts w:ascii="Arial" w:hAnsi="Arial" w:cs="Arial"/>
          <w:b/>
          <w:bCs/>
          <w:sz w:val="26"/>
          <w:szCs w:val="26"/>
        </w:rPr>
        <w:t xml:space="preserve"> </w:t>
      </w:r>
      <w:r w:rsidR="002A79CD">
        <w:rPr>
          <w:rFonts w:ascii="Arial" w:hAnsi="Arial" w:cs="Arial"/>
          <w:b/>
          <w:bCs/>
          <w:sz w:val="26"/>
          <w:szCs w:val="26"/>
        </w:rPr>
        <w:t>2021</w:t>
      </w:r>
    </w:p>
    <w:p w:rsidR="00854163" w:rsidRPr="0031052D" w:rsidRDefault="00854163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sz w:val="2"/>
          <w:szCs w:val="26"/>
        </w:rPr>
      </w:pPr>
    </w:p>
    <w:p w:rsidR="002A79CD" w:rsidRPr="002A79CD" w:rsidRDefault="00854163" w:rsidP="002A79C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proofErr w:type="gramStart"/>
      <w:r w:rsidRPr="00A4650F">
        <w:rPr>
          <w:rFonts w:ascii="Arial" w:hAnsi="Arial" w:cs="Arial"/>
          <w:b/>
          <w:bCs/>
          <w:sz w:val="26"/>
          <w:szCs w:val="26"/>
          <w:u w:val="single"/>
        </w:rPr>
        <w:t>e-TENDER</w:t>
      </w:r>
      <w:proofErr w:type="gramEnd"/>
      <w:r w:rsidRPr="00A4650F">
        <w:rPr>
          <w:rFonts w:ascii="Arial" w:hAnsi="Arial" w:cs="Arial"/>
          <w:b/>
          <w:bCs/>
          <w:sz w:val="26"/>
          <w:szCs w:val="26"/>
          <w:u w:val="single"/>
        </w:rPr>
        <w:t xml:space="preserve"> FOR </w:t>
      </w:r>
      <w:r w:rsidR="00697D02" w:rsidRPr="002A79CD">
        <w:rPr>
          <w:rFonts w:ascii="Arial" w:hAnsi="Arial" w:cs="Arial"/>
          <w:b/>
          <w:bCs/>
          <w:sz w:val="26"/>
          <w:szCs w:val="26"/>
          <w:u w:val="single"/>
        </w:rPr>
        <w:t>COLLECTION</w:t>
      </w:r>
      <w:r w:rsidR="002A79CD" w:rsidRPr="002A79CD">
        <w:rPr>
          <w:rFonts w:ascii="Arial" w:hAnsi="Arial" w:cs="Arial"/>
          <w:b/>
          <w:bCs/>
          <w:sz w:val="26"/>
          <w:szCs w:val="26"/>
          <w:u w:val="single"/>
        </w:rPr>
        <w:t xml:space="preserve">, </w:t>
      </w:r>
      <w:r w:rsidR="00697D02" w:rsidRPr="002A79CD">
        <w:rPr>
          <w:rFonts w:ascii="Arial" w:hAnsi="Arial" w:cs="Arial"/>
          <w:b/>
          <w:bCs/>
          <w:sz w:val="26"/>
          <w:szCs w:val="26"/>
          <w:u w:val="single"/>
        </w:rPr>
        <w:t>TRANSPORTATION</w:t>
      </w:r>
      <w:r w:rsidR="002A79CD" w:rsidRPr="002A79CD">
        <w:rPr>
          <w:rFonts w:ascii="Arial" w:hAnsi="Arial" w:cs="Arial"/>
          <w:b/>
          <w:bCs/>
          <w:sz w:val="26"/>
          <w:szCs w:val="26"/>
          <w:u w:val="single"/>
        </w:rPr>
        <w:t xml:space="preserve">, </w:t>
      </w:r>
      <w:r w:rsidR="00697D02" w:rsidRPr="002A79CD">
        <w:rPr>
          <w:rFonts w:ascii="Arial" w:hAnsi="Arial" w:cs="Arial"/>
          <w:b/>
          <w:bCs/>
          <w:sz w:val="26"/>
          <w:szCs w:val="26"/>
          <w:u w:val="single"/>
        </w:rPr>
        <w:t>TREATMENT</w:t>
      </w:r>
      <w:r w:rsidR="002A79CD" w:rsidRPr="002A79CD">
        <w:rPr>
          <w:rFonts w:ascii="Arial" w:hAnsi="Arial" w:cs="Arial"/>
          <w:b/>
          <w:bCs/>
          <w:sz w:val="26"/>
          <w:szCs w:val="26"/>
          <w:u w:val="single"/>
        </w:rPr>
        <w:t xml:space="preserve">, </w:t>
      </w:r>
    </w:p>
    <w:p w:rsidR="00854163" w:rsidRPr="00F945DF" w:rsidRDefault="002A79CD" w:rsidP="002A79C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2A79CD">
        <w:rPr>
          <w:rFonts w:ascii="Arial" w:hAnsi="Arial" w:cs="Arial"/>
          <w:b/>
          <w:bCs/>
          <w:sz w:val="26"/>
          <w:szCs w:val="26"/>
          <w:u w:val="single"/>
        </w:rPr>
        <w:t xml:space="preserve">&amp; </w:t>
      </w:r>
      <w:r w:rsidR="00697D02" w:rsidRPr="002A79CD">
        <w:rPr>
          <w:rFonts w:ascii="Arial" w:hAnsi="Arial" w:cs="Arial"/>
          <w:b/>
          <w:bCs/>
          <w:sz w:val="26"/>
          <w:szCs w:val="26"/>
          <w:u w:val="single"/>
        </w:rPr>
        <w:t>DISPOSAL OF EXPIRED DRUGS</w:t>
      </w:r>
    </w:p>
    <w:p w:rsidR="001D130B" w:rsidRDefault="00C11987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b/>
          <w:bCs/>
          <w:sz w:val="26"/>
          <w:szCs w:val="26"/>
        </w:rPr>
      </w:pPr>
      <w:r w:rsidRPr="00F945DF">
        <w:rPr>
          <w:rFonts w:ascii="Arial" w:hAnsi="Arial" w:cs="Arial"/>
          <w:sz w:val="26"/>
          <w:szCs w:val="26"/>
        </w:rPr>
        <w:t xml:space="preserve">Online tenders are invited from </w:t>
      </w:r>
      <w:r w:rsidR="002A79CD">
        <w:rPr>
          <w:rFonts w:ascii="Arial" w:hAnsi="Arial" w:cs="Arial"/>
          <w:sz w:val="26"/>
          <w:szCs w:val="26"/>
        </w:rPr>
        <w:t xml:space="preserve">Pollution Control Board Authorized </w:t>
      </w:r>
      <w:r w:rsidR="002A79CD" w:rsidRPr="002A79CD">
        <w:rPr>
          <w:rFonts w:ascii="Arial" w:hAnsi="Arial" w:cs="Arial"/>
          <w:sz w:val="26"/>
          <w:szCs w:val="26"/>
        </w:rPr>
        <w:t>firms/agencies</w:t>
      </w:r>
      <w:r w:rsidRPr="00F945DF">
        <w:rPr>
          <w:rFonts w:ascii="Arial" w:hAnsi="Arial" w:cs="Arial"/>
          <w:sz w:val="26"/>
          <w:szCs w:val="26"/>
        </w:rPr>
        <w:t xml:space="preserve"> for </w:t>
      </w:r>
      <w:r w:rsidR="002A79CD" w:rsidRPr="00FC24CC">
        <w:rPr>
          <w:rFonts w:ascii="Arial" w:hAnsi="Arial" w:cs="Arial"/>
        </w:rPr>
        <w:t xml:space="preserve">empanelment </w:t>
      </w:r>
      <w:r w:rsidR="002A79CD">
        <w:rPr>
          <w:rFonts w:ascii="Arial" w:hAnsi="Arial" w:cs="Arial"/>
        </w:rPr>
        <w:t xml:space="preserve">for </w:t>
      </w:r>
      <w:r w:rsidR="002A79CD" w:rsidRPr="002A79CD">
        <w:rPr>
          <w:rFonts w:ascii="Arial" w:hAnsi="Arial" w:cs="Arial"/>
          <w:sz w:val="26"/>
          <w:szCs w:val="26"/>
        </w:rPr>
        <w:t>collection, transport, treatment and disposal of Expired Drugs as per CPCB guidelines</w:t>
      </w:r>
      <w:r w:rsidRPr="00F945DF">
        <w:rPr>
          <w:rFonts w:ascii="Arial" w:hAnsi="Arial" w:cs="Arial"/>
          <w:b/>
          <w:bCs/>
          <w:sz w:val="26"/>
          <w:szCs w:val="26"/>
        </w:rPr>
        <w:t xml:space="preserve">. </w:t>
      </w:r>
      <w:r w:rsidRPr="00F945DF">
        <w:rPr>
          <w:rFonts w:ascii="Arial" w:hAnsi="Arial" w:cs="Arial"/>
          <w:sz w:val="26"/>
          <w:szCs w:val="26"/>
        </w:rPr>
        <w:t>The details of tender, list of items and Tender Documents are made available on website https</w:t>
      </w:r>
      <w:r w:rsidR="00B62A3F">
        <w:rPr>
          <w:rFonts w:ascii="Arial" w:hAnsi="Arial" w:cs="Arial"/>
          <w:sz w:val="26"/>
          <w:szCs w:val="26"/>
        </w:rPr>
        <w:t xml:space="preserve">://etender.up.nic.in and </w:t>
      </w:r>
      <w:r w:rsidRPr="00F945DF">
        <w:rPr>
          <w:rFonts w:ascii="Arial" w:hAnsi="Arial" w:cs="Arial"/>
          <w:sz w:val="26"/>
          <w:szCs w:val="26"/>
        </w:rPr>
        <w:t>www.upmsc.in. The last date/time of online submi</w:t>
      </w:r>
      <w:r w:rsidR="001900D1" w:rsidRPr="00F945DF">
        <w:rPr>
          <w:rFonts w:ascii="Arial" w:hAnsi="Arial" w:cs="Arial"/>
          <w:sz w:val="26"/>
          <w:szCs w:val="26"/>
        </w:rPr>
        <w:t xml:space="preserve">ssion of the tender documents </w:t>
      </w:r>
      <w:r w:rsidR="00EF1923" w:rsidRPr="00A4650F">
        <w:rPr>
          <w:rFonts w:ascii="Arial" w:hAnsi="Arial" w:cs="Arial"/>
          <w:sz w:val="26"/>
          <w:szCs w:val="26"/>
        </w:rPr>
        <w:t>is</w:t>
      </w:r>
      <w:r w:rsidR="00B5016B">
        <w:rPr>
          <w:rFonts w:ascii="Arial" w:hAnsi="Arial" w:cs="Arial"/>
          <w:sz w:val="26"/>
          <w:szCs w:val="26"/>
        </w:rPr>
        <w:t xml:space="preserve"> 27</w:t>
      </w:r>
      <w:r w:rsidR="002136F0">
        <w:rPr>
          <w:rFonts w:ascii="Arial" w:hAnsi="Arial" w:cs="Arial"/>
          <w:sz w:val="26"/>
          <w:szCs w:val="26"/>
        </w:rPr>
        <w:t xml:space="preserve"> </w:t>
      </w:r>
      <w:r w:rsidR="00B5016B">
        <w:rPr>
          <w:rFonts w:ascii="Arial" w:hAnsi="Arial" w:cs="Arial"/>
          <w:sz w:val="26"/>
          <w:szCs w:val="26"/>
        </w:rPr>
        <w:t>October</w:t>
      </w:r>
      <w:r w:rsidR="001900D1" w:rsidRPr="00A4650F">
        <w:rPr>
          <w:rFonts w:ascii="Arial" w:hAnsi="Arial" w:cs="Arial"/>
          <w:sz w:val="26"/>
          <w:szCs w:val="26"/>
        </w:rPr>
        <w:t>, 20</w:t>
      </w:r>
      <w:r w:rsidR="002A79CD">
        <w:rPr>
          <w:rFonts w:ascii="Arial" w:hAnsi="Arial" w:cs="Arial"/>
          <w:sz w:val="26"/>
          <w:szCs w:val="26"/>
        </w:rPr>
        <w:t>21</w:t>
      </w:r>
      <w:r w:rsidR="001900D1" w:rsidRPr="00A4650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4397">
        <w:rPr>
          <w:rFonts w:ascii="Arial" w:hAnsi="Arial" w:cs="Arial"/>
          <w:sz w:val="26"/>
          <w:szCs w:val="26"/>
        </w:rPr>
        <w:t>upto</w:t>
      </w:r>
      <w:proofErr w:type="spellEnd"/>
      <w:r w:rsidR="002A79CD">
        <w:rPr>
          <w:rFonts w:ascii="Arial" w:hAnsi="Arial" w:cs="Arial"/>
          <w:sz w:val="26"/>
          <w:szCs w:val="26"/>
        </w:rPr>
        <w:t xml:space="preserve"> 16</w:t>
      </w:r>
      <w:r w:rsidRPr="00A4650F">
        <w:rPr>
          <w:rFonts w:ascii="Arial" w:hAnsi="Arial" w:cs="Arial"/>
          <w:sz w:val="26"/>
          <w:szCs w:val="26"/>
        </w:rPr>
        <w:t>:00 Hrs</w:t>
      </w:r>
      <w:r w:rsidRPr="00A4650F">
        <w:rPr>
          <w:rFonts w:ascii="Arial" w:hAnsi="Arial" w:cs="Arial"/>
          <w:b/>
          <w:bCs/>
          <w:sz w:val="26"/>
          <w:szCs w:val="26"/>
        </w:rPr>
        <w:t>.</w:t>
      </w:r>
      <w:r w:rsidRPr="00F945DF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31052D" w:rsidRDefault="0031052D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</w:t>
      </w:r>
    </w:p>
    <w:p w:rsidR="0031052D" w:rsidRDefault="0031052D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Managing Director</w:t>
      </w:r>
    </w:p>
    <w:p w:rsidR="0031052D" w:rsidRDefault="0031052D" w:rsidP="0031052D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UPMSCL Lucknow, Uttar Pradesh</w:t>
      </w:r>
    </w:p>
    <w:sectPr w:rsidR="0031052D" w:rsidSect="00C4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1EC"/>
    <w:rsid w:val="00024344"/>
    <w:rsid w:val="00044397"/>
    <w:rsid w:val="000B5044"/>
    <w:rsid w:val="000D3D2F"/>
    <w:rsid w:val="000D6C5E"/>
    <w:rsid w:val="000F575E"/>
    <w:rsid w:val="00111151"/>
    <w:rsid w:val="00171D47"/>
    <w:rsid w:val="00187D76"/>
    <w:rsid w:val="001900D1"/>
    <w:rsid w:val="001B4B31"/>
    <w:rsid w:val="001B7696"/>
    <w:rsid w:val="001D130B"/>
    <w:rsid w:val="002136F0"/>
    <w:rsid w:val="00214254"/>
    <w:rsid w:val="00260613"/>
    <w:rsid w:val="002A4F0E"/>
    <w:rsid w:val="002A69A9"/>
    <w:rsid w:val="002A79CD"/>
    <w:rsid w:val="002F1C54"/>
    <w:rsid w:val="0031052D"/>
    <w:rsid w:val="00320233"/>
    <w:rsid w:val="003A330E"/>
    <w:rsid w:val="003F6212"/>
    <w:rsid w:val="00412FE8"/>
    <w:rsid w:val="00414211"/>
    <w:rsid w:val="004B2C25"/>
    <w:rsid w:val="0051559F"/>
    <w:rsid w:val="00547E8B"/>
    <w:rsid w:val="005713B3"/>
    <w:rsid w:val="00590781"/>
    <w:rsid w:val="005C7961"/>
    <w:rsid w:val="0065270A"/>
    <w:rsid w:val="00670FE1"/>
    <w:rsid w:val="0069087D"/>
    <w:rsid w:val="00697D02"/>
    <w:rsid w:val="006E3EDE"/>
    <w:rsid w:val="007021EC"/>
    <w:rsid w:val="00735291"/>
    <w:rsid w:val="00736E07"/>
    <w:rsid w:val="00751563"/>
    <w:rsid w:val="00762563"/>
    <w:rsid w:val="00781C70"/>
    <w:rsid w:val="007D4A52"/>
    <w:rsid w:val="007E26F9"/>
    <w:rsid w:val="007E5227"/>
    <w:rsid w:val="007F3F3D"/>
    <w:rsid w:val="00836A8F"/>
    <w:rsid w:val="00854163"/>
    <w:rsid w:val="008A1458"/>
    <w:rsid w:val="008A3342"/>
    <w:rsid w:val="008A6698"/>
    <w:rsid w:val="009A7354"/>
    <w:rsid w:val="009C6B6F"/>
    <w:rsid w:val="00A0307B"/>
    <w:rsid w:val="00A043CF"/>
    <w:rsid w:val="00A10B38"/>
    <w:rsid w:val="00A14B2E"/>
    <w:rsid w:val="00A33740"/>
    <w:rsid w:val="00A4153F"/>
    <w:rsid w:val="00A458BC"/>
    <w:rsid w:val="00A4650F"/>
    <w:rsid w:val="00A83602"/>
    <w:rsid w:val="00A90ADE"/>
    <w:rsid w:val="00AC31CE"/>
    <w:rsid w:val="00AE3461"/>
    <w:rsid w:val="00AF7BBC"/>
    <w:rsid w:val="00B03ABC"/>
    <w:rsid w:val="00B5016B"/>
    <w:rsid w:val="00B62A3F"/>
    <w:rsid w:val="00B87CF9"/>
    <w:rsid w:val="00BE3764"/>
    <w:rsid w:val="00C11987"/>
    <w:rsid w:val="00C3449B"/>
    <w:rsid w:val="00C355E0"/>
    <w:rsid w:val="00C46E03"/>
    <w:rsid w:val="00C916B4"/>
    <w:rsid w:val="00CF1BDC"/>
    <w:rsid w:val="00D2467D"/>
    <w:rsid w:val="00D278F5"/>
    <w:rsid w:val="00D646F5"/>
    <w:rsid w:val="00DA1DAE"/>
    <w:rsid w:val="00DC7808"/>
    <w:rsid w:val="00DF6DD8"/>
    <w:rsid w:val="00E354FB"/>
    <w:rsid w:val="00E55DC1"/>
    <w:rsid w:val="00E80595"/>
    <w:rsid w:val="00E86474"/>
    <w:rsid w:val="00EF1923"/>
    <w:rsid w:val="00F66C53"/>
    <w:rsid w:val="00F9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810</Characters>
  <Application>Microsoft Office Word</Application>
  <DocSecurity>0</DocSecurity>
  <Lines>6</Lines>
  <Paragraphs>1</Paragraphs>
  <ScaleCrop>false</ScaleCrop>
  <Company>HP Inc.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Somya</cp:lastModifiedBy>
  <cp:revision>71</cp:revision>
  <cp:lastPrinted>2021-08-10T11:27:00Z</cp:lastPrinted>
  <dcterms:created xsi:type="dcterms:W3CDTF">2018-07-20T04:44:00Z</dcterms:created>
  <dcterms:modified xsi:type="dcterms:W3CDTF">2021-10-11T11:59:00Z</dcterms:modified>
</cp:coreProperties>
</file>