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Is the Python Standard Library included with PyInputPlus?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Ans)PyInputPlus is not a part of Python Standard Library.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Why is PyInputPlus commonly imported with import pyinputplus as pypi?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Ans)PyInputPlus commonly imported with import pyinputplus as pypi so that you can enter the shorter name when calling the module function.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How do you distinguish between inputInt() and inputFloat()?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Ans)The difference is in the data-type when you use the first one the program expects an integer value as input but in the latter it expects a float value i.e number containing a decimal.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Using PyInputPlus, how do you ensure that the user enters a whole number between 0 and 99?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Ans)By using pyip.inputint(min=0, max=99) you can ensure that the user enters a whole number between 0 and 99.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is transferred to the keyword arguments allowRegexes and blockRegexes?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Ans)A list of regex strings that are either explicitly allowed or denied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If a blank input is entered three times, what does inputStr(limit=3) do?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Ans)The function will raise RetryLimitException.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If blank input is entered three times, what does inputStr(limit=3, default='hello') do?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Ans)The function returns the value 'hello'.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Lkzu0bF+Hplk6eCNI548yJgBy/g==">AMUW2mUUbUFqb8YWiGcMuQKlbk2VCgvWKX/ZcjbxsD8/pZTrtnp4+g3EnVhtLeXKnacUDteMJcf9ACLoV3KR2XBl8HqtlHUAcOT1g5v8GQfe44VTQWnwl5c=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2021-03-02T22:32:00Z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