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9FD09" w14:textId="77777777" w:rsidR="00A14A74" w:rsidRPr="00A14A74" w:rsidRDefault="00A14A74" w:rsidP="00A14A7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7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 Guidelines</w:t>
      </w:r>
    </w:p>
    <w:p w14:paraId="3A1D3DE7" w14:textId="77777777" w:rsidR="00A14A74" w:rsidRDefault="00A14A74" w:rsidP="00A14A74">
      <w:r>
        <w:t>Name: Amit Rizal</w:t>
      </w:r>
    </w:p>
    <w:p w14:paraId="0EDC9585" w14:textId="77777777" w:rsidR="00A14A74" w:rsidRDefault="00A14A74" w:rsidP="00A14A74">
      <w:r>
        <w:t>Course: CSD-380</w:t>
      </w:r>
    </w:p>
    <w:p w14:paraId="3F60D78C" w14:textId="77777777" w:rsidR="00A14A74" w:rsidRDefault="00A14A74" w:rsidP="00A14A74">
      <w:r>
        <w:t>Assignment: Module 3.2 – Version Control Guidelines</w:t>
      </w:r>
    </w:p>
    <w:p w14:paraId="0139F399" w14:textId="77777777" w:rsidR="00A14A74" w:rsidRDefault="00A14A74" w:rsidP="00A14A74">
      <w:r>
        <w:t>Date: June 14, 2025</w:t>
      </w:r>
    </w:p>
    <w:p w14:paraId="62570022" w14:textId="77777777" w:rsidR="00A14A74" w:rsidRDefault="00A14A74" w:rsidP="00A14A74">
      <w:pPr>
        <w:ind w:firstLine="720"/>
      </w:pPr>
      <w:r>
        <w:t>Version control is a fundamental practice in software development, ensuring that code changes are tracked, managed, and collaborated on efficiently. This paper explores version control guidelines from three authoritative sources: Atlassian, Git-SCM Documentation, and Microsoft Azure DevOps, and concludes with a custom list of recommended guidelines.</w:t>
      </w:r>
    </w:p>
    <w:p w14:paraId="3EACF723" w14:textId="77777777" w:rsidR="00A14A74" w:rsidRPr="00A14A74" w:rsidRDefault="00A14A74" w:rsidP="00A14A7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7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of Version Control Guidelines</w:t>
      </w:r>
    </w:p>
    <w:p w14:paraId="0C91CAF1" w14:textId="4E255AB8" w:rsidR="00A14A74" w:rsidRPr="00A14A74" w:rsidRDefault="00A14A74" w:rsidP="00A14A74">
      <w:pPr>
        <w:rPr>
          <w:b/>
          <w:bCs/>
          <w:u w:val="single"/>
        </w:rPr>
      </w:pPr>
      <w:r w:rsidRPr="00A14A74">
        <w:rPr>
          <w:b/>
          <w:bCs/>
          <w:u w:val="single"/>
        </w:rPr>
        <w:t>1. Atlassian Git Tutorial</w:t>
      </w:r>
    </w:p>
    <w:p w14:paraId="50232F21" w14:textId="77777777" w:rsidR="00A14A74" w:rsidRDefault="00A14A74" w:rsidP="00A14A74">
      <w:r>
        <w:t>Atlassian emphasizes collaboration, workflow models, and consistent commit messages. Key guidelines include:</w:t>
      </w:r>
    </w:p>
    <w:p w14:paraId="70D3EBF0" w14:textId="77777777" w:rsidR="00A14A74" w:rsidRDefault="00A14A74" w:rsidP="00A14A74">
      <w:r>
        <w:t>- Use branching strategies (e.g., Git Flow or trunk-based).</w:t>
      </w:r>
    </w:p>
    <w:p w14:paraId="0D0F460F" w14:textId="77777777" w:rsidR="00A14A74" w:rsidRDefault="00A14A74" w:rsidP="00A14A74">
      <w:r>
        <w:t>- Write clear, concise commit messages.</w:t>
      </w:r>
    </w:p>
    <w:p w14:paraId="1DFF6845" w14:textId="77777777" w:rsidR="00A14A74" w:rsidRDefault="00A14A74" w:rsidP="00A14A74">
      <w:r>
        <w:t>- Frequently pull from the main branch to avoid merge conflicts.</w:t>
      </w:r>
    </w:p>
    <w:p w14:paraId="6A4FE918" w14:textId="77777777" w:rsidR="00A14A74" w:rsidRDefault="00A14A74" w:rsidP="00A14A74">
      <w:r>
        <w:t>- Code review through pull requests is recommended before merging.</w:t>
      </w:r>
    </w:p>
    <w:p w14:paraId="16AE293E" w14:textId="1AB7D565" w:rsidR="00A14A74" w:rsidRPr="00A14A74" w:rsidRDefault="00A14A74" w:rsidP="00A14A74">
      <w:pPr>
        <w:rPr>
          <w:b/>
          <w:bCs/>
          <w:u w:val="single"/>
        </w:rPr>
      </w:pPr>
      <w:r w:rsidRPr="00A14A74">
        <w:rPr>
          <w:b/>
          <w:bCs/>
          <w:u w:val="single"/>
        </w:rPr>
        <w:t>2. Git-SCM Documentation</w:t>
      </w:r>
    </w:p>
    <w:p w14:paraId="3270FC1A" w14:textId="77777777" w:rsidR="00A14A74" w:rsidRDefault="00A14A74" w:rsidP="00A14A74">
      <w:r>
        <w:t>The Git-</w:t>
      </w:r>
      <w:proofErr w:type="spellStart"/>
      <w:r>
        <w:t>scm</w:t>
      </w:r>
      <w:proofErr w:type="spellEnd"/>
      <w:r>
        <w:t xml:space="preserve"> official documentation focuses more on usage and </w:t>
      </w:r>
      <w:proofErr w:type="gramStart"/>
      <w:r>
        <w:t>internal best</w:t>
      </w:r>
      <w:proofErr w:type="gramEnd"/>
      <w:r>
        <w:t xml:space="preserve"> practices:</w:t>
      </w:r>
    </w:p>
    <w:p w14:paraId="33843D59" w14:textId="77777777" w:rsidR="00A14A74" w:rsidRDefault="00A14A74" w:rsidP="00A14A74">
      <w:r>
        <w:t>- Make commits atomic and logically scoped.</w:t>
      </w:r>
    </w:p>
    <w:p w14:paraId="7332593E" w14:textId="77777777" w:rsidR="00A14A74" w:rsidRDefault="00A14A74" w:rsidP="00A14A74">
      <w:r>
        <w:t>- Rebase for clean history before merging feature branches.</w:t>
      </w:r>
    </w:p>
    <w:p w14:paraId="6D969E86" w14:textId="77777777" w:rsidR="00A14A74" w:rsidRDefault="00A14A74" w:rsidP="00A14A74">
      <w:r>
        <w:t>- Tag stable releases.</w:t>
      </w:r>
    </w:p>
    <w:p w14:paraId="464C7663" w14:textId="77777777" w:rsidR="00A14A74" w:rsidRDefault="00A14A74" w:rsidP="00A14A74">
      <w:r>
        <w:t xml:space="preserve">- Use </w:t>
      </w:r>
      <w:proofErr w:type="gramStart"/>
      <w:r>
        <w:t>`.</w:t>
      </w:r>
      <w:proofErr w:type="spellStart"/>
      <w:r>
        <w:t>gitignore</w:t>
      </w:r>
      <w:proofErr w:type="spellEnd"/>
      <w:proofErr w:type="gramEnd"/>
      <w:r>
        <w:t>` files properly to avoid committing unnecessary files.</w:t>
      </w:r>
    </w:p>
    <w:p w14:paraId="7E66899B" w14:textId="79790638" w:rsidR="00A14A74" w:rsidRPr="00A14A74" w:rsidRDefault="00A14A74" w:rsidP="00A14A74">
      <w:pPr>
        <w:rPr>
          <w:b/>
          <w:bCs/>
        </w:rPr>
      </w:pPr>
      <w:r w:rsidRPr="00A14A74">
        <w:rPr>
          <w:b/>
          <w:bCs/>
        </w:rPr>
        <w:t>3. Microsoft Azure DevOps</w:t>
      </w:r>
    </w:p>
    <w:p w14:paraId="3EB9F0C0" w14:textId="77777777" w:rsidR="00A14A74" w:rsidRDefault="00A14A74" w:rsidP="00A14A74">
      <w:r>
        <w:t>Microsoft highlights DevOps alignment and team productivity:</w:t>
      </w:r>
    </w:p>
    <w:p w14:paraId="7E55CFE3" w14:textId="77777777" w:rsidR="00A14A74" w:rsidRDefault="00A14A74" w:rsidP="00A14A74">
      <w:r>
        <w:t>- Use protected branches to prevent unauthorized changes.</w:t>
      </w:r>
    </w:p>
    <w:p w14:paraId="3D152503" w14:textId="77777777" w:rsidR="00A14A74" w:rsidRDefault="00A14A74" w:rsidP="00A14A74">
      <w:r>
        <w:lastRenderedPageBreak/>
        <w:t>- Enforce policies like code reviews and build validations.</w:t>
      </w:r>
    </w:p>
    <w:p w14:paraId="6F39AD24" w14:textId="77777777" w:rsidR="00A14A74" w:rsidRDefault="00A14A74" w:rsidP="00A14A74">
      <w:r>
        <w:t>- Automate CI/CD pipelines to maintain consistency.</w:t>
      </w:r>
    </w:p>
    <w:p w14:paraId="12B4421B" w14:textId="77777777" w:rsidR="00A14A74" w:rsidRDefault="00A14A74" w:rsidP="00A14A74">
      <w:r>
        <w:t>- Use descriptive pull request titles and comments.</w:t>
      </w:r>
    </w:p>
    <w:p w14:paraId="2858BB62" w14:textId="77777777" w:rsidR="00A14A74" w:rsidRPr="00A14A74" w:rsidRDefault="00A14A74" w:rsidP="00A14A7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7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Outdated or Less Relevant Guidelines</w:t>
      </w:r>
    </w:p>
    <w:p w14:paraId="6F197391" w14:textId="77777777" w:rsidR="00A14A74" w:rsidRDefault="00A14A74" w:rsidP="00A14A74">
      <w:r>
        <w:t xml:space="preserve">Some older guidelines, such as manually keeping a changelog or not using </w:t>
      </w:r>
      <w:proofErr w:type="gramStart"/>
      <w:r>
        <w:t>merge</w:t>
      </w:r>
      <w:proofErr w:type="gramEnd"/>
      <w:r>
        <w:t xml:space="preserve"> commits, may not be as necessary today with the advent of tools like GitHub Actions, auto-tagging, and pull request templates. For example:</w:t>
      </w:r>
    </w:p>
    <w:p w14:paraId="3E738121" w14:textId="77777777" w:rsidR="00A14A74" w:rsidRDefault="00A14A74" w:rsidP="00A14A74">
      <w:r>
        <w:t>- Manual release notes are often replaced by automated changelog generators.</w:t>
      </w:r>
    </w:p>
    <w:p w14:paraId="702DA7C7" w14:textId="77777777" w:rsidR="00A14A74" w:rsidRDefault="00A14A74" w:rsidP="00A14A74">
      <w:r>
        <w:t xml:space="preserve">- Strict avoidance of </w:t>
      </w:r>
      <w:proofErr w:type="gramStart"/>
      <w:r>
        <w:t>merge</w:t>
      </w:r>
      <w:proofErr w:type="gramEnd"/>
      <w:r>
        <w:t xml:space="preserve"> commits </w:t>
      </w:r>
      <w:proofErr w:type="gramStart"/>
      <w:r>
        <w:t>is</w:t>
      </w:r>
      <w:proofErr w:type="gramEnd"/>
      <w:r>
        <w:t xml:space="preserve"> debated; many teams now prefer them for visibility in large-scale collaborative projects.</w:t>
      </w:r>
    </w:p>
    <w:p w14:paraId="228A6080" w14:textId="77777777" w:rsidR="00A14A74" w:rsidRPr="00A14A74" w:rsidRDefault="00A14A74" w:rsidP="00A14A7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7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Recommended Version Control Guidelines</w:t>
      </w:r>
    </w:p>
    <w:p w14:paraId="31A4D4DC" w14:textId="77777777" w:rsidR="00A14A74" w:rsidRDefault="00A14A74" w:rsidP="00A14A74">
      <w:r>
        <w:t>Here is my personalized list of the most important version control practices:</w:t>
      </w:r>
    </w:p>
    <w:p w14:paraId="0E8283A7" w14:textId="77777777" w:rsidR="00094B5D" w:rsidRDefault="00A14A74" w:rsidP="00094B5D">
      <w:pPr>
        <w:pStyle w:val="ListParagraph"/>
        <w:numPr>
          <w:ilvl w:val="0"/>
          <w:numId w:val="3"/>
        </w:numPr>
      </w:pPr>
      <w:r>
        <w:t xml:space="preserve">Write Descriptive Commit Messages </w:t>
      </w:r>
    </w:p>
    <w:p w14:paraId="1C3CA89D" w14:textId="641A24E1" w:rsidR="00A14A74" w:rsidRDefault="00A14A74" w:rsidP="00BE0BF2">
      <w:r>
        <w:t>This improves team collaboration and future debugging by making changes easier to understand.</w:t>
      </w:r>
    </w:p>
    <w:p w14:paraId="5E1D4894" w14:textId="6BD07EBD" w:rsidR="00A14A74" w:rsidRDefault="00A14A74" w:rsidP="00094B5D">
      <w:pPr>
        <w:pStyle w:val="ListParagraph"/>
        <w:numPr>
          <w:ilvl w:val="0"/>
          <w:numId w:val="3"/>
        </w:numPr>
      </w:pPr>
      <w:r>
        <w:t xml:space="preserve">Use Feature Branches  </w:t>
      </w:r>
    </w:p>
    <w:p w14:paraId="247642CA" w14:textId="550D8E33" w:rsidR="00A14A74" w:rsidRDefault="00A14A74" w:rsidP="00BE0BF2">
      <w:r>
        <w:t>Keeps the main branch stable and enables parallel development.</w:t>
      </w:r>
    </w:p>
    <w:p w14:paraId="12489E5F" w14:textId="77777777" w:rsidR="00094B5D" w:rsidRDefault="00A14A74" w:rsidP="00094B5D">
      <w:pPr>
        <w:pStyle w:val="ListParagraph"/>
        <w:numPr>
          <w:ilvl w:val="0"/>
          <w:numId w:val="3"/>
        </w:numPr>
      </w:pPr>
      <w:r>
        <w:t xml:space="preserve">Review Code Before Merging  </w:t>
      </w:r>
    </w:p>
    <w:p w14:paraId="09D44096" w14:textId="58F035B1" w:rsidR="00A14A74" w:rsidRDefault="00A14A74" w:rsidP="00BE0BF2">
      <w:r>
        <w:t xml:space="preserve">Helps catch bugs early and </w:t>
      </w:r>
      <w:proofErr w:type="gramStart"/>
      <w:r>
        <w:t>encourages</w:t>
      </w:r>
      <w:proofErr w:type="gramEnd"/>
      <w:r>
        <w:t xml:space="preserve"> shared code ownership.</w:t>
      </w:r>
    </w:p>
    <w:p w14:paraId="6B09091F" w14:textId="77777777" w:rsidR="00094B5D" w:rsidRDefault="00A14A74" w:rsidP="00094B5D">
      <w:pPr>
        <w:pStyle w:val="ListParagraph"/>
        <w:numPr>
          <w:ilvl w:val="0"/>
          <w:numId w:val="3"/>
        </w:numPr>
      </w:pPr>
      <w:r>
        <w:t xml:space="preserve">Pull Frequently and Resolve Conflicts Promptly  </w:t>
      </w:r>
    </w:p>
    <w:p w14:paraId="5BAFE7B4" w14:textId="1D233731" w:rsidR="00A14A74" w:rsidRDefault="00A14A74" w:rsidP="00BE0BF2">
      <w:r>
        <w:t xml:space="preserve">Reduces the complexity of </w:t>
      </w:r>
      <w:proofErr w:type="gramStart"/>
      <w:r>
        <w:t>merges</w:t>
      </w:r>
      <w:proofErr w:type="gramEnd"/>
      <w:r>
        <w:t xml:space="preserve"> and maintains integration flow.</w:t>
      </w:r>
    </w:p>
    <w:p w14:paraId="009E2477" w14:textId="77777777" w:rsidR="00094B5D" w:rsidRDefault="00A14A74" w:rsidP="00094B5D">
      <w:pPr>
        <w:pStyle w:val="ListParagraph"/>
        <w:numPr>
          <w:ilvl w:val="0"/>
          <w:numId w:val="3"/>
        </w:numPr>
      </w:pPr>
      <w:proofErr w:type="gramStart"/>
      <w:r>
        <w:t>Use .</w:t>
      </w:r>
      <w:proofErr w:type="spellStart"/>
      <w:r>
        <w:t>gitignore</w:t>
      </w:r>
      <w:proofErr w:type="spellEnd"/>
      <w:proofErr w:type="gramEnd"/>
      <w:r>
        <w:t xml:space="preserve"> Effectively  </w:t>
      </w:r>
    </w:p>
    <w:p w14:paraId="1652C5ED" w14:textId="520ABA69" w:rsidR="00A14A74" w:rsidRDefault="00A14A74" w:rsidP="00BE0BF2">
      <w:r>
        <w:t xml:space="preserve">Prevents clutter and accidental </w:t>
      </w:r>
      <w:proofErr w:type="gramStart"/>
      <w:r>
        <w:t>commits of</w:t>
      </w:r>
      <w:proofErr w:type="gramEnd"/>
      <w:r>
        <w:t xml:space="preserve"> local or system-specific files.</w:t>
      </w:r>
    </w:p>
    <w:p w14:paraId="2DF5C803" w14:textId="77777777" w:rsidR="00094B5D" w:rsidRDefault="00A14A74" w:rsidP="00094B5D">
      <w:pPr>
        <w:pStyle w:val="ListParagraph"/>
        <w:numPr>
          <w:ilvl w:val="0"/>
          <w:numId w:val="3"/>
        </w:numPr>
      </w:pPr>
      <w:r>
        <w:t xml:space="preserve">Automate Testing and Deployment (CI/CD)  </w:t>
      </w:r>
    </w:p>
    <w:p w14:paraId="43524926" w14:textId="79EA5618" w:rsidR="00A14A74" w:rsidRDefault="00A14A74" w:rsidP="00BE0BF2">
      <w:r>
        <w:t>Ensures that every change meets quality standards and speeds up delivery.</w:t>
      </w:r>
    </w:p>
    <w:p w14:paraId="300F532D" w14:textId="77777777" w:rsidR="00094B5D" w:rsidRDefault="00A14A74" w:rsidP="00094B5D">
      <w:pPr>
        <w:pStyle w:val="ListParagraph"/>
        <w:numPr>
          <w:ilvl w:val="0"/>
          <w:numId w:val="3"/>
        </w:numPr>
      </w:pPr>
      <w:r>
        <w:t xml:space="preserve">Tag Releases and Use Semantic Versioning  </w:t>
      </w:r>
    </w:p>
    <w:p w14:paraId="44ADFF72" w14:textId="1ED36D28" w:rsidR="00A14A74" w:rsidRDefault="00A14A74" w:rsidP="00BE0BF2">
      <w:r>
        <w:t>Helps organize the history and manage deployments efficiently.</w:t>
      </w:r>
    </w:p>
    <w:p w14:paraId="622DA32F" w14:textId="77777777" w:rsidR="00A14A74" w:rsidRDefault="00A14A74" w:rsidP="00A14A74">
      <w:r>
        <w:lastRenderedPageBreak/>
        <w:t>I chose these because they combine clarity, structure, and automation</w:t>
      </w:r>
      <w:proofErr w:type="gramStart"/>
      <w:r>
        <w:t>—three</w:t>
      </w:r>
      <w:proofErr w:type="gramEnd"/>
      <w:r>
        <w:t xml:space="preserve"> crucial aspects for maintaining quality and efficiency in modern development.</w:t>
      </w:r>
    </w:p>
    <w:p w14:paraId="4E3EDA33" w14:textId="0873D8AF" w:rsidR="00A14A74" w:rsidRDefault="00A14A74" w:rsidP="00A14A74">
      <w:pPr>
        <w:ind w:firstLine="720"/>
      </w:pPr>
      <w:r>
        <w:t>At last, v</w:t>
      </w:r>
      <w:r>
        <w:t>ersion control is not just about managing code—it’s about managing collaboration and progress. While the core principles remain steady, the tools and emphasis have evolved. Modern guidelines stress automation, collaboration, and clear communication. By adopting a thoughtful set of version control practices, teams can ensure scalable and maintainable software development.</w:t>
      </w:r>
    </w:p>
    <w:p w14:paraId="5C45ACB2" w14:textId="77777777" w:rsidR="00A14A74" w:rsidRPr="00BE0BF2" w:rsidRDefault="00A14A74" w:rsidP="00A14A74">
      <w:pPr>
        <w:rPr>
          <w:b/>
          <w:bCs/>
          <w:u w:val="single"/>
        </w:rPr>
      </w:pPr>
      <w:r w:rsidRPr="00BE0BF2">
        <w:rPr>
          <w:b/>
          <w:bCs/>
          <w:u w:val="single"/>
        </w:rPr>
        <w:t>References</w:t>
      </w:r>
    </w:p>
    <w:p w14:paraId="77FEFE27" w14:textId="57DB367B" w:rsidR="00A14A74" w:rsidRDefault="00BE0BF2" w:rsidP="00A14A74">
      <w:hyperlink r:id="rId5" w:history="1">
        <w:r w:rsidR="00335704" w:rsidRPr="00BE0BF2">
          <w:rPr>
            <w:rStyle w:val="Hyperlink"/>
          </w:rPr>
          <w:t xml:space="preserve">- </w:t>
        </w:r>
        <w:r w:rsidR="00A14A74" w:rsidRPr="00BE0BF2">
          <w:rPr>
            <w:rStyle w:val="Hyperlink"/>
          </w:rPr>
          <w:t>Atlassian. (n.d.). Git tutorials and best practices.</w:t>
        </w:r>
      </w:hyperlink>
      <w:r w:rsidR="00335704">
        <w:t xml:space="preserve"> </w:t>
      </w:r>
    </w:p>
    <w:p w14:paraId="0C69280A" w14:textId="13736818" w:rsidR="00A14A74" w:rsidRDefault="00335704" w:rsidP="00A14A74">
      <w:r>
        <w:t xml:space="preserve">- </w:t>
      </w:r>
      <w:hyperlink r:id="rId6" w:history="1">
        <w:r w:rsidR="00A14A74" w:rsidRPr="00BE0BF2">
          <w:rPr>
            <w:rStyle w:val="Hyperlink"/>
          </w:rPr>
          <w:t>Git-SCM. (n.d.). Git Documentation</w:t>
        </w:r>
        <w:r w:rsidR="00BE0BF2" w:rsidRPr="00BE0BF2">
          <w:rPr>
            <w:rStyle w:val="Hyperlink"/>
          </w:rPr>
          <w:t>.</w:t>
        </w:r>
      </w:hyperlink>
      <w:r>
        <w:t xml:space="preserve"> </w:t>
      </w:r>
    </w:p>
    <w:p w14:paraId="136A90E4" w14:textId="57448931" w:rsidR="00A14A74" w:rsidRDefault="00BE0BF2" w:rsidP="00BE0BF2">
      <w:r>
        <w:t xml:space="preserve">- </w:t>
      </w:r>
      <w:hyperlink r:id="rId7" w:history="1">
        <w:r w:rsidRPr="00BE0BF2">
          <w:rPr>
            <w:rStyle w:val="Hyperlink"/>
          </w:rPr>
          <w:t>Microsoft. (2025, April 23). Understand source control – Azure DevOps. Microsoft Learn.</w:t>
        </w:r>
      </w:hyperlink>
      <w:r w:rsidRPr="00BE0BF2">
        <w:t xml:space="preserve"> </w:t>
      </w:r>
    </w:p>
    <w:sectPr w:rsidR="00A1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A93"/>
    <w:multiLevelType w:val="hybridMultilevel"/>
    <w:tmpl w:val="CFD22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74864"/>
    <w:multiLevelType w:val="hybridMultilevel"/>
    <w:tmpl w:val="3036E89A"/>
    <w:lvl w:ilvl="0" w:tplc="0409000F">
      <w:start w:val="1"/>
      <w:numFmt w:val="decimal"/>
      <w:lvlText w:val="%1."/>
      <w:lvlJc w:val="left"/>
      <w:pPr>
        <w:ind w:left="720" w:hanging="360"/>
      </w:pPr>
    </w:lvl>
    <w:lvl w:ilvl="1" w:tplc="108296C8">
      <w:start w:val="7"/>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B2958"/>
    <w:multiLevelType w:val="hybridMultilevel"/>
    <w:tmpl w:val="F862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938089">
    <w:abstractNumId w:val="2"/>
  </w:num>
  <w:num w:numId="2" w16cid:durableId="1361587487">
    <w:abstractNumId w:val="1"/>
  </w:num>
  <w:num w:numId="3" w16cid:durableId="169765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74"/>
    <w:rsid w:val="00094B5D"/>
    <w:rsid w:val="000E2CF2"/>
    <w:rsid w:val="00335704"/>
    <w:rsid w:val="008513AC"/>
    <w:rsid w:val="00A14A74"/>
    <w:rsid w:val="00BE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DD6B4"/>
  <w15:chartTrackingRefBased/>
  <w15:docId w15:val="{686FE16E-6684-450E-A7AA-756A3733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A74"/>
    <w:rPr>
      <w:rFonts w:eastAsiaTheme="majorEastAsia" w:cstheme="majorBidi"/>
      <w:color w:val="272727" w:themeColor="text1" w:themeTint="D8"/>
    </w:rPr>
  </w:style>
  <w:style w:type="paragraph" w:styleId="Title">
    <w:name w:val="Title"/>
    <w:basedOn w:val="Normal"/>
    <w:next w:val="Normal"/>
    <w:link w:val="TitleChar"/>
    <w:uiPriority w:val="10"/>
    <w:qFormat/>
    <w:rsid w:val="00A1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A74"/>
    <w:pPr>
      <w:spacing w:before="160"/>
      <w:jc w:val="center"/>
    </w:pPr>
    <w:rPr>
      <w:i/>
      <w:iCs/>
      <w:color w:val="404040" w:themeColor="text1" w:themeTint="BF"/>
    </w:rPr>
  </w:style>
  <w:style w:type="character" w:customStyle="1" w:styleId="QuoteChar">
    <w:name w:val="Quote Char"/>
    <w:basedOn w:val="DefaultParagraphFont"/>
    <w:link w:val="Quote"/>
    <w:uiPriority w:val="29"/>
    <w:rsid w:val="00A14A74"/>
    <w:rPr>
      <w:i/>
      <w:iCs/>
      <w:color w:val="404040" w:themeColor="text1" w:themeTint="BF"/>
    </w:rPr>
  </w:style>
  <w:style w:type="paragraph" w:styleId="ListParagraph">
    <w:name w:val="List Paragraph"/>
    <w:basedOn w:val="Normal"/>
    <w:uiPriority w:val="34"/>
    <w:qFormat/>
    <w:rsid w:val="00A14A74"/>
    <w:pPr>
      <w:ind w:left="720"/>
      <w:contextualSpacing/>
    </w:pPr>
  </w:style>
  <w:style w:type="character" w:styleId="IntenseEmphasis">
    <w:name w:val="Intense Emphasis"/>
    <w:basedOn w:val="DefaultParagraphFont"/>
    <w:uiPriority w:val="21"/>
    <w:qFormat/>
    <w:rsid w:val="00A14A74"/>
    <w:rPr>
      <w:i/>
      <w:iCs/>
      <w:color w:val="0F4761" w:themeColor="accent1" w:themeShade="BF"/>
    </w:rPr>
  </w:style>
  <w:style w:type="paragraph" w:styleId="IntenseQuote">
    <w:name w:val="Intense Quote"/>
    <w:basedOn w:val="Normal"/>
    <w:next w:val="Normal"/>
    <w:link w:val="IntenseQuoteChar"/>
    <w:uiPriority w:val="30"/>
    <w:qFormat/>
    <w:rsid w:val="00A1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A74"/>
    <w:rPr>
      <w:i/>
      <w:iCs/>
      <w:color w:val="0F4761" w:themeColor="accent1" w:themeShade="BF"/>
    </w:rPr>
  </w:style>
  <w:style w:type="character" w:styleId="IntenseReference">
    <w:name w:val="Intense Reference"/>
    <w:basedOn w:val="DefaultParagraphFont"/>
    <w:uiPriority w:val="32"/>
    <w:qFormat/>
    <w:rsid w:val="00A14A74"/>
    <w:rPr>
      <w:b/>
      <w:bCs/>
      <w:smallCaps/>
      <w:color w:val="0F4761" w:themeColor="accent1" w:themeShade="BF"/>
      <w:spacing w:val="5"/>
    </w:rPr>
  </w:style>
  <w:style w:type="character" w:styleId="Hyperlink">
    <w:name w:val="Hyperlink"/>
    <w:basedOn w:val="DefaultParagraphFont"/>
    <w:uiPriority w:val="99"/>
    <w:unhideWhenUsed/>
    <w:rsid w:val="00335704"/>
    <w:rPr>
      <w:color w:val="467886" w:themeColor="hyperlink"/>
      <w:u w:val="single"/>
    </w:rPr>
  </w:style>
  <w:style w:type="character" w:styleId="UnresolvedMention">
    <w:name w:val="Unresolved Mention"/>
    <w:basedOn w:val="DefaultParagraphFont"/>
    <w:uiPriority w:val="99"/>
    <w:semiHidden/>
    <w:unhideWhenUsed/>
    <w:rsid w:val="00335704"/>
    <w:rPr>
      <w:color w:val="605E5C"/>
      <w:shd w:val="clear" w:color="auto" w:fill="E1DFDD"/>
    </w:rPr>
  </w:style>
  <w:style w:type="character" w:styleId="FollowedHyperlink">
    <w:name w:val="FollowedHyperlink"/>
    <w:basedOn w:val="DefaultParagraphFont"/>
    <w:uiPriority w:val="99"/>
    <w:semiHidden/>
    <w:unhideWhenUsed/>
    <w:rsid w:val="003357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evops/user-guide/source-control?view=azur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5" Type="http://schemas.openxmlformats.org/officeDocument/2006/relationships/hyperlink" Target="https://www.atlassian.com/git/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535</Words>
  <Characters>3239</Characters>
  <Application>Microsoft Office Word</Application>
  <DocSecurity>0</DocSecurity>
  <Lines>68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Rizal</dc:creator>
  <cp:keywords/>
  <dc:description/>
  <cp:lastModifiedBy>Amit Rizal</cp:lastModifiedBy>
  <cp:revision>1</cp:revision>
  <dcterms:created xsi:type="dcterms:W3CDTF">2025-06-14T14:50:00Z</dcterms:created>
  <dcterms:modified xsi:type="dcterms:W3CDTF">2025-06-14T19:22:00Z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475797c3-731b-4009-8978-9e4961d13717</vt:lpwstr>
  </property>
</Properties>
</file>