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33A3" w14:textId="0067940E" w:rsidR="00AA09E0" w:rsidRPr="00AA09E0" w:rsidRDefault="00C223C9" w:rsidP="00AA09E0">
      <w:pPr>
        <w:shd w:val="clear" w:color="auto" w:fill="FFFFFF"/>
        <w:spacing w:after="120" w:line="240" w:lineRule="auto"/>
        <w:jc w:val="both"/>
        <w:outlineLvl w:val="2"/>
        <w:rPr>
          <w:rFonts w:eastAsia="Times New Roman" w:cstheme="minorHAnsi"/>
          <w:color w:val="404040"/>
          <w:kern w:val="0"/>
          <w:sz w:val="24"/>
          <w:szCs w:val="24"/>
          <w14:ligatures w14:val="none"/>
        </w:rPr>
      </w:pPr>
      <w:r w:rsidRPr="00AA09E0">
        <w:rPr>
          <w:rFonts w:eastAsia="Times New Roman" w:cstheme="minorHAnsi"/>
          <w:b/>
          <w:bCs/>
          <w:color w:val="404040"/>
          <w:kern w:val="0"/>
          <w:sz w:val="24"/>
          <w:szCs w:val="24"/>
          <w14:ligatures w14:val="none"/>
        </w:rPr>
        <w:t>Creative &amp; Media Careers</w:t>
      </w:r>
    </w:p>
    <w:p w14:paraId="5EE5CD57" w14:textId="77777777" w:rsidR="00AA09E0" w:rsidRPr="00AA09E0" w:rsidRDefault="00AA09E0" w:rsidP="00AA09E0">
      <w:pPr>
        <w:shd w:val="clear" w:color="auto" w:fill="FFFFFF"/>
        <w:spacing w:after="120" w:line="240" w:lineRule="auto"/>
        <w:jc w:val="both"/>
        <w:rPr>
          <w:rFonts w:eastAsia="Times New Roman" w:cstheme="minorHAnsi"/>
          <w:color w:val="404040"/>
          <w:kern w:val="0"/>
          <w:sz w:val="24"/>
          <w:szCs w:val="24"/>
          <w14:ligatures w14:val="none"/>
        </w:rPr>
      </w:pPr>
      <w:r w:rsidRPr="00AA09E0">
        <w:rPr>
          <w:rFonts w:eastAsia="Times New Roman" w:cstheme="minorHAnsi"/>
          <w:b/>
          <w:bCs/>
          <w:color w:val="404040"/>
          <w:kern w:val="0"/>
          <w:sz w:val="24"/>
          <w:szCs w:val="24"/>
          <w14:ligatures w14:val="none"/>
        </w:rPr>
        <w:t>Top Career Positions:</w:t>
      </w:r>
      <w:r w:rsidRPr="00AA09E0">
        <w:rPr>
          <w:rFonts w:eastAsia="Times New Roman" w:cstheme="minorHAnsi"/>
          <w:color w:val="404040"/>
          <w:kern w:val="0"/>
          <w:sz w:val="24"/>
          <w:szCs w:val="24"/>
          <w14:ligatures w14:val="none"/>
        </w:rPr>
        <w:t> Graphic Designer, Journalist (Print/TV/Digital), Video Editor, Film Director, Animator (2D/3D), Advertising Creative Director, Photographer, Music Composer/Singer, Content Creator (YouTube/Social Media), Radio Jockey (RJ).</w:t>
      </w:r>
    </w:p>
    <w:p w14:paraId="310371FD" w14:textId="3FB773B6" w:rsidR="00AA09E0" w:rsidRPr="00AA09E0" w:rsidRDefault="00AA09E0" w:rsidP="00AA09E0">
      <w:pPr>
        <w:shd w:val="clear" w:color="auto" w:fill="FFFFFF"/>
        <w:spacing w:after="120" w:line="240" w:lineRule="auto"/>
        <w:jc w:val="both"/>
        <w:rPr>
          <w:rFonts w:eastAsia="Times New Roman" w:cstheme="minorHAnsi"/>
          <w:color w:val="404040"/>
          <w:kern w:val="0"/>
          <w:sz w:val="24"/>
          <w:szCs w:val="24"/>
          <w14:ligatures w14:val="none"/>
        </w:rPr>
      </w:pPr>
      <w:r w:rsidRPr="00AA09E0">
        <w:rPr>
          <w:rFonts w:eastAsia="Times New Roman" w:cstheme="minorHAnsi"/>
          <w:color w:val="404040"/>
          <w:kern w:val="0"/>
          <w:sz w:val="24"/>
          <w:szCs w:val="24"/>
          <w14:ligatures w14:val="none"/>
        </w:rPr>
        <w:t>The SMM Academic and Competitive Excellence Program is your gateway to unlocking creative potential and thriving in the vibrant world of media and arts. By fusing timeless Vedic creativity with contemporary cognitive techniques, this program enhances your imaginative, aesthetic, and communicative abilities</w:t>
      </w:r>
      <w:r>
        <w:rPr>
          <w:rFonts w:eastAsia="Times New Roman" w:cstheme="minorHAnsi"/>
          <w:color w:val="404040"/>
          <w:kern w:val="0"/>
          <w:sz w:val="24"/>
          <w:szCs w:val="24"/>
          <w14:ligatures w14:val="none"/>
        </w:rPr>
        <w:t xml:space="preserve">, as these are </w:t>
      </w:r>
      <w:r w:rsidRPr="00AA09E0">
        <w:rPr>
          <w:rFonts w:eastAsia="Times New Roman" w:cstheme="minorHAnsi"/>
          <w:color w:val="404040"/>
          <w:kern w:val="0"/>
          <w:sz w:val="24"/>
          <w:szCs w:val="24"/>
          <w14:ligatures w14:val="none"/>
        </w:rPr>
        <w:t>essential for careers as a Film Director, Graphic Designer, or Content Creator. Whether you seek to captivate audiences, design visually stunning narratives, or compose evocative music, this pathway empowers you to transform inspiration into impactful artistry.</w:t>
      </w:r>
    </w:p>
    <w:p w14:paraId="4408F550"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(12) Creativity</w:t>
      </w:r>
    </w:p>
    <w:p w14:paraId="26B7CFA9"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(86) Imaginative</w:t>
      </w:r>
    </w:p>
    <w:p w14:paraId="74A658D0"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(77) Storytelling</w:t>
      </w:r>
    </w:p>
    <w:p w14:paraId="2CAA1C46"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(90) Aesthetic</w:t>
      </w:r>
    </w:p>
    <w:p w14:paraId="150B74E3"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color w:val="404040"/>
          <w:kern w:val="0"/>
          <w:szCs w:val="22"/>
          <w14:ligatures w14:val="none"/>
        </w:rPr>
        <w:t>(141) Communication </w:t>
      </w:r>
      <w:r w:rsidRPr="006810E2">
        <w:rPr>
          <w:rFonts w:ascii="Segoe UI Symbol" w:eastAsia="Times New Roman" w:hAnsi="Segoe UI Symbol" w:cs="Segoe UI Symbol"/>
          <w:b/>
          <w:bCs/>
          <w:color w:val="404040"/>
          <w:kern w:val="0"/>
          <w:szCs w:val="22"/>
          <w14:ligatures w14:val="none"/>
        </w:rPr>
        <w:t>✓</w:t>
      </w:r>
    </w:p>
    <w:p w14:paraId="738FD891"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(75) Persuasive</w:t>
      </w:r>
    </w:p>
    <w:p w14:paraId="7074240A"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(20) Emotional Expression</w:t>
      </w:r>
    </w:p>
    <w:p w14:paraId="32978D18"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color w:val="404040"/>
          <w:kern w:val="0"/>
          <w:szCs w:val="22"/>
          <w14:ligatures w14:val="none"/>
        </w:rPr>
        <w:t>(143) Teamwork </w:t>
      </w:r>
      <w:r w:rsidRPr="006810E2">
        <w:rPr>
          <w:rFonts w:ascii="Segoe UI Symbol" w:eastAsia="Times New Roman" w:hAnsi="Segoe UI Symbol" w:cs="Segoe UI Symbol"/>
          <w:b/>
          <w:bCs/>
          <w:color w:val="404040"/>
          <w:kern w:val="0"/>
          <w:szCs w:val="22"/>
          <w14:ligatures w14:val="none"/>
        </w:rPr>
        <w:t>✓</w:t>
      </w:r>
    </w:p>
    <w:p w14:paraId="7B0C9620"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color w:val="404040"/>
          <w:kern w:val="0"/>
          <w:szCs w:val="22"/>
          <w14:ligatures w14:val="none"/>
        </w:rPr>
        <w:t>(155) Adaptability </w:t>
      </w:r>
      <w:r w:rsidRPr="006810E2">
        <w:rPr>
          <w:rFonts w:ascii="Segoe UI Symbol" w:eastAsia="Times New Roman" w:hAnsi="Segoe UI Symbol" w:cs="Segoe UI Symbol"/>
          <w:b/>
          <w:bCs/>
          <w:color w:val="404040"/>
          <w:kern w:val="0"/>
          <w:szCs w:val="22"/>
          <w14:ligatures w14:val="none"/>
        </w:rPr>
        <w:t>✓</w:t>
      </w:r>
    </w:p>
    <w:p w14:paraId="2CE8439C"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(40) Inquisitiveness</w:t>
      </w:r>
    </w:p>
    <w:p w14:paraId="6576866B"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(51) Assertiveness</w:t>
      </w:r>
    </w:p>
    <w:p w14:paraId="0F0FB368"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(95) Team-Oriented</w:t>
      </w:r>
    </w:p>
    <w:p w14:paraId="68624BE9"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color w:val="404040"/>
          <w:kern w:val="0"/>
          <w:szCs w:val="22"/>
          <w14:ligatures w14:val="none"/>
        </w:rPr>
        <w:t>(157) Time Management </w:t>
      </w:r>
      <w:r w:rsidRPr="006810E2">
        <w:rPr>
          <w:rFonts w:ascii="Segoe UI Symbol" w:eastAsia="Times New Roman" w:hAnsi="Segoe UI Symbol" w:cs="Segoe UI Symbol"/>
          <w:b/>
          <w:bCs/>
          <w:color w:val="404040"/>
          <w:kern w:val="0"/>
          <w:szCs w:val="22"/>
          <w14:ligatures w14:val="none"/>
        </w:rPr>
        <w:t>✓</w:t>
      </w:r>
    </w:p>
    <w:p w14:paraId="1E070D27"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(52) Talkativeness</w:t>
      </w:r>
    </w:p>
    <w:p w14:paraId="0F904D0A"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(39) Eclecticism</w:t>
      </w:r>
    </w:p>
    <w:p w14:paraId="2DE83121"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color w:val="404040"/>
          <w:kern w:val="0"/>
          <w:szCs w:val="22"/>
          <w14:ligatures w14:val="none"/>
        </w:rPr>
        <w:t>(161) Proactiveness </w:t>
      </w:r>
      <w:r w:rsidRPr="006810E2">
        <w:rPr>
          <w:rFonts w:ascii="Segoe UI Symbol" w:eastAsia="Times New Roman" w:hAnsi="Segoe UI Symbol" w:cs="Segoe UI Symbol"/>
          <w:b/>
          <w:bCs/>
          <w:color w:val="404040"/>
          <w:kern w:val="0"/>
          <w:szCs w:val="22"/>
          <w14:ligatures w14:val="none"/>
        </w:rPr>
        <w:t>✓</w:t>
      </w:r>
    </w:p>
    <w:p w14:paraId="3FB1972E"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(118) Artistic Sensitivity</w:t>
      </w:r>
    </w:p>
    <w:p w14:paraId="1B019189"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b/>
          <w:bCs/>
          <w:color w:val="404040"/>
          <w:kern w:val="0"/>
          <w:szCs w:val="22"/>
          <w14:ligatures w14:val="none"/>
        </w:rPr>
        <w:t>(115) Melodic</w:t>
      </w:r>
    </w:p>
    <w:p w14:paraId="2638F5BC" w14:textId="77777777" w:rsidR="006810E2"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color w:val="404040"/>
          <w:kern w:val="0"/>
          <w:szCs w:val="22"/>
          <w14:ligatures w14:val="none"/>
        </w:rPr>
        <w:t>(168) Design Thinking </w:t>
      </w:r>
      <w:r w:rsidRPr="006810E2">
        <w:rPr>
          <w:rFonts w:ascii="Segoe UI Symbol" w:eastAsia="Times New Roman" w:hAnsi="Segoe UI Symbol" w:cs="Segoe UI Symbol"/>
          <w:b/>
          <w:bCs/>
          <w:color w:val="404040"/>
          <w:kern w:val="0"/>
          <w:szCs w:val="22"/>
          <w14:ligatures w14:val="none"/>
        </w:rPr>
        <w:t>✓</w:t>
      </w:r>
    </w:p>
    <w:p w14:paraId="3D473BB9" w14:textId="405BDCE2" w:rsidR="00AA09E0" w:rsidRPr="006810E2" w:rsidRDefault="006810E2" w:rsidP="006810E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6810E2">
        <w:rPr>
          <w:rFonts w:ascii="Segoe UI" w:eastAsia="Times New Roman" w:hAnsi="Segoe UI" w:cs="Segoe UI"/>
          <w:color w:val="404040"/>
          <w:kern w:val="0"/>
          <w:szCs w:val="22"/>
          <w14:ligatures w14:val="none"/>
        </w:rPr>
        <w:t>(151) Resilience </w:t>
      </w:r>
      <w:r w:rsidRPr="006810E2">
        <w:rPr>
          <w:rFonts w:ascii="Segoe UI Symbol" w:eastAsia="Times New Roman" w:hAnsi="Segoe UI Symbol" w:cs="Segoe UI Symbol"/>
          <w:b/>
          <w:bCs/>
          <w:color w:val="404040"/>
          <w:kern w:val="0"/>
          <w:szCs w:val="22"/>
          <w14:ligatures w14:val="none"/>
        </w:rPr>
        <w:t>✓</w:t>
      </w:r>
    </w:p>
    <w:p w14:paraId="70CAED70" w14:textId="77777777" w:rsidR="00AA09E0" w:rsidRPr="00AA09E0" w:rsidRDefault="00AA09E0" w:rsidP="00AA09E0">
      <w:pPr>
        <w:spacing w:after="120" w:line="240" w:lineRule="auto"/>
        <w:jc w:val="both"/>
        <w:rPr>
          <w:rFonts w:cstheme="minorHAnsi"/>
          <w:sz w:val="24"/>
          <w:szCs w:val="24"/>
        </w:rPr>
      </w:pPr>
    </w:p>
    <w:sectPr w:rsidR="00AA09E0" w:rsidRPr="00AA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B647C"/>
    <w:multiLevelType w:val="multilevel"/>
    <w:tmpl w:val="48E2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305F59"/>
    <w:multiLevelType w:val="multilevel"/>
    <w:tmpl w:val="5FC4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995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397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0"/>
    <w:rsid w:val="000E4074"/>
    <w:rsid w:val="001B36DF"/>
    <w:rsid w:val="001D3B8E"/>
    <w:rsid w:val="0030097E"/>
    <w:rsid w:val="003A6CF8"/>
    <w:rsid w:val="00480C43"/>
    <w:rsid w:val="006810E2"/>
    <w:rsid w:val="00AA09E0"/>
    <w:rsid w:val="00C04742"/>
    <w:rsid w:val="00C223C9"/>
    <w:rsid w:val="00ED1AFB"/>
    <w:rsid w:val="00F81E3D"/>
    <w:rsid w:val="00FF0E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DDEA"/>
  <w15:chartTrackingRefBased/>
  <w15:docId w15:val="{08830409-CEEB-4E24-8B00-697F566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9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92935">
      <w:bodyDiv w:val="1"/>
      <w:marLeft w:val="0"/>
      <w:marRight w:val="0"/>
      <w:marTop w:val="0"/>
      <w:marBottom w:val="0"/>
      <w:divBdr>
        <w:top w:val="none" w:sz="0" w:space="0" w:color="auto"/>
        <w:left w:val="none" w:sz="0" w:space="0" w:color="auto"/>
        <w:bottom w:val="none" w:sz="0" w:space="0" w:color="auto"/>
        <w:right w:val="none" w:sz="0" w:space="0" w:color="auto"/>
      </w:divBdr>
    </w:div>
    <w:div w:id="190991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6</cp:revision>
  <dcterms:created xsi:type="dcterms:W3CDTF">2025-05-27T09:03:00Z</dcterms:created>
  <dcterms:modified xsi:type="dcterms:W3CDTF">2025-06-04T08:34:00Z</dcterms:modified>
</cp:coreProperties>
</file>