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D07BA9" w14:textId="77777777" w:rsidR="00A262A5" w:rsidRDefault="00A262A5" w:rsidP="006218D0">
      <w:pPr>
        <w:pStyle w:val="NormalWeb"/>
        <w:spacing w:before="0" w:beforeAutospacing="0" w:after="120" w:afterAutospacing="0"/>
        <w:rPr>
          <w:rFonts w:asciiTheme="minorHAnsi" w:hAnsiTheme="minorHAnsi" w:cstheme="minorHAnsi"/>
        </w:rPr>
      </w:pPr>
      <w:r w:rsidRPr="00A262A5">
        <w:rPr>
          <w:rFonts w:asciiTheme="minorHAnsi" w:hAnsiTheme="minorHAnsi" w:cstheme="minorHAnsi"/>
        </w:rPr>
        <w:t>The SMM Scan Report transcends traditional career assessments, serving as a transformative tool that seamlessly integrates ancient Indian spiritual wisdom with cutting-edge scientific insights to unlock an individual’s highest potential. By delivering a detailed, personalized blueprint for success, it empowers users to make informed, purpose-driven choices, identify and bridge critical skill gaps, and pursue their aspirations with unwavering confidence, clarity, and purpose. Whether you’re a student charting a path toward a fulfilling career, a parent seeking to guide your child with data-driven insights, or a professional aiming to align your talents with your goals, this report provides a unique, enriching roadmap to achieve academic excellence, professional success, and personal harmony. Its holistic approach, combining astrological data, psychological frameworks, and actionable strategies, fosters resilience, self-awareness, and a deeper connection to one’s life purpose. Grounded in the teachings of Sai Baba and modern research like Dr. Bruce Lipton’s epigenetics, the report inspires users to visualize their dreams, believe in their potential, and conquer challenges with optimism and determination, making it a globally resonant tool for personal growth.</w:t>
      </w:r>
    </w:p>
    <w:p w14:paraId="673AE126" w14:textId="13523539" w:rsidR="006218D0" w:rsidRPr="00A74F89" w:rsidRDefault="006218D0" w:rsidP="006218D0">
      <w:pPr>
        <w:pStyle w:val="NormalWeb"/>
        <w:spacing w:before="0" w:beforeAutospacing="0" w:after="120" w:afterAutospacing="0"/>
        <w:rPr>
          <w:rStyle w:val="Strong"/>
          <w:rFonts w:asciiTheme="minorHAnsi" w:hAnsiTheme="minorHAnsi" w:cstheme="minorHAnsi"/>
        </w:rPr>
      </w:pPr>
      <w:r w:rsidRPr="00A74F89">
        <w:rPr>
          <w:rStyle w:val="Strong"/>
          <w:rFonts w:asciiTheme="minorHAnsi" w:hAnsiTheme="minorHAnsi" w:cstheme="minorHAnsi"/>
        </w:rPr>
        <w:t>SMM Academic and Competitive Excellence Training Program.</w:t>
      </w:r>
    </w:p>
    <w:p w14:paraId="1A370170" w14:textId="77777777" w:rsidR="006218D0" w:rsidRPr="006218D0" w:rsidRDefault="006218D0" w:rsidP="00F5525B">
      <w:pPr>
        <w:pStyle w:val="NormalWeb"/>
        <w:spacing w:before="0" w:beforeAutospacing="0" w:after="120" w:afterAutospacing="0"/>
        <w:jc w:val="both"/>
        <w:rPr>
          <w:rFonts w:asciiTheme="minorHAnsi" w:hAnsiTheme="minorHAnsi" w:cstheme="minorHAnsi"/>
          <w:sz w:val="22"/>
          <w:szCs w:val="22"/>
        </w:rPr>
      </w:pPr>
      <w:r w:rsidRPr="006218D0">
        <w:rPr>
          <w:rFonts w:asciiTheme="minorHAnsi" w:hAnsiTheme="minorHAnsi" w:cstheme="minorHAnsi"/>
          <w:sz w:val="22"/>
          <w:szCs w:val="22"/>
        </w:rPr>
        <w:t>Drawing from your passion for blending spiritual practices with scientific rigor, as evidenced by your interest in programs like Sai Miracle Mind, SMM harmonizes Vedic principles with cutting-edge innovation to foster academic brilliance and personal growth. It stands as a pioneering force, offering a structured, evidence-based pathway for students to overcome barriers, harness their innate abilities, and achieve enduring success in both personal and professional realms.</w:t>
      </w:r>
    </w:p>
    <w:p w14:paraId="4B3EE500" w14:textId="77777777" w:rsidR="006218D0" w:rsidRPr="006218D0" w:rsidRDefault="006218D0" w:rsidP="006218D0">
      <w:pPr>
        <w:pStyle w:val="NormalWeb"/>
        <w:spacing w:before="0" w:beforeAutospacing="0" w:after="120" w:afterAutospacing="0"/>
        <w:rPr>
          <w:rFonts w:asciiTheme="minorHAnsi" w:hAnsiTheme="minorHAnsi" w:cstheme="minorHAnsi"/>
          <w:sz w:val="22"/>
          <w:szCs w:val="22"/>
        </w:rPr>
      </w:pPr>
      <w:r w:rsidRPr="006218D0">
        <w:rPr>
          <w:rStyle w:val="Strong"/>
          <w:rFonts w:asciiTheme="minorHAnsi" w:hAnsiTheme="minorHAnsi" w:cstheme="minorHAnsi"/>
          <w:sz w:val="22"/>
          <w:szCs w:val="22"/>
        </w:rPr>
        <w:t>Key Challenges Addressed</w:t>
      </w:r>
      <w:r w:rsidRPr="006218D0">
        <w:rPr>
          <w:rFonts w:asciiTheme="minorHAnsi" w:hAnsiTheme="minorHAnsi" w:cstheme="minorHAnsi"/>
          <w:sz w:val="22"/>
          <w:szCs w:val="22"/>
        </w:rPr>
        <w:br/>
        <w:t>SMM systematically targets critical obstacles to student success, ensuring a comprehensive approach:</w:t>
      </w:r>
    </w:p>
    <w:p w14:paraId="46E41D7F" w14:textId="77777777" w:rsidR="006218D0" w:rsidRPr="006218D0" w:rsidRDefault="006218D0" w:rsidP="006218D0">
      <w:pPr>
        <w:pStyle w:val="NormalWeb"/>
        <w:numPr>
          <w:ilvl w:val="0"/>
          <w:numId w:val="2"/>
        </w:numPr>
        <w:spacing w:before="0" w:beforeAutospacing="0" w:after="120" w:afterAutospacing="0"/>
        <w:rPr>
          <w:rFonts w:asciiTheme="minorHAnsi" w:hAnsiTheme="minorHAnsi" w:cstheme="minorHAnsi"/>
          <w:sz w:val="22"/>
          <w:szCs w:val="22"/>
        </w:rPr>
      </w:pPr>
      <w:r w:rsidRPr="006218D0">
        <w:rPr>
          <w:rStyle w:val="Strong"/>
          <w:rFonts w:asciiTheme="minorHAnsi" w:hAnsiTheme="minorHAnsi" w:cstheme="minorHAnsi"/>
          <w:sz w:val="22"/>
          <w:szCs w:val="22"/>
        </w:rPr>
        <w:t>Low Concentration</w:t>
      </w:r>
      <w:r w:rsidRPr="006218D0">
        <w:rPr>
          <w:rFonts w:asciiTheme="minorHAnsi" w:hAnsiTheme="minorHAnsi" w:cstheme="minorHAnsi"/>
          <w:sz w:val="22"/>
          <w:szCs w:val="22"/>
        </w:rPr>
        <w:t>: Addresses difficulty sustaining attention, reducing distractions and enhancing task endurance.</w:t>
      </w:r>
    </w:p>
    <w:p w14:paraId="384C6B93" w14:textId="77777777" w:rsidR="006218D0" w:rsidRPr="006218D0" w:rsidRDefault="006218D0" w:rsidP="006218D0">
      <w:pPr>
        <w:pStyle w:val="NormalWeb"/>
        <w:numPr>
          <w:ilvl w:val="0"/>
          <w:numId w:val="2"/>
        </w:numPr>
        <w:spacing w:before="0" w:beforeAutospacing="0" w:after="120" w:afterAutospacing="0"/>
        <w:rPr>
          <w:rFonts w:asciiTheme="minorHAnsi" w:hAnsiTheme="minorHAnsi" w:cstheme="minorHAnsi"/>
          <w:sz w:val="22"/>
          <w:szCs w:val="22"/>
        </w:rPr>
      </w:pPr>
      <w:r w:rsidRPr="006218D0">
        <w:rPr>
          <w:rStyle w:val="Strong"/>
          <w:rFonts w:asciiTheme="minorHAnsi" w:hAnsiTheme="minorHAnsi" w:cstheme="minorHAnsi"/>
          <w:sz w:val="22"/>
          <w:szCs w:val="22"/>
        </w:rPr>
        <w:t>Low Focus</w:t>
      </w:r>
      <w:r w:rsidRPr="006218D0">
        <w:rPr>
          <w:rFonts w:asciiTheme="minorHAnsi" w:hAnsiTheme="minorHAnsi" w:cstheme="minorHAnsi"/>
          <w:sz w:val="22"/>
          <w:szCs w:val="22"/>
        </w:rPr>
        <w:t>: Tackles challenges in prioritizing goals, promoting sustained effort and clarity.</w:t>
      </w:r>
    </w:p>
    <w:p w14:paraId="66C7C975" w14:textId="77777777" w:rsidR="006218D0" w:rsidRPr="006218D0" w:rsidRDefault="006218D0" w:rsidP="006218D0">
      <w:pPr>
        <w:pStyle w:val="NormalWeb"/>
        <w:numPr>
          <w:ilvl w:val="0"/>
          <w:numId w:val="2"/>
        </w:numPr>
        <w:spacing w:before="0" w:beforeAutospacing="0" w:after="120" w:afterAutospacing="0"/>
        <w:rPr>
          <w:rFonts w:asciiTheme="minorHAnsi" w:hAnsiTheme="minorHAnsi" w:cstheme="minorHAnsi"/>
          <w:sz w:val="22"/>
          <w:szCs w:val="22"/>
        </w:rPr>
      </w:pPr>
      <w:r w:rsidRPr="006218D0">
        <w:rPr>
          <w:rStyle w:val="Strong"/>
          <w:rFonts w:asciiTheme="minorHAnsi" w:hAnsiTheme="minorHAnsi" w:cstheme="minorHAnsi"/>
          <w:sz w:val="22"/>
          <w:szCs w:val="22"/>
        </w:rPr>
        <w:t>Low Memory</w:t>
      </w:r>
      <w:r w:rsidRPr="006218D0">
        <w:rPr>
          <w:rFonts w:asciiTheme="minorHAnsi" w:hAnsiTheme="minorHAnsi" w:cstheme="minorHAnsi"/>
          <w:sz w:val="22"/>
          <w:szCs w:val="22"/>
        </w:rPr>
        <w:t>: Mitigates struggles with retaining information, improving recall for academic success.</w:t>
      </w:r>
    </w:p>
    <w:p w14:paraId="19886C4A" w14:textId="77777777" w:rsidR="006218D0" w:rsidRPr="006218D0" w:rsidRDefault="006218D0" w:rsidP="006218D0">
      <w:pPr>
        <w:pStyle w:val="NormalWeb"/>
        <w:numPr>
          <w:ilvl w:val="0"/>
          <w:numId w:val="2"/>
        </w:numPr>
        <w:spacing w:before="0" w:beforeAutospacing="0" w:after="120" w:afterAutospacing="0"/>
        <w:rPr>
          <w:rFonts w:asciiTheme="minorHAnsi" w:hAnsiTheme="minorHAnsi" w:cstheme="minorHAnsi"/>
          <w:sz w:val="22"/>
          <w:szCs w:val="22"/>
        </w:rPr>
      </w:pPr>
      <w:r w:rsidRPr="006218D0">
        <w:rPr>
          <w:rStyle w:val="Strong"/>
          <w:rFonts w:asciiTheme="minorHAnsi" w:hAnsiTheme="minorHAnsi" w:cstheme="minorHAnsi"/>
          <w:sz w:val="22"/>
          <w:szCs w:val="22"/>
        </w:rPr>
        <w:t>Anxiety and Fear</w:t>
      </w:r>
      <w:r w:rsidRPr="006218D0">
        <w:rPr>
          <w:rFonts w:asciiTheme="minorHAnsi" w:hAnsiTheme="minorHAnsi" w:cstheme="minorHAnsi"/>
          <w:sz w:val="22"/>
          <w:szCs w:val="22"/>
        </w:rPr>
        <w:t>: Alleviates exam stress and fear of failure, building confidence and resilience.</w:t>
      </w:r>
    </w:p>
    <w:p w14:paraId="21AF241B" w14:textId="77777777" w:rsidR="006218D0" w:rsidRPr="006218D0" w:rsidRDefault="006218D0" w:rsidP="006218D0">
      <w:pPr>
        <w:pStyle w:val="NormalWeb"/>
        <w:numPr>
          <w:ilvl w:val="0"/>
          <w:numId w:val="2"/>
        </w:numPr>
        <w:spacing w:before="0" w:beforeAutospacing="0" w:after="120" w:afterAutospacing="0"/>
        <w:rPr>
          <w:rFonts w:asciiTheme="minorHAnsi" w:hAnsiTheme="minorHAnsi" w:cstheme="minorHAnsi"/>
          <w:sz w:val="22"/>
          <w:szCs w:val="22"/>
        </w:rPr>
      </w:pPr>
      <w:r w:rsidRPr="006218D0">
        <w:rPr>
          <w:rStyle w:val="Strong"/>
          <w:rFonts w:asciiTheme="minorHAnsi" w:hAnsiTheme="minorHAnsi" w:cstheme="minorHAnsi"/>
          <w:sz w:val="22"/>
          <w:szCs w:val="22"/>
        </w:rPr>
        <w:t>Information Overload</w:t>
      </w:r>
      <w:r w:rsidRPr="006218D0">
        <w:rPr>
          <w:rFonts w:asciiTheme="minorHAnsi" w:hAnsiTheme="minorHAnsi" w:cstheme="minorHAnsi"/>
          <w:sz w:val="22"/>
          <w:szCs w:val="22"/>
        </w:rPr>
        <w:t>: Counters overwhelm from complex data, streamlining mental processing.</w:t>
      </w:r>
    </w:p>
    <w:p w14:paraId="5708F5C0" w14:textId="77777777" w:rsidR="006218D0" w:rsidRPr="006218D0" w:rsidRDefault="006218D0" w:rsidP="006218D0">
      <w:pPr>
        <w:pStyle w:val="NormalWeb"/>
        <w:numPr>
          <w:ilvl w:val="0"/>
          <w:numId w:val="2"/>
        </w:numPr>
        <w:spacing w:before="0" w:beforeAutospacing="0" w:after="120" w:afterAutospacing="0"/>
        <w:rPr>
          <w:rFonts w:asciiTheme="minorHAnsi" w:hAnsiTheme="minorHAnsi" w:cstheme="minorHAnsi"/>
          <w:sz w:val="22"/>
          <w:szCs w:val="22"/>
        </w:rPr>
      </w:pPr>
      <w:r w:rsidRPr="006218D0">
        <w:rPr>
          <w:rStyle w:val="Strong"/>
          <w:rFonts w:asciiTheme="minorHAnsi" w:hAnsiTheme="minorHAnsi" w:cstheme="minorHAnsi"/>
          <w:sz w:val="22"/>
          <w:szCs w:val="22"/>
        </w:rPr>
        <w:t>Lack of Personalized Guidance</w:t>
      </w:r>
      <w:r w:rsidRPr="006218D0">
        <w:rPr>
          <w:rFonts w:asciiTheme="minorHAnsi" w:hAnsiTheme="minorHAnsi" w:cstheme="minorHAnsi"/>
          <w:sz w:val="22"/>
          <w:szCs w:val="22"/>
        </w:rPr>
        <w:t>: Provides tailored strategies to meet individual learning needs.</w:t>
      </w:r>
    </w:p>
    <w:p w14:paraId="0DC8ADB4" w14:textId="77777777" w:rsidR="006218D0" w:rsidRPr="006218D0" w:rsidRDefault="006218D0" w:rsidP="006218D0">
      <w:pPr>
        <w:pStyle w:val="NormalWeb"/>
        <w:numPr>
          <w:ilvl w:val="0"/>
          <w:numId w:val="2"/>
        </w:numPr>
        <w:spacing w:before="0" w:beforeAutospacing="0" w:after="120" w:afterAutospacing="0"/>
        <w:rPr>
          <w:rFonts w:asciiTheme="minorHAnsi" w:hAnsiTheme="minorHAnsi" w:cstheme="minorHAnsi"/>
          <w:sz w:val="22"/>
          <w:szCs w:val="22"/>
        </w:rPr>
      </w:pPr>
      <w:r w:rsidRPr="006218D0">
        <w:rPr>
          <w:rStyle w:val="Strong"/>
          <w:rFonts w:asciiTheme="minorHAnsi" w:hAnsiTheme="minorHAnsi" w:cstheme="minorHAnsi"/>
          <w:sz w:val="22"/>
          <w:szCs w:val="22"/>
        </w:rPr>
        <w:t>No Career Goal Clarity</w:t>
      </w:r>
      <w:r w:rsidRPr="006218D0">
        <w:rPr>
          <w:rFonts w:asciiTheme="minorHAnsi" w:hAnsiTheme="minorHAnsi" w:cstheme="minorHAnsi"/>
          <w:sz w:val="22"/>
          <w:szCs w:val="22"/>
        </w:rPr>
        <w:t>: Clarifies aspirations, creating a focused academic and professional roadmap.</w:t>
      </w:r>
    </w:p>
    <w:p w14:paraId="66BC9BE5" w14:textId="77777777" w:rsidR="006218D0" w:rsidRPr="006218D0" w:rsidRDefault="006218D0" w:rsidP="006218D0">
      <w:pPr>
        <w:pStyle w:val="NormalWeb"/>
        <w:spacing w:before="0" w:beforeAutospacing="0" w:after="120" w:afterAutospacing="0"/>
        <w:rPr>
          <w:rFonts w:asciiTheme="minorHAnsi" w:hAnsiTheme="minorHAnsi" w:cstheme="minorHAnsi"/>
          <w:sz w:val="22"/>
          <w:szCs w:val="22"/>
        </w:rPr>
      </w:pPr>
      <w:r w:rsidRPr="006218D0">
        <w:rPr>
          <w:rStyle w:val="Strong"/>
          <w:rFonts w:asciiTheme="minorHAnsi" w:hAnsiTheme="minorHAnsi" w:cstheme="minorHAnsi"/>
          <w:sz w:val="22"/>
          <w:szCs w:val="22"/>
        </w:rPr>
        <w:t>Program Benefits</w:t>
      </w:r>
      <w:r w:rsidRPr="006218D0">
        <w:rPr>
          <w:rFonts w:asciiTheme="minorHAnsi" w:hAnsiTheme="minorHAnsi" w:cstheme="minorHAnsi"/>
          <w:sz w:val="22"/>
          <w:szCs w:val="22"/>
        </w:rPr>
        <w:br/>
        <w:t>SMM delivers profound benefits, transforming challenges into opportunities:</w:t>
      </w:r>
    </w:p>
    <w:p w14:paraId="6CB5814C" w14:textId="77777777" w:rsidR="006218D0" w:rsidRPr="006218D0" w:rsidRDefault="006218D0" w:rsidP="006218D0">
      <w:pPr>
        <w:pStyle w:val="NormalWeb"/>
        <w:numPr>
          <w:ilvl w:val="0"/>
          <w:numId w:val="3"/>
        </w:numPr>
        <w:spacing w:before="0" w:beforeAutospacing="0" w:after="120" w:afterAutospacing="0"/>
        <w:rPr>
          <w:rFonts w:asciiTheme="minorHAnsi" w:hAnsiTheme="minorHAnsi" w:cstheme="minorHAnsi"/>
          <w:sz w:val="22"/>
          <w:szCs w:val="22"/>
        </w:rPr>
      </w:pPr>
      <w:r w:rsidRPr="006218D0">
        <w:rPr>
          <w:rStyle w:val="Strong"/>
          <w:rFonts w:asciiTheme="minorHAnsi" w:hAnsiTheme="minorHAnsi" w:cstheme="minorHAnsi"/>
          <w:sz w:val="22"/>
          <w:szCs w:val="22"/>
        </w:rPr>
        <w:t>Enhanced Concentration</w:t>
      </w:r>
      <w:r w:rsidRPr="006218D0">
        <w:rPr>
          <w:rFonts w:asciiTheme="minorHAnsi" w:hAnsiTheme="minorHAnsi" w:cstheme="minorHAnsi"/>
          <w:sz w:val="22"/>
          <w:szCs w:val="22"/>
        </w:rPr>
        <w:t>: Cultivates laser-sharp attention for sustained productivity.</w:t>
      </w:r>
    </w:p>
    <w:p w14:paraId="0A2E2A09" w14:textId="77777777" w:rsidR="006218D0" w:rsidRPr="006218D0" w:rsidRDefault="006218D0" w:rsidP="006218D0">
      <w:pPr>
        <w:pStyle w:val="NormalWeb"/>
        <w:numPr>
          <w:ilvl w:val="0"/>
          <w:numId w:val="3"/>
        </w:numPr>
        <w:spacing w:before="0" w:beforeAutospacing="0" w:after="120" w:afterAutospacing="0"/>
        <w:rPr>
          <w:rFonts w:asciiTheme="minorHAnsi" w:hAnsiTheme="minorHAnsi" w:cstheme="minorHAnsi"/>
          <w:sz w:val="22"/>
          <w:szCs w:val="22"/>
        </w:rPr>
      </w:pPr>
      <w:r w:rsidRPr="006218D0">
        <w:rPr>
          <w:rStyle w:val="Strong"/>
          <w:rFonts w:asciiTheme="minorHAnsi" w:hAnsiTheme="minorHAnsi" w:cstheme="minorHAnsi"/>
          <w:sz w:val="22"/>
          <w:szCs w:val="22"/>
        </w:rPr>
        <w:t>Sharpened Focus</w:t>
      </w:r>
      <w:r w:rsidRPr="006218D0">
        <w:rPr>
          <w:rFonts w:asciiTheme="minorHAnsi" w:hAnsiTheme="minorHAnsi" w:cstheme="minorHAnsi"/>
          <w:sz w:val="22"/>
          <w:szCs w:val="22"/>
        </w:rPr>
        <w:t>: Enables effective task prioritization and consistent progress.</w:t>
      </w:r>
    </w:p>
    <w:p w14:paraId="280F64A0" w14:textId="77777777" w:rsidR="006218D0" w:rsidRPr="006218D0" w:rsidRDefault="006218D0" w:rsidP="006218D0">
      <w:pPr>
        <w:pStyle w:val="NormalWeb"/>
        <w:numPr>
          <w:ilvl w:val="0"/>
          <w:numId w:val="3"/>
        </w:numPr>
        <w:spacing w:before="0" w:beforeAutospacing="0" w:after="120" w:afterAutospacing="0"/>
        <w:rPr>
          <w:rFonts w:asciiTheme="minorHAnsi" w:hAnsiTheme="minorHAnsi" w:cstheme="minorHAnsi"/>
          <w:sz w:val="22"/>
          <w:szCs w:val="22"/>
        </w:rPr>
      </w:pPr>
      <w:r w:rsidRPr="006218D0">
        <w:rPr>
          <w:rStyle w:val="Strong"/>
          <w:rFonts w:asciiTheme="minorHAnsi" w:hAnsiTheme="minorHAnsi" w:cstheme="minorHAnsi"/>
          <w:sz w:val="22"/>
          <w:szCs w:val="22"/>
        </w:rPr>
        <w:t>Strengthened Memory</w:t>
      </w:r>
      <w:r w:rsidRPr="006218D0">
        <w:rPr>
          <w:rFonts w:asciiTheme="minorHAnsi" w:hAnsiTheme="minorHAnsi" w:cstheme="minorHAnsi"/>
          <w:sz w:val="22"/>
          <w:szCs w:val="22"/>
        </w:rPr>
        <w:t>: Boosts efficient learning and accurate recall.</w:t>
      </w:r>
    </w:p>
    <w:p w14:paraId="7194214B" w14:textId="77777777" w:rsidR="006218D0" w:rsidRPr="006218D0" w:rsidRDefault="006218D0" w:rsidP="006218D0">
      <w:pPr>
        <w:pStyle w:val="NormalWeb"/>
        <w:numPr>
          <w:ilvl w:val="0"/>
          <w:numId w:val="3"/>
        </w:numPr>
        <w:spacing w:before="0" w:beforeAutospacing="0" w:after="120" w:afterAutospacing="0"/>
        <w:rPr>
          <w:rFonts w:asciiTheme="minorHAnsi" w:hAnsiTheme="minorHAnsi" w:cstheme="minorHAnsi"/>
          <w:sz w:val="22"/>
          <w:szCs w:val="22"/>
        </w:rPr>
      </w:pPr>
      <w:r w:rsidRPr="006218D0">
        <w:rPr>
          <w:rStyle w:val="Strong"/>
          <w:rFonts w:asciiTheme="minorHAnsi" w:hAnsiTheme="minorHAnsi" w:cstheme="minorHAnsi"/>
          <w:sz w:val="22"/>
          <w:szCs w:val="22"/>
        </w:rPr>
        <w:t>Reduced Anxiety</w:t>
      </w:r>
      <w:r w:rsidRPr="006218D0">
        <w:rPr>
          <w:rFonts w:asciiTheme="minorHAnsi" w:hAnsiTheme="minorHAnsi" w:cstheme="minorHAnsi"/>
          <w:sz w:val="22"/>
          <w:szCs w:val="22"/>
        </w:rPr>
        <w:t>: Builds emotional resilience, turning stress into motivation.</w:t>
      </w:r>
    </w:p>
    <w:p w14:paraId="5ACE2BE9" w14:textId="77777777" w:rsidR="006218D0" w:rsidRPr="006218D0" w:rsidRDefault="006218D0" w:rsidP="006218D0">
      <w:pPr>
        <w:pStyle w:val="NormalWeb"/>
        <w:numPr>
          <w:ilvl w:val="0"/>
          <w:numId w:val="3"/>
        </w:numPr>
        <w:spacing w:before="0" w:beforeAutospacing="0" w:after="120" w:afterAutospacing="0"/>
        <w:rPr>
          <w:rFonts w:asciiTheme="minorHAnsi" w:hAnsiTheme="minorHAnsi" w:cstheme="minorHAnsi"/>
          <w:sz w:val="22"/>
          <w:szCs w:val="22"/>
        </w:rPr>
      </w:pPr>
      <w:r w:rsidRPr="006218D0">
        <w:rPr>
          <w:rStyle w:val="Strong"/>
          <w:rFonts w:asciiTheme="minorHAnsi" w:hAnsiTheme="minorHAnsi" w:cstheme="minorHAnsi"/>
          <w:sz w:val="22"/>
          <w:szCs w:val="22"/>
        </w:rPr>
        <w:lastRenderedPageBreak/>
        <w:t>Effective Information Management</w:t>
      </w:r>
      <w:r w:rsidRPr="006218D0">
        <w:rPr>
          <w:rFonts w:asciiTheme="minorHAnsi" w:hAnsiTheme="minorHAnsi" w:cstheme="minorHAnsi"/>
          <w:sz w:val="22"/>
          <w:szCs w:val="22"/>
        </w:rPr>
        <w:t>: Equips skills to organize and utilize data seamlessly.</w:t>
      </w:r>
    </w:p>
    <w:p w14:paraId="3277789D" w14:textId="77777777" w:rsidR="006218D0" w:rsidRPr="006218D0" w:rsidRDefault="006218D0" w:rsidP="006218D0">
      <w:pPr>
        <w:pStyle w:val="NormalWeb"/>
        <w:numPr>
          <w:ilvl w:val="0"/>
          <w:numId w:val="3"/>
        </w:numPr>
        <w:spacing w:before="0" w:beforeAutospacing="0" w:after="120" w:afterAutospacing="0"/>
        <w:rPr>
          <w:rFonts w:asciiTheme="minorHAnsi" w:hAnsiTheme="minorHAnsi" w:cstheme="minorHAnsi"/>
          <w:sz w:val="22"/>
          <w:szCs w:val="22"/>
        </w:rPr>
      </w:pPr>
      <w:r w:rsidRPr="006218D0">
        <w:rPr>
          <w:rStyle w:val="Strong"/>
          <w:rFonts w:asciiTheme="minorHAnsi" w:hAnsiTheme="minorHAnsi" w:cstheme="minorHAnsi"/>
          <w:sz w:val="22"/>
          <w:szCs w:val="22"/>
        </w:rPr>
        <w:t>Personalized Guidance</w:t>
      </w:r>
      <w:r w:rsidRPr="006218D0">
        <w:rPr>
          <w:rFonts w:asciiTheme="minorHAnsi" w:hAnsiTheme="minorHAnsi" w:cstheme="minorHAnsi"/>
          <w:sz w:val="22"/>
          <w:szCs w:val="22"/>
        </w:rPr>
        <w:t>: Offers customized support for unique learning styles.</w:t>
      </w:r>
    </w:p>
    <w:p w14:paraId="2C5AF940" w14:textId="77777777" w:rsidR="006218D0" w:rsidRPr="006218D0" w:rsidRDefault="006218D0" w:rsidP="006218D0">
      <w:pPr>
        <w:pStyle w:val="NormalWeb"/>
        <w:numPr>
          <w:ilvl w:val="0"/>
          <w:numId w:val="3"/>
        </w:numPr>
        <w:spacing w:before="0" w:beforeAutospacing="0" w:after="120" w:afterAutospacing="0"/>
        <w:rPr>
          <w:rFonts w:asciiTheme="minorHAnsi" w:hAnsiTheme="minorHAnsi" w:cstheme="minorHAnsi"/>
          <w:sz w:val="22"/>
          <w:szCs w:val="22"/>
        </w:rPr>
      </w:pPr>
      <w:r w:rsidRPr="006218D0">
        <w:rPr>
          <w:rStyle w:val="Strong"/>
          <w:rFonts w:asciiTheme="minorHAnsi" w:hAnsiTheme="minorHAnsi" w:cstheme="minorHAnsi"/>
          <w:sz w:val="22"/>
          <w:szCs w:val="22"/>
        </w:rPr>
        <w:t>Clear Career Vision</w:t>
      </w:r>
      <w:r w:rsidRPr="006218D0">
        <w:rPr>
          <w:rFonts w:asciiTheme="minorHAnsi" w:hAnsiTheme="minorHAnsi" w:cstheme="minorHAnsi"/>
          <w:sz w:val="22"/>
          <w:szCs w:val="22"/>
        </w:rPr>
        <w:t>: Creates a clear, actionable path for long-term success.</w:t>
      </w:r>
    </w:p>
    <w:p w14:paraId="3918DA67" w14:textId="77777777" w:rsidR="0030097E" w:rsidRPr="006218D0" w:rsidRDefault="006218D0" w:rsidP="00F5525B">
      <w:pPr>
        <w:pStyle w:val="NormalWeb"/>
        <w:spacing w:before="0" w:beforeAutospacing="0" w:after="120" w:afterAutospacing="0"/>
        <w:rPr>
          <w:rFonts w:asciiTheme="minorHAnsi" w:hAnsiTheme="minorHAnsi" w:cstheme="minorHAnsi"/>
          <w:sz w:val="20"/>
          <w:szCs w:val="18"/>
        </w:rPr>
      </w:pPr>
      <w:r w:rsidRPr="006218D0">
        <w:rPr>
          <w:rFonts w:asciiTheme="minorHAnsi" w:hAnsiTheme="minorHAnsi" w:cstheme="minorHAnsi"/>
          <w:sz w:val="22"/>
          <w:szCs w:val="22"/>
        </w:rPr>
        <w:t>This scan report outlines your personalized SMM journey, detailing strengths, gaps, and actionable steps to achieve academic excellence and competitive triumph.</w:t>
      </w:r>
    </w:p>
    <w:sectPr w:rsidR="0030097E" w:rsidRPr="00621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EE1E9E"/>
    <w:multiLevelType w:val="multilevel"/>
    <w:tmpl w:val="AFD27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4A592E"/>
    <w:multiLevelType w:val="multilevel"/>
    <w:tmpl w:val="0302A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D17956"/>
    <w:multiLevelType w:val="multilevel"/>
    <w:tmpl w:val="5D2E2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8321206">
    <w:abstractNumId w:val="0"/>
  </w:num>
  <w:num w:numId="2" w16cid:durableId="905847469">
    <w:abstractNumId w:val="1"/>
  </w:num>
  <w:num w:numId="3" w16cid:durableId="13509882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067"/>
    <w:rsid w:val="0008534F"/>
    <w:rsid w:val="001A769C"/>
    <w:rsid w:val="001B36DF"/>
    <w:rsid w:val="00213067"/>
    <w:rsid w:val="0030097E"/>
    <w:rsid w:val="003752C0"/>
    <w:rsid w:val="004C2FE3"/>
    <w:rsid w:val="006218D0"/>
    <w:rsid w:val="00686C8D"/>
    <w:rsid w:val="00A262A5"/>
    <w:rsid w:val="00A74F89"/>
    <w:rsid w:val="00ED1AFB"/>
    <w:rsid w:val="00F5525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82AEA"/>
  <w15:chartTrackingRefBased/>
  <w15:docId w15:val="{A5F49819-593C-4D9A-BECD-17C70473C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C2FE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2FE3"/>
    <w:rPr>
      <w:rFonts w:ascii="Times New Roman" w:eastAsia="Times New Roman" w:hAnsi="Times New Roman" w:cs="Times New Roman"/>
      <w:b/>
      <w:bCs/>
      <w:kern w:val="0"/>
      <w:sz w:val="27"/>
      <w:szCs w:val="27"/>
      <w14:ligatures w14:val="none"/>
    </w:rPr>
  </w:style>
  <w:style w:type="paragraph" w:customStyle="1" w:styleId="ds-markdown-paragraph">
    <w:name w:val="ds-markdown-paragraph"/>
    <w:basedOn w:val="Normal"/>
    <w:rsid w:val="004C2F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C2FE3"/>
    <w:rPr>
      <w:b/>
      <w:bCs/>
    </w:rPr>
  </w:style>
  <w:style w:type="paragraph" w:styleId="NormalWeb">
    <w:name w:val="Normal (Web)"/>
    <w:basedOn w:val="Normal"/>
    <w:uiPriority w:val="99"/>
    <w:unhideWhenUsed/>
    <w:rsid w:val="006218D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break-words">
    <w:name w:val="break-words"/>
    <w:basedOn w:val="Normal"/>
    <w:rsid w:val="00A74F8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320018">
      <w:bodyDiv w:val="1"/>
      <w:marLeft w:val="0"/>
      <w:marRight w:val="0"/>
      <w:marTop w:val="0"/>
      <w:marBottom w:val="0"/>
      <w:divBdr>
        <w:top w:val="none" w:sz="0" w:space="0" w:color="auto"/>
        <w:left w:val="none" w:sz="0" w:space="0" w:color="auto"/>
        <w:bottom w:val="none" w:sz="0" w:space="0" w:color="auto"/>
        <w:right w:val="none" w:sz="0" w:space="0" w:color="auto"/>
      </w:divBdr>
    </w:div>
    <w:div w:id="64586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2</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Amit Kumar</cp:lastModifiedBy>
  <cp:revision>6</cp:revision>
  <dcterms:created xsi:type="dcterms:W3CDTF">2025-05-09T04:15:00Z</dcterms:created>
  <dcterms:modified xsi:type="dcterms:W3CDTF">2025-06-04T10:51:00Z</dcterms:modified>
</cp:coreProperties>
</file>