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8DAE6" w14:textId="77777777" w:rsidR="001C471E" w:rsidRPr="005C59A9" w:rsidRDefault="001C471E" w:rsidP="009B2272">
      <w:pPr>
        <w:pStyle w:val="ds-markdown-paragraph"/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5C59A9">
        <w:rPr>
          <w:rFonts w:asciiTheme="minorHAnsi" w:hAnsiTheme="minorHAnsi" w:cstheme="minorHAnsi"/>
          <w:sz w:val="22"/>
          <w:szCs w:val="22"/>
        </w:rPr>
        <w:t>The seven chakras are energy centers that influence physical, emotional, and spiritual well-being. Balancing them fosters harmony and fulfillment.</w:t>
      </w:r>
    </w:p>
    <w:p w14:paraId="055EB6F7" w14:textId="093D3485" w:rsidR="005B3326" w:rsidRPr="005C59A9" w:rsidRDefault="001C471E" w:rsidP="005B3326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/>
        <w:ind w:left="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5C59A9">
        <w:rPr>
          <w:rStyle w:val="Strong"/>
          <w:rFonts w:asciiTheme="minorHAnsi" w:hAnsiTheme="minorHAnsi" w:cstheme="minorHAnsi"/>
          <w:sz w:val="22"/>
          <w:szCs w:val="22"/>
        </w:rPr>
        <w:t>Muladhara</w:t>
      </w:r>
      <w:proofErr w:type="spellEnd"/>
      <w:r w:rsidRPr="005C59A9">
        <w:rPr>
          <w:rStyle w:val="Strong"/>
          <w:rFonts w:asciiTheme="minorHAnsi" w:hAnsiTheme="minorHAnsi" w:cstheme="minorHAnsi"/>
          <w:sz w:val="22"/>
          <w:szCs w:val="22"/>
        </w:rPr>
        <w:t xml:space="preserve"> (Root Chakra)</w:t>
      </w:r>
      <w:r w:rsidR="009B61DE" w:rsidRPr="005C59A9">
        <w:rPr>
          <w:rStyle w:val="Strong"/>
          <w:rFonts w:asciiTheme="minorHAnsi" w:hAnsiTheme="minorHAnsi" w:cstheme="minorHAnsi"/>
          <w:sz w:val="22"/>
          <w:szCs w:val="22"/>
        </w:rPr>
        <w:t xml:space="preserve">: </w:t>
      </w:r>
      <w:r w:rsidR="009B61DE" w:rsidRPr="005C59A9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Location at the </w:t>
      </w:r>
      <w:r w:rsidRPr="005C59A9">
        <w:rPr>
          <w:rFonts w:asciiTheme="minorHAnsi" w:hAnsiTheme="minorHAnsi" w:cstheme="minorHAnsi"/>
          <w:sz w:val="22"/>
          <w:szCs w:val="22"/>
        </w:rPr>
        <w:t>Base of the spine. Governs stability. Imbalance causes fear (underactive) or greed (overactive).</w:t>
      </w:r>
    </w:p>
    <w:p w14:paraId="5DF13EB0" w14:textId="77777777" w:rsidR="001C471E" w:rsidRPr="005C59A9" w:rsidRDefault="001C471E" w:rsidP="005B3326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/>
        <w:ind w:left="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5C59A9">
        <w:rPr>
          <w:rStyle w:val="Strong"/>
          <w:rFonts w:asciiTheme="minorHAnsi" w:hAnsiTheme="minorHAnsi" w:cstheme="minorHAnsi"/>
          <w:sz w:val="22"/>
          <w:szCs w:val="22"/>
        </w:rPr>
        <w:t>Swadhisthana</w:t>
      </w:r>
      <w:proofErr w:type="spellEnd"/>
      <w:r w:rsidRPr="005C59A9">
        <w:rPr>
          <w:rStyle w:val="Strong"/>
          <w:rFonts w:asciiTheme="minorHAnsi" w:hAnsiTheme="minorHAnsi" w:cstheme="minorHAnsi"/>
          <w:sz w:val="22"/>
          <w:szCs w:val="22"/>
        </w:rPr>
        <w:t xml:space="preserve"> (Sacral Chakra)</w:t>
      </w:r>
      <w:r w:rsidR="009B61DE" w:rsidRPr="005C59A9">
        <w:rPr>
          <w:rStyle w:val="Strong"/>
          <w:rFonts w:asciiTheme="minorHAnsi" w:hAnsiTheme="minorHAnsi" w:cstheme="minorHAnsi"/>
          <w:sz w:val="22"/>
          <w:szCs w:val="22"/>
        </w:rPr>
        <w:t xml:space="preserve">: </w:t>
      </w:r>
      <w:r w:rsidR="009B61DE" w:rsidRPr="005C59A9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Located at the</w:t>
      </w:r>
      <w:r w:rsidRPr="005C59A9">
        <w:rPr>
          <w:rFonts w:asciiTheme="minorHAnsi" w:hAnsiTheme="minorHAnsi" w:cstheme="minorHAnsi"/>
          <w:sz w:val="22"/>
          <w:szCs w:val="22"/>
        </w:rPr>
        <w:t xml:space="preserve"> Lower abdomen. Rules creativity and emotions. Imbalance leads to repression (underactive) or emotional chaos (overactive).</w:t>
      </w:r>
    </w:p>
    <w:p w14:paraId="0AFED177" w14:textId="77777777" w:rsidR="001C471E" w:rsidRPr="005C59A9" w:rsidRDefault="001C471E" w:rsidP="005B3326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5C59A9">
        <w:rPr>
          <w:rStyle w:val="Strong"/>
          <w:rFonts w:asciiTheme="minorHAnsi" w:hAnsiTheme="minorHAnsi" w:cstheme="minorHAnsi"/>
          <w:sz w:val="22"/>
          <w:szCs w:val="22"/>
        </w:rPr>
        <w:t>Manipura (Solar Plexus Chakra)</w:t>
      </w:r>
      <w:r w:rsidR="009B61DE" w:rsidRPr="005C59A9">
        <w:rPr>
          <w:rStyle w:val="Strong"/>
          <w:rFonts w:asciiTheme="minorHAnsi" w:hAnsiTheme="minorHAnsi" w:cstheme="minorHAnsi"/>
          <w:sz w:val="22"/>
          <w:szCs w:val="22"/>
        </w:rPr>
        <w:t xml:space="preserve">: </w:t>
      </w:r>
      <w:r w:rsidR="009B61DE" w:rsidRPr="005C59A9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Located at the</w:t>
      </w:r>
      <w:r w:rsidRPr="005C59A9">
        <w:rPr>
          <w:rFonts w:asciiTheme="minorHAnsi" w:hAnsiTheme="minorHAnsi" w:cstheme="minorHAnsi"/>
          <w:sz w:val="22"/>
          <w:szCs w:val="22"/>
        </w:rPr>
        <w:t xml:space="preserve"> Upper abdomen. Drives confidence. Imbalance causes self-doubt (underactive) or arrogance (overactive).</w:t>
      </w:r>
    </w:p>
    <w:p w14:paraId="6CB66871" w14:textId="77777777" w:rsidR="001C471E" w:rsidRPr="005C59A9" w:rsidRDefault="001C471E" w:rsidP="005B3326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5C59A9">
        <w:rPr>
          <w:rStyle w:val="Strong"/>
          <w:rFonts w:asciiTheme="minorHAnsi" w:hAnsiTheme="minorHAnsi" w:cstheme="minorHAnsi"/>
          <w:sz w:val="22"/>
          <w:szCs w:val="22"/>
        </w:rPr>
        <w:t>Anahata (Heart Chakra)</w:t>
      </w:r>
      <w:r w:rsidR="009B61DE" w:rsidRPr="005C59A9">
        <w:rPr>
          <w:rStyle w:val="Strong"/>
          <w:rFonts w:asciiTheme="minorHAnsi" w:hAnsiTheme="minorHAnsi" w:cstheme="minorHAnsi"/>
          <w:sz w:val="22"/>
          <w:szCs w:val="22"/>
        </w:rPr>
        <w:t xml:space="preserve">: </w:t>
      </w:r>
      <w:r w:rsidR="009B61DE" w:rsidRPr="005C59A9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Located at the</w:t>
      </w:r>
      <w:r w:rsidRPr="005C59A9">
        <w:rPr>
          <w:rFonts w:asciiTheme="minorHAnsi" w:hAnsiTheme="minorHAnsi" w:cstheme="minorHAnsi"/>
          <w:sz w:val="22"/>
          <w:szCs w:val="22"/>
        </w:rPr>
        <w:t xml:space="preserve"> Chest center. Nurtures love. Imbalance results in isolation (underactive) or clinginess (overactive).</w:t>
      </w:r>
    </w:p>
    <w:p w14:paraId="2CD1A951" w14:textId="77777777" w:rsidR="001C471E" w:rsidRPr="005C59A9" w:rsidRDefault="001C471E" w:rsidP="005B3326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5C59A9">
        <w:rPr>
          <w:rStyle w:val="Strong"/>
          <w:rFonts w:asciiTheme="minorHAnsi" w:hAnsiTheme="minorHAnsi" w:cstheme="minorHAnsi"/>
          <w:sz w:val="22"/>
          <w:szCs w:val="22"/>
        </w:rPr>
        <w:t>Vishuddha (Throat Chakra)</w:t>
      </w:r>
      <w:r w:rsidR="009B61DE" w:rsidRPr="005C59A9">
        <w:rPr>
          <w:rStyle w:val="Strong"/>
          <w:rFonts w:asciiTheme="minorHAnsi" w:hAnsiTheme="minorHAnsi" w:cstheme="minorHAnsi"/>
          <w:sz w:val="22"/>
          <w:szCs w:val="22"/>
        </w:rPr>
        <w:t xml:space="preserve">: </w:t>
      </w:r>
      <w:r w:rsidR="009B61DE" w:rsidRPr="005C59A9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Located at the</w:t>
      </w:r>
      <w:r w:rsidRPr="005C59A9">
        <w:rPr>
          <w:rFonts w:asciiTheme="minorHAnsi" w:hAnsiTheme="minorHAnsi" w:cstheme="minorHAnsi"/>
          <w:sz w:val="22"/>
          <w:szCs w:val="22"/>
        </w:rPr>
        <w:t xml:space="preserve"> Throat. Manifests truth. Imbalance brings shyness (underactive) or verbal dominance (overactive).</w:t>
      </w:r>
    </w:p>
    <w:p w14:paraId="0259626B" w14:textId="77777777" w:rsidR="001C471E" w:rsidRPr="005C59A9" w:rsidRDefault="001C471E" w:rsidP="005B3326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5C59A9">
        <w:rPr>
          <w:rStyle w:val="Strong"/>
          <w:rFonts w:asciiTheme="minorHAnsi" w:hAnsiTheme="minorHAnsi" w:cstheme="minorHAnsi"/>
          <w:sz w:val="22"/>
          <w:szCs w:val="22"/>
        </w:rPr>
        <w:t>Ajna (Third Eye Chakra)</w:t>
      </w:r>
      <w:r w:rsidR="009B61DE" w:rsidRPr="005C59A9">
        <w:rPr>
          <w:rStyle w:val="Strong"/>
          <w:rFonts w:asciiTheme="minorHAnsi" w:hAnsiTheme="minorHAnsi" w:cstheme="minorHAnsi"/>
          <w:sz w:val="22"/>
          <w:szCs w:val="22"/>
        </w:rPr>
        <w:t xml:space="preserve">: </w:t>
      </w:r>
      <w:r w:rsidR="009B61DE" w:rsidRPr="005C59A9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Located at the</w:t>
      </w:r>
      <w:r w:rsidRPr="005C59A9">
        <w:rPr>
          <w:rFonts w:asciiTheme="minorHAnsi" w:hAnsiTheme="minorHAnsi" w:cstheme="minorHAnsi"/>
          <w:sz w:val="22"/>
          <w:szCs w:val="22"/>
        </w:rPr>
        <w:t xml:space="preserve"> Forehead. Enhances intuition. Imbalance clouds judgment (underactive) or fuels delusion (overactive).</w:t>
      </w:r>
    </w:p>
    <w:p w14:paraId="3A215C1E" w14:textId="77777777" w:rsidR="001C471E" w:rsidRPr="005C59A9" w:rsidRDefault="001C471E" w:rsidP="009B2272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120" w:afterAutospacing="0"/>
        <w:ind w:left="0" w:hanging="357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5C59A9">
        <w:rPr>
          <w:rStyle w:val="Strong"/>
          <w:rFonts w:asciiTheme="minorHAnsi" w:hAnsiTheme="minorHAnsi" w:cstheme="minorHAnsi"/>
          <w:sz w:val="22"/>
          <w:szCs w:val="22"/>
        </w:rPr>
        <w:t>Sahasrara</w:t>
      </w:r>
      <w:proofErr w:type="spellEnd"/>
      <w:r w:rsidRPr="005C59A9">
        <w:rPr>
          <w:rStyle w:val="Strong"/>
          <w:rFonts w:asciiTheme="minorHAnsi" w:hAnsiTheme="minorHAnsi" w:cstheme="minorHAnsi"/>
          <w:sz w:val="22"/>
          <w:szCs w:val="22"/>
        </w:rPr>
        <w:t xml:space="preserve"> (Crown Chakra)</w:t>
      </w:r>
      <w:r w:rsidR="009B61DE" w:rsidRPr="005C59A9">
        <w:rPr>
          <w:rStyle w:val="Strong"/>
          <w:rFonts w:asciiTheme="minorHAnsi" w:hAnsiTheme="minorHAnsi" w:cstheme="minorHAnsi"/>
          <w:sz w:val="22"/>
          <w:szCs w:val="22"/>
        </w:rPr>
        <w:t xml:space="preserve">: </w:t>
      </w:r>
      <w:r w:rsidR="009B61DE" w:rsidRPr="005C59A9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Located at the</w:t>
      </w:r>
      <w:r w:rsidRPr="005C59A9">
        <w:rPr>
          <w:rFonts w:asciiTheme="minorHAnsi" w:hAnsiTheme="minorHAnsi" w:cstheme="minorHAnsi"/>
          <w:sz w:val="22"/>
          <w:szCs w:val="22"/>
        </w:rPr>
        <w:t xml:space="preserve"> Head’s crown. Connects to divinity. Imbalance causes disconnection (underactive) or escapism (overactive).</w:t>
      </w:r>
    </w:p>
    <w:p w14:paraId="6B55FE56" w14:textId="17642361" w:rsidR="0030097E" w:rsidRPr="009B2272" w:rsidRDefault="001C471E" w:rsidP="009B2272">
      <w:pPr>
        <w:pStyle w:val="ds-markdown-paragraph"/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5C59A9">
        <w:rPr>
          <w:rStyle w:val="Strong"/>
          <w:rFonts w:asciiTheme="minorHAnsi" w:hAnsiTheme="minorHAnsi" w:cstheme="minorHAnsi"/>
          <w:sz w:val="22"/>
          <w:szCs w:val="22"/>
        </w:rPr>
        <w:t>RestoringBalance</w:t>
      </w:r>
      <w:r w:rsidRPr="005C59A9">
        <w:rPr>
          <w:rFonts w:asciiTheme="minorHAnsi" w:hAnsiTheme="minorHAnsi" w:cstheme="minorHAnsi"/>
          <w:sz w:val="22"/>
          <w:szCs w:val="22"/>
        </w:rPr>
        <w:br/>
        <w:t>Meditation, yoga, and energy healing align chakras, ensuring optimal energy flow. A balanced system cultivates vitality, clarity, and spiritual growth, guiding you toward your highest potential.</w:t>
      </w:r>
    </w:p>
    <w:sectPr w:rsidR="0030097E" w:rsidRPr="009B2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B4337B"/>
    <w:multiLevelType w:val="multilevel"/>
    <w:tmpl w:val="6EC4F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3501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71E"/>
    <w:rsid w:val="00132A9D"/>
    <w:rsid w:val="001B36DF"/>
    <w:rsid w:val="001C471E"/>
    <w:rsid w:val="0030097E"/>
    <w:rsid w:val="003104DA"/>
    <w:rsid w:val="005B3326"/>
    <w:rsid w:val="005C59A9"/>
    <w:rsid w:val="009B2272"/>
    <w:rsid w:val="009B61DE"/>
    <w:rsid w:val="00C46CE2"/>
    <w:rsid w:val="00ED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9D91D"/>
  <w15:chartTrackingRefBased/>
  <w15:docId w15:val="{82A6CC77-EBA9-439B-A52A-FB47EBE70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s-markdown-paragraph">
    <w:name w:val="ds-markdown-paragraph"/>
    <w:basedOn w:val="Normal"/>
    <w:rsid w:val="001C4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C47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4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Amit Kumar</cp:lastModifiedBy>
  <cp:revision>5</cp:revision>
  <dcterms:created xsi:type="dcterms:W3CDTF">2025-05-09T14:15:00Z</dcterms:created>
  <dcterms:modified xsi:type="dcterms:W3CDTF">2025-05-12T15:54:00Z</dcterms:modified>
</cp:coreProperties>
</file>