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60F6" w14:textId="77777777" w:rsidR="002C32F4" w:rsidRPr="002C32F4" w:rsidRDefault="002C32F4" w:rsidP="008E1D73">
      <w:pPr>
        <w:spacing w:after="120"/>
        <w:jc w:val="both"/>
      </w:pPr>
      <w:r w:rsidRPr="002C32F4">
        <w:rPr>
          <w:b/>
          <w:bCs/>
        </w:rPr>
        <w:t>The Seven Elements of Sonic Mastery</w:t>
      </w:r>
    </w:p>
    <w:p w14:paraId="7ED275A3" w14:textId="77777777" w:rsidR="002C32F4" w:rsidRPr="002C32F4" w:rsidRDefault="002C32F4" w:rsidP="008E1D73">
      <w:pPr>
        <w:spacing w:after="120"/>
        <w:jc w:val="both"/>
      </w:pPr>
      <w:r w:rsidRPr="002C32F4">
        <w:t>Musical intelligence, the capacity to perceive, create, and interpret sound artfully, thrives on seven interconnected pillars:</w:t>
      </w:r>
    </w:p>
    <w:p w14:paraId="6AF7D7DD" w14:textId="77777777" w:rsidR="00B66298" w:rsidRPr="002C32F4" w:rsidRDefault="002C32F4" w:rsidP="008E1D73">
      <w:pPr>
        <w:numPr>
          <w:ilvl w:val="0"/>
          <w:numId w:val="1"/>
        </w:numPr>
        <w:spacing w:after="120"/>
        <w:jc w:val="both"/>
      </w:pPr>
      <w:r w:rsidRPr="002C32F4">
        <w:rPr>
          <w:b/>
          <w:bCs/>
        </w:rPr>
        <w:t>Acoustic</w:t>
      </w:r>
      <w:r w:rsidRPr="002C32F4">
        <w:t>: Sensitivity to sound properties</w:t>
      </w:r>
      <w:r>
        <w:t xml:space="preserve"> like - </w:t>
      </w:r>
      <w:r w:rsidRPr="002C32F4">
        <w:t>pitch, timbre, and resonance</w:t>
      </w:r>
      <w:r>
        <w:t xml:space="preserve"> are helpful to </w:t>
      </w:r>
      <w:r w:rsidRPr="002C32F4">
        <w:t>enhance the ability to discern nuances in instruments or environments.</w:t>
      </w:r>
    </w:p>
    <w:p w14:paraId="4121179F" w14:textId="77777777" w:rsidR="00B66298" w:rsidRPr="002C32F4" w:rsidRDefault="002C32F4" w:rsidP="008E1D73">
      <w:pPr>
        <w:numPr>
          <w:ilvl w:val="0"/>
          <w:numId w:val="1"/>
        </w:numPr>
        <w:spacing w:after="120"/>
        <w:jc w:val="both"/>
      </w:pPr>
      <w:r w:rsidRPr="002C32F4">
        <w:rPr>
          <w:b/>
          <w:bCs/>
        </w:rPr>
        <w:t>Rhythmic</w:t>
      </w:r>
      <w:r w:rsidRPr="002C32F4">
        <w:t>: Mastery of tempo, beat, and syncopation allows seamless coordination in performance, dance, or composition.</w:t>
      </w:r>
    </w:p>
    <w:p w14:paraId="2D93FC9D" w14:textId="77777777" w:rsidR="00B66298" w:rsidRPr="002C32F4" w:rsidRDefault="002C32F4" w:rsidP="008E1D73">
      <w:pPr>
        <w:numPr>
          <w:ilvl w:val="0"/>
          <w:numId w:val="1"/>
        </w:numPr>
        <w:spacing w:after="120"/>
        <w:jc w:val="both"/>
      </w:pPr>
      <w:r w:rsidRPr="002C32F4">
        <w:rPr>
          <w:b/>
          <w:bCs/>
        </w:rPr>
        <w:t>Melodic</w:t>
      </w:r>
      <w:r w:rsidRPr="002C32F4">
        <w:t>: Crafting and recognizing tuneful sequences forms the heart of memorable music, bridging cultural and emotional divides.</w:t>
      </w:r>
    </w:p>
    <w:p w14:paraId="214EE250" w14:textId="77777777" w:rsidR="00B66298" w:rsidRPr="002C32F4" w:rsidRDefault="002C32F4" w:rsidP="008E1D73">
      <w:pPr>
        <w:numPr>
          <w:ilvl w:val="0"/>
          <w:numId w:val="1"/>
        </w:numPr>
        <w:spacing w:after="120"/>
        <w:jc w:val="both"/>
      </w:pPr>
      <w:r w:rsidRPr="002C32F4">
        <w:rPr>
          <w:b/>
          <w:bCs/>
        </w:rPr>
        <w:t>Musical</w:t>
      </w:r>
      <w:r w:rsidRPr="002C32F4">
        <w:t>: Overall artistry</w:t>
      </w:r>
      <w:r>
        <w:t xml:space="preserve"> of </w:t>
      </w:r>
      <w:r w:rsidRPr="002C32F4">
        <w:t>blending rhythm, melody, and harmony</w:t>
      </w:r>
      <w:r>
        <w:t xml:space="preserve"> that </w:t>
      </w:r>
      <w:r w:rsidRPr="002C32F4">
        <w:t>defines creative expression, whether improvising jazz or composing symphonies.</w:t>
      </w:r>
    </w:p>
    <w:p w14:paraId="6A4CD148" w14:textId="77777777" w:rsidR="00B66298" w:rsidRPr="002C32F4" w:rsidRDefault="002C32F4" w:rsidP="008E1D73">
      <w:pPr>
        <w:numPr>
          <w:ilvl w:val="0"/>
          <w:numId w:val="1"/>
        </w:numPr>
        <w:spacing w:after="120"/>
        <w:jc w:val="both"/>
      </w:pPr>
      <w:r w:rsidRPr="002C32F4">
        <w:rPr>
          <w:b/>
          <w:bCs/>
        </w:rPr>
        <w:t>Aptitude</w:t>
      </w:r>
      <w:r w:rsidRPr="002C32F4">
        <w:t>: Innate talent for learning instruments or vocal techniques accelerates skill acquisition and technical precision.</w:t>
      </w:r>
    </w:p>
    <w:p w14:paraId="2005962B" w14:textId="77777777" w:rsidR="00B66298" w:rsidRPr="002C32F4" w:rsidRDefault="002C32F4" w:rsidP="008E1D73">
      <w:pPr>
        <w:numPr>
          <w:ilvl w:val="0"/>
          <w:numId w:val="1"/>
        </w:numPr>
        <w:spacing w:after="120"/>
        <w:jc w:val="both"/>
      </w:pPr>
      <w:r w:rsidRPr="002C32F4">
        <w:rPr>
          <w:b/>
          <w:bCs/>
        </w:rPr>
        <w:t>Emotional</w:t>
      </w:r>
      <w:r w:rsidRPr="002C32F4">
        <w:t>: Conveying and evoking feelings through music deepens listener connection, transforming notes into storytelling.</w:t>
      </w:r>
    </w:p>
    <w:p w14:paraId="115EAF63" w14:textId="77777777" w:rsidR="00B66298" w:rsidRPr="002C32F4" w:rsidRDefault="002C32F4" w:rsidP="008E1D73">
      <w:pPr>
        <w:numPr>
          <w:ilvl w:val="0"/>
          <w:numId w:val="1"/>
        </w:numPr>
        <w:spacing w:after="120"/>
        <w:jc w:val="both"/>
      </w:pPr>
      <w:r w:rsidRPr="002C32F4">
        <w:rPr>
          <w:b/>
          <w:bCs/>
        </w:rPr>
        <w:t>Theoretical</w:t>
      </w:r>
      <w:r w:rsidRPr="002C32F4">
        <w:t>: Knowledge of scales, chords, and music history provides structure, enabling innovation within or beyond traditional frameworks.</w:t>
      </w:r>
    </w:p>
    <w:p w14:paraId="294EE693" w14:textId="58152020" w:rsidR="0030097E" w:rsidRDefault="002C32F4" w:rsidP="008E1D73">
      <w:pPr>
        <w:spacing w:after="120"/>
        <w:jc w:val="both"/>
      </w:pPr>
      <w:r w:rsidRPr="002C32F4">
        <w:t>Together, these elements empower musicians to innovate, communicate, and resonate with audiences. Cultivating musical intelligence enriches personal creativity, fosters cultural appreciation, and nurtures a lifelong dialogue between sound and soul.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66215"/>
    <w:multiLevelType w:val="hybridMultilevel"/>
    <w:tmpl w:val="02A60D22"/>
    <w:lvl w:ilvl="0" w:tplc="48AA2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CE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308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92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80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965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D46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24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6E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48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4"/>
    <w:rsid w:val="001B36DF"/>
    <w:rsid w:val="002C32F4"/>
    <w:rsid w:val="0030097E"/>
    <w:rsid w:val="008E1D73"/>
    <w:rsid w:val="009A00E0"/>
    <w:rsid w:val="00B66298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AF38"/>
  <w15:chartTrackingRefBased/>
  <w15:docId w15:val="{DE8109FC-1856-4D51-B8A3-F1252034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0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3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8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6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8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3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2025-05-09T15:09:00Z</dcterms:created>
  <dcterms:modified xsi:type="dcterms:W3CDTF">2025-05-12T16:07:00Z</dcterms:modified>
</cp:coreProperties>
</file>