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53F4" w14:textId="77777777" w:rsidR="00113C0C" w:rsidRPr="00113C0C" w:rsidRDefault="00113C0C" w:rsidP="00491B0F">
      <w:pPr>
        <w:spacing w:after="120"/>
        <w:jc w:val="both"/>
      </w:pPr>
      <w:r w:rsidRPr="00113C0C">
        <w:rPr>
          <w:b/>
          <w:bCs/>
        </w:rPr>
        <w:t>The Seven Pillars of Nature Mastery</w:t>
      </w:r>
    </w:p>
    <w:p w14:paraId="640097B2" w14:textId="77777777" w:rsidR="00113C0C" w:rsidRPr="00113C0C" w:rsidRDefault="00113C0C" w:rsidP="00491B0F">
      <w:pPr>
        <w:spacing w:after="120"/>
        <w:jc w:val="both"/>
      </w:pPr>
      <w:r w:rsidRPr="00113C0C">
        <w:t>Naturalistic intelligence, the ability to understand, connect with, and thrive in the natural world, is anchored in seven vital elements:</w:t>
      </w:r>
    </w:p>
    <w:p w14:paraId="05C882A0" w14:textId="77777777" w:rsidR="00AD5178" w:rsidRPr="00113C0C" w:rsidRDefault="00113C0C" w:rsidP="00491B0F">
      <w:pPr>
        <w:numPr>
          <w:ilvl w:val="0"/>
          <w:numId w:val="1"/>
        </w:numPr>
        <w:spacing w:after="120"/>
        <w:jc w:val="both"/>
      </w:pPr>
      <w:r w:rsidRPr="00113C0C">
        <w:rPr>
          <w:b/>
          <w:bCs/>
        </w:rPr>
        <w:t>Observational</w:t>
      </w:r>
      <w:r w:rsidRPr="00113C0C">
        <w:t>: Keenly noticing patterns, behaviors, and changes in nature</w:t>
      </w:r>
      <w:r>
        <w:t xml:space="preserve"> such as </w:t>
      </w:r>
      <w:r w:rsidRPr="00113C0C">
        <w:t>tracking animal movements or identifying seasonal shifts</w:t>
      </w:r>
      <w:r>
        <w:t xml:space="preserve"> do </w:t>
      </w:r>
      <w:r w:rsidRPr="00113C0C">
        <w:t>fuels curiosity and scientific inquiry.</w:t>
      </w:r>
    </w:p>
    <w:p w14:paraId="7847EA5F" w14:textId="77777777" w:rsidR="00AD5178" w:rsidRPr="00113C0C" w:rsidRDefault="00113C0C" w:rsidP="00491B0F">
      <w:pPr>
        <w:numPr>
          <w:ilvl w:val="0"/>
          <w:numId w:val="1"/>
        </w:numPr>
        <w:spacing w:after="120"/>
        <w:jc w:val="both"/>
      </w:pPr>
      <w:r w:rsidRPr="00113C0C">
        <w:rPr>
          <w:b/>
          <w:bCs/>
        </w:rPr>
        <w:t>Classification</w:t>
      </w:r>
      <w:r w:rsidRPr="00113C0C">
        <w:t>: Organizing species, habitats, or geological features into systems (e.g., taxonomy) helps decode biodiversity and ecological relationships.</w:t>
      </w:r>
    </w:p>
    <w:p w14:paraId="79F72BD4" w14:textId="77777777" w:rsidR="00AD5178" w:rsidRPr="00113C0C" w:rsidRDefault="00113C0C" w:rsidP="00491B0F">
      <w:pPr>
        <w:numPr>
          <w:ilvl w:val="0"/>
          <w:numId w:val="1"/>
        </w:numPr>
        <w:spacing w:after="120"/>
        <w:jc w:val="both"/>
      </w:pPr>
      <w:r w:rsidRPr="00113C0C">
        <w:rPr>
          <w:b/>
          <w:bCs/>
        </w:rPr>
        <w:t>Ecological</w:t>
      </w:r>
      <w:r w:rsidRPr="00113C0C">
        <w:t>: Grasping the interdependence of organisms and their environments, from food webs to nutrient cycles, fosters sustainable thinking.</w:t>
      </w:r>
    </w:p>
    <w:p w14:paraId="1A5964D2" w14:textId="77777777" w:rsidR="00AD5178" w:rsidRPr="00113C0C" w:rsidRDefault="00113C0C" w:rsidP="00491B0F">
      <w:pPr>
        <w:numPr>
          <w:ilvl w:val="0"/>
          <w:numId w:val="1"/>
        </w:numPr>
        <w:spacing w:after="120"/>
        <w:jc w:val="both"/>
      </w:pPr>
      <w:r w:rsidRPr="00113C0C">
        <w:rPr>
          <w:b/>
          <w:bCs/>
        </w:rPr>
        <w:t>Environmental</w:t>
      </w:r>
      <w:r w:rsidRPr="00113C0C">
        <w:t>: Analyzing broader systems like climate, soil health, or pollution impacts equips individuals to address challenges like habitat loss.</w:t>
      </w:r>
    </w:p>
    <w:p w14:paraId="727D890E" w14:textId="77777777" w:rsidR="00AD5178" w:rsidRPr="00113C0C" w:rsidRDefault="00113C0C" w:rsidP="00491B0F">
      <w:pPr>
        <w:numPr>
          <w:ilvl w:val="0"/>
          <w:numId w:val="1"/>
        </w:numPr>
        <w:spacing w:after="120"/>
        <w:jc w:val="both"/>
      </w:pPr>
      <w:r w:rsidRPr="00113C0C">
        <w:rPr>
          <w:b/>
          <w:bCs/>
        </w:rPr>
        <w:t>Connection</w:t>
      </w:r>
      <w:r w:rsidRPr="00113C0C">
        <w:t>: Cultivating a spiritual or emotional bond with nature inspires stewardship and mindfulness, grounding humanity in its planetary role.</w:t>
      </w:r>
    </w:p>
    <w:p w14:paraId="54FFC3D6" w14:textId="77777777" w:rsidR="00AD5178" w:rsidRPr="00113C0C" w:rsidRDefault="00113C0C" w:rsidP="00491B0F">
      <w:pPr>
        <w:numPr>
          <w:ilvl w:val="0"/>
          <w:numId w:val="1"/>
        </w:numPr>
        <w:spacing w:after="120"/>
        <w:jc w:val="both"/>
      </w:pPr>
      <w:r w:rsidRPr="00113C0C">
        <w:rPr>
          <w:b/>
          <w:bCs/>
        </w:rPr>
        <w:t>Flora and Fauna</w:t>
      </w:r>
      <w:r w:rsidRPr="00113C0C">
        <w:t>: Expertise in plant and animal biology, behavior, and habitats enriches conservation efforts and ecological balance.</w:t>
      </w:r>
    </w:p>
    <w:p w14:paraId="7308DC5B" w14:textId="77777777" w:rsidR="00AD5178" w:rsidRPr="00113C0C" w:rsidRDefault="00113C0C" w:rsidP="00491B0F">
      <w:pPr>
        <w:numPr>
          <w:ilvl w:val="0"/>
          <w:numId w:val="1"/>
        </w:numPr>
        <w:spacing w:after="120"/>
        <w:jc w:val="both"/>
      </w:pPr>
      <w:r w:rsidRPr="00113C0C">
        <w:rPr>
          <w:b/>
          <w:bCs/>
        </w:rPr>
        <w:t>Conservation</w:t>
      </w:r>
      <w:r w:rsidRPr="00113C0C">
        <w:t>: Applying knowledge to protect ecosystems</w:t>
      </w:r>
      <w:r>
        <w:t xml:space="preserve">, </w:t>
      </w:r>
      <w:r w:rsidRPr="00113C0C">
        <w:t>through advocacy, rewilding, or sustainable practices</w:t>
      </w:r>
      <w:r>
        <w:t xml:space="preserve"> to </w:t>
      </w:r>
      <w:r w:rsidRPr="00113C0C">
        <w:t>safeguards biodiversity for future generations.</w:t>
      </w:r>
    </w:p>
    <w:p w14:paraId="64269F66" w14:textId="20C68F2C" w:rsidR="0030097E" w:rsidRDefault="00113C0C" w:rsidP="00491B0F">
      <w:pPr>
        <w:spacing w:after="120"/>
        <w:jc w:val="both"/>
      </w:pPr>
      <w:r w:rsidRPr="00113C0C">
        <w:t>Together, these pillars nurture a harmonious relationship with Earth, blending science, empathy, and action. Cultivating naturalistic intelligence empowers us to heal ecosystems, combat climate crises, and revere the intricate beauty of life on our planet.</w:t>
      </w:r>
    </w:p>
    <w:sectPr w:rsidR="0030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10CA0"/>
    <w:multiLevelType w:val="hybridMultilevel"/>
    <w:tmpl w:val="059EB762"/>
    <w:lvl w:ilvl="0" w:tplc="A622F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3E5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583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CA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6E3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7459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1471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BA7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20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02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0C"/>
    <w:rsid w:val="00113C0C"/>
    <w:rsid w:val="001B36DF"/>
    <w:rsid w:val="0030097E"/>
    <w:rsid w:val="00491B0F"/>
    <w:rsid w:val="00AD5178"/>
    <w:rsid w:val="00EC69E8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FCAB"/>
  <w15:chartTrackingRefBased/>
  <w15:docId w15:val="{01C59F2C-B7E3-4D90-BF9C-4B808A5D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15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5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8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65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7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5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39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2</cp:revision>
  <dcterms:created xsi:type="dcterms:W3CDTF">2025-05-09T15:11:00Z</dcterms:created>
  <dcterms:modified xsi:type="dcterms:W3CDTF">2025-05-12T16:07:00Z</dcterms:modified>
</cp:coreProperties>
</file>