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5305B" w:rsidRDefault="0095305B">
      <w:bookmarkStart w:id="0" w:name="_GoBack"/>
      <w:bookmarkEnd w:id="0"/>
    </w:p>
    <w:sectPr w:rsidR="00953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497"/>
    <w:rsid w:val="00643497"/>
    <w:rsid w:val="0095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032504-0E20-463F-8F6A-F3F7AFE6B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Bandigowda, Anandkumar (ADV D AA DDI MC FH)</dc:creator>
  <cp:keywords/>
  <dc:description/>
  <cp:lastModifiedBy>Bandigowda, Anandkumar (ADV D AA DDI MC FH)</cp:lastModifiedBy>
  <cp:revision>1</cp:revision>
  <dcterms:created xsi:type="dcterms:W3CDTF">2020-07-19T05:33:00Z</dcterms:created>
  <dcterms:modified xsi:type="dcterms:W3CDTF">2020-07-19T05:42:00Z</dcterms:modified>
</cp:coreProperties>
</file>