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65FFA" w14:textId="77777777" w:rsidR="00526FAB" w:rsidRPr="00526FAB" w:rsidRDefault="00526FAB" w:rsidP="00526FAB">
      <w:pPr>
        <w:rPr>
          <w:b/>
          <w:bCs/>
          <w:lang w:val="en-IN"/>
        </w:rPr>
      </w:pPr>
      <w:r w:rsidRPr="00526FAB">
        <w:rPr>
          <w:b/>
          <w:bCs/>
          <w:lang w:val="en-IN"/>
        </w:rPr>
        <w:t>Basic Needs for TCP/IP Communication</w:t>
      </w:r>
    </w:p>
    <w:p w14:paraId="1D9CDA68" w14:textId="77777777" w:rsidR="00526FAB" w:rsidRPr="00526FAB" w:rsidRDefault="00526FAB" w:rsidP="00526FAB">
      <w:pPr>
        <w:rPr>
          <w:lang w:val="en-IN"/>
        </w:rPr>
      </w:pPr>
      <w:r w:rsidRPr="00526FAB">
        <w:rPr>
          <w:lang w:val="en-IN"/>
        </w:rPr>
        <w:t>Some of the applications we use require us to move data across a network from point A to point B. The Transmission Control Protocol/Internet Protocol (TCP/IP) network provides a framework for transmitting this data, and it requires some basic information from us to move this data.</w:t>
      </w:r>
    </w:p>
    <w:p w14:paraId="2573806E" w14:textId="7093C0E8" w:rsidR="00526FAB" w:rsidRPr="00526FAB" w:rsidRDefault="00526FAB" w:rsidP="00526FAB">
      <w:pPr>
        <w:jc w:val="center"/>
        <w:rPr>
          <w:lang w:val="en-IN"/>
        </w:rPr>
      </w:pPr>
      <w:r w:rsidRPr="00526FAB">
        <w:rPr>
          <w:lang w:val="en-IN"/>
        </w:rPr>
        <w:drawing>
          <wp:inline distT="0" distB="0" distL="0" distR="0" wp14:anchorId="19A71385" wp14:editId="44422F99">
            <wp:extent cx="5675513" cy="1314450"/>
            <wp:effectExtent l="0" t="0" r="1905" b="0"/>
            <wp:docPr id="1285798526" name="Picture 10" descr="A close-up of a white background&#10;&#10;Description automatically generated">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8526" name="Picture 10" descr="A close-up of a white background&#10;&#10;Description automatically generated">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8266" cy="1331300"/>
                    </a:xfrm>
                    <a:prstGeom prst="rect">
                      <a:avLst/>
                    </a:prstGeom>
                    <a:noFill/>
                    <a:ln>
                      <a:noFill/>
                    </a:ln>
                  </pic:spPr>
                </pic:pic>
              </a:graphicData>
            </a:graphic>
          </wp:inline>
        </w:drawing>
      </w:r>
    </w:p>
    <w:p w14:paraId="5B12BBB9" w14:textId="77777777" w:rsidR="00526FAB" w:rsidRPr="00526FAB" w:rsidRDefault="00526FAB" w:rsidP="00526FAB">
      <w:pPr>
        <w:rPr>
          <w:lang w:val="en-IN"/>
        </w:rPr>
      </w:pPr>
      <w:r w:rsidRPr="00526FAB">
        <w:rPr>
          <w:lang w:val="en-IN"/>
        </w:rPr>
        <w:t xml:space="preserve">We need to specify if we want the most reliable or fastest </w:t>
      </w:r>
      <w:proofErr w:type="gramStart"/>
      <w:r w:rsidRPr="00526FAB">
        <w:rPr>
          <w:lang w:val="en-IN"/>
        </w:rPr>
        <w:t>transmissions</w:t>
      </w:r>
      <w:proofErr w:type="gramEnd"/>
      <w:r w:rsidRPr="00526FAB">
        <w:rPr>
          <w:lang w:val="en-IN"/>
        </w:rPr>
        <w:t xml:space="preserve"> and we need to specify where we want the data delivered. Sometimes our data is routed based on its </w:t>
      </w:r>
      <w:hyperlink r:id="rId6" w:history="1">
        <w:r w:rsidRPr="00526FAB">
          <w:rPr>
            <w:rStyle w:val="Hyperlink"/>
            <w:lang w:val="en-IN"/>
          </w:rPr>
          <w:t>IP addresses</w:t>
        </w:r>
      </w:hyperlink>
      <w:r w:rsidRPr="00526FAB">
        <w:rPr>
          <w:lang w:val="en-IN"/>
        </w:rPr>
        <w:t> and sometimes its routed based on its </w:t>
      </w:r>
      <w:hyperlink r:id="rId7" w:history="1">
        <w:r w:rsidRPr="00526FAB">
          <w:rPr>
            <w:rStyle w:val="Hyperlink"/>
            <w:lang w:val="en-IN"/>
          </w:rPr>
          <w:t>MAC address</w:t>
        </w:r>
      </w:hyperlink>
      <w:r w:rsidRPr="00526FAB">
        <w:rPr>
          <w:lang w:val="en-IN"/>
        </w:rPr>
        <w:t>. The data we send needs both addressing capabilities. This information needs to be sent along with all transmitted data. We also need to physically transmit the data from one location to another.</w:t>
      </w:r>
    </w:p>
    <w:p w14:paraId="78B89826" w14:textId="77777777" w:rsidR="00526FAB" w:rsidRPr="00526FAB" w:rsidRDefault="00526FAB" w:rsidP="00526FAB">
      <w:pPr>
        <w:rPr>
          <w:lang w:val="en-IN"/>
        </w:rPr>
      </w:pPr>
      <w:r w:rsidRPr="00526FAB">
        <w:rPr>
          <w:lang w:val="en-IN"/>
        </w:rPr>
        <w:pict w14:anchorId="39A4A677">
          <v:rect id="_x0000_i1423" style="width:0;height:0" o:hralign="center" o:hrstd="t" o:hr="t" fillcolor="#a0a0a0" stroked="f"/>
        </w:pict>
      </w:r>
    </w:p>
    <w:p w14:paraId="5CB1D1E1" w14:textId="77777777" w:rsidR="00526FAB" w:rsidRPr="00526FAB" w:rsidRDefault="00526FAB" w:rsidP="00526FAB">
      <w:pPr>
        <w:rPr>
          <w:b/>
          <w:bCs/>
          <w:lang w:val="en-IN"/>
        </w:rPr>
      </w:pPr>
      <w:r w:rsidRPr="00526FAB">
        <w:rPr>
          <w:b/>
          <w:bCs/>
          <w:lang w:val="en-IN"/>
        </w:rPr>
        <w:t>TCP/IP Five Layer Software Model Overview</w:t>
      </w:r>
    </w:p>
    <w:p w14:paraId="2CCD8A1E" w14:textId="77777777" w:rsidR="00526FAB" w:rsidRPr="00526FAB" w:rsidRDefault="00526FAB" w:rsidP="00526FAB">
      <w:pPr>
        <w:rPr>
          <w:lang w:val="en-IN"/>
        </w:rPr>
      </w:pPr>
      <w:r w:rsidRPr="00526FAB">
        <w:rPr>
          <w:lang w:val="en-IN"/>
        </w:rPr>
        <w:t>We need to provide this basic information needed by TCP/IP in a standard format the network can understand. This format is provided by its five-layer software model.</w:t>
      </w:r>
    </w:p>
    <w:p w14:paraId="64387185" w14:textId="77777777" w:rsidR="00526FAB" w:rsidRPr="00526FAB" w:rsidRDefault="00526FAB" w:rsidP="00526FAB">
      <w:pPr>
        <w:rPr>
          <w:lang w:val="en-IN"/>
        </w:rPr>
      </w:pPr>
      <w:r w:rsidRPr="00526FAB">
        <w:rPr>
          <w:lang w:val="en-IN"/>
        </w:rPr>
        <w:t>Each layer provides TCP/IP with the basic information it needs to move our data across the network. These layers group functions according to the task that needs to be performed. Every function in this model is targeted to help a specific layer perform its job.</w:t>
      </w:r>
    </w:p>
    <w:p w14:paraId="6467E63D" w14:textId="1484D355" w:rsidR="00526FAB" w:rsidRPr="00526FAB" w:rsidRDefault="00526FAB" w:rsidP="00526FAB">
      <w:pPr>
        <w:jc w:val="center"/>
        <w:rPr>
          <w:lang w:val="en-IN"/>
        </w:rPr>
      </w:pPr>
      <w:r w:rsidRPr="00526FAB">
        <w:rPr>
          <w:lang w:val="en-IN"/>
        </w:rPr>
        <w:drawing>
          <wp:inline distT="0" distB="0" distL="0" distR="0" wp14:anchorId="7C92F234" wp14:editId="19990651">
            <wp:extent cx="4940300" cy="3705498"/>
            <wp:effectExtent l="0" t="0" r="0" b="9525"/>
            <wp:docPr id="1433747127" name="Picture 9" descr="A diagram of a computer&#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47127" name="Picture 9" descr="A diagram of a computer&#10;&#10;Description automatically generat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1327" cy="3713769"/>
                    </a:xfrm>
                    <a:prstGeom prst="rect">
                      <a:avLst/>
                    </a:prstGeom>
                    <a:noFill/>
                    <a:ln>
                      <a:noFill/>
                    </a:ln>
                  </pic:spPr>
                </pic:pic>
              </a:graphicData>
            </a:graphic>
          </wp:inline>
        </w:drawing>
      </w:r>
    </w:p>
    <w:p w14:paraId="00F893B9" w14:textId="77777777" w:rsidR="00526FAB" w:rsidRPr="00526FAB" w:rsidRDefault="00526FAB" w:rsidP="00526FAB">
      <w:pPr>
        <w:rPr>
          <w:lang w:val="en-IN"/>
        </w:rPr>
      </w:pPr>
      <w:r w:rsidRPr="00526FAB">
        <w:rPr>
          <w:lang w:val="en-IN"/>
        </w:rPr>
        <w:lastRenderedPageBreak/>
        <w:t>Each layer only communicates with adjacent layers. Software running in a higher layer does not have to know about or perform tasks delegated to lower layer functions and vice versa. For example, the software you write for your application only needs to know how to request a connection with a remote host using the </w:t>
      </w:r>
      <w:hyperlink r:id="rId10" w:history="1">
        <w:r w:rsidRPr="00526FAB">
          <w:rPr>
            <w:rStyle w:val="Hyperlink"/>
            <w:lang w:val="en-IN"/>
          </w:rPr>
          <w:t>Transport layer</w:t>
        </w:r>
      </w:hyperlink>
      <w:r w:rsidRPr="00526FAB">
        <w:rPr>
          <w:lang w:val="en-IN"/>
        </w:rPr>
        <w:t>. It doesn’t need to know how bits are encoded before transmission. That’s the </w:t>
      </w:r>
      <w:hyperlink r:id="rId11" w:history="1">
        <w:r w:rsidRPr="00526FAB">
          <w:rPr>
            <w:rStyle w:val="Hyperlink"/>
            <w:lang w:val="en-IN"/>
          </w:rPr>
          <w:t>Physical layer’s</w:t>
        </w:r>
      </w:hyperlink>
      <w:r w:rsidRPr="00526FAB">
        <w:rPr>
          <w:lang w:val="en-IN"/>
        </w:rPr>
        <w:t> job.</w:t>
      </w:r>
    </w:p>
    <w:p w14:paraId="5B47C05A" w14:textId="77777777" w:rsidR="00526FAB" w:rsidRPr="00526FAB" w:rsidRDefault="00526FAB" w:rsidP="00526FAB">
      <w:pPr>
        <w:rPr>
          <w:lang w:val="en-IN"/>
        </w:rPr>
      </w:pPr>
      <w:r w:rsidRPr="00526FAB">
        <w:rPr>
          <w:lang w:val="en-IN"/>
        </w:rPr>
        <w:t>​</w:t>
      </w:r>
    </w:p>
    <w:p w14:paraId="6AAB139C" w14:textId="77777777" w:rsidR="00526FAB" w:rsidRPr="00526FAB" w:rsidRDefault="00526FAB" w:rsidP="00526FAB">
      <w:pPr>
        <w:rPr>
          <w:lang w:val="en-IN"/>
        </w:rPr>
      </w:pPr>
      <w:r w:rsidRPr="00526FAB">
        <w:rPr>
          <w:lang w:val="en-IN"/>
        </w:rPr>
        <w:t>You are probably familiar with the </w:t>
      </w:r>
      <w:hyperlink r:id="rId12" w:tgtFrame="_blank" w:history="1">
        <w:r w:rsidRPr="00526FAB">
          <w:rPr>
            <w:rStyle w:val="Hyperlink"/>
            <w:lang w:val="en-IN"/>
          </w:rPr>
          <w:t>seven-layer OSI model</w:t>
        </w:r>
      </w:hyperlink>
      <w:r w:rsidRPr="00526FAB">
        <w:rPr>
          <w:lang w:val="en-IN"/>
        </w:rPr>
        <w:t xml:space="preserve">. TCP/IP simplifies this model to five layers. OSI stands for Open Systems Interconnect which is a standard communication systems model. The top four layers of the </w:t>
      </w:r>
      <w:proofErr w:type="gramStart"/>
      <w:r w:rsidRPr="00526FAB">
        <w:rPr>
          <w:lang w:val="en-IN"/>
        </w:rPr>
        <w:t>seven layer</w:t>
      </w:r>
      <w:proofErr w:type="gramEnd"/>
      <w:r w:rsidRPr="00526FAB">
        <w:rPr>
          <w:lang w:val="en-IN"/>
        </w:rPr>
        <w:t xml:space="preserve"> OSI model have been condensed into the top two TCP/IP layers.</w:t>
      </w:r>
    </w:p>
    <w:p w14:paraId="401C47F3" w14:textId="77777777" w:rsidR="00526FAB" w:rsidRPr="00526FAB" w:rsidRDefault="00526FAB" w:rsidP="00526FAB">
      <w:pPr>
        <w:rPr>
          <w:lang w:val="en-IN"/>
        </w:rPr>
      </w:pPr>
      <w:r w:rsidRPr="00526FAB">
        <w:rPr>
          <w:lang w:val="en-IN"/>
        </w:rPr>
        <w:pict w14:anchorId="2C629FF7">
          <v:rect id="_x0000_i1424" style="width:0;height:0" o:hralign="center" o:hrstd="t" o:hr="t" fillcolor="#a0a0a0" stroked="f"/>
        </w:pict>
      </w:r>
    </w:p>
    <w:p w14:paraId="18010DEC" w14:textId="77777777" w:rsidR="00526FAB" w:rsidRPr="00526FAB" w:rsidRDefault="00526FAB" w:rsidP="00526FAB">
      <w:pPr>
        <w:rPr>
          <w:b/>
          <w:bCs/>
          <w:lang w:val="en-IN"/>
        </w:rPr>
      </w:pPr>
      <w:r w:rsidRPr="00526FAB">
        <w:rPr>
          <w:b/>
          <w:bCs/>
          <w:lang w:val="en-IN"/>
        </w:rPr>
        <w:t>TCP/IP Five</w:t>
      </w:r>
    </w:p>
    <w:p w14:paraId="7B7FC5A3" w14:textId="77777777" w:rsidR="00526FAB" w:rsidRPr="00526FAB" w:rsidRDefault="00526FAB" w:rsidP="00526FAB">
      <w:pPr>
        <w:rPr>
          <w:b/>
          <w:bCs/>
          <w:lang w:val="en-IN"/>
        </w:rPr>
      </w:pPr>
      <w:r w:rsidRPr="00526FAB">
        <w:rPr>
          <w:b/>
          <w:bCs/>
          <w:lang w:val="en-IN"/>
        </w:rPr>
        <w:t>Layer Model Summary</w:t>
      </w:r>
    </w:p>
    <w:p w14:paraId="6FCDF32D" w14:textId="77777777" w:rsidR="00526FAB" w:rsidRPr="00526FAB" w:rsidRDefault="00526FAB" w:rsidP="00526FAB">
      <w:pPr>
        <w:rPr>
          <w:lang w:val="en-IN"/>
        </w:rPr>
      </w:pPr>
      <w:r w:rsidRPr="00526FAB">
        <w:rPr>
          <w:lang w:val="en-IN"/>
        </w:rPr>
        <w:t>Before we discuss each layer, let’s briefly summarize what each layer does.</w:t>
      </w:r>
    </w:p>
    <w:p w14:paraId="4AF6F404" w14:textId="77777777" w:rsidR="00526FAB" w:rsidRPr="00526FAB" w:rsidRDefault="00526FAB" w:rsidP="00526FAB">
      <w:pPr>
        <w:rPr>
          <w:b/>
          <w:bCs/>
          <w:lang w:val="en-IN"/>
        </w:rPr>
      </w:pPr>
      <w:r w:rsidRPr="00526FAB">
        <w:rPr>
          <w:b/>
          <w:bCs/>
          <w:lang w:val="en-IN"/>
        </w:rPr>
        <w:t>Application Layer</w:t>
      </w:r>
    </w:p>
    <w:p w14:paraId="7EFC223A" w14:textId="77777777" w:rsidR="00526FAB" w:rsidRPr="00526FAB" w:rsidRDefault="00526FAB" w:rsidP="00526FAB">
      <w:pPr>
        <w:rPr>
          <w:lang w:val="en-IN"/>
        </w:rPr>
      </w:pPr>
      <w:r w:rsidRPr="00526FAB">
        <w:rPr>
          <w:lang w:val="en-IN"/>
        </w:rPr>
        <w:t>As you might have guessed, the </w:t>
      </w:r>
      <w:hyperlink r:id="rId13" w:history="1">
        <w:r w:rsidRPr="00526FAB">
          <w:rPr>
            <w:rStyle w:val="Hyperlink"/>
            <w:lang w:val="en-IN"/>
          </w:rPr>
          <w:t>Application layer</w:t>
        </w:r>
      </w:hyperlink>
      <w:r w:rsidRPr="00526FAB">
        <w:rPr>
          <w:lang w:val="en-IN"/>
        </w:rPr>
        <w:t> is where applications requiring network communications live. Examples of these applications include email clients and web browsers. These applications use the Transport Layer to send requests to connect to remote hosts.</w:t>
      </w:r>
    </w:p>
    <w:p w14:paraId="29BA170A" w14:textId="77777777" w:rsidR="00526FAB" w:rsidRPr="00526FAB" w:rsidRDefault="00526FAB" w:rsidP="00526FAB">
      <w:pPr>
        <w:rPr>
          <w:b/>
          <w:bCs/>
          <w:lang w:val="en-IN"/>
        </w:rPr>
      </w:pPr>
      <w:r w:rsidRPr="00526FAB">
        <w:rPr>
          <w:b/>
          <w:bCs/>
          <w:lang w:val="en-IN"/>
        </w:rPr>
        <w:t>Transport Layer</w:t>
      </w:r>
    </w:p>
    <w:p w14:paraId="631299CC" w14:textId="77777777" w:rsidR="00526FAB" w:rsidRPr="00526FAB" w:rsidRDefault="00526FAB" w:rsidP="00526FAB">
      <w:pPr>
        <w:rPr>
          <w:lang w:val="en-IN"/>
        </w:rPr>
      </w:pPr>
      <w:r w:rsidRPr="00526FAB">
        <w:rPr>
          <w:lang w:val="en-IN"/>
        </w:rPr>
        <w:t>The </w:t>
      </w:r>
      <w:hyperlink r:id="rId14" w:history="1">
        <w:r w:rsidRPr="00526FAB">
          <w:rPr>
            <w:rStyle w:val="Hyperlink"/>
            <w:lang w:val="en-IN"/>
          </w:rPr>
          <w:t>Transport layer</w:t>
        </w:r>
      </w:hyperlink>
      <w:r w:rsidRPr="00526FAB">
        <w:rPr>
          <w:lang w:val="en-IN"/>
        </w:rPr>
        <w:t> establishes the connection between applications running on different hosts. It uses </w:t>
      </w:r>
      <w:hyperlink r:id="rId15" w:history="1">
        <w:r w:rsidRPr="00526FAB">
          <w:rPr>
            <w:rStyle w:val="Hyperlink"/>
            <w:lang w:val="en-IN"/>
          </w:rPr>
          <w:t>TCP</w:t>
        </w:r>
      </w:hyperlink>
      <w:r w:rsidRPr="00526FAB">
        <w:rPr>
          <w:lang w:val="en-IN"/>
        </w:rPr>
        <w:t> for reliable connections and </w:t>
      </w:r>
      <w:hyperlink r:id="rId16" w:history="1">
        <w:r w:rsidRPr="00526FAB">
          <w:rPr>
            <w:rStyle w:val="Hyperlink"/>
            <w:lang w:val="en-IN"/>
          </w:rPr>
          <w:t>UDP</w:t>
        </w:r>
      </w:hyperlink>
      <w:r w:rsidRPr="00526FAB">
        <w:rPr>
          <w:lang w:val="en-IN"/>
        </w:rPr>
        <w:t> for fast connections. It keeps track of the processes running in the applications above it by assigning </w:t>
      </w:r>
      <w:hyperlink r:id="rId17" w:history="1">
        <w:r w:rsidRPr="00526FAB">
          <w:rPr>
            <w:rStyle w:val="Hyperlink"/>
            <w:lang w:val="en-IN"/>
          </w:rPr>
          <w:t>port</w:t>
        </w:r>
      </w:hyperlink>
      <w:r w:rsidRPr="00526FAB">
        <w:rPr>
          <w:lang w:val="en-IN"/>
        </w:rPr>
        <w:t> numbers to them and uses the Network layer to access the TCP/IP network.</w:t>
      </w:r>
    </w:p>
    <w:p w14:paraId="5BA305AB" w14:textId="77777777" w:rsidR="00526FAB" w:rsidRPr="00526FAB" w:rsidRDefault="00526FAB" w:rsidP="00526FAB">
      <w:pPr>
        <w:rPr>
          <w:b/>
          <w:bCs/>
          <w:lang w:val="en-IN"/>
        </w:rPr>
      </w:pPr>
      <w:r w:rsidRPr="00526FAB">
        <w:rPr>
          <w:b/>
          <w:bCs/>
          <w:lang w:val="en-IN"/>
        </w:rPr>
        <w:t>Network Layer</w:t>
      </w:r>
    </w:p>
    <w:p w14:paraId="181D53CE" w14:textId="77777777" w:rsidR="00526FAB" w:rsidRPr="00526FAB" w:rsidRDefault="00526FAB" w:rsidP="00526FAB">
      <w:pPr>
        <w:rPr>
          <w:lang w:val="en-IN"/>
        </w:rPr>
      </w:pPr>
      <w:r w:rsidRPr="00526FAB">
        <w:rPr>
          <w:lang w:val="en-IN"/>
        </w:rPr>
        <w:t>The </w:t>
      </w:r>
      <w:hyperlink r:id="rId18" w:history="1">
        <w:r w:rsidRPr="00526FAB">
          <w:rPr>
            <w:rStyle w:val="Hyperlink"/>
            <w:lang w:val="en-IN"/>
          </w:rPr>
          <w:t>Network layer</w:t>
        </w:r>
      </w:hyperlink>
      <w:r w:rsidRPr="00526FAB">
        <w:rPr>
          <w:lang w:val="en-IN"/>
        </w:rPr>
        <w:t> is responsible for creating the packets that move across the network. It uses IP addresses to identify the packet’s source and destination.</w:t>
      </w:r>
    </w:p>
    <w:p w14:paraId="3824C1C8" w14:textId="77777777" w:rsidR="00526FAB" w:rsidRPr="00526FAB" w:rsidRDefault="00526FAB" w:rsidP="00526FAB">
      <w:pPr>
        <w:rPr>
          <w:b/>
          <w:bCs/>
          <w:lang w:val="en-IN"/>
        </w:rPr>
      </w:pPr>
      <w:r w:rsidRPr="00526FAB">
        <w:rPr>
          <w:b/>
          <w:bCs/>
          <w:lang w:val="en-IN"/>
        </w:rPr>
        <w:t>Data Link Layer</w:t>
      </w:r>
    </w:p>
    <w:p w14:paraId="752AD51E" w14:textId="77777777" w:rsidR="00526FAB" w:rsidRPr="00526FAB" w:rsidRDefault="00526FAB" w:rsidP="00526FAB">
      <w:pPr>
        <w:rPr>
          <w:lang w:val="en-IN"/>
        </w:rPr>
      </w:pPr>
      <w:r w:rsidRPr="00526FAB">
        <w:rPr>
          <w:lang w:val="en-IN"/>
        </w:rPr>
        <w:t>The </w:t>
      </w:r>
      <w:hyperlink r:id="rId19" w:history="1">
        <w:r w:rsidRPr="00526FAB">
          <w:rPr>
            <w:rStyle w:val="Hyperlink"/>
            <w:lang w:val="en-IN"/>
          </w:rPr>
          <w:t>Data Link layer</w:t>
        </w:r>
      </w:hyperlink>
      <w:r w:rsidRPr="00526FAB">
        <w:rPr>
          <w:lang w:val="en-IN"/>
        </w:rPr>
        <w:t> is responsible for creating the </w:t>
      </w:r>
      <w:hyperlink r:id="rId20" w:history="1">
        <w:r w:rsidRPr="00526FAB">
          <w:rPr>
            <w:rStyle w:val="Hyperlink"/>
            <w:lang w:val="en-IN"/>
          </w:rPr>
          <w:t>frames</w:t>
        </w:r>
      </w:hyperlink>
      <w:r w:rsidRPr="00526FAB">
        <w:rPr>
          <w:lang w:val="en-IN"/>
        </w:rPr>
        <w:t> that move across the network. These frames encapsulate the </w:t>
      </w:r>
      <w:hyperlink r:id="rId21" w:history="1">
        <w:r w:rsidRPr="00526FAB">
          <w:rPr>
            <w:rStyle w:val="Hyperlink"/>
            <w:lang w:val="en-IN"/>
          </w:rPr>
          <w:t>packets</w:t>
        </w:r>
      </w:hyperlink>
      <w:r w:rsidRPr="00526FAB">
        <w:rPr>
          <w:lang w:val="en-IN"/>
        </w:rPr>
        <w:t> and use </w:t>
      </w:r>
      <w:hyperlink r:id="rId22" w:history="1">
        <w:r w:rsidRPr="00526FAB">
          <w:rPr>
            <w:rStyle w:val="Hyperlink"/>
            <w:lang w:val="en-IN"/>
          </w:rPr>
          <w:t>MAC addresses</w:t>
        </w:r>
      </w:hyperlink>
      <w:r w:rsidRPr="00526FAB">
        <w:rPr>
          <w:lang w:val="en-IN"/>
        </w:rPr>
        <w:t> to identify the source and destination.</w:t>
      </w:r>
    </w:p>
    <w:p w14:paraId="073EDA56" w14:textId="77777777" w:rsidR="00526FAB" w:rsidRPr="00526FAB" w:rsidRDefault="00526FAB" w:rsidP="00526FAB">
      <w:pPr>
        <w:rPr>
          <w:b/>
          <w:bCs/>
          <w:lang w:val="en-IN"/>
        </w:rPr>
      </w:pPr>
      <w:r w:rsidRPr="00526FAB">
        <w:rPr>
          <w:b/>
          <w:bCs/>
          <w:lang w:val="en-IN"/>
        </w:rPr>
        <w:t>Physical Layer</w:t>
      </w:r>
    </w:p>
    <w:p w14:paraId="114AC13A" w14:textId="77777777" w:rsidR="00526FAB" w:rsidRPr="00526FAB" w:rsidRDefault="00526FAB" w:rsidP="00526FAB">
      <w:pPr>
        <w:rPr>
          <w:lang w:val="en-IN"/>
        </w:rPr>
      </w:pPr>
      <w:r w:rsidRPr="00526FAB">
        <w:rPr>
          <w:lang w:val="en-IN"/>
        </w:rPr>
        <w:t>The </w:t>
      </w:r>
      <w:hyperlink r:id="rId23" w:history="1">
        <w:r w:rsidRPr="00526FAB">
          <w:rPr>
            <w:rStyle w:val="Hyperlink"/>
            <w:lang w:val="en-IN"/>
          </w:rPr>
          <w:t>Physical layer</w:t>
        </w:r>
      </w:hyperlink>
      <w:r w:rsidRPr="00526FAB">
        <w:rPr>
          <w:lang w:val="en-IN"/>
        </w:rPr>
        <w:t> encodes and decodes the bits found in a frame and includes the transceiver that drives and receives the signals on the network.</w:t>
      </w:r>
    </w:p>
    <w:p w14:paraId="7BE39972" w14:textId="4D97F724" w:rsidR="00526FAB" w:rsidRPr="00526FAB" w:rsidRDefault="00526FAB" w:rsidP="00526FAB">
      <w:pPr>
        <w:rPr>
          <w:lang w:val="en-IN"/>
        </w:rPr>
      </w:pPr>
      <w:r w:rsidRPr="00526FAB">
        <w:rPr>
          <w:lang w:val="en-IN"/>
        </w:rPr>
        <w:lastRenderedPageBreak/>
        <w:drawing>
          <wp:inline distT="0" distB="0" distL="0" distR="0" wp14:anchorId="5E9F8FEF" wp14:editId="00A4CEA3">
            <wp:extent cx="5731510" cy="4298950"/>
            <wp:effectExtent l="0" t="0" r="2540" b="6350"/>
            <wp:docPr id="647949562" name="Picture 8" descr="A diagram of a computer network&#10;&#10;Description automatically generate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9562" name="Picture 8" descr="A diagram of a computer network&#10;&#10;Description automatically generate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582A046" w14:textId="77777777" w:rsidR="00526FAB" w:rsidRPr="00526FAB" w:rsidRDefault="00526FAB" w:rsidP="00526FAB">
      <w:pPr>
        <w:rPr>
          <w:lang w:val="en-IN"/>
        </w:rPr>
      </w:pPr>
      <w:r w:rsidRPr="00526FAB">
        <w:rPr>
          <w:lang w:val="en-IN"/>
        </w:rPr>
        <w:pict w14:anchorId="2A61AF6C">
          <v:rect id="_x0000_i1425" style="width:0;height:0" o:hralign="center" o:hrstd="t" o:hr="t" fillcolor="#a0a0a0" stroked="f"/>
        </w:pict>
      </w:r>
    </w:p>
    <w:p w14:paraId="5F4B92FE" w14:textId="77777777" w:rsidR="00526FAB" w:rsidRPr="00526FAB" w:rsidRDefault="00526FAB" w:rsidP="00526FAB">
      <w:pPr>
        <w:rPr>
          <w:b/>
          <w:bCs/>
          <w:lang w:val="en-IN"/>
        </w:rPr>
      </w:pPr>
      <w:r w:rsidRPr="00526FAB">
        <w:rPr>
          <w:b/>
          <w:bCs/>
          <w:lang w:val="en-IN"/>
        </w:rPr>
        <w:t>Transmit Data Using Network Layers</w:t>
      </w:r>
    </w:p>
    <w:p w14:paraId="7152F3E3" w14:textId="77777777" w:rsidR="00526FAB" w:rsidRPr="00526FAB" w:rsidRDefault="00526FAB" w:rsidP="00526FAB">
      <w:pPr>
        <w:rPr>
          <w:lang w:val="en-IN"/>
        </w:rPr>
      </w:pPr>
      <w:r w:rsidRPr="00526FAB">
        <w:rPr>
          <w:lang w:val="en-IN"/>
        </w:rPr>
        <w:t>Now that we know the primary job of each layer, let’s see how they work together to send and receive data across a TCP/IP network.</w:t>
      </w:r>
    </w:p>
    <w:p w14:paraId="16632E99" w14:textId="77777777" w:rsidR="00526FAB" w:rsidRPr="00526FAB" w:rsidRDefault="00526FAB" w:rsidP="00526FAB">
      <w:pPr>
        <w:rPr>
          <w:lang w:val="en-IN"/>
        </w:rPr>
      </w:pPr>
      <w:r w:rsidRPr="00526FAB">
        <w:rPr>
          <w:lang w:val="en-IN"/>
        </w:rPr>
        <w:t>This is a simplified view of how the network layers work together to generate frames. Higher layers pass information to lower layers. Each layer adds information called a header to the data being passed to it. This header contains information the layer needs to perform its job. We will start at the Application layer.</w:t>
      </w:r>
    </w:p>
    <w:p w14:paraId="75FF630B" w14:textId="77777777" w:rsidR="00526FAB" w:rsidRPr="00526FAB" w:rsidRDefault="00526FAB" w:rsidP="00526FAB">
      <w:pPr>
        <w:rPr>
          <w:b/>
          <w:bCs/>
          <w:lang w:val="en-IN"/>
        </w:rPr>
      </w:pPr>
      <w:r w:rsidRPr="00526FAB">
        <w:rPr>
          <w:b/>
          <w:bCs/>
          <w:lang w:val="en-IN"/>
        </w:rPr>
        <w:t>Application Layer</w:t>
      </w:r>
    </w:p>
    <w:p w14:paraId="6187976D" w14:textId="77777777" w:rsidR="00526FAB" w:rsidRPr="00526FAB" w:rsidRDefault="00526FAB" w:rsidP="00526FAB">
      <w:pPr>
        <w:rPr>
          <w:lang w:val="en-IN"/>
        </w:rPr>
      </w:pPr>
      <w:r w:rsidRPr="00526FAB">
        <w:rPr>
          <w:lang w:val="en-IN"/>
        </w:rPr>
        <w:t>The Application layer generates a message. In this case, the specific application is a web browser requesting a webpage download. This message is then sent to the Transport layer.</w:t>
      </w:r>
    </w:p>
    <w:p w14:paraId="29C9294F" w14:textId="77777777" w:rsidR="00526FAB" w:rsidRPr="00526FAB" w:rsidRDefault="00526FAB" w:rsidP="00526FAB">
      <w:pPr>
        <w:rPr>
          <w:b/>
          <w:bCs/>
          <w:lang w:val="en-IN"/>
        </w:rPr>
      </w:pPr>
      <w:r w:rsidRPr="00526FAB">
        <w:rPr>
          <w:b/>
          <w:bCs/>
          <w:lang w:val="en-IN"/>
        </w:rPr>
        <w:t>Transport Layer</w:t>
      </w:r>
    </w:p>
    <w:p w14:paraId="25428714" w14:textId="77777777" w:rsidR="00526FAB" w:rsidRPr="00526FAB" w:rsidRDefault="00526FAB" w:rsidP="00526FAB">
      <w:pPr>
        <w:rPr>
          <w:lang w:val="en-IN"/>
        </w:rPr>
      </w:pPr>
      <w:r w:rsidRPr="00526FAB">
        <w:rPr>
          <w:lang w:val="en-IN"/>
        </w:rPr>
        <w:t xml:space="preserve">The Transport layer adds the TCP or UDP header which includes the source and destination port addresses. Additional information like the packet sequence number used for TCP will also be added to the header. The data generated by the transport layer is referred to as a Segment if TCP is </w:t>
      </w:r>
      <w:proofErr w:type="gramStart"/>
      <w:r w:rsidRPr="00526FAB">
        <w:rPr>
          <w:lang w:val="en-IN"/>
        </w:rPr>
        <w:t>used, and</w:t>
      </w:r>
      <w:proofErr w:type="gramEnd"/>
      <w:r w:rsidRPr="00526FAB">
        <w:rPr>
          <w:lang w:val="en-IN"/>
        </w:rPr>
        <w:t xml:space="preserve"> is referred to as a Datagram if UDP is used. This segment is then sent to the Network layer.</w:t>
      </w:r>
    </w:p>
    <w:p w14:paraId="0444D9C5" w14:textId="77777777" w:rsidR="00526FAB" w:rsidRPr="00526FAB" w:rsidRDefault="00526FAB" w:rsidP="00526FAB">
      <w:pPr>
        <w:rPr>
          <w:b/>
          <w:bCs/>
          <w:lang w:val="en-IN"/>
        </w:rPr>
      </w:pPr>
      <w:r w:rsidRPr="00526FAB">
        <w:rPr>
          <w:b/>
          <w:bCs/>
          <w:lang w:val="en-IN"/>
        </w:rPr>
        <w:t>Network Layer</w:t>
      </w:r>
    </w:p>
    <w:p w14:paraId="60630353" w14:textId="77777777" w:rsidR="00526FAB" w:rsidRPr="00526FAB" w:rsidRDefault="00526FAB" w:rsidP="00526FAB">
      <w:pPr>
        <w:rPr>
          <w:lang w:val="en-IN"/>
        </w:rPr>
      </w:pPr>
      <w:r w:rsidRPr="00526FAB">
        <w:rPr>
          <w:lang w:val="en-IN"/>
        </w:rPr>
        <w:t>The Network layer adds a header including the source and destination IP address to generate a packet. This packet is then sent to the Data Link layer.</w:t>
      </w:r>
    </w:p>
    <w:p w14:paraId="51838029" w14:textId="77777777" w:rsidR="00526FAB" w:rsidRPr="00526FAB" w:rsidRDefault="00526FAB" w:rsidP="00526FAB">
      <w:pPr>
        <w:rPr>
          <w:b/>
          <w:bCs/>
          <w:lang w:val="en-IN"/>
        </w:rPr>
      </w:pPr>
      <w:r w:rsidRPr="00526FAB">
        <w:rPr>
          <w:b/>
          <w:bCs/>
          <w:lang w:val="en-IN"/>
        </w:rPr>
        <w:lastRenderedPageBreak/>
        <w:t>Data Link Layer</w:t>
      </w:r>
    </w:p>
    <w:p w14:paraId="3CD88C25" w14:textId="77777777" w:rsidR="00526FAB" w:rsidRPr="00526FAB" w:rsidRDefault="00526FAB" w:rsidP="00526FAB">
      <w:pPr>
        <w:rPr>
          <w:lang w:val="en-IN"/>
        </w:rPr>
      </w:pPr>
      <w:r w:rsidRPr="00526FAB">
        <w:rPr>
          <w:lang w:val="en-IN"/>
        </w:rPr>
        <w:t>The Data Link layer adds a header containing the MAC address information to create a frame. The frame is then sent it to the Physical layer to transmit the bits.</w:t>
      </w:r>
    </w:p>
    <w:p w14:paraId="5A854CD1" w14:textId="19C9BD9D" w:rsidR="00526FAB" w:rsidRPr="00526FAB" w:rsidRDefault="00526FAB" w:rsidP="00526FAB">
      <w:pPr>
        <w:rPr>
          <w:lang w:val="en-IN"/>
        </w:rPr>
      </w:pPr>
      <w:r w:rsidRPr="00526FAB">
        <w:rPr>
          <w:lang w:val="en-IN"/>
        </w:rPr>
        <w:drawing>
          <wp:inline distT="0" distB="0" distL="0" distR="0" wp14:anchorId="009395C9" wp14:editId="7B44CF18">
            <wp:extent cx="5731510" cy="4298950"/>
            <wp:effectExtent l="0" t="0" r="2540" b="6350"/>
            <wp:docPr id="213552482" name="Picture 7" descr="A diagram of a computer program&#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482" name="Picture 7" descr="A diagram of a computer program&#10;&#10;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6E0E4E9" w14:textId="77777777" w:rsidR="00526FAB" w:rsidRPr="00526FAB" w:rsidRDefault="00526FAB" w:rsidP="00526FAB">
      <w:pPr>
        <w:rPr>
          <w:b/>
          <w:bCs/>
          <w:lang w:val="en-IN"/>
        </w:rPr>
      </w:pPr>
      <w:r w:rsidRPr="00526FAB">
        <w:rPr>
          <w:b/>
          <w:bCs/>
          <w:lang w:val="en-IN"/>
        </w:rPr>
        <w:t>TCP/IP Five Layer Software Model Terminology Reference</w:t>
      </w:r>
    </w:p>
    <w:p w14:paraId="3CBAA991" w14:textId="5CD7CF92" w:rsidR="00526FAB" w:rsidRPr="00526FAB" w:rsidRDefault="00526FAB" w:rsidP="00526FAB">
      <w:pPr>
        <w:rPr>
          <w:lang w:val="en-IN"/>
        </w:rPr>
      </w:pPr>
      <w:r w:rsidRPr="00526FAB">
        <w:rPr>
          <w:lang w:val="en-IN"/>
        </w:rPr>
        <w:drawing>
          <wp:inline distT="0" distB="0" distL="0" distR="0" wp14:anchorId="38E5E170" wp14:editId="32834E8E">
            <wp:extent cx="4376943" cy="3282950"/>
            <wp:effectExtent l="0" t="0" r="5080" b="0"/>
            <wp:docPr id="1215330364" name="Picture 6" descr="A table with different types of data&#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30364" name="Picture 6" descr="A table with different types of data&#10;&#10;Description automatically gener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7330" cy="3290741"/>
                    </a:xfrm>
                    <a:prstGeom prst="rect">
                      <a:avLst/>
                    </a:prstGeom>
                    <a:noFill/>
                    <a:ln>
                      <a:noFill/>
                    </a:ln>
                  </pic:spPr>
                </pic:pic>
              </a:graphicData>
            </a:graphic>
          </wp:inline>
        </w:drawing>
      </w:r>
    </w:p>
    <w:p w14:paraId="3B21E807" w14:textId="77777777" w:rsidR="00526FAB" w:rsidRDefault="00526FAB" w:rsidP="00526FAB">
      <w:pPr>
        <w:spacing w:line="240" w:lineRule="atLeast"/>
        <w:rPr>
          <w:rFonts w:ascii="Helvetica" w:hAnsi="Helvetica" w:cs="Helvetica"/>
          <w:b/>
          <w:bCs/>
          <w:color w:val="444444"/>
          <w:sz w:val="67"/>
          <w:szCs w:val="67"/>
          <w:lang w:val="en-IN"/>
        </w:rPr>
      </w:pPr>
      <w:r>
        <w:rPr>
          <w:rFonts w:ascii="Helvetica" w:hAnsi="Helvetica" w:cs="Helvetica"/>
          <w:b/>
          <w:bCs/>
          <w:color w:val="444444"/>
          <w:sz w:val="67"/>
          <w:szCs w:val="67"/>
        </w:rPr>
        <w:lastRenderedPageBreak/>
        <w:t>TCP/IP Application Layer (Layer 5)</w:t>
      </w:r>
    </w:p>
    <w:p w14:paraId="1ECF35F4"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The top layer or layer 5 is called the </w:t>
      </w:r>
      <w:r>
        <w:rPr>
          <w:rStyle w:val="Strong"/>
          <w:rFonts w:ascii="Helvetica" w:hAnsi="Helvetica" w:cs="Helvetica"/>
          <w:color w:val="444444"/>
        </w:rPr>
        <w:t>Application</w:t>
      </w:r>
      <w:r>
        <w:rPr>
          <w:rFonts w:ascii="Helvetica" w:hAnsi="Helvetica" w:cs="Helvetica"/>
          <w:color w:val="444444"/>
        </w:rPr>
        <w:t> layer. This is where most </w:t>
      </w:r>
      <w:hyperlink r:id="rId30" w:history="1">
        <w:r>
          <w:rPr>
            <w:rStyle w:val="Hyperlink"/>
            <w:rFonts w:ascii="Helvetica" w:hAnsi="Helvetica" w:cs="Helvetica"/>
            <w:color w:val="428BCA"/>
          </w:rPr>
          <w:t>Transmission Control Protocol/Internet Protocol (TCP/IP) applications</w:t>
        </w:r>
      </w:hyperlink>
      <w:r>
        <w:rPr>
          <w:rFonts w:ascii="Helvetica" w:hAnsi="Helvetica" w:cs="Helvetica"/>
          <w:color w:val="444444"/>
        </w:rPr>
        <w:t xml:space="preserve"> live. The software you generate for your end application will typically interact with some of these applications. The </w:t>
      </w:r>
      <w:proofErr w:type="gramStart"/>
      <w:r>
        <w:rPr>
          <w:rFonts w:ascii="Helvetica" w:hAnsi="Helvetica" w:cs="Helvetica"/>
          <w:color w:val="444444"/>
        </w:rPr>
        <w:t>most commonly used</w:t>
      </w:r>
      <w:proofErr w:type="gramEnd"/>
      <w:r>
        <w:rPr>
          <w:rFonts w:ascii="Helvetica" w:hAnsi="Helvetica" w:cs="Helvetica"/>
          <w:color w:val="444444"/>
        </w:rPr>
        <w:t xml:space="preserve"> TCP/IP application is </w:t>
      </w:r>
      <w:hyperlink r:id="rId31" w:history="1">
        <w:r>
          <w:rPr>
            <w:rStyle w:val="Hyperlink"/>
            <w:rFonts w:ascii="Helvetica" w:hAnsi="Helvetica" w:cs="Helvetica"/>
            <w:color w:val="428BCA"/>
          </w:rPr>
          <w:t>HTTP</w:t>
        </w:r>
      </w:hyperlink>
      <w:r>
        <w:rPr>
          <w:rFonts w:ascii="Helvetica" w:hAnsi="Helvetica" w:cs="Helvetica"/>
          <w:color w:val="444444"/>
        </w:rPr>
        <w:t> (Hypertext Transport Protocol) which is used for surfing the internet.</w:t>
      </w:r>
    </w:p>
    <w:p w14:paraId="0E558A37" w14:textId="77777777" w:rsidR="00526FAB" w:rsidRDefault="00526FAB" w:rsidP="00526FAB">
      <w:pPr>
        <w:pStyle w:val="NormalWeb"/>
        <w:spacing w:before="0" w:beforeAutospacing="0" w:after="150" w:afterAutospacing="0"/>
        <w:jc w:val="both"/>
        <w:rPr>
          <w:rFonts w:ascii="Helvetica" w:hAnsi="Helvetica" w:cs="Helvetica"/>
          <w:color w:val="444444"/>
        </w:rPr>
      </w:pPr>
      <w:hyperlink r:id="rId32" w:history="1">
        <w:r>
          <w:rPr>
            <w:rStyle w:val="Hyperlink"/>
            <w:rFonts w:ascii="Helvetica" w:hAnsi="Helvetica" w:cs="Helvetica"/>
            <w:color w:val="428BCA"/>
          </w:rPr>
          <w:t>Common TCP/IP applications &gt;</w:t>
        </w:r>
      </w:hyperlink>
    </w:p>
    <w:p w14:paraId="02A418C8" w14:textId="7D28B8DF" w:rsidR="00526FAB" w:rsidRDefault="00526FAB" w:rsidP="00526FAB">
      <w:pPr>
        <w:jc w:val="center"/>
        <w:rPr>
          <w:rFonts w:ascii="Helvetica" w:hAnsi="Helvetica" w:cs="Helvetica"/>
          <w:color w:val="444444"/>
        </w:rPr>
      </w:pPr>
      <w:r>
        <w:rPr>
          <w:rFonts w:ascii="Helvetica" w:hAnsi="Helvetica" w:cs="Helvetica"/>
          <w:noProof/>
          <w:color w:val="428BCA"/>
        </w:rPr>
        <w:drawing>
          <wp:inline distT="0" distB="0" distL="0" distR="0" wp14:anchorId="41FDA7FA" wp14:editId="0765CB9D">
            <wp:extent cx="3917950" cy="3734337"/>
            <wp:effectExtent l="0" t="0" r="6350" b="0"/>
            <wp:docPr id="290287740" name="Picture 11" descr="A computer network host diagram&#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7740" name="Picture 11" descr="A computer network host diagram&#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2339" cy="3738521"/>
                    </a:xfrm>
                    <a:prstGeom prst="rect">
                      <a:avLst/>
                    </a:prstGeom>
                    <a:noFill/>
                    <a:ln>
                      <a:noFill/>
                    </a:ln>
                  </pic:spPr>
                </pic:pic>
              </a:graphicData>
            </a:graphic>
          </wp:inline>
        </w:drawing>
      </w:r>
    </w:p>
    <w:p w14:paraId="570CA1DD" w14:textId="77777777" w:rsidR="00526FAB" w:rsidRDefault="00526FAB" w:rsidP="00526FAB">
      <w:pPr>
        <w:spacing w:line="240" w:lineRule="atLeast"/>
        <w:rPr>
          <w:rFonts w:ascii="Helvetica" w:hAnsi="Helvetica" w:cs="Helvetica"/>
          <w:b/>
          <w:bCs/>
          <w:color w:val="444444"/>
          <w:sz w:val="67"/>
          <w:szCs w:val="67"/>
          <w:lang w:val="en-IN"/>
        </w:rPr>
      </w:pPr>
      <w:r>
        <w:rPr>
          <w:rFonts w:ascii="Helvetica" w:hAnsi="Helvetica" w:cs="Helvetica"/>
          <w:b/>
          <w:bCs/>
          <w:color w:val="444444"/>
          <w:sz w:val="67"/>
          <w:szCs w:val="67"/>
        </w:rPr>
        <w:t>TCP/IP Transport Layer (Layer 4)</w:t>
      </w:r>
    </w:p>
    <w:p w14:paraId="1AAA8709"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Layer 4 is the </w:t>
      </w:r>
      <w:r>
        <w:rPr>
          <w:rStyle w:val="Strong"/>
          <w:rFonts w:ascii="Helvetica" w:hAnsi="Helvetica" w:cs="Helvetica"/>
          <w:color w:val="444444"/>
        </w:rPr>
        <w:t>Transport</w:t>
      </w:r>
      <w:r>
        <w:rPr>
          <w:rFonts w:ascii="Helvetica" w:hAnsi="Helvetica" w:cs="Helvetica"/>
          <w:color w:val="444444"/>
        </w:rPr>
        <w:t> layer. The transport layer creates virtual Transfer Control Protocol (TCP) or User Datagram Protocol (UDP) connections between network hosts.</w:t>
      </w:r>
    </w:p>
    <w:p w14:paraId="1B0B1F64"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This layer sends and receives data to and from the </w:t>
      </w:r>
      <w:hyperlink r:id="rId35" w:history="1">
        <w:r>
          <w:rPr>
            <w:rStyle w:val="Hyperlink"/>
            <w:rFonts w:ascii="Helvetica" w:hAnsi="Helvetica" w:cs="Helvetica"/>
            <w:color w:val="428BCA"/>
          </w:rPr>
          <w:t>applications</w:t>
        </w:r>
      </w:hyperlink>
      <w:r>
        <w:rPr>
          <w:rFonts w:ascii="Helvetica" w:hAnsi="Helvetica" w:cs="Helvetica"/>
          <w:color w:val="444444"/>
        </w:rPr>
        <w:t> running on its host. The Transport layer assigns </w:t>
      </w:r>
      <w:hyperlink r:id="rId36" w:history="1">
        <w:r>
          <w:rPr>
            <w:rStyle w:val="Hyperlink"/>
            <w:rFonts w:ascii="Helvetica" w:hAnsi="Helvetica" w:cs="Helvetica"/>
            <w:color w:val="428BCA"/>
          </w:rPr>
          <w:t>port</w:t>
        </w:r>
      </w:hyperlink>
      <w:r>
        <w:rPr>
          <w:rFonts w:ascii="Helvetica" w:hAnsi="Helvetica" w:cs="Helvetica"/>
          <w:color w:val="444444"/>
        </w:rPr>
        <w:t> numbers to the processes running in applications on the host and adds a TCP or UDP header to the messages received from the applications detailing the source and destination port numbers.</w:t>
      </w:r>
    </w:p>
    <w:p w14:paraId="14BFFEDF"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Note that some of the applications, specifically Telnet, SMTP, and HTTP require TCP as the transport protocol while the others use UDP.</w:t>
      </w:r>
    </w:p>
    <w:p w14:paraId="24A165B0" w14:textId="61565C0C" w:rsidR="00526FAB" w:rsidRDefault="00526FAB" w:rsidP="00526FAB">
      <w:pPr>
        <w:jc w:val="center"/>
        <w:rPr>
          <w:rFonts w:ascii="Helvetica" w:hAnsi="Helvetica" w:cs="Helvetica"/>
          <w:color w:val="444444"/>
        </w:rPr>
      </w:pPr>
      <w:r>
        <w:rPr>
          <w:rFonts w:ascii="Helvetica" w:hAnsi="Helvetica" w:cs="Helvetica"/>
          <w:noProof/>
          <w:color w:val="428BCA"/>
        </w:rPr>
        <w:lastRenderedPageBreak/>
        <w:drawing>
          <wp:inline distT="0" distB="0" distL="0" distR="0" wp14:anchorId="54640948" wp14:editId="40756CC0">
            <wp:extent cx="3521563" cy="3365500"/>
            <wp:effectExtent l="0" t="0" r="3175" b="6350"/>
            <wp:docPr id="1591868575" name="Picture 14" descr="A computer network host diagram&#10;&#10;Description automatically generated with medium confidenc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8575" name="Picture 14" descr="A computer network host diagram&#10;&#10;Description automatically generated with medium confidenc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7157" cy="3370846"/>
                    </a:xfrm>
                    <a:prstGeom prst="rect">
                      <a:avLst/>
                    </a:prstGeom>
                    <a:noFill/>
                    <a:ln>
                      <a:noFill/>
                    </a:ln>
                  </pic:spPr>
                </pic:pic>
              </a:graphicData>
            </a:graphic>
          </wp:inline>
        </w:drawing>
      </w:r>
    </w:p>
    <w:p w14:paraId="5EC6DF03" w14:textId="77777777" w:rsidR="00526FAB" w:rsidRDefault="00526FAB" w:rsidP="00526FAB">
      <w:pPr>
        <w:jc w:val="center"/>
        <w:rPr>
          <w:rFonts w:ascii="Helvetica" w:hAnsi="Helvetica" w:cs="Helvetica"/>
          <w:color w:val="444444"/>
        </w:rPr>
      </w:pPr>
      <w:r>
        <w:rPr>
          <w:rStyle w:val="Emphasis"/>
          <w:rFonts w:ascii="Helvetica" w:hAnsi="Helvetica" w:cs="Helvetica"/>
          <w:color w:val="444444"/>
          <w:sz w:val="19"/>
          <w:szCs w:val="19"/>
        </w:rPr>
        <w:t>Click image to enlarge.</w:t>
      </w:r>
    </w:p>
    <w:p w14:paraId="0E665A46"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Some </w:t>
      </w:r>
      <w:hyperlink r:id="rId39" w:history="1">
        <w:r>
          <w:rPr>
            <w:rStyle w:val="Hyperlink"/>
            <w:rFonts w:ascii="Helvetica" w:hAnsi="Helvetica" w:cs="Helvetica"/>
            <w:color w:val="428BCA"/>
          </w:rPr>
          <w:t>applications</w:t>
        </w:r>
      </w:hyperlink>
      <w:r>
        <w:rPr>
          <w:rFonts w:ascii="Helvetica" w:hAnsi="Helvetica" w:cs="Helvetica"/>
          <w:color w:val="444444"/>
        </w:rPr>
        <w:t> require reliable ordered delivery of </w:t>
      </w:r>
      <w:hyperlink r:id="rId40" w:history="1">
        <w:r>
          <w:rPr>
            <w:rStyle w:val="Hyperlink"/>
            <w:rFonts w:ascii="Helvetica" w:hAnsi="Helvetica" w:cs="Helvetica"/>
            <w:color w:val="428BCA"/>
          </w:rPr>
          <w:t>packets</w:t>
        </w:r>
      </w:hyperlink>
      <w:r>
        <w:rPr>
          <w:rFonts w:ascii="Helvetica" w:hAnsi="Helvetica" w:cs="Helvetica"/>
          <w:color w:val="444444"/>
        </w:rPr>
        <w:t xml:space="preserve">. The TCP protocol provides this capability. It uses error detection, </w:t>
      </w:r>
      <w:proofErr w:type="gramStart"/>
      <w:r>
        <w:rPr>
          <w:rFonts w:ascii="Helvetica" w:hAnsi="Helvetica" w:cs="Helvetica"/>
          <w:color w:val="444444"/>
        </w:rPr>
        <w:t>retransmissions</w:t>
      </w:r>
      <w:proofErr w:type="gramEnd"/>
      <w:r>
        <w:rPr>
          <w:rFonts w:ascii="Helvetica" w:hAnsi="Helvetica" w:cs="Helvetica"/>
          <w:color w:val="444444"/>
        </w:rPr>
        <w:t xml:space="preserve"> and acknowledgements. This protocol cares about your data.</w:t>
      </w:r>
    </w:p>
    <w:p w14:paraId="07A1DD4A"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Other applications don’t care if every packet is received. These applications can take advantage UDP’s lower overhead to enable faster transmissions.</w:t>
      </w:r>
    </w:p>
    <w:p w14:paraId="67B319A7"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Typical TCP applications include email and web browsing and typical UDP applications include VoIP and music streaming.</w:t>
      </w:r>
    </w:p>
    <w:p w14:paraId="5CEBF73B"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TCP is strictly used for point to point or unicast transmissions while UDP can also be used for multicast and broadcast transmissions.</w:t>
      </w:r>
    </w:p>
    <w:p w14:paraId="63786AEC" w14:textId="29ADF37F" w:rsidR="00526FAB" w:rsidRDefault="00526FAB" w:rsidP="00526FAB">
      <w:pPr>
        <w:jc w:val="center"/>
        <w:rPr>
          <w:rFonts w:ascii="Helvetica" w:hAnsi="Helvetica" w:cs="Helvetica"/>
          <w:color w:val="444444"/>
        </w:rPr>
      </w:pPr>
      <w:r>
        <w:rPr>
          <w:rFonts w:ascii="Helvetica" w:hAnsi="Helvetica" w:cs="Helvetica"/>
          <w:noProof/>
          <w:color w:val="428BCA"/>
        </w:rPr>
        <w:drawing>
          <wp:inline distT="0" distB="0" distL="0" distR="0" wp14:anchorId="1CC4DF8F" wp14:editId="36991566">
            <wp:extent cx="5137150" cy="2852420"/>
            <wp:effectExtent l="0" t="0" r="6350" b="5080"/>
            <wp:docPr id="1654143377" name="Picture 13" descr="A diagram of different types of computer devices&#10;&#10;Description automatically generat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43377" name="Picture 13" descr="A diagram of different types of computer devices&#10;&#10;Description automatically generated">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3091" cy="2861271"/>
                    </a:xfrm>
                    <a:prstGeom prst="rect">
                      <a:avLst/>
                    </a:prstGeom>
                    <a:noFill/>
                    <a:ln>
                      <a:noFill/>
                    </a:ln>
                  </pic:spPr>
                </pic:pic>
              </a:graphicData>
            </a:graphic>
          </wp:inline>
        </w:drawing>
      </w:r>
    </w:p>
    <w:p w14:paraId="1DAACD6F" w14:textId="77777777" w:rsidR="00526FAB" w:rsidRDefault="00526FAB" w:rsidP="00526FAB">
      <w:pPr>
        <w:pStyle w:val="Heading1"/>
        <w:spacing w:before="480" w:beforeAutospacing="0" w:after="240" w:afterAutospacing="0" w:line="288" w:lineRule="atLeast"/>
        <w:rPr>
          <w:rFonts w:ascii="inherit" w:hAnsi="inherit" w:cs="Helvetica"/>
          <w:color w:val="444444"/>
          <w:sz w:val="39"/>
          <w:szCs w:val="39"/>
        </w:rPr>
      </w:pPr>
      <w:r>
        <w:rPr>
          <w:rFonts w:ascii="inherit" w:hAnsi="inherit" w:cs="Helvetica"/>
          <w:color w:val="444444"/>
          <w:sz w:val="39"/>
          <w:szCs w:val="39"/>
        </w:rPr>
        <w:lastRenderedPageBreak/>
        <w:t>TCP and UDP Headers</w:t>
      </w:r>
    </w:p>
    <w:p w14:paraId="3C97CBCE"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The header added to messages by the Transport layer includes more than just the source and destination </w:t>
      </w:r>
      <w:hyperlink r:id="rId43" w:history="1">
        <w:r>
          <w:rPr>
            <w:rStyle w:val="Hyperlink"/>
            <w:rFonts w:ascii="Helvetica" w:hAnsi="Helvetica" w:cs="Helvetica"/>
            <w:color w:val="428BCA"/>
          </w:rPr>
          <w:t>port</w:t>
        </w:r>
      </w:hyperlink>
      <w:r>
        <w:rPr>
          <w:rFonts w:ascii="Helvetica" w:hAnsi="Helvetica" w:cs="Helvetica"/>
          <w:color w:val="444444"/>
        </w:rPr>
        <w:t> numbers. Here we are showing all the information included in TCP and UDP headers.</w:t>
      </w:r>
    </w:p>
    <w:p w14:paraId="26726552"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Note how the TCP protocol requires more information and overhead to guarantee data delivery.</w:t>
      </w:r>
    </w:p>
    <w:p w14:paraId="0DA5B935" w14:textId="2C42624D" w:rsidR="00526FAB" w:rsidRDefault="00526FAB" w:rsidP="00526FAB">
      <w:pPr>
        <w:jc w:val="center"/>
        <w:rPr>
          <w:rFonts w:ascii="Helvetica" w:hAnsi="Helvetica" w:cs="Helvetica"/>
          <w:color w:val="444444"/>
        </w:rPr>
      </w:pPr>
      <w:r>
        <w:rPr>
          <w:rFonts w:ascii="Helvetica" w:hAnsi="Helvetica" w:cs="Helvetica"/>
          <w:noProof/>
          <w:color w:val="428BCA"/>
        </w:rPr>
        <w:drawing>
          <wp:inline distT="0" distB="0" distL="0" distR="0" wp14:anchorId="47C1209A" wp14:editId="1CF34DE1">
            <wp:extent cx="6045200" cy="4298950"/>
            <wp:effectExtent l="0" t="0" r="0" b="6350"/>
            <wp:docPr id="938053995" name="Picture 12" descr="A close-up of a document&#10;&#10;Description automatically generat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3995" name="Picture 12" descr="A close-up of a document&#10;&#10;Description automatically generate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5200" cy="4298950"/>
                    </a:xfrm>
                    <a:prstGeom prst="rect">
                      <a:avLst/>
                    </a:prstGeom>
                    <a:noFill/>
                    <a:ln>
                      <a:noFill/>
                    </a:ln>
                  </pic:spPr>
                </pic:pic>
              </a:graphicData>
            </a:graphic>
          </wp:inline>
        </w:drawing>
      </w:r>
    </w:p>
    <w:p w14:paraId="7F5D3FB1" w14:textId="77777777" w:rsidR="00526FAB" w:rsidRDefault="00526FAB" w:rsidP="00526FAB">
      <w:pPr>
        <w:spacing w:line="240" w:lineRule="atLeast"/>
        <w:rPr>
          <w:rFonts w:ascii="Helvetica" w:hAnsi="Helvetica" w:cs="Helvetica"/>
          <w:b/>
          <w:bCs/>
          <w:color w:val="444444"/>
          <w:sz w:val="67"/>
          <w:szCs w:val="67"/>
          <w:lang w:val="en-IN"/>
        </w:rPr>
      </w:pPr>
      <w:r>
        <w:rPr>
          <w:rFonts w:ascii="Helvetica" w:hAnsi="Helvetica" w:cs="Helvetica"/>
          <w:b/>
          <w:bCs/>
          <w:color w:val="444444"/>
          <w:sz w:val="67"/>
          <w:szCs w:val="67"/>
        </w:rPr>
        <w:t>TCP/IP Network Layer (Layer 3)</w:t>
      </w:r>
    </w:p>
    <w:p w14:paraId="37616B9A"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Layer 3 is the </w:t>
      </w:r>
      <w:r>
        <w:rPr>
          <w:rStyle w:val="Strong"/>
          <w:rFonts w:ascii="Helvetica" w:hAnsi="Helvetica" w:cs="Helvetica"/>
          <w:color w:val="444444"/>
        </w:rPr>
        <w:t>Network</w:t>
      </w:r>
      <w:r>
        <w:rPr>
          <w:rFonts w:ascii="Helvetica" w:hAnsi="Helvetica" w:cs="Helvetica"/>
          <w:color w:val="444444"/>
        </w:rPr>
        <w:t> or </w:t>
      </w:r>
      <w:r>
        <w:rPr>
          <w:rStyle w:val="Strong"/>
          <w:rFonts w:ascii="Helvetica" w:hAnsi="Helvetica" w:cs="Helvetica"/>
          <w:color w:val="444444"/>
        </w:rPr>
        <w:t>Internet</w:t>
      </w:r>
      <w:r>
        <w:rPr>
          <w:rFonts w:ascii="Helvetica" w:hAnsi="Helvetica" w:cs="Helvetica"/>
          <w:color w:val="444444"/>
        </w:rPr>
        <w:t> layer.</w:t>
      </w:r>
    </w:p>
    <w:p w14:paraId="2F69C7FE"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When transmitting data, this layer adds a header containing the source and destination </w:t>
      </w:r>
      <w:hyperlink r:id="rId46" w:history="1">
        <w:r>
          <w:rPr>
            <w:rStyle w:val="Hyperlink"/>
            <w:rFonts w:ascii="Helvetica" w:hAnsi="Helvetica" w:cs="Helvetica"/>
            <w:color w:val="428BCA"/>
          </w:rPr>
          <w:t>IP addresses</w:t>
        </w:r>
      </w:hyperlink>
      <w:r>
        <w:rPr>
          <w:rFonts w:ascii="Helvetica" w:hAnsi="Helvetica" w:cs="Helvetica"/>
          <w:color w:val="444444"/>
        </w:rPr>
        <w:t> to the to the data received from the </w:t>
      </w:r>
      <w:hyperlink r:id="rId47" w:history="1">
        <w:r>
          <w:rPr>
            <w:rStyle w:val="Hyperlink"/>
            <w:rFonts w:ascii="Helvetica" w:hAnsi="Helvetica" w:cs="Helvetica"/>
            <w:color w:val="428BCA"/>
          </w:rPr>
          <w:t>Transport layer</w:t>
        </w:r>
      </w:hyperlink>
      <w:r>
        <w:rPr>
          <w:rFonts w:ascii="Helvetica" w:hAnsi="Helvetica" w:cs="Helvetica"/>
          <w:color w:val="444444"/>
        </w:rPr>
        <w:t>. The packet it creates will then be forwarded to the </w:t>
      </w:r>
      <w:hyperlink r:id="rId48" w:history="1">
        <w:r>
          <w:rPr>
            <w:rStyle w:val="Hyperlink"/>
            <w:rFonts w:ascii="Helvetica" w:hAnsi="Helvetica" w:cs="Helvetica"/>
            <w:color w:val="428BCA"/>
          </w:rPr>
          <w:t>MAC or Data Link layer</w:t>
        </w:r>
      </w:hyperlink>
      <w:r>
        <w:rPr>
          <w:rFonts w:ascii="Helvetica" w:hAnsi="Helvetica" w:cs="Helvetica"/>
          <w:color w:val="444444"/>
        </w:rPr>
        <w:t>.</w:t>
      </w:r>
    </w:p>
    <w:p w14:paraId="082A14F9"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When receiving data, this layer is used to determine if the packet received by the host contains the host’s IP address. If it does, the data is forwarded up to the Transport layer.</w:t>
      </w:r>
    </w:p>
    <w:p w14:paraId="517342B0" w14:textId="29C9700D" w:rsidR="00526FAB" w:rsidRDefault="00526FAB" w:rsidP="00526FAB">
      <w:pPr>
        <w:jc w:val="center"/>
        <w:rPr>
          <w:rFonts w:ascii="Helvetica" w:hAnsi="Helvetica" w:cs="Helvetica"/>
          <w:color w:val="444444"/>
        </w:rPr>
      </w:pPr>
      <w:r>
        <w:rPr>
          <w:rFonts w:ascii="Helvetica" w:hAnsi="Helvetica" w:cs="Helvetica"/>
          <w:noProof/>
          <w:color w:val="428BCA"/>
        </w:rPr>
        <w:lastRenderedPageBreak/>
        <w:drawing>
          <wp:inline distT="0" distB="0" distL="0" distR="0" wp14:anchorId="4C2D21DA" wp14:editId="716EB653">
            <wp:extent cx="3761532" cy="3587750"/>
            <wp:effectExtent l="0" t="0" r="0" b="0"/>
            <wp:docPr id="1860668958" name="Picture 16" descr="A computer network host diagram&#10;&#10;Description automatically generat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8958" name="Picture 16" descr="A computer network host diagram&#10;&#10;Description automatically generat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6652" cy="3592633"/>
                    </a:xfrm>
                    <a:prstGeom prst="rect">
                      <a:avLst/>
                    </a:prstGeom>
                    <a:noFill/>
                    <a:ln>
                      <a:noFill/>
                    </a:ln>
                  </pic:spPr>
                </pic:pic>
              </a:graphicData>
            </a:graphic>
          </wp:inline>
        </w:drawing>
      </w:r>
    </w:p>
    <w:p w14:paraId="4DD2368C" w14:textId="77777777" w:rsidR="00526FAB" w:rsidRDefault="00526FAB" w:rsidP="00526FAB">
      <w:pPr>
        <w:jc w:val="center"/>
        <w:rPr>
          <w:rFonts w:ascii="Helvetica" w:hAnsi="Helvetica" w:cs="Helvetica"/>
          <w:color w:val="444444"/>
        </w:rPr>
      </w:pPr>
      <w:r>
        <w:rPr>
          <w:rStyle w:val="Emphasis"/>
          <w:rFonts w:ascii="Helvetica" w:hAnsi="Helvetica" w:cs="Helvetica"/>
          <w:color w:val="444444"/>
          <w:sz w:val="19"/>
          <w:szCs w:val="19"/>
        </w:rPr>
        <w:t>Click image to enlarge.</w:t>
      </w:r>
    </w:p>
    <w:p w14:paraId="1483862F" w14:textId="77777777" w:rsidR="00526FAB" w:rsidRDefault="00526FAB" w:rsidP="00526FAB">
      <w:pPr>
        <w:shd w:val="clear" w:color="auto" w:fill="3E8EB5"/>
        <w:jc w:val="center"/>
        <w:rPr>
          <w:rFonts w:ascii="Helvetica" w:hAnsi="Helvetica" w:cs="Helvetica"/>
          <w:color w:val="FFFFFF"/>
          <w:sz w:val="54"/>
          <w:szCs w:val="54"/>
        </w:rPr>
      </w:pPr>
      <w:r>
        <w:rPr>
          <w:rStyle w:val="fm-info"/>
          <w:rFonts w:ascii="Helvetica" w:hAnsi="Helvetica" w:cs="Helvetica"/>
          <w:color w:val="FFFFFF"/>
          <w:sz w:val="54"/>
          <w:szCs w:val="54"/>
        </w:rPr>
        <w:t>​</w:t>
      </w:r>
    </w:p>
    <w:p w14:paraId="14BF6D14" w14:textId="77777777" w:rsidR="00526FAB" w:rsidRDefault="00526FAB" w:rsidP="00526FAB">
      <w:pPr>
        <w:pStyle w:val="NormalWeb"/>
        <w:shd w:val="clear" w:color="auto" w:fill="D9EDF7"/>
        <w:spacing w:before="0" w:beforeAutospacing="0" w:after="0" w:afterAutospacing="0"/>
        <w:jc w:val="both"/>
        <w:textAlignment w:val="center"/>
        <w:rPr>
          <w:rFonts w:ascii="Helvetica" w:hAnsi="Helvetica" w:cs="Helvetica"/>
          <w:color w:val="31708F"/>
          <w:sz w:val="23"/>
          <w:szCs w:val="23"/>
        </w:rPr>
      </w:pPr>
      <w:hyperlink r:id="rId51" w:history="1">
        <w:r>
          <w:rPr>
            <w:rStyle w:val="Hyperlink"/>
            <w:rFonts w:ascii="Helvetica" w:hAnsi="Helvetica" w:cs="Helvetica"/>
            <w:color w:val="428BCA"/>
            <w:sz w:val="23"/>
            <w:szCs w:val="23"/>
          </w:rPr>
          <w:t>Routers</w:t>
        </w:r>
      </w:hyperlink>
      <w:r>
        <w:rPr>
          <w:rFonts w:ascii="Helvetica" w:hAnsi="Helvetica" w:cs="Helvetica"/>
          <w:color w:val="31708F"/>
          <w:sz w:val="23"/>
          <w:szCs w:val="23"/>
        </w:rPr>
        <w:t> are referred to as “layer 3” devices because they route packets based on their IP addresses.</w:t>
      </w:r>
    </w:p>
    <w:p w14:paraId="0EC84DFE" w14:textId="77777777" w:rsidR="00526FAB" w:rsidRDefault="00526FAB" w:rsidP="00526FAB">
      <w:pPr>
        <w:pStyle w:val="Heading1"/>
        <w:spacing w:before="480" w:beforeAutospacing="0" w:after="240" w:afterAutospacing="0" w:line="288" w:lineRule="atLeast"/>
        <w:rPr>
          <w:rFonts w:ascii="inherit" w:hAnsi="inherit" w:cs="Helvetica"/>
          <w:color w:val="444444"/>
          <w:sz w:val="39"/>
          <w:szCs w:val="39"/>
        </w:rPr>
      </w:pPr>
      <w:r>
        <w:rPr>
          <w:rFonts w:ascii="inherit" w:hAnsi="inherit" w:cs="Helvetica"/>
          <w:color w:val="444444"/>
          <w:sz w:val="39"/>
          <w:szCs w:val="39"/>
        </w:rPr>
        <w:t>TCP/IP IPv4 Packet Header</w:t>
      </w:r>
    </w:p>
    <w:p w14:paraId="3564C5D1"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The Network layer header includes more than just the source and destination </w:t>
      </w:r>
      <w:hyperlink r:id="rId52" w:history="1">
        <w:r>
          <w:rPr>
            <w:rStyle w:val="Hyperlink"/>
            <w:rFonts w:ascii="Helvetica" w:hAnsi="Helvetica" w:cs="Helvetica"/>
            <w:color w:val="428BCA"/>
          </w:rPr>
          <w:t>IP addresses</w:t>
        </w:r>
      </w:hyperlink>
      <w:r>
        <w:rPr>
          <w:rFonts w:ascii="Helvetica" w:hAnsi="Helvetica" w:cs="Helvetica"/>
          <w:color w:val="444444"/>
        </w:rPr>
        <w:t>.</w:t>
      </w:r>
    </w:p>
    <w:p w14:paraId="7605B3C5" w14:textId="7F2CEA16" w:rsidR="00526FAB" w:rsidRDefault="00526FAB" w:rsidP="00526FAB">
      <w:pPr>
        <w:jc w:val="center"/>
        <w:rPr>
          <w:rFonts w:ascii="Helvetica" w:hAnsi="Helvetica" w:cs="Helvetica"/>
          <w:color w:val="444444"/>
        </w:rPr>
      </w:pPr>
      <w:r>
        <w:rPr>
          <w:rFonts w:ascii="Helvetica" w:hAnsi="Helvetica" w:cs="Helvetica"/>
          <w:noProof/>
          <w:color w:val="428BCA"/>
        </w:rPr>
        <w:drawing>
          <wp:inline distT="0" distB="0" distL="0" distR="0" wp14:anchorId="7A78979C" wp14:editId="4E62B9FB">
            <wp:extent cx="5307680" cy="2654300"/>
            <wp:effectExtent l="0" t="0" r="7620" b="0"/>
            <wp:docPr id="877955949" name="Picture 15" descr="A close-up of a document&#10;&#10;Description automatically genera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5949" name="Picture 15" descr="A close-up of a document&#10;&#10;Description automatically genera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0961" cy="2670943"/>
                    </a:xfrm>
                    <a:prstGeom prst="rect">
                      <a:avLst/>
                    </a:prstGeom>
                    <a:noFill/>
                    <a:ln>
                      <a:noFill/>
                    </a:ln>
                  </pic:spPr>
                </pic:pic>
              </a:graphicData>
            </a:graphic>
          </wp:inline>
        </w:drawing>
      </w:r>
    </w:p>
    <w:p w14:paraId="1B186F4C" w14:textId="77777777" w:rsidR="00526FAB" w:rsidRDefault="00526FAB" w:rsidP="00526FAB">
      <w:pPr>
        <w:spacing w:line="240" w:lineRule="atLeast"/>
        <w:rPr>
          <w:rFonts w:ascii="Helvetica" w:hAnsi="Helvetica" w:cs="Helvetica"/>
          <w:b/>
          <w:bCs/>
          <w:color w:val="444444"/>
          <w:sz w:val="67"/>
          <w:szCs w:val="67"/>
          <w:lang w:val="en-IN"/>
        </w:rPr>
      </w:pPr>
      <w:r>
        <w:rPr>
          <w:rFonts w:ascii="Helvetica" w:hAnsi="Helvetica" w:cs="Helvetica"/>
          <w:b/>
          <w:bCs/>
          <w:color w:val="444444"/>
          <w:sz w:val="67"/>
          <w:szCs w:val="67"/>
        </w:rPr>
        <w:lastRenderedPageBreak/>
        <w:t>TCP/IP Data Link Layer (Layer 2)</w:t>
      </w:r>
    </w:p>
    <w:p w14:paraId="1372775A"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Layer 2 is the </w:t>
      </w:r>
      <w:r>
        <w:rPr>
          <w:rStyle w:val="Strong"/>
          <w:rFonts w:ascii="Helvetica" w:hAnsi="Helvetica" w:cs="Helvetica"/>
          <w:color w:val="444444"/>
        </w:rPr>
        <w:t>Data Link</w:t>
      </w:r>
      <w:r>
        <w:rPr>
          <w:rFonts w:ascii="Helvetica" w:hAnsi="Helvetica" w:cs="Helvetica"/>
          <w:color w:val="444444"/>
        </w:rPr>
        <w:t> layer. This layer uses a </w:t>
      </w:r>
      <w:r>
        <w:rPr>
          <w:rStyle w:val="Strong"/>
          <w:rFonts w:ascii="Helvetica" w:hAnsi="Helvetica" w:cs="Helvetica"/>
          <w:color w:val="444444"/>
        </w:rPr>
        <w:t>Media Access Controller (MAC)</w:t>
      </w:r>
      <w:r>
        <w:rPr>
          <w:rFonts w:ascii="Helvetica" w:hAnsi="Helvetica" w:cs="Helvetica"/>
          <w:color w:val="444444"/>
        </w:rPr>
        <w:t> to generate the frames that will be transmitted. As the name suggests, the MAC controls the physical transmission media. The wireless transmission media used for </w:t>
      </w:r>
      <w:r>
        <w:rPr>
          <w:rStyle w:val="Strong"/>
          <w:rFonts w:ascii="Helvetica" w:hAnsi="Helvetica" w:cs="Helvetica"/>
          <w:color w:val="444444"/>
        </w:rPr>
        <w:t>Wi-Fi</w:t>
      </w:r>
      <w:r>
        <w:rPr>
          <w:rStyle w:val="Strong"/>
          <w:rFonts w:ascii="Helvetica" w:hAnsi="Helvetica" w:cs="Helvetica"/>
          <w:color w:val="444444"/>
          <w:sz w:val="18"/>
          <w:szCs w:val="18"/>
          <w:vertAlign w:val="superscript"/>
        </w:rPr>
        <w:t>®</w:t>
      </w:r>
      <w:r>
        <w:rPr>
          <w:rFonts w:ascii="Helvetica" w:hAnsi="Helvetica" w:cs="Helvetica"/>
          <w:color w:val="444444"/>
        </w:rPr>
        <w:t> or 802.11 has different requirements from the wired transmission media used for </w:t>
      </w:r>
      <w:r>
        <w:rPr>
          <w:rStyle w:val="Strong"/>
          <w:rFonts w:ascii="Helvetica" w:hAnsi="Helvetica" w:cs="Helvetica"/>
          <w:color w:val="444444"/>
        </w:rPr>
        <w:t>Ethernet</w:t>
      </w:r>
      <w:r>
        <w:rPr>
          <w:rFonts w:ascii="Helvetica" w:hAnsi="Helvetica" w:cs="Helvetica"/>
          <w:color w:val="444444"/>
        </w:rPr>
        <w:t> or 802.3, and therefore needs a different MAC and </w:t>
      </w:r>
      <w:hyperlink r:id="rId55" w:history="1">
        <w:r>
          <w:rPr>
            <w:rStyle w:val="Hyperlink"/>
            <w:rFonts w:ascii="Helvetica" w:hAnsi="Helvetica" w:cs="Helvetica"/>
            <w:color w:val="428BCA"/>
          </w:rPr>
          <w:t>PHY</w:t>
        </w:r>
      </w:hyperlink>
      <w:r>
        <w:rPr>
          <w:rFonts w:ascii="Helvetica" w:hAnsi="Helvetica" w:cs="Helvetica"/>
          <w:color w:val="444444"/>
        </w:rPr>
        <w:t>. Note the upper layer software is not aware of or affected by the physical interface.</w:t>
      </w:r>
    </w:p>
    <w:p w14:paraId="295968C6" w14:textId="52A6A115" w:rsidR="00526FAB" w:rsidRDefault="00526FAB" w:rsidP="00526FAB">
      <w:pPr>
        <w:jc w:val="center"/>
        <w:rPr>
          <w:rFonts w:ascii="Helvetica" w:hAnsi="Helvetica" w:cs="Helvetica"/>
          <w:color w:val="444444"/>
        </w:rPr>
      </w:pPr>
      <w:r>
        <w:rPr>
          <w:rFonts w:ascii="Helvetica" w:hAnsi="Helvetica" w:cs="Helvetica"/>
          <w:noProof/>
          <w:color w:val="428BCA"/>
        </w:rPr>
        <w:drawing>
          <wp:inline distT="0" distB="0" distL="0" distR="0" wp14:anchorId="1ECA1DEA" wp14:editId="5F0CA692">
            <wp:extent cx="3048000" cy="2899078"/>
            <wp:effectExtent l="0" t="0" r="0" b="0"/>
            <wp:docPr id="56505707" name="Picture 18" descr="A computer network host diagram&#10;&#10;Description automatically generated">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707" name="Picture 18" descr="A computer network host diagram&#10;&#10;Description automatically generated">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0028" cy="2910518"/>
                    </a:xfrm>
                    <a:prstGeom prst="rect">
                      <a:avLst/>
                    </a:prstGeom>
                    <a:noFill/>
                    <a:ln>
                      <a:noFill/>
                    </a:ln>
                  </pic:spPr>
                </pic:pic>
              </a:graphicData>
            </a:graphic>
          </wp:inline>
        </w:drawing>
      </w:r>
    </w:p>
    <w:p w14:paraId="66154CCB" w14:textId="77777777" w:rsidR="00526FAB" w:rsidRDefault="00526FAB" w:rsidP="00526FAB">
      <w:pPr>
        <w:jc w:val="center"/>
        <w:rPr>
          <w:rFonts w:ascii="Helvetica" w:hAnsi="Helvetica" w:cs="Helvetica"/>
          <w:color w:val="444444"/>
        </w:rPr>
      </w:pPr>
      <w:r>
        <w:rPr>
          <w:rStyle w:val="Emphasis"/>
          <w:rFonts w:ascii="Helvetica" w:hAnsi="Helvetica" w:cs="Helvetica"/>
          <w:color w:val="444444"/>
          <w:sz w:val="19"/>
          <w:szCs w:val="19"/>
        </w:rPr>
        <w:t>Click image to enlarge.</w:t>
      </w:r>
    </w:p>
    <w:p w14:paraId="5A2FF1EB"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When transmitting data, this layer adds a header containing the source and destination MAC addresses to the </w:t>
      </w:r>
      <w:hyperlink r:id="rId58" w:history="1">
        <w:r>
          <w:rPr>
            <w:rStyle w:val="Hyperlink"/>
            <w:rFonts w:ascii="Helvetica" w:hAnsi="Helvetica" w:cs="Helvetica"/>
            <w:color w:val="428BCA"/>
          </w:rPr>
          <w:t>packet</w:t>
        </w:r>
      </w:hyperlink>
      <w:r>
        <w:rPr>
          <w:rFonts w:ascii="Helvetica" w:hAnsi="Helvetica" w:cs="Helvetica"/>
          <w:color w:val="444444"/>
        </w:rPr>
        <w:t> received from the </w:t>
      </w:r>
      <w:hyperlink r:id="rId59" w:history="1">
        <w:r>
          <w:rPr>
            <w:rStyle w:val="Hyperlink"/>
            <w:rFonts w:ascii="Helvetica" w:hAnsi="Helvetica" w:cs="Helvetica"/>
            <w:color w:val="428BCA"/>
          </w:rPr>
          <w:t>Network layer</w:t>
        </w:r>
      </w:hyperlink>
      <w:r>
        <w:rPr>
          <w:rFonts w:ascii="Helvetica" w:hAnsi="Helvetica" w:cs="Helvetica"/>
          <w:color w:val="444444"/>
        </w:rPr>
        <w:t> (layer 3). The frame it creates will then be forwarded to the </w:t>
      </w:r>
      <w:hyperlink r:id="rId60" w:history="1">
        <w:r>
          <w:rPr>
            <w:rStyle w:val="Hyperlink"/>
            <w:rFonts w:ascii="Helvetica" w:hAnsi="Helvetica" w:cs="Helvetica"/>
            <w:color w:val="428BCA"/>
          </w:rPr>
          <w:t>Physical layer</w:t>
        </w:r>
      </w:hyperlink>
      <w:r>
        <w:rPr>
          <w:rFonts w:ascii="Helvetica" w:hAnsi="Helvetica" w:cs="Helvetica"/>
          <w:color w:val="444444"/>
        </w:rPr>
        <w:t>.</w:t>
      </w:r>
    </w:p>
    <w:p w14:paraId="7C60ACF8"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When receiving data, this layer is used to determine if the frame received by the host contains the host’s </w:t>
      </w:r>
      <w:hyperlink r:id="rId61" w:history="1">
        <w:r>
          <w:rPr>
            <w:rStyle w:val="Hyperlink"/>
            <w:rFonts w:ascii="Helvetica" w:hAnsi="Helvetica" w:cs="Helvetica"/>
            <w:color w:val="428BCA"/>
          </w:rPr>
          <w:t>MAC address</w:t>
        </w:r>
      </w:hyperlink>
      <w:r>
        <w:rPr>
          <w:rFonts w:ascii="Helvetica" w:hAnsi="Helvetica" w:cs="Helvetica"/>
          <w:color w:val="444444"/>
        </w:rPr>
        <w:t>. If it does, the data is forwarded up to the Network layer.</w:t>
      </w:r>
    </w:p>
    <w:p w14:paraId="23D895D0"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Every host on the network has at least one MAC address. Laptops typically have two: one for the wired LAN and one for the wireless LAN. Home routers also typically have two MACs: one for the local network and one for the Internet.</w:t>
      </w:r>
    </w:p>
    <w:p w14:paraId="46F81FCF" w14:textId="77777777" w:rsidR="00526FAB" w:rsidRDefault="00526FAB" w:rsidP="00526FAB">
      <w:pPr>
        <w:shd w:val="clear" w:color="auto" w:fill="3E8EB5"/>
        <w:jc w:val="center"/>
        <w:rPr>
          <w:rFonts w:ascii="Helvetica" w:hAnsi="Helvetica" w:cs="Helvetica"/>
          <w:color w:val="FFFFFF"/>
          <w:sz w:val="54"/>
          <w:szCs w:val="54"/>
        </w:rPr>
      </w:pPr>
      <w:r>
        <w:rPr>
          <w:rStyle w:val="fm-info"/>
          <w:rFonts w:ascii="Helvetica" w:hAnsi="Helvetica" w:cs="Helvetica"/>
          <w:color w:val="FFFFFF"/>
          <w:sz w:val="54"/>
          <w:szCs w:val="54"/>
        </w:rPr>
        <w:t>​</w:t>
      </w:r>
    </w:p>
    <w:p w14:paraId="37E91A79" w14:textId="77777777" w:rsidR="00526FAB" w:rsidRDefault="00526FAB" w:rsidP="00526FAB">
      <w:pPr>
        <w:pStyle w:val="NormalWeb"/>
        <w:shd w:val="clear" w:color="auto" w:fill="D9EDF7"/>
        <w:spacing w:before="0" w:beforeAutospacing="0" w:after="0" w:afterAutospacing="0"/>
        <w:jc w:val="both"/>
        <w:textAlignment w:val="center"/>
        <w:rPr>
          <w:rFonts w:ascii="Helvetica" w:hAnsi="Helvetica" w:cs="Helvetica"/>
          <w:color w:val="31708F"/>
          <w:sz w:val="23"/>
          <w:szCs w:val="23"/>
        </w:rPr>
      </w:pPr>
      <w:r>
        <w:rPr>
          <w:rFonts w:ascii="Helvetica" w:hAnsi="Helvetica" w:cs="Helvetica"/>
          <w:color w:val="31708F"/>
          <w:sz w:val="23"/>
          <w:szCs w:val="23"/>
        </w:rPr>
        <w:t>Most </w:t>
      </w:r>
      <w:hyperlink r:id="rId62" w:history="1">
        <w:r>
          <w:rPr>
            <w:rStyle w:val="Hyperlink"/>
            <w:rFonts w:ascii="Helvetica" w:hAnsi="Helvetica" w:cs="Helvetica"/>
            <w:color w:val="428BCA"/>
            <w:sz w:val="23"/>
            <w:szCs w:val="23"/>
          </w:rPr>
          <w:t>switches</w:t>
        </w:r>
      </w:hyperlink>
      <w:r>
        <w:rPr>
          <w:rFonts w:ascii="Helvetica" w:hAnsi="Helvetica" w:cs="Helvetica"/>
          <w:color w:val="31708F"/>
          <w:sz w:val="23"/>
          <w:szCs w:val="23"/>
        </w:rPr>
        <w:t> are referred to as “layer 2” devices because they route frames based on their MAC addresses.</w:t>
      </w:r>
    </w:p>
    <w:p w14:paraId="04A9585F" w14:textId="77777777" w:rsidR="00526FAB" w:rsidRDefault="00526FAB" w:rsidP="00526FAB">
      <w:pPr>
        <w:pStyle w:val="Heading1"/>
        <w:spacing w:before="480" w:beforeAutospacing="0" w:after="240" w:afterAutospacing="0" w:line="288" w:lineRule="atLeast"/>
        <w:rPr>
          <w:rFonts w:ascii="inherit" w:hAnsi="inherit" w:cs="Helvetica"/>
          <w:color w:val="444444"/>
          <w:sz w:val="39"/>
          <w:szCs w:val="39"/>
        </w:rPr>
      </w:pPr>
      <w:r>
        <w:rPr>
          <w:rFonts w:ascii="inherit" w:hAnsi="inherit" w:cs="Helvetica"/>
          <w:color w:val="444444"/>
          <w:sz w:val="39"/>
          <w:szCs w:val="39"/>
        </w:rPr>
        <w:t xml:space="preserve">Ethernet and </w:t>
      </w:r>
      <w:proofErr w:type="spellStart"/>
      <w:r>
        <w:rPr>
          <w:rFonts w:ascii="inherit" w:hAnsi="inherit" w:cs="Helvetica"/>
          <w:color w:val="444444"/>
          <w:sz w:val="39"/>
          <w:szCs w:val="39"/>
        </w:rPr>
        <w:t>WiFi</w:t>
      </w:r>
      <w:proofErr w:type="spellEnd"/>
      <w:r>
        <w:rPr>
          <w:rFonts w:ascii="inherit" w:hAnsi="inherit" w:cs="Helvetica"/>
          <w:color w:val="444444"/>
          <w:sz w:val="39"/>
          <w:szCs w:val="39"/>
        </w:rPr>
        <w:t xml:space="preserve"> Frame Format</w:t>
      </w:r>
    </w:p>
    <w:p w14:paraId="6FAFE1C4"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lastRenderedPageBreak/>
        <w:t>As you probably guessed, the Data Link layer adds more than just the source and destination MAC addresses to the </w:t>
      </w:r>
      <w:hyperlink r:id="rId63" w:history="1">
        <w:r>
          <w:rPr>
            <w:rStyle w:val="Hyperlink"/>
            <w:rFonts w:ascii="Helvetica" w:hAnsi="Helvetica" w:cs="Helvetica"/>
            <w:color w:val="428BCA"/>
          </w:rPr>
          <w:t>packet</w:t>
        </w:r>
      </w:hyperlink>
      <w:r>
        <w:rPr>
          <w:rFonts w:ascii="Helvetica" w:hAnsi="Helvetica" w:cs="Helvetica"/>
          <w:color w:val="444444"/>
        </w:rPr>
        <w:t xml:space="preserve">. Note that the MAC for Ethernet and </w:t>
      </w:r>
      <w:proofErr w:type="spellStart"/>
      <w:r>
        <w:rPr>
          <w:rFonts w:ascii="Helvetica" w:hAnsi="Helvetica" w:cs="Helvetica"/>
          <w:color w:val="444444"/>
        </w:rPr>
        <w:t>WiFi</w:t>
      </w:r>
      <w:proofErr w:type="spellEnd"/>
      <w:r>
        <w:rPr>
          <w:rFonts w:ascii="Helvetica" w:hAnsi="Helvetica" w:cs="Helvetica"/>
          <w:color w:val="444444"/>
        </w:rPr>
        <w:t xml:space="preserve"> are different and generate different frames.</w:t>
      </w:r>
    </w:p>
    <w:p w14:paraId="49751151" w14:textId="41D8AA5F" w:rsidR="00526FAB" w:rsidRDefault="00526FAB" w:rsidP="00526FAB">
      <w:pPr>
        <w:jc w:val="center"/>
        <w:rPr>
          <w:rFonts w:ascii="Helvetica" w:hAnsi="Helvetica" w:cs="Helvetica"/>
          <w:color w:val="444444"/>
        </w:rPr>
      </w:pPr>
      <w:r>
        <w:rPr>
          <w:rFonts w:ascii="Helvetica" w:hAnsi="Helvetica" w:cs="Helvetica"/>
          <w:noProof/>
          <w:color w:val="428BCA"/>
        </w:rPr>
        <w:drawing>
          <wp:inline distT="0" distB="0" distL="0" distR="0" wp14:anchorId="4AEA5700" wp14:editId="42F5B176">
            <wp:extent cx="4944168" cy="3708400"/>
            <wp:effectExtent l="0" t="0" r="8890" b="6350"/>
            <wp:docPr id="1756104535" name="Picture 17" descr="A screenshot of a computer&#10;&#10;Description automatically generat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04535" name="Picture 17" descr="A screenshot of a computer&#10;&#10;Description automatically generat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7058" cy="3710568"/>
                    </a:xfrm>
                    <a:prstGeom prst="rect">
                      <a:avLst/>
                    </a:prstGeom>
                    <a:noFill/>
                    <a:ln>
                      <a:noFill/>
                    </a:ln>
                  </pic:spPr>
                </pic:pic>
              </a:graphicData>
            </a:graphic>
          </wp:inline>
        </w:drawing>
      </w:r>
    </w:p>
    <w:p w14:paraId="7ADC9ECC" w14:textId="77777777" w:rsidR="00526FAB" w:rsidRDefault="00526FAB" w:rsidP="00526FAB">
      <w:pPr>
        <w:spacing w:line="240" w:lineRule="atLeast"/>
        <w:rPr>
          <w:rFonts w:ascii="Helvetica" w:hAnsi="Helvetica" w:cs="Helvetica"/>
          <w:b/>
          <w:bCs/>
          <w:color w:val="444444"/>
          <w:sz w:val="67"/>
          <w:szCs w:val="67"/>
          <w:lang w:val="en-IN"/>
        </w:rPr>
      </w:pPr>
      <w:r>
        <w:rPr>
          <w:rFonts w:ascii="Helvetica" w:hAnsi="Helvetica" w:cs="Helvetica"/>
          <w:b/>
          <w:bCs/>
          <w:color w:val="444444"/>
          <w:sz w:val="67"/>
          <w:szCs w:val="67"/>
        </w:rPr>
        <w:t>TCP/IP Physical Layer (Layer 1)</w:t>
      </w:r>
    </w:p>
    <w:p w14:paraId="7CC4E833"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Layer 1 is the </w:t>
      </w:r>
      <w:r>
        <w:rPr>
          <w:rStyle w:val="Strong"/>
          <w:rFonts w:ascii="Helvetica" w:hAnsi="Helvetica" w:cs="Helvetica"/>
          <w:color w:val="444444"/>
        </w:rPr>
        <w:t>Physical</w:t>
      </w:r>
      <w:r>
        <w:rPr>
          <w:rFonts w:ascii="Helvetica" w:hAnsi="Helvetica" w:cs="Helvetica"/>
          <w:color w:val="444444"/>
        </w:rPr>
        <w:t> layer. It sends and receives signals on the physical wire or antenna to transmit the bits found in </w:t>
      </w:r>
      <w:hyperlink r:id="rId66" w:history="1">
        <w:r>
          <w:rPr>
            <w:rStyle w:val="Hyperlink"/>
            <w:rFonts w:ascii="Helvetica" w:hAnsi="Helvetica" w:cs="Helvetica"/>
            <w:color w:val="428BCA"/>
          </w:rPr>
          <w:t>frames</w:t>
        </w:r>
      </w:hyperlink>
      <w:r>
        <w:rPr>
          <w:rFonts w:ascii="Helvetica" w:hAnsi="Helvetica" w:cs="Helvetica"/>
          <w:color w:val="444444"/>
        </w:rPr>
        <w:t>.</w:t>
      </w:r>
    </w:p>
    <w:p w14:paraId="290CE28B" w14:textId="77777777" w:rsidR="00526FAB" w:rsidRDefault="00526FAB" w:rsidP="00526FAB">
      <w:pPr>
        <w:pStyle w:val="NormalWeb"/>
        <w:spacing w:before="0" w:beforeAutospacing="0" w:after="150" w:afterAutospacing="0"/>
        <w:jc w:val="both"/>
        <w:rPr>
          <w:rFonts w:ascii="Helvetica" w:hAnsi="Helvetica" w:cs="Helvetica"/>
          <w:color w:val="444444"/>
        </w:rPr>
      </w:pPr>
      <w:r>
        <w:rPr>
          <w:rFonts w:ascii="Helvetica" w:hAnsi="Helvetica" w:cs="Helvetica"/>
          <w:color w:val="444444"/>
        </w:rPr>
        <w:t>There is a PHY found at the end of every network interface (</w:t>
      </w:r>
      <w:proofErr w:type="gramStart"/>
      <w:r>
        <w:rPr>
          <w:rFonts w:ascii="Helvetica" w:hAnsi="Helvetica" w:cs="Helvetica"/>
          <w:color w:val="444444"/>
        </w:rPr>
        <w:t>e.g.</w:t>
      </w:r>
      <w:proofErr w:type="gramEnd"/>
      <w:r>
        <w:rPr>
          <w:rFonts w:ascii="Helvetica" w:hAnsi="Helvetica" w:cs="Helvetica"/>
          <w:color w:val="444444"/>
        </w:rPr>
        <w:t xml:space="preserve"> end of wire or antenna).</w:t>
      </w:r>
    </w:p>
    <w:p w14:paraId="26DBF304" w14:textId="40419BA5" w:rsidR="00000000" w:rsidRDefault="00526FAB" w:rsidP="0080236A">
      <w:pPr>
        <w:jc w:val="center"/>
      </w:pPr>
      <w:r>
        <w:rPr>
          <w:rFonts w:ascii="Helvetica" w:hAnsi="Helvetica" w:cs="Helvetica"/>
          <w:noProof/>
          <w:color w:val="428BCA"/>
        </w:rPr>
        <w:drawing>
          <wp:inline distT="0" distB="0" distL="0" distR="0" wp14:anchorId="5DB81A7A" wp14:editId="01761F2C">
            <wp:extent cx="2501900" cy="2369959"/>
            <wp:effectExtent l="0" t="0" r="0" b="0"/>
            <wp:docPr id="1740360279" name="Picture 19" descr="A computer network host diagram&#10;&#10;Description automatically generated">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0279" name="Picture 19" descr="A computer network host diagram&#10;&#10;Description automatically generated">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510" cy="2387588"/>
                    </a:xfrm>
                    <a:prstGeom prst="rect">
                      <a:avLst/>
                    </a:prstGeom>
                    <a:noFill/>
                    <a:ln>
                      <a:noFill/>
                    </a:ln>
                  </pic:spPr>
                </pic:pic>
              </a:graphicData>
            </a:graphic>
          </wp:inline>
        </w:drawing>
      </w:r>
    </w:p>
    <w:sectPr w:rsidR="00591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E56"/>
    <w:rsid w:val="00051E56"/>
    <w:rsid w:val="003C57C8"/>
    <w:rsid w:val="004D084A"/>
    <w:rsid w:val="00526FAB"/>
    <w:rsid w:val="0080236A"/>
    <w:rsid w:val="00B2101A"/>
    <w:rsid w:val="00BA43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40A00"/>
  <w15:chartTrackingRefBased/>
  <w15:docId w15:val="{45BC5F12-58F0-4604-B137-DFF41C34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link w:val="Heading1Char"/>
    <w:uiPriority w:val="9"/>
    <w:qFormat/>
    <w:rsid w:val="00526FA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6FAB"/>
    <w:rPr>
      <w:color w:val="0563C1" w:themeColor="hyperlink"/>
      <w:u w:val="single"/>
    </w:rPr>
  </w:style>
  <w:style w:type="character" w:styleId="UnresolvedMention">
    <w:name w:val="Unresolved Mention"/>
    <w:basedOn w:val="DefaultParagraphFont"/>
    <w:uiPriority w:val="99"/>
    <w:semiHidden/>
    <w:unhideWhenUsed/>
    <w:rsid w:val="00526FAB"/>
    <w:rPr>
      <w:color w:val="605E5C"/>
      <w:shd w:val="clear" w:color="auto" w:fill="E1DFDD"/>
    </w:rPr>
  </w:style>
  <w:style w:type="paragraph" w:styleId="NormalWeb">
    <w:name w:val="Normal (Web)"/>
    <w:basedOn w:val="Normal"/>
    <w:uiPriority w:val="99"/>
    <w:semiHidden/>
    <w:unhideWhenUsed/>
    <w:rsid w:val="00526FAB"/>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526FAB"/>
    <w:rPr>
      <w:b/>
      <w:bCs/>
    </w:rPr>
  </w:style>
  <w:style w:type="character" w:customStyle="1" w:styleId="Heading1Char">
    <w:name w:val="Heading 1 Char"/>
    <w:basedOn w:val="DefaultParagraphFont"/>
    <w:link w:val="Heading1"/>
    <w:uiPriority w:val="9"/>
    <w:rsid w:val="00526FAB"/>
    <w:rPr>
      <w:rFonts w:ascii="Times New Roman" w:eastAsia="Times New Roman" w:hAnsi="Times New Roman" w:cs="Times New Roman"/>
      <w:b/>
      <w:bCs/>
      <w:kern w:val="36"/>
      <w:sz w:val="48"/>
      <w:szCs w:val="48"/>
      <w:lang w:eastAsia="en-IN"/>
      <w14:ligatures w14:val="none"/>
    </w:rPr>
  </w:style>
  <w:style w:type="character" w:styleId="Emphasis">
    <w:name w:val="Emphasis"/>
    <w:basedOn w:val="DefaultParagraphFont"/>
    <w:uiPriority w:val="20"/>
    <w:qFormat/>
    <w:rsid w:val="00526FAB"/>
    <w:rPr>
      <w:i/>
      <w:iCs/>
    </w:rPr>
  </w:style>
  <w:style w:type="character" w:customStyle="1" w:styleId="fm-info">
    <w:name w:val="fm-info"/>
    <w:basedOn w:val="DefaultParagraphFont"/>
    <w:rsid w:val="00526F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6932">
      <w:bodyDiv w:val="1"/>
      <w:marLeft w:val="0"/>
      <w:marRight w:val="0"/>
      <w:marTop w:val="0"/>
      <w:marBottom w:val="0"/>
      <w:divBdr>
        <w:top w:val="none" w:sz="0" w:space="0" w:color="auto"/>
        <w:left w:val="none" w:sz="0" w:space="0" w:color="auto"/>
        <w:bottom w:val="none" w:sz="0" w:space="0" w:color="auto"/>
        <w:right w:val="none" w:sz="0" w:space="0" w:color="auto"/>
      </w:divBdr>
      <w:divsChild>
        <w:div w:id="1368334399">
          <w:marLeft w:val="0"/>
          <w:marRight w:val="0"/>
          <w:marTop w:val="0"/>
          <w:marBottom w:val="120"/>
          <w:divBdr>
            <w:top w:val="none" w:sz="0" w:space="0" w:color="auto"/>
            <w:left w:val="none" w:sz="0" w:space="0" w:color="auto"/>
            <w:bottom w:val="single" w:sz="6" w:space="6" w:color="E8E8E8"/>
            <w:right w:val="none" w:sz="0" w:space="0" w:color="auto"/>
          </w:divBdr>
        </w:div>
        <w:div w:id="1149787503">
          <w:marLeft w:val="0"/>
          <w:marRight w:val="0"/>
          <w:marTop w:val="0"/>
          <w:marBottom w:val="0"/>
          <w:divBdr>
            <w:top w:val="none" w:sz="0" w:space="0" w:color="auto"/>
            <w:left w:val="none" w:sz="0" w:space="0" w:color="auto"/>
            <w:bottom w:val="none" w:sz="0" w:space="0" w:color="auto"/>
            <w:right w:val="none" w:sz="0" w:space="0" w:color="auto"/>
          </w:divBdr>
          <w:divsChild>
            <w:div w:id="1545213502">
              <w:marLeft w:val="0"/>
              <w:marRight w:val="0"/>
              <w:marTop w:val="0"/>
              <w:marBottom w:val="0"/>
              <w:divBdr>
                <w:top w:val="none" w:sz="0" w:space="0" w:color="auto"/>
                <w:left w:val="none" w:sz="0" w:space="0" w:color="auto"/>
                <w:bottom w:val="none" w:sz="0" w:space="0" w:color="auto"/>
                <w:right w:val="none" w:sz="0" w:space="0" w:color="auto"/>
              </w:divBdr>
              <w:divsChild>
                <w:div w:id="852572393">
                  <w:marLeft w:val="0"/>
                  <w:marRight w:val="0"/>
                  <w:marTop w:val="0"/>
                  <w:marBottom w:val="0"/>
                  <w:divBdr>
                    <w:top w:val="none" w:sz="0" w:space="0" w:color="auto"/>
                    <w:left w:val="none" w:sz="0" w:space="0" w:color="auto"/>
                    <w:bottom w:val="none" w:sz="0" w:space="0" w:color="auto"/>
                    <w:right w:val="none" w:sz="0" w:space="0" w:color="auto"/>
                  </w:divBdr>
                  <w:divsChild>
                    <w:div w:id="850148267">
                      <w:marLeft w:val="0"/>
                      <w:marRight w:val="0"/>
                      <w:marTop w:val="0"/>
                      <w:marBottom w:val="0"/>
                      <w:divBdr>
                        <w:top w:val="none" w:sz="0" w:space="0" w:color="auto"/>
                        <w:left w:val="none" w:sz="0" w:space="0" w:color="auto"/>
                        <w:bottom w:val="none" w:sz="0" w:space="0" w:color="auto"/>
                        <w:right w:val="none" w:sz="0" w:space="0" w:color="auto"/>
                      </w:divBdr>
                      <w:divsChild>
                        <w:div w:id="388578761">
                          <w:marLeft w:val="0"/>
                          <w:marRight w:val="0"/>
                          <w:marTop w:val="0"/>
                          <w:marBottom w:val="0"/>
                          <w:divBdr>
                            <w:top w:val="none" w:sz="0" w:space="0" w:color="auto"/>
                            <w:left w:val="none" w:sz="0" w:space="0" w:color="auto"/>
                            <w:bottom w:val="none" w:sz="0" w:space="0" w:color="auto"/>
                            <w:right w:val="none" w:sz="0" w:space="0" w:color="auto"/>
                          </w:divBdr>
                        </w:div>
                        <w:div w:id="1474059215">
                          <w:marLeft w:val="0"/>
                          <w:marRight w:val="0"/>
                          <w:marTop w:val="0"/>
                          <w:marBottom w:val="0"/>
                          <w:divBdr>
                            <w:top w:val="none" w:sz="0" w:space="0" w:color="auto"/>
                            <w:left w:val="none" w:sz="0" w:space="0" w:color="auto"/>
                            <w:bottom w:val="none" w:sz="0" w:space="0" w:color="auto"/>
                            <w:right w:val="none" w:sz="0" w:space="0" w:color="auto"/>
                          </w:divBdr>
                          <w:divsChild>
                            <w:div w:id="18161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479445">
      <w:bodyDiv w:val="1"/>
      <w:marLeft w:val="0"/>
      <w:marRight w:val="0"/>
      <w:marTop w:val="0"/>
      <w:marBottom w:val="0"/>
      <w:divBdr>
        <w:top w:val="none" w:sz="0" w:space="0" w:color="auto"/>
        <w:left w:val="none" w:sz="0" w:space="0" w:color="auto"/>
        <w:bottom w:val="none" w:sz="0" w:space="0" w:color="auto"/>
        <w:right w:val="none" w:sz="0" w:space="0" w:color="auto"/>
      </w:divBdr>
      <w:divsChild>
        <w:div w:id="1442609536">
          <w:marLeft w:val="0"/>
          <w:marRight w:val="0"/>
          <w:marTop w:val="0"/>
          <w:marBottom w:val="120"/>
          <w:divBdr>
            <w:top w:val="none" w:sz="0" w:space="0" w:color="auto"/>
            <w:left w:val="none" w:sz="0" w:space="0" w:color="auto"/>
            <w:bottom w:val="single" w:sz="6" w:space="6" w:color="E8E8E8"/>
            <w:right w:val="none" w:sz="0" w:space="0" w:color="auto"/>
          </w:divBdr>
        </w:div>
        <w:div w:id="381946484">
          <w:marLeft w:val="0"/>
          <w:marRight w:val="0"/>
          <w:marTop w:val="0"/>
          <w:marBottom w:val="0"/>
          <w:divBdr>
            <w:top w:val="none" w:sz="0" w:space="0" w:color="auto"/>
            <w:left w:val="none" w:sz="0" w:space="0" w:color="auto"/>
            <w:bottom w:val="none" w:sz="0" w:space="0" w:color="auto"/>
            <w:right w:val="none" w:sz="0" w:space="0" w:color="auto"/>
          </w:divBdr>
          <w:divsChild>
            <w:div w:id="512451034">
              <w:marLeft w:val="0"/>
              <w:marRight w:val="0"/>
              <w:marTop w:val="0"/>
              <w:marBottom w:val="0"/>
              <w:divBdr>
                <w:top w:val="none" w:sz="0" w:space="0" w:color="auto"/>
                <w:left w:val="none" w:sz="0" w:space="0" w:color="auto"/>
                <w:bottom w:val="none" w:sz="0" w:space="0" w:color="auto"/>
                <w:right w:val="none" w:sz="0" w:space="0" w:color="auto"/>
              </w:divBdr>
              <w:divsChild>
                <w:div w:id="1385913348">
                  <w:marLeft w:val="0"/>
                  <w:marRight w:val="0"/>
                  <w:marTop w:val="0"/>
                  <w:marBottom w:val="0"/>
                  <w:divBdr>
                    <w:top w:val="none" w:sz="0" w:space="0" w:color="auto"/>
                    <w:left w:val="none" w:sz="0" w:space="0" w:color="auto"/>
                    <w:bottom w:val="none" w:sz="0" w:space="0" w:color="auto"/>
                    <w:right w:val="none" w:sz="0" w:space="0" w:color="auto"/>
                  </w:divBdr>
                  <w:divsChild>
                    <w:div w:id="22486108">
                      <w:marLeft w:val="0"/>
                      <w:marRight w:val="0"/>
                      <w:marTop w:val="0"/>
                      <w:marBottom w:val="0"/>
                      <w:divBdr>
                        <w:top w:val="none" w:sz="0" w:space="0" w:color="auto"/>
                        <w:left w:val="none" w:sz="0" w:space="0" w:color="auto"/>
                        <w:bottom w:val="none" w:sz="0" w:space="0" w:color="auto"/>
                        <w:right w:val="none" w:sz="0" w:space="0" w:color="auto"/>
                      </w:divBdr>
                      <w:divsChild>
                        <w:div w:id="1339233356">
                          <w:marLeft w:val="0"/>
                          <w:marRight w:val="0"/>
                          <w:marTop w:val="0"/>
                          <w:marBottom w:val="0"/>
                          <w:divBdr>
                            <w:top w:val="none" w:sz="0" w:space="0" w:color="auto"/>
                            <w:left w:val="none" w:sz="0" w:space="0" w:color="auto"/>
                            <w:bottom w:val="none" w:sz="0" w:space="0" w:color="auto"/>
                            <w:right w:val="none" w:sz="0" w:space="0" w:color="auto"/>
                          </w:divBdr>
                        </w:div>
                        <w:div w:id="2026593196">
                          <w:marLeft w:val="0"/>
                          <w:marRight w:val="0"/>
                          <w:marTop w:val="0"/>
                          <w:marBottom w:val="0"/>
                          <w:divBdr>
                            <w:top w:val="none" w:sz="0" w:space="0" w:color="auto"/>
                            <w:left w:val="none" w:sz="0" w:space="0" w:color="auto"/>
                            <w:bottom w:val="none" w:sz="0" w:space="0" w:color="auto"/>
                            <w:right w:val="none" w:sz="0" w:space="0" w:color="auto"/>
                          </w:divBdr>
                          <w:divsChild>
                            <w:div w:id="62319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0774">
                      <w:marLeft w:val="15"/>
                      <w:marRight w:val="15"/>
                      <w:marTop w:val="360"/>
                      <w:marBottom w:val="360"/>
                      <w:divBdr>
                        <w:top w:val="none" w:sz="0" w:space="0" w:color="auto"/>
                        <w:left w:val="none" w:sz="0" w:space="0" w:color="auto"/>
                        <w:bottom w:val="none" w:sz="0" w:space="0" w:color="auto"/>
                        <w:right w:val="none" w:sz="0" w:space="0" w:color="auto"/>
                      </w:divBdr>
                      <w:divsChild>
                        <w:div w:id="139927869">
                          <w:marLeft w:val="0"/>
                          <w:marRight w:val="0"/>
                          <w:marTop w:val="0"/>
                          <w:marBottom w:val="0"/>
                          <w:divBdr>
                            <w:top w:val="none" w:sz="0" w:space="0" w:color="auto"/>
                            <w:left w:val="none" w:sz="0" w:space="0" w:color="auto"/>
                            <w:bottom w:val="none" w:sz="0" w:space="0" w:color="auto"/>
                            <w:right w:val="none" w:sz="0" w:space="0" w:color="auto"/>
                          </w:divBdr>
                          <w:divsChild>
                            <w:div w:id="2056735249">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388335095">
                      <w:marLeft w:val="0"/>
                      <w:marRight w:val="0"/>
                      <w:marTop w:val="0"/>
                      <w:marBottom w:val="0"/>
                      <w:divBdr>
                        <w:top w:val="none" w:sz="0" w:space="0" w:color="auto"/>
                        <w:left w:val="none" w:sz="0" w:space="0" w:color="auto"/>
                        <w:bottom w:val="none" w:sz="0" w:space="0" w:color="auto"/>
                        <w:right w:val="none" w:sz="0" w:space="0" w:color="auto"/>
                      </w:divBdr>
                      <w:divsChild>
                        <w:div w:id="3069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095972">
      <w:bodyDiv w:val="1"/>
      <w:marLeft w:val="0"/>
      <w:marRight w:val="0"/>
      <w:marTop w:val="0"/>
      <w:marBottom w:val="0"/>
      <w:divBdr>
        <w:top w:val="none" w:sz="0" w:space="0" w:color="auto"/>
        <w:left w:val="none" w:sz="0" w:space="0" w:color="auto"/>
        <w:bottom w:val="none" w:sz="0" w:space="0" w:color="auto"/>
        <w:right w:val="none" w:sz="0" w:space="0" w:color="auto"/>
      </w:divBdr>
      <w:divsChild>
        <w:div w:id="1227758699">
          <w:marLeft w:val="0"/>
          <w:marRight w:val="0"/>
          <w:marTop w:val="0"/>
          <w:marBottom w:val="120"/>
          <w:divBdr>
            <w:top w:val="none" w:sz="0" w:space="0" w:color="auto"/>
            <w:left w:val="none" w:sz="0" w:space="0" w:color="auto"/>
            <w:bottom w:val="single" w:sz="6" w:space="6" w:color="E8E8E8"/>
            <w:right w:val="none" w:sz="0" w:space="0" w:color="auto"/>
          </w:divBdr>
        </w:div>
        <w:div w:id="538199305">
          <w:marLeft w:val="0"/>
          <w:marRight w:val="0"/>
          <w:marTop w:val="0"/>
          <w:marBottom w:val="0"/>
          <w:divBdr>
            <w:top w:val="none" w:sz="0" w:space="0" w:color="auto"/>
            <w:left w:val="none" w:sz="0" w:space="0" w:color="auto"/>
            <w:bottom w:val="none" w:sz="0" w:space="0" w:color="auto"/>
            <w:right w:val="none" w:sz="0" w:space="0" w:color="auto"/>
          </w:divBdr>
          <w:divsChild>
            <w:div w:id="1823279446">
              <w:marLeft w:val="0"/>
              <w:marRight w:val="0"/>
              <w:marTop w:val="0"/>
              <w:marBottom w:val="0"/>
              <w:divBdr>
                <w:top w:val="none" w:sz="0" w:space="0" w:color="auto"/>
                <w:left w:val="none" w:sz="0" w:space="0" w:color="auto"/>
                <w:bottom w:val="none" w:sz="0" w:space="0" w:color="auto"/>
                <w:right w:val="none" w:sz="0" w:space="0" w:color="auto"/>
              </w:divBdr>
              <w:divsChild>
                <w:div w:id="946279215">
                  <w:marLeft w:val="0"/>
                  <w:marRight w:val="0"/>
                  <w:marTop w:val="0"/>
                  <w:marBottom w:val="0"/>
                  <w:divBdr>
                    <w:top w:val="none" w:sz="0" w:space="0" w:color="auto"/>
                    <w:left w:val="none" w:sz="0" w:space="0" w:color="auto"/>
                    <w:bottom w:val="none" w:sz="0" w:space="0" w:color="auto"/>
                    <w:right w:val="none" w:sz="0" w:space="0" w:color="auto"/>
                  </w:divBdr>
                  <w:divsChild>
                    <w:div w:id="31662277">
                      <w:marLeft w:val="0"/>
                      <w:marRight w:val="0"/>
                      <w:marTop w:val="0"/>
                      <w:marBottom w:val="0"/>
                      <w:divBdr>
                        <w:top w:val="none" w:sz="0" w:space="0" w:color="auto"/>
                        <w:left w:val="none" w:sz="0" w:space="0" w:color="auto"/>
                        <w:bottom w:val="none" w:sz="0" w:space="0" w:color="auto"/>
                        <w:right w:val="none" w:sz="0" w:space="0" w:color="auto"/>
                      </w:divBdr>
                      <w:divsChild>
                        <w:div w:id="1118525917">
                          <w:marLeft w:val="0"/>
                          <w:marRight w:val="0"/>
                          <w:marTop w:val="0"/>
                          <w:marBottom w:val="0"/>
                          <w:divBdr>
                            <w:top w:val="none" w:sz="0" w:space="0" w:color="auto"/>
                            <w:left w:val="none" w:sz="0" w:space="0" w:color="auto"/>
                            <w:bottom w:val="none" w:sz="0" w:space="0" w:color="auto"/>
                            <w:right w:val="none" w:sz="0" w:space="0" w:color="auto"/>
                          </w:divBdr>
                        </w:div>
                        <w:div w:id="799305459">
                          <w:marLeft w:val="0"/>
                          <w:marRight w:val="0"/>
                          <w:marTop w:val="0"/>
                          <w:marBottom w:val="0"/>
                          <w:divBdr>
                            <w:top w:val="none" w:sz="0" w:space="0" w:color="auto"/>
                            <w:left w:val="none" w:sz="0" w:space="0" w:color="auto"/>
                            <w:bottom w:val="none" w:sz="0" w:space="0" w:color="auto"/>
                            <w:right w:val="none" w:sz="0" w:space="0" w:color="auto"/>
                          </w:divBdr>
                          <w:divsChild>
                            <w:div w:id="887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192631">
      <w:bodyDiv w:val="1"/>
      <w:marLeft w:val="0"/>
      <w:marRight w:val="0"/>
      <w:marTop w:val="0"/>
      <w:marBottom w:val="0"/>
      <w:divBdr>
        <w:top w:val="none" w:sz="0" w:space="0" w:color="auto"/>
        <w:left w:val="none" w:sz="0" w:space="0" w:color="auto"/>
        <w:bottom w:val="none" w:sz="0" w:space="0" w:color="auto"/>
        <w:right w:val="none" w:sz="0" w:space="0" w:color="auto"/>
      </w:divBdr>
      <w:divsChild>
        <w:div w:id="1497384118">
          <w:marLeft w:val="0"/>
          <w:marRight w:val="0"/>
          <w:marTop w:val="0"/>
          <w:marBottom w:val="120"/>
          <w:divBdr>
            <w:top w:val="none" w:sz="0" w:space="0" w:color="auto"/>
            <w:left w:val="none" w:sz="0" w:space="0" w:color="auto"/>
            <w:bottom w:val="single" w:sz="6" w:space="6" w:color="E8E8E8"/>
            <w:right w:val="none" w:sz="0" w:space="0" w:color="auto"/>
          </w:divBdr>
        </w:div>
        <w:div w:id="282884803">
          <w:marLeft w:val="0"/>
          <w:marRight w:val="0"/>
          <w:marTop w:val="0"/>
          <w:marBottom w:val="0"/>
          <w:divBdr>
            <w:top w:val="none" w:sz="0" w:space="0" w:color="auto"/>
            <w:left w:val="none" w:sz="0" w:space="0" w:color="auto"/>
            <w:bottom w:val="none" w:sz="0" w:space="0" w:color="auto"/>
            <w:right w:val="none" w:sz="0" w:space="0" w:color="auto"/>
          </w:divBdr>
          <w:divsChild>
            <w:div w:id="1984188539">
              <w:marLeft w:val="0"/>
              <w:marRight w:val="0"/>
              <w:marTop w:val="0"/>
              <w:marBottom w:val="0"/>
              <w:divBdr>
                <w:top w:val="none" w:sz="0" w:space="0" w:color="auto"/>
                <w:left w:val="none" w:sz="0" w:space="0" w:color="auto"/>
                <w:bottom w:val="none" w:sz="0" w:space="0" w:color="auto"/>
                <w:right w:val="none" w:sz="0" w:space="0" w:color="auto"/>
              </w:divBdr>
              <w:divsChild>
                <w:div w:id="989094748">
                  <w:marLeft w:val="0"/>
                  <w:marRight w:val="0"/>
                  <w:marTop w:val="0"/>
                  <w:marBottom w:val="0"/>
                  <w:divBdr>
                    <w:top w:val="none" w:sz="0" w:space="0" w:color="auto"/>
                    <w:left w:val="none" w:sz="0" w:space="0" w:color="auto"/>
                    <w:bottom w:val="none" w:sz="0" w:space="0" w:color="auto"/>
                    <w:right w:val="none" w:sz="0" w:space="0" w:color="auto"/>
                  </w:divBdr>
                  <w:divsChild>
                    <w:div w:id="87433974">
                      <w:marLeft w:val="0"/>
                      <w:marRight w:val="0"/>
                      <w:marTop w:val="0"/>
                      <w:marBottom w:val="0"/>
                      <w:divBdr>
                        <w:top w:val="none" w:sz="0" w:space="0" w:color="auto"/>
                        <w:left w:val="none" w:sz="0" w:space="0" w:color="auto"/>
                        <w:bottom w:val="none" w:sz="0" w:space="0" w:color="auto"/>
                        <w:right w:val="none" w:sz="0" w:space="0" w:color="auto"/>
                      </w:divBdr>
                      <w:divsChild>
                        <w:div w:id="405341593">
                          <w:marLeft w:val="0"/>
                          <w:marRight w:val="0"/>
                          <w:marTop w:val="0"/>
                          <w:marBottom w:val="0"/>
                          <w:divBdr>
                            <w:top w:val="none" w:sz="0" w:space="0" w:color="auto"/>
                            <w:left w:val="none" w:sz="0" w:space="0" w:color="auto"/>
                            <w:bottom w:val="none" w:sz="0" w:space="0" w:color="auto"/>
                            <w:right w:val="none" w:sz="0" w:space="0" w:color="auto"/>
                          </w:divBdr>
                        </w:div>
                        <w:div w:id="1345127221">
                          <w:marLeft w:val="0"/>
                          <w:marRight w:val="0"/>
                          <w:marTop w:val="0"/>
                          <w:marBottom w:val="0"/>
                          <w:divBdr>
                            <w:top w:val="none" w:sz="0" w:space="0" w:color="auto"/>
                            <w:left w:val="none" w:sz="0" w:space="0" w:color="auto"/>
                            <w:bottom w:val="none" w:sz="0" w:space="0" w:color="auto"/>
                            <w:right w:val="none" w:sz="0" w:space="0" w:color="auto"/>
                          </w:divBdr>
                          <w:divsChild>
                            <w:div w:id="13501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9393">
                      <w:marLeft w:val="15"/>
                      <w:marRight w:val="15"/>
                      <w:marTop w:val="360"/>
                      <w:marBottom w:val="360"/>
                      <w:divBdr>
                        <w:top w:val="none" w:sz="0" w:space="0" w:color="auto"/>
                        <w:left w:val="none" w:sz="0" w:space="0" w:color="auto"/>
                        <w:bottom w:val="none" w:sz="0" w:space="0" w:color="auto"/>
                        <w:right w:val="none" w:sz="0" w:space="0" w:color="auto"/>
                      </w:divBdr>
                      <w:divsChild>
                        <w:div w:id="1597983199">
                          <w:marLeft w:val="0"/>
                          <w:marRight w:val="0"/>
                          <w:marTop w:val="0"/>
                          <w:marBottom w:val="0"/>
                          <w:divBdr>
                            <w:top w:val="none" w:sz="0" w:space="0" w:color="auto"/>
                            <w:left w:val="none" w:sz="0" w:space="0" w:color="auto"/>
                            <w:bottom w:val="none" w:sz="0" w:space="0" w:color="auto"/>
                            <w:right w:val="none" w:sz="0" w:space="0" w:color="auto"/>
                          </w:divBdr>
                          <w:divsChild>
                            <w:div w:id="995261404">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1968776666">
                      <w:marLeft w:val="0"/>
                      <w:marRight w:val="0"/>
                      <w:marTop w:val="0"/>
                      <w:marBottom w:val="0"/>
                      <w:divBdr>
                        <w:top w:val="none" w:sz="0" w:space="0" w:color="auto"/>
                        <w:left w:val="none" w:sz="0" w:space="0" w:color="auto"/>
                        <w:bottom w:val="none" w:sz="0" w:space="0" w:color="auto"/>
                        <w:right w:val="none" w:sz="0" w:space="0" w:color="auto"/>
                      </w:divBdr>
                      <w:divsChild>
                        <w:div w:id="11698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854998">
      <w:bodyDiv w:val="1"/>
      <w:marLeft w:val="0"/>
      <w:marRight w:val="0"/>
      <w:marTop w:val="0"/>
      <w:marBottom w:val="0"/>
      <w:divBdr>
        <w:top w:val="none" w:sz="0" w:space="0" w:color="auto"/>
        <w:left w:val="none" w:sz="0" w:space="0" w:color="auto"/>
        <w:bottom w:val="none" w:sz="0" w:space="0" w:color="auto"/>
        <w:right w:val="none" w:sz="0" w:space="0" w:color="auto"/>
      </w:divBdr>
      <w:divsChild>
        <w:div w:id="432435680">
          <w:marLeft w:val="0"/>
          <w:marRight w:val="0"/>
          <w:marTop w:val="0"/>
          <w:marBottom w:val="0"/>
          <w:divBdr>
            <w:top w:val="none" w:sz="0" w:space="0" w:color="auto"/>
            <w:left w:val="none" w:sz="0" w:space="0" w:color="auto"/>
            <w:bottom w:val="none" w:sz="0" w:space="0" w:color="auto"/>
            <w:right w:val="none" w:sz="0" w:space="0" w:color="auto"/>
          </w:divBdr>
          <w:divsChild>
            <w:div w:id="1684235745">
              <w:marLeft w:val="0"/>
              <w:marRight w:val="0"/>
              <w:marTop w:val="0"/>
              <w:marBottom w:val="0"/>
              <w:divBdr>
                <w:top w:val="none" w:sz="0" w:space="0" w:color="auto"/>
                <w:left w:val="none" w:sz="0" w:space="0" w:color="auto"/>
                <w:bottom w:val="none" w:sz="0" w:space="0" w:color="auto"/>
                <w:right w:val="none" w:sz="0" w:space="0" w:color="auto"/>
              </w:divBdr>
              <w:divsChild>
                <w:div w:id="225337564">
                  <w:marLeft w:val="0"/>
                  <w:marRight w:val="0"/>
                  <w:marTop w:val="0"/>
                  <w:marBottom w:val="0"/>
                  <w:divBdr>
                    <w:top w:val="none" w:sz="0" w:space="0" w:color="auto"/>
                    <w:left w:val="none" w:sz="0" w:space="0" w:color="auto"/>
                    <w:bottom w:val="none" w:sz="0" w:space="0" w:color="auto"/>
                    <w:right w:val="none" w:sz="0" w:space="0" w:color="auto"/>
                  </w:divBdr>
                  <w:divsChild>
                    <w:div w:id="941765683">
                      <w:marLeft w:val="0"/>
                      <w:marRight w:val="0"/>
                      <w:marTop w:val="0"/>
                      <w:marBottom w:val="0"/>
                      <w:divBdr>
                        <w:top w:val="none" w:sz="0" w:space="0" w:color="auto"/>
                        <w:left w:val="none" w:sz="0" w:space="0" w:color="auto"/>
                        <w:bottom w:val="none" w:sz="0" w:space="0" w:color="auto"/>
                        <w:right w:val="none" w:sz="0" w:space="0" w:color="auto"/>
                      </w:divBdr>
                    </w:div>
                  </w:divsChild>
                </w:div>
                <w:div w:id="1918903650">
                  <w:marLeft w:val="0"/>
                  <w:marRight w:val="0"/>
                  <w:marTop w:val="0"/>
                  <w:marBottom w:val="0"/>
                  <w:divBdr>
                    <w:top w:val="none" w:sz="0" w:space="0" w:color="auto"/>
                    <w:left w:val="none" w:sz="0" w:space="0" w:color="auto"/>
                    <w:bottom w:val="none" w:sz="0" w:space="0" w:color="auto"/>
                    <w:right w:val="none" w:sz="0" w:space="0" w:color="auto"/>
                  </w:divBdr>
                  <w:divsChild>
                    <w:div w:id="102114503">
                      <w:marLeft w:val="0"/>
                      <w:marRight w:val="0"/>
                      <w:marTop w:val="0"/>
                      <w:marBottom w:val="0"/>
                      <w:divBdr>
                        <w:top w:val="none" w:sz="0" w:space="0" w:color="auto"/>
                        <w:left w:val="none" w:sz="0" w:space="0" w:color="auto"/>
                        <w:bottom w:val="none" w:sz="0" w:space="0" w:color="auto"/>
                        <w:right w:val="none" w:sz="0" w:space="0" w:color="auto"/>
                      </w:divBdr>
                    </w:div>
                  </w:divsChild>
                </w:div>
                <w:div w:id="2042708491">
                  <w:marLeft w:val="15"/>
                  <w:marRight w:val="15"/>
                  <w:marTop w:val="360"/>
                  <w:marBottom w:val="360"/>
                  <w:divBdr>
                    <w:top w:val="none" w:sz="0" w:space="0" w:color="auto"/>
                    <w:left w:val="none" w:sz="0" w:space="0" w:color="auto"/>
                    <w:bottom w:val="none" w:sz="0" w:space="0" w:color="auto"/>
                    <w:right w:val="none" w:sz="0" w:space="0" w:color="auto"/>
                  </w:divBdr>
                  <w:divsChild>
                    <w:div w:id="1673951811">
                      <w:marLeft w:val="0"/>
                      <w:marRight w:val="0"/>
                      <w:marTop w:val="0"/>
                      <w:marBottom w:val="0"/>
                      <w:divBdr>
                        <w:top w:val="none" w:sz="0" w:space="0" w:color="auto"/>
                        <w:left w:val="none" w:sz="0" w:space="0" w:color="auto"/>
                        <w:bottom w:val="none" w:sz="0" w:space="0" w:color="auto"/>
                        <w:right w:val="none" w:sz="0" w:space="0" w:color="auto"/>
                      </w:divBdr>
                      <w:divsChild>
                        <w:div w:id="751045695">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846023962">
                  <w:marLeft w:val="0"/>
                  <w:marRight w:val="0"/>
                  <w:marTop w:val="0"/>
                  <w:marBottom w:val="0"/>
                  <w:divBdr>
                    <w:top w:val="none" w:sz="0" w:space="0" w:color="auto"/>
                    <w:left w:val="none" w:sz="0" w:space="0" w:color="auto"/>
                    <w:bottom w:val="none" w:sz="0" w:space="0" w:color="auto"/>
                    <w:right w:val="none" w:sz="0" w:space="0" w:color="auto"/>
                  </w:divBdr>
                  <w:divsChild>
                    <w:div w:id="1146362353">
                      <w:marLeft w:val="0"/>
                      <w:marRight w:val="0"/>
                      <w:marTop w:val="0"/>
                      <w:marBottom w:val="0"/>
                      <w:divBdr>
                        <w:top w:val="none" w:sz="0" w:space="0" w:color="auto"/>
                        <w:left w:val="none" w:sz="0" w:space="0" w:color="auto"/>
                        <w:bottom w:val="none" w:sz="0" w:space="0" w:color="auto"/>
                        <w:right w:val="none" w:sz="0" w:space="0" w:color="auto"/>
                      </w:divBdr>
                    </w:div>
                  </w:divsChild>
                </w:div>
                <w:div w:id="1700232190">
                  <w:marLeft w:val="0"/>
                  <w:marRight w:val="0"/>
                  <w:marTop w:val="0"/>
                  <w:marBottom w:val="0"/>
                  <w:divBdr>
                    <w:top w:val="none" w:sz="0" w:space="0" w:color="auto"/>
                    <w:left w:val="none" w:sz="0" w:space="0" w:color="auto"/>
                    <w:bottom w:val="none" w:sz="0" w:space="0" w:color="auto"/>
                    <w:right w:val="none" w:sz="0" w:space="0" w:color="auto"/>
                  </w:divBdr>
                  <w:divsChild>
                    <w:div w:id="1936861570">
                      <w:marLeft w:val="0"/>
                      <w:marRight w:val="0"/>
                      <w:marTop w:val="0"/>
                      <w:marBottom w:val="0"/>
                      <w:divBdr>
                        <w:top w:val="none" w:sz="0" w:space="0" w:color="auto"/>
                        <w:left w:val="none" w:sz="0" w:space="0" w:color="auto"/>
                        <w:bottom w:val="none" w:sz="0" w:space="0" w:color="auto"/>
                        <w:right w:val="none" w:sz="0" w:space="0" w:color="auto"/>
                      </w:divBdr>
                    </w:div>
                  </w:divsChild>
                </w:div>
                <w:div w:id="190801770">
                  <w:marLeft w:val="0"/>
                  <w:marRight w:val="0"/>
                  <w:marTop w:val="0"/>
                  <w:marBottom w:val="0"/>
                  <w:divBdr>
                    <w:top w:val="none" w:sz="0" w:space="0" w:color="auto"/>
                    <w:left w:val="none" w:sz="0" w:space="0" w:color="auto"/>
                    <w:bottom w:val="none" w:sz="0" w:space="0" w:color="auto"/>
                    <w:right w:val="none" w:sz="0" w:space="0" w:color="auto"/>
                  </w:divBdr>
                  <w:divsChild>
                    <w:div w:id="1565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1240">
              <w:marLeft w:val="0"/>
              <w:marRight w:val="0"/>
              <w:marTop w:val="300"/>
              <w:marBottom w:val="0"/>
              <w:divBdr>
                <w:top w:val="single" w:sz="24" w:space="15" w:color="EEEEEE"/>
                <w:left w:val="none" w:sz="0" w:space="0" w:color="auto"/>
                <w:bottom w:val="none" w:sz="0" w:space="0" w:color="auto"/>
                <w:right w:val="none" w:sz="0" w:space="0" w:color="auto"/>
              </w:divBdr>
            </w:div>
          </w:divsChild>
        </w:div>
      </w:divsChild>
    </w:div>
    <w:div w:id="1442215244">
      <w:bodyDiv w:val="1"/>
      <w:marLeft w:val="0"/>
      <w:marRight w:val="0"/>
      <w:marTop w:val="0"/>
      <w:marBottom w:val="0"/>
      <w:divBdr>
        <w:top w:val="none" w:sz="0" w:space="0" w:color="auto"/>
        <w:left w:val="none" w:sz="0" w:space="0" w:color="auto"/>
        <w:bottom w:val="none" w:sz="0" w:space="0" w:color="auto"/>
        <w:right w:val="none" w:sz="0" w:space="0" w:color="auto"/>
      </w:divBdr>
      <w:divsChild>
        <w:div w:id="1022709337">
          <w:marLeft w:val="0"/>
          <w:marRight w:val="0"/>
          <w:marTop w:val="0"/>
          <w:marBottom w:val="0"/>
          <w:divBdr>
            <w:top w:val="none" w:sz="0" w:space="0" w:color="auto"/>
            <w:left w:val="none" w:sz="0" w:space="0" w:color="auto"/>
            <w:bottom w:val="none" w:sz="0" w:space="0" w:color="auto"/>
            <w:right w:val="none" w:sz="0" w:space="0" w:color="auto"/>
          </w:divBdr>
          <w:divsChild>
            <w:div w:id="1125349809">
              <w:marLeft w:val="0"/>
              <w:marRight w:val="0"/>
              <w:marTop w:val="0"/>
              <w:marBottom w:val="0"/>
              <w:divBdr>
                <w:top w:val="none" w:sz="0" w:space="0" w:color="auto"/>
                <w:left w:val="none" w:sz="0" w:space="0" w:color="auto"/>
                <w:bottom w:val="none" w:sz="0" w:space="0" w:color="auto"/>
                <w:right w:val="none" w:sz="0" w:space="0" w:color="auto"/>
              </w:divBdr>
              <w:divsChild>
                <w:div w:id="690185849">
                  <w:marLeft w:val="0"/>
                  <w:marRight w:val="0"/>
                  <w:marTop w:val="0"/>
                  <w:marBottom w:val="0"/>
                  <w:divBdr>
                    <w:top w:val="none" w:sz="0" w:space="0" w:color="auto"/>
                    <w:left w:val="none" w:sz="0" w:space="0" w:color="auto"/>
                    <w:bottom w:val="none" w:sz="0" w:space="0" w:color="auto"/>
                    <w:right w:val="none" w:sz="0" w:space="0" w:color="auto"/>
                  </w:divBdr>
                  <w:divsChild>
                    <w:div w:id="1290043125">
                      <w:marLeft w:val="0"/>
                      <w:marRight w:val="0"/>
                      <w:marTop w:val="0"/>
                      <w:marBottom w:val="0"/>
                      <w:divBdr>
                        <w:top w:val="none" w:sz="0" w:space="0" w:color="auto"/>
                        <w:left w:val="none" w:sz="0" w:space="0" w:color="auto"/>
                        <w:bottom w:val="none" w:sz="0" w:space="0" w:color="auto"/>
                        <w:right w:val="none" w:sz="0" w:space="0" w:color="auto"/>
                      </w:divBdr>
                    </w:div>
                  </w:divsChild>
                </w:div>
                <w:div w:id="443034673">
                  <w:marLeft w:val="0"/>
                  <w:marRight w:val="0"/>
                  <w:marTop w:val="0"/>
                  <w:marBottom w:val="0"/>
                  <w:divBdr>
                    <w:top w:val="none" w:sz="0" w:space="0" w:color="auto"/>
                    <w:left w:val="none" w:sz="0" w:space="0" w:color="auto"/>
                    <w:bottom w:val="none" w:sz="0" w:space="0" w:color="auto"/>
                    <w:right w:val="none" w:sz="0" w:space="0" w:color="auto"/>
                  </w:divBdr>
                  <w:divsChild>
                    <w:div w:id="1370648811">
                      <w:marLeft w:val="0"/>
                      <w:marRight w:val="0"/>
                      <w:marTop w:val="0"/>
                      <w:marBottom w:val="0"/>
                      <w:divBdr>
                        <w:top w:val="none" w:sz="0" w:space="0" w:color="auto"/>
                        <w:left w:val="none" w:sz="0" w:space="0" w:color="auto"/>
                        <w:bottom w:val="none" w:sz="0" w:space="0" w:color="auto"/>
                        <w:right w:val="none" w:sz="0" w:space="0" w:color="auto"/>
                      </w:divBdr>
                    </w:div>
                  </w:divsChild>
                </w:div>
                <w:div w:id="1155296176">
                  <w:marLeft w:val="15"/>
                  <w:marRight w:val="15"/>
                  <w:marTop w:val="360"/>
                  <w:marBottom w:val="360"/>
                  <w:divBdr>
                    <w:top w:val="none" w:sz="0" w:space="0" w:color="auto"/>
                    <w:left w:val="none" w:sz="0" w:space="0" w:color="auto"/>
                    <w:bottom w:val="none" w:sz="0" w:space="0" w:color="auto"/>
                    <w:right w:val="none" w:sz="0" w:space="0" w:color="auto"/>
                  </w:divBdr>
                  <w:divsChild>
                    <w:div w:id="638654411">
                      <w:marLeft w:val="0"/>
                      <w:marRight w:val="0"/>
                      <w:marTop w:val="0"/>
                      <w:marBottom w:val="0"/>
                      <w:divBdr>
                        <w:top w:val="none" w:sz="0" w:space="0" w:color="auto"/>
                        <w:left w:val="none" w:sz="0" w:space="0" w:color="auto"/>
                        <w:bottom w:val="none" w:sz="0" w:space="0" w:color="auto"/>
                        <w:right w:val="none" w:sz="0" w:space="0" w:color="auto"/>
                      </w:divBdr>
                      <w:divsChild>
                        <w:div w:id="1831099016">
                          <w:marLeft w:val="0"/>
                          <w:marRight w:val="0"/>
                          <w:marTop w:val="0"/>
                          <w:marBottom w:val="0"/>
                          <w:divBdr>
                            <w:top w:val="single" w:sz="6" w:space="3" w:color="C4E3F3"/>
                            <w:left w:val="single" w:sz="6" w:space="6" w:color="C4E3F3"/>
                            <w:bottom w:val="single" w:sz="6" w:space="3" w:color="C4E3F3"/>
                            <w:right w:val="single" w:sz="6" w:space="12" w:color="C4E3F3"/>
                          </w:divBdr>
                        </w:div>
                      </w:divsChild>
                    </w:div>
                  </w:divsChild>
                </w:div>
                <w:div w:id="362945468">
                  <w:marLeft w:val="0"/>
                  <w:marRight w:val="0"/>
                  <w:marTop w:val="0"/>
                  <w:marBottom w:val="0"/>
                  <w:divBdr>
                    <w:top w:val="none" w:sz="0" w:space="0" w:color="auto"/>
                    <w:left w:val="none" w:sz="0" w:space="0" w:color="auto"/>
                    <w:bottom w:val="none" w:sz="0" w:space="0" w:color="auto"/>
                    <w:right w:val="none" w:sz="0" w:space="0" w:color="auto"/>
                  </w:divBdr>
                  <w:divsChild>
                    <w:div w:id="1917931352">
                      <w:marLeft w:val="0"/>
                      <w:marRight w:val="0"/>
                      <w:marTop w:val="0"/>
                      <w:marBottom w:val="0"/>
                      <w:divBdr>
                        <w:top w:val="none" w:sz="0" w:space="0" w:color="auto"/>
                        <w:left w:val="none" w:sz="0" w:space="0" w:color="auto"/>
                        <w:bottom w:val="none" w:sz="0" w:space="0" w:color="auto"/>
                        <w:right w:val="none" w:sz="0" w:space="0" w:color="auto"/>
                      </w:divBdr>
                    </w:div>
                  </w:divsChild>
                </w:div>
                <w:div w:id="1836799965">
                  <w:marLeft w:val="0"/>
                  <w:marRight w:val="0"/>
                  <w:marTop w:val="0"/>
                  <w:marBottom w:val="0"/>
                  <w:divBdr>
                    <w:top w:val="none" w:sz="0" w:space="0" w:color="auto"/>
                    <w:left w:val="none" w:sz="0" w:space="0" w:color="auto"/>
                    <w:bottom w:val="none" w:sz="0" w:space="0" w:color="auto"/>
                    <w:right w:val="none" w:sz="0" w:space="0" w:color="auto"/>
                  </w:divBdr>
                  <w:divsChild>
                    <w:div w:id="441808457">
                      <w:marLeft w:val="0"/>
                      <w:marRight w:val="0"/>
                      <w:marTop w:val="0"/>
                      <w:marBottom w:val="0"/>
                      <w:divBdr>
                        <w:top w:val="none" w:sz="0" w:space="0" w:color="auto"/>
                        <w:left w:val="none" w:sz="0" w:space="0" w:color="auto"/>
                        <w:bottom w:val="none" w:sz="0" w:space="0" w:color="auto"/>
                        <w:right w:val="none" w:sz="0" w:space="0" w:color="auto"/>
                      </w:divBdr>
                    </w:div>
                  </w:divsChild>
                </w:div>
                <w:div w:id="630288010">
                  <w:marLeft w:val="0"/>
                  <w:marRight w:val="0"/>
                  <w:marTop w:val="0"/>
                  <w:marBottom w:val="0"/>
                  <w:divBdr>
                    <w:top w:val="none" w:sz="0" w:space="0" w:color="auto"/>
                    <w:left w:val="none" w:sz="0" w:space="0" w:color="auto"/>
                    <w:bottom w:val="none" w:sz="0" w:space="0" w:color="auto"/>
                    <w:right w:val="none" w:sz="0" w:space="0" w:color="auto"/>
                  </w:divBdr>
                  <w:divsChild>
                    <w:div w:id="15767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09123">
              <w:marLeft w:val="0"/>
              <w:marRight w:val="0"/>
              <w:marTop w:val="300"/>
              <w:marBottom w:val="0"/>
              <w:divBdr>
                <w:top w:val="single" w:sz="24" w:space="15" w:color="EEEEEE"/>
                <w:left w:val="none" w:sz="0" w:space="0" w:color="auto"/>
                <w:bottom w:val="none" w:sz="0" w:space="0" w:color="auto"/>
                <w:right w:val="none" w:sz="0" w:space="0" w:color="auto"/>
              </w:divBdr>
            </w:div>
          </w:divsChild>
        </w:div>
      </w:divsChild>
    </w:div>
    <w:div w:id="1574195205">
      <w:bodyDiv w:val="1"/>
      <w:marLeft w:val="0"/>
      <w:marRight w:val="0"/>
      <w:marTop w:val="0"/>
      <w:marBottom w:val="0"/>
      <w:divBdr>
        <w:top w:val="none" w:sz="0" w:space="0" w:color="auto"/>
        <w:left w:val="none" w:sz="0" w:space="0" w:color="auto"/>
        <w:bottom w:val="none" w:sz="0" w:space="0" w:color="auto"/>
        <w:right w:val="none" w:sz="0" w:space="0" w:color="auto"/>
      </w:divBdr>
      <w:divsChild>
        <w:div w:id="734550183">
          <w:marLeft w:val="0"/>
          <w:marRight w:val="0"/>
          <w:marTop w:val="0"/>
          <w:marBottom w:val="120"/>
          <w:divBdr>
            <w:top w:val="none" w:sz="0" w:space="0" w:color="auto"/>
            <w:left w:val="none" w:sz="0" w:space="0" w:color="auto"/>
            <w:bottom w:val="single" w:sz="6" w:space="6" w:color="E8E8E8"/>
            <w:right w:val="none" w:sz="0" w:space="0" w:color="auto"/>
          </w:divBdr>
        </w:div>
        <w:div w:id="1944069685">
          <w:marLeft w:val="0"/>
          <w:marRight w:val="0"/>
          <w:marTop w:val="0"/>
          <w:marBottom w:val="0"/>
          <w:divBdr>
            <w:top w:val="none" w:sz="0" w:space="0" w:color="auto"/>
            <w:left w:val="none" w:sz="0" w:space="0" w:color="auto"/>
            <w:bottom w:val="none" w:sz="0" w:space="0" w:color="auto"/>
            <w:right w:val="none" w:sz="0" w:space="0" w:color="auto"/>
          </w:divBdr>
          <w:divsChild>
            <w:div w:id="551112632">
              <w:marLeft w:val="0"/>
              <w:marRight w:val="0"/>
              <w:marTop w:val="0"/>
              <w:marBottom w:val="0"/>
              <w:divBdr>
                <w:top w:val="none" w:sz="0" w:space="0" w:color="auto"/>
                <w:left w:val="none" w:sz="0" w:space="0" w:color="auto"/>
                <w:bottom w:val="none" w:sz="0" w:space="0" w:color="auto"/>
                <w:right w:val="none" w:sz="0" w:space="0" w:color="auto"/>
              </w:divBdr>
              <w:divsChild>
                <w:div w:id="1743481427">
                  <w:marLeft w:val="0"/>
                  <w:marRight w:val="0"/>
                  <w:marTop w:val="0"/>
                  <w:marBottom w:val="0"/>
                  <w:divBdr>
                    <w:top w:val="none" w:sz="0" w:space="0" w:color="auto"/>
                    <w:left w:val="none" w:sz="0" w:space="0" w:color="auto"/>
                    <w:bottom w:val="none" w:sz="0" w:space="0" w:color="auto"/>
                    <w:right w:val="none" w:sz="0" w:space="0" w:color="auto"/>
                  </w:divBdr>
                  <w:divsChild>
                    <w:div w:id="768627558">
                      <w:marLeft w:val="0"/>
                      <w:marRight w:val="0"/>
                      <w:marTop w:val="0"/>
                      <w:marBottom w:val="0"/>
                      <w:divBdr>
                        <w:top w:val="none" w:sz="0" w:space="0" w:color="auto"/>
                        <w:left w:val="none" w:sz="0" w:space="0" w:color="auto"/>
                        <w:bottom w:val="none" w:sz="0" w:space="0" w:color="auto"/>
                        <w:right w:val="none" w:sz="0" w:space="0" w:color="auto"/>
                      </w:divBdr>
                      <w:divsChild>
                        <w:div w:id="639387103">
                          <w:marLeft w:val="0"/>
                          <w:marRight w:val="0"/>
                          <w:marTop w:val="0"/>
                          <w:marBottom w:val="0"/>
                          <w:divBdr>
                            <w:top w:val="none" w:sz="0" w:space="0" w:color="auto"/>
                            <w:left w:val="none" w:sz="0" w:space="0" w:color="auto"/>
                            <w:bottom w:val="none" w:sz="0" w:space="0" w:color="auto"/>
                            <w:right w:val="none" w:sz="0" w:space="0" w:color="auto"/>
                          </w:divBdr>
                        </w:div>
                        <w:div w:id="300501375">
                          <w:marLeft w:val="0"/>
                          <w:marRight w:val="0"/>
                          <w:marTop w:val="0"/>
                          <w:marBottom w:val="0"/>
                          <w:divBdr>
                            <w:top w:val="none" w:sz="0" w:space="0" w:color="auto"/>
                            <w:left w:val="none" w:sz="0" w:space="0" w:color="auto"/>
                            <w:bottom w:val="none" w:sz="0" w:space="0" w:color="auto"/>
                            <w:right w:val="none" w:sz="0" w:space="0" w:color="auto"/>
                          </w:divBdr>
                          <w:divsChild>
                            <w:div w:id="6037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804">
                      <w:marLeft w:val="0"/>
                      <w:marRight w:val="0"/>
                      <w:marTop w:val="0"/>
                      <w:marBottom w:val="0"/>
                      <w:divBdr>
                        <w:top w:val="none" w:sz="0" w:space="0" w:color="auto"/>
                        <w:left w:val="none" w:sz="0" w:space="0" w:color="auto"/>
                        <w:bottom w:val="none" w:sz="0" w:space="0" w:color="auto"/>
                        <w:right w:val="none" w:sz="0" w:space="0" w:color="auto"/>
                      </w:divBdr>
                      <w:divsChild>
                        <w:div w:id="572274645">
                          <w:marLeft w:val="0"/>
                          <w:marRight w:val="0"/>
                          <w:marTop w:val="0"/>
                          <w:marBottom w:val="0"/>
                          <w:divBdr>
                            <w:top w:val="none" w:sz="0" w:space="0" w:color="auto"/>
                            <w:left w:val="none" w:sz="0" w:space="0" w:color="auto"/>
                            <w:bottom w:val="none" w:sz="0" w:space="0" w:color="auto"/>
                            <w:right w:val="none" w:sz="0" w:space="0" w:color="auto"/>
                          </w:divBdr>
                        </w:div>
                      </w:divsChild>
                    </w:div>
                    <w:div w:id="1256750478">
                      <w:marLeft w:val="0"/>
                      <w:marRight w:val="0"/>
                      <w:marTop w:val="0"/>
                      <w:marBottom w:val="0"/>
                      <w:divBdr>
                        <w:top w:val="none" w:sz="0" w:space="0" w:color="auto"/>
                        <w:left w:val="none" w:sz="0" w:space="0" w:color="auto"/>
                        <w:bottom w:val="none" w:sz="0" w:space="0" w:color="auto"/>
                        <w:right w:val="none" w:sz="0" w:space="0" w:color="auto"/>
                      </w:divBdr>
                      <w:divsChild>
                        <w:div w:id="20172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icrochipdeveloper.com/local--files/tcpip:tcp-ip-five-layer-model/transmit_data.JPG" TargetMode="External"/><Relationship Id="rId21" Type="http://schemas.openxmlformats.org/officeDocument/2006/relationships/hyperlink" Target="https://microchipdeveloper.com/tcpip:tcp-ip-network-layer-layer-3" TargetMode="External"/><Relationship Id="rId42" Type="http://schemas.openxmlformats.org/officeDocument/2006/relationships/image" Target="media/image8.jpeg"/><Relationship Id="rId47" Type="http://schemas.openxmlformats.org/officeDocument/2006/relationships/hyperlink" Target="https://microchipdeveloper.com/tcpip:tcp-ip-transport-layer-layer-4" TargetMode="External"/><Relationship Id="rId63" Type="http://schemas.openxmlformats.org/officeDocument/2006/relationships/hyperlink" Target="https://microchipdeveloper.com/tcpip:tcp-ip-network-layer-layer-3" TargetMode="External"/><Relationship Id="rId68" Type="http://schemas.openxmlformats.org/officeDocument/2006/relationships/image" Target="media/image14.png"/><Relationship Id="rId7" Type="http://schemas.openxmlformats.org/officeDocument/2006/relationships/hyperlink" Target="https://microchipdeveloper.com/tcpip:mac-addresses" TargetMode="External"/><Relationship Id="rId2" Type="http://schemas.openxmlformats.org/officeDocument/2006/relationships/settings" Target="settings.xml"/><Relationship Id="rId16" Type="http://schemas.openxmlformats.org/officeDocument/2006/relationships/hyperlink" Target="https://microchipdeveloper.com/tcpip:tcp-vs-udp" TargetMode="External"/><Relationship Id="rId29" Type="http://schemas.openxmlformats.org/officeDocument/2006/relationships/image" Target="media/image5.jpeg"/><Relationship Id="rId11" Type="http://schemas.openxmlformats.org/officeDocument/2006/relationships/hyperlink" Target="https://microchipdeveloper.com/tcpip:tcp-ip-physical-layer-layer-1" TargetMode="External"/><Relationship Id="rId24" Type="http://schemas.openxmlformats.org/officeDocument/2006/relationships/hyperlink" Target="https://microchipdeveloper.com/local--files/tcpip:tcp-ip-five-layer-model/tcpip_5_layer_overview.png" TargetMode="External"/><Relationship Id="rId32" Type="http://schemas.openxmlformats.org/officeDocument/2006/relationships/hyperlink" Target="https://microchipdeveloper.com/tcpip:common-tcp-ip-applications" TargetMode="External"/><Relationship Id="rId37" Type="http://schemas.openxmlformats.org/officeDocument/2006/relationships/hyperlink" Target="https://microchipdeveloper.com/local--files/tcpip:tcp-ip-transport-layer-layer-4/transport_layer.png" TargetMode="External"/><Relationship Id="rId40" Type="http://schemas.openxmlformats.org/officeDocument/2006/relationships/hyperlink" Target="https://microchipdeveloper.com/tcpip:tcp-ip-network-layer-layer-3" TargetMode="External"/><Relationship Id="rId45" Type="http://schemas.openxmlformats.org/officeDocument/2006/relationships/image" Target="media/image9.jpeg"/><Relationship Id="rId53" Type="http://schemas.openxmlformats.org/officeDocument/2006/relationships/hyperlink" Target="https://microchipdeveloper.com/local--files/tcpip:tcp-ip-network-layer-layer-3/IPv4_header.JPG" TargetMode="External"/><Relationship Id="rId58" Type="http://schemas.openxmlformats.org/officeDocument/2006/relationships/hyperlink" Target="https://microchipdeveloper.com/tcpip:tcp-ip-network-layer-layer-3" TargetMode="External"/><Relationship Id="rId66" Type="http://schemas.openxmlformats.org/officeDocument/2006/relationships/hyperlink" Target="https://microchipdeveloper.com/tcpip:tcp-ip-data-link-layer-layer-2" TargetMode="External"/><Relationship Id="rId5" Type="http://schemas.openxmlformats.org/officeDocument/2006/relationships/image" Target="media/image1.png"/><Relationship Id="rId61" Type="http://schemas.openxmlformats.org/officeDocument/2006/relationships/hyperlink" Target="https://microchipdeveloper.com/tcpip:mac-addresses" TargetMode="External"/><Relationship Id="rId19" Type="http://schemas.openxmlformats.org/officeDocument/2006/relationships/hyperlink" Target="https://microchipdeveloper.com/tcpip:tcp-ip-data-link-layer-layer-2" TargetMode="External"/><Relationship Id="rId14" Type="http://schemas.openxmlformats.org/officeDocument/2006/relationships/hyperlink" Target="https://microchipdeveloper.com/tcpip:tcp-ip-transport-layer-layer-4" TargetMode="External"/><Relationship Id="rId22" Type="http://schemas.openxmlformats.org/officeDocument/2006/relationships/hyperlink" Target="https://microchipdeveloper.com/tcpip:mac-addresses" TargetMode="External"/><Relationship Id="rId27" Type="http://schemas.openxmlformats.org/officeDocument/2006/relationships/image" Target="media/image4.jpeg"/><Relationship Id="rId30" Type="http://schemas.openxmlformats.org/officeDocument/2006/relationships/hyperlink" Target="https://microchipdeveloper.com/tcpip:common-tcp-ip-applications" TargetMode="External"/><Relationship Id="rId35" Type="http://schemas.openxmlformats.org/officeDocument/2006/relationships/hyperlink" Target="https://microchipdeveloper.com/tcpip:common-tcp-ip-applications" TargetMode="External"/><Relationship Id="rId43" Type="http://schemas.openxmlformats.org/officeDocument/2006/relationships/hyperlink" Target="https://microchipdeveloper.com/tcpip:tcp-ip-ports" TargetMode="External"/><Relationship Id="rId48" Type="http://schemas.openxmlformats.org/officeDocument/2006/relationships/hyperlink" Target="https://microchipdeveloper.com/tcpip:tcp-ip-data-link-layer-layer-2" TargetMode="External"/><Relationship Id="rId56" Type="http://schemas.openxmlformats.org/officeDocument/2006/relationships/hyperlink" Target="https://microchipdeveloper.com/local--files/tcpip:tcp-ip-data-link-layer-layer-2/data_link_layer.png" TargetMode="External"/><Relationship Id="rId64" Type="http://schemas.openxmlformats.org/officeDocument/2006/relationships/hyperlink" Target="https://microchipdeveloper.com/local--files/tcpip:tcp-ip-data-link-layer-layer-2/ethernet_wifi_frames.JPG" TargetMode="External"/><Relationship Id="rId69" Type="http://schemas.openxmlformats.org/officeDocument/2006/relationships/fontTable" Target="fontTable.xml"/><Relationship Id="rId8" Type="http://schemas.openxmlformats.org/officeDocument/2006/relationships/hyperlink" Target="https://microchipdeveloper.com/local--files/tcpip:tcp-ip-five-layer-model/tcpip_5_layers.png" TargetMode="External"/><Relationship Id="rId51" Type="http://schemas.openxmlformats.org/officeDocument/2006/relationships/hyperlink" Target="https://microchipdeveloper.com/tcpip:routers" TargetMode="External"/><Relationship Id="rId3" Type="http://schemas.openxmlformats.org/officeDocument/2006/relationships/webSettings" Target="webSettings.xml"/><Relationship Id="rId12" Type="http://schemas.openxmlformats.org/officeDocument/2006/relationships/hyperlink" Target="http://en.wikipedia.org/wiki/OSI_model" TargetMode="External"/><Relationship Id="rId17" Type="http://schemas.openxmlformats.org/officeDocument/2006/relationships/hyperlink" Target="https://microchipdeveloper.com/tcpip:tcp-ip-ports" TargetMode="External"/><Relationship Id="rId25" Type="http://schemas.openxmlformats.org/officeDocument/2006/relationships/image" Target="media/image3.png"/><Relationship Id="rId33" Type="http://schemas.openxmlformats.org/officeDocument/2006/relationships/hyperlink" Target="https://microchipdeveloper.com/local--files/tcpip:tcp-ip-application-layer-layer-5/application_layer.png" TargetMode="External"/><Relationship Id="rId38" Type="http://schemas.openxmlformats.org/officeDocument/2006/relationships/image" Target="media/image7.png"/><Relationship Id="rId46" Type="http://schemas.openxmlformats.org/officeDocument/2006/relationships/hyperlink" Target="https://microchipdeveloper.com/tcpip:ip-addresses" TargetMode="External"/><Relationship Id="rId59" Type="http://schemas.openxmlformats.org/officeDocument/2006/relationships/hyperlink" Target="https://microchipdeveloper.com/tcpip:tcp-ip-network-layer-layer-3" TargetMode="External"/><Relationship Id="rId67" Type="http://schemas.openxmlformats.org/officeDocument/2006/relationships/hyperlink" Target="https://microchipdeveloper.com/local--files/tcpip:tcp-ip-physical-layer-layer-1/physical_layer.png" TargetMode="External"/><Relationship Id="rId20" Type="http://schemas.openxmlformats.org/officeDocument/2006/relationships/hyperlink" Target="https://microchipdeveloper.com/tcpip:tcp-ip-data-link-layer-layer-2" TargetMode="External"/><Relationship Id="rId41" Type="http://schemas.openxmlformats.org/officeDocument/2006/relationships/hyperlink" Target="https://microchipdeveloper.com/local--files/tcpip:tcp-vs-udp/TCP_vs_UDP.JPG" TargetMode="External"/><Relationship Id="rId54" Type="http://schemas.openxmlformats.org/officeDocument/2006/relationships/image" Target="media/image11.jpeg"/><Relationship Id="rId62" Type="http://schemas.openxmlformats.org/officeDocument/2006/relationships/hyperlink" Target="https://microchipdeveloper.com/tcpip:switches" TargetMode="External"/><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icrochipdeveloper.com/tcpip:ip-addresses" TargetMode="External"/><Relationship Id="rId15" Type="http://schemas.openxmlformats.org/officeDocument/2006/relationships/hyperlink" Target="https://microchipdeveloper.com/tcpip:tcp-vs-udp" TargetMode="External"/><Relationship Id="rId23" Type="http://schemas.openxmlformats.org/officeDocument/2006/relationships/hyperlink" Target="https://microchipdeveloper.com/tcpip:tcp-ip-physical-layer-layer-1" TargetMode="External"/><Relationship Id="rId28" Type="http://schemas.openxmlformats.org/officeDocument/2006/relationships/hyperlink" Target="https://microchipdeveloper.com/local--files/tcpip:tcp-ip-five-layer-model/layer_terminology.JPG" TargetMode="External"/><Relationship Id="rId36" Type="http://schemas.openxmlformats.org/officeDocument/2006/relationships/hyperlink" Target="https://microchipdeveloper.com/tcpip:tcp-ip-ports" TargetMode="External"/><Relationship Id="rId49" Type="http://schemas.openxmlformats.org/officeDocument/2006/relationships/hyperlink" Target="https://microchipdeveloper.com/local--files/tcpip:tcp-ip-network-layer-layer-3/network_layer.png" TargetMode="External"/><Relationship Id="rId57" Type="http://schemas.openxmlformats.org/officeDocument/2006/relationships/image" Target="media/image12.png"/><Relationship Id="rId10" Type="http://schemas.openxmlformats.org/officeDocument/2006/relationships/hyperlink" Target="https://microchipdeveloper.com/tcpip:tcp-ip-transport-layer-layer-4" TargetMode="External"/><Relationship Id="rId31" Type="http://schemas.openxmlformats.org/officeDocument/2006/relationships/hyperlink" Target="https://microchipdeveloper.com/tcpip:http" TargetMode="External"/><Relationship Id="rId44" Type="http://schemas.openxmlformats.org/officeDocument/2006/relationships/hyperlink" Target="https://microchipdeveloper.com/local--files/tcpip:tcp-vs-udp/TCP_UDP_headers.JPG" TargetMode="External"/><Relationship Id="rId52" Type="http://schemas.openxmlformats.org/officeDocument/2006/relationships/hyperlink" Target="https://microchipdeveloper.com/tcpip:ip-addresses" TargetMode="External"/><Relationship Id="rId60" Type="http://schemas.openxmlformats.org/officeDocument/2006/relationships/hyperlink" Target="https://microchipdeveloper.com/tcpip:tcp-ip-physical-layer-layer-1" TargetMode="External"/><Relationship Id="rId65" Type="http://schemas.openxmlformats.org/officeDocument/2006/relationships/image" Target="media/image13.jpeg"/><Relationship Id="rId4" Type="http://schemas.openxmlformats.org/officeDocument/2006/relationships/hyperlink" Target="https://microchipdeveloper.com/local--files/tcpip:tcp-ip-five-layer-model/tcpip_basic_needs.png" TargetMode="External"/><Relationship Id="rId9" Type="http://schemas.openxmlformats.org/officeDocument/2006/relationships/image" Target="media/image2.png"/><Relationship Id="rId13" Type="http://schemas.openxmlformats.org/officeDocument/2006/relationships/hyperlink" Target="https://microchipdeveloper.com/tcpip:common-tcp-ip-applications" TargetMode="External"/><Relationship Id="rId18" Type="http://schemas.openxmlformats.org/officeDocument/2006/relationships/hyperlink" Target="https://microchipdeveloper.com/tcpip:tcp-ip-network-layer-layer-3" TargetMode="External"/><Relationship Id="rId39" Type="http://schemas.openxmlformats.org/officeDocument/2006/relationships/hyperlink" Target="https://microchipdeveloper.com/tcpip:common-tcp-ip-applications" TargetMode="External"/><Relationship Id="rId34" Type="http://schemas.openxmlformats.org/officeDocument/2006/relationships/image" Target="media/image6.png"/><Relationship Id="rId50" Type="http://schemas.openxmlformats.org/officeDocument/2006/relationships/image" Target="media/image10.png"/><Relationship Id="rId55" Type="http://schemas.openxmlformats.org/officeDocument/2006/relationships/hyperlink" Target="https://microchipdeveloper.com/tcpip:tcp-ip-physical-layer-laye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1792</Words>
  <Characters>10218</Characters>
  <Application>Microsoft Office Word</Application>
  <DocSecurity>0</DocSecurity>
  <Lines>85</Lines>
  <Paragraphs>23</Paragraphs>
  <ScaleCrop>false</ScaleCrop>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Pandiri</dc:creator>
  <cp:keywords/>
  <dc:description/>
  <cp:lastModifiedBy>Samrat Pandiri</cp:lastModifiedBy>
  <cp:revision>3</cp:revision>
  <dcterms:created xsi:type="dcterms:W3CDTF">2023-09-14T14:31:00Z</dcterms:created>
  <dcterms:modified xsi:type="dcterms:W3CDTF">2023-09-14T14:36:00Z</dcterms:modified>
</cp:coreProperties>
</file>