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77158" w14:textId="40CCFC40" w:rsidR="007B513F" w:rsidRPr="00175ECE" w:rsidRDefault="00172E17">
      <w:pPr>
        <w:jc w:val="center"/>
        <w:rPr>
          <w:rFonts w:ascii="Segoe UI" w:hAnsi="Segoe UI" w:cs="Segoe UI"/>
          <w:b/>
          <w:color w:val="0F6FC6"/>
          <w:sz w:val="36"/>
          <w:szCs w:val="36"/>
          <w:u w:val="single"/>
        </w:rPr>
      </w:pPr>
      <w:r w:rsidRPr="00175ECE">
        <w:rPr>
          <w:rFonts w:ascii="Segoe UI" w:hAnsi="Segoe UI" w:cs="Segoe UI"/>
          <w:b/>
          <w:color w:val="0F6FC6"/>
          <w:sz w:val="36"/>
          <w:szCs w:val="36"/>
          <w:u w:val="single"/>
        </w:rPr>
        <w:t xml:space="preserve">Assignment </w:t>
      </w:r>
      <w:r w:rsidR="009C46FA" w:rsidRPr="00175ECE">
        <w:rPr>
          <w:rFonts w:ascii="Segoe UI" w:hAnsi="Segoe UI" w:cs="Segoe UI"/>
          <w:b/>
          <w:color w:val="0F6FC6"/>
          <w:sz w:val="36"/>
          <w:szCs w:val="36"/>
          <w:u w:val="single"/>
        </w:rPr>
        <w:t>3</w:t>
      </w:r>
    </w:p>
    <w:p w14:paraId="1EE66011" w14:textId="06AF1894" w:rsidR="007B513F" w:rsidRPr="0027046A" w:rsidRDefault="00B73DC9" w:rsidP="00B73DC9">
      <w:pPr>
        <w:numPr>
          <w:ilvl w:val="0"/>
          <w:numId w:val="1"/>
        </w:numPr>
        <w:pBdr>
          <w:top w:val="nil"/>
          <w:left w:val="nil"/>
          <w:bottom w:val="nil"/>
          <w:right w:val="nil"/>
          <w:between w:val="nil"/>
        </w:pBdr>
        <w:bidi/>
        <w:spacing w:before="0" w:after="0"/>
        <w:rPr>
          <w:rFonts w:ascii="Segoe UI" w:hAnsi="Segoe UI" w:cs="Segoe UI"/>
          <w:color w:val="000000"/>
          <w:sz w:val="18"/>
          <w:szCs w:val="18"/>
          <w:u w:val="single"/>
        </w:rPr>
      </w:pPr>
      <w:r w:rsidRPr="0027046A">
        <w:rPr>
          <w:rFonts w:ascii="Segoe UI" w:hAnsi="Segoe UI" w:cs="Segoe UI"/>
          <w:color w:val="000000"/>
          <w:sz w:val="18"/>
          <w:szCs w:val="18"/>
          <w:rtl/>
        </w:rPr>
        <w:t>שיר כהן, 315805168</w:t>
      </w:r>
    </w:p>
    <w:p w14:paraId="46992D5C" w14:textId="280D5801" w:rsidR="007A54F9" w:rsidRPr="0027046A" w:rsidRDefault="007A54F9" w:rsidP="007A19DC">
      <w:pPr>
        <w:numPr>
          <w:ilvl w:val="0"/>
          <w:numId w:val="1"/>
        </w:numPr>
        <w:pBdr>
          <w:top w:val="nil"/>
          <w:left w:val="nil"/>
          <w:bottom w:val="nil"/>
          <w:right w:val="nil"/>
          <w:between w:val="nil"/>
        </w:pBdr>
        <w:bidi/>
        <w:spacing w:before="0" w:after="0"/>
        <w:rPr>
          <w:rFonts w:ascii="Segoe UI" w:hAnsi="Segoe UI" w:cs="Segoe UI"/>
          <w:sz w:val="18"/>
          <w:szCs w:val="18"/>
        </w:rPr>
      </w:pPr>
      <w:r w:rsidRPr="0027046A">
        <w:rPr>
          <w:rFonts w:ascii="Segoe UI" w:hAnsi="Segoe UI" w:cs="Segoe UI"/>
          <w:sz w:val="18"/>
          <w:szCs w:val="18"/>
          <w:rtl/>
        </w:rPr>
        <w:t>עמית</w:t>
      </w:r>
      <w:r w:rsidR="007D26AC" w:rsidRPr="0027046A">
        <w:rPr>
          <w:rFonts w:ascii="Segoe UI" w:hAnsi="Segoe UI" w:cs="Segoe UI"/>
          <w:sz w:val="18"/>
          <w:szCs w:val="18"/>
          <w:rtl/>
        </w:rPr>
        <w:t xml:space="preserve"> שקרצ'י, </w:t>
      </w:r>
      <w:r w:rsidR="006D6417" w:rsidRPr="0027046A">
        <w:rPr>
          <w:rFonts w:ascii="Segoe UI" w:hAnsi="Segoe UI" w:cs="Segoe UI"/>
          <w:sz w:val="18"/>
          <w:szCs w:val="18"/>
        </w:rPr>
        <w:t>313278889</w:t>
      </w:r>
    </w:p>
    <w:p w14:paraId="2D6A222B" w14:textId="6D059131" w:rsidR="00CF300C" w:rsidRPr="0027046A" w:rsidRDefault="00CF300C" w:rsidP="00CF300C">
      <w:pPr>
        <w:pBdr>
          <w:top w:val="nil"/>
          <w:left w:val="nil"/>
          <w:bottom w:val="nil"/>
          <w:right w:val="nil"/>
          <w:between w:val="nil"/>
        </w:pBdr>
        <w:bidi/>
        <w:spacing w:before="0" w:after="0"/>
        <w:rPr>
          <w:rFonts w:ascii="Segoe UI" w:hAnsi="Segoe UI" w:cs="Segoe UI"/>
          <w:color w:val="000000"/>
          <w:sz w:val="18"/>
          <w:szCs w:val="18"/>
          <w:highlight w:val="red"/>
          <w:u w:val="single"/>
          <w:rtl/>
        </w:rPr>
      </w:pPr>
    </w:p>
    <w:p w14:paraId="24D3B824" w14:textId="3E4E8DB1" w:rsidR="00E3732E" w:rsidRPr="0027046A" w:rsidRDefault="00B61086" w:rsidP="00DB2E88">
      <w:pPr>
        <w:pStyle w:val="1"/>
        <w:jc w:val="center"/>
        <w:rPr>
          <w:rFonts w:ascii="Segoe UI" w:hAnsi="Segoe UI" w:cs="Segoe UI"/>
          <w:sz w:val="24"/>
          <w:szCs w:val="24"/>
          <w:rtl/>
        </w:rPr>
      </w:pPr>
      <w:r w:rsidRPr="0027046A">
        <w:rPr>
          <w:rFonts w:ascii="Segoe UI" w:hAnsi="Segoe UI" w:cs="Segoe UI"/>
          <w:sz w:val="24"/>
          <w:szCs w:val="24"/>
        </w:rPr>
        <w:t>Data</w:t>
      </w:r>
    </w:p>
    <w:p w14:paraId="6A9265C0" w14:textId="516AAD2C" w:rsidR="00B6345C" w:rsidRPr="0027046A" w:rsidRDefault="0039262B" w:rsidP="00B6345C">
      <w:pPr>
        <w:shd w:val="clear" w:color="auto" w:fill="FFFFFF"/>
        <w:bidi/>
        <w:rPr>
          <w:rFonts w:ascii="Segoe UI" w:hAnsi="Segoe UI" w:cs="Segoe UI"/>
          <w:i/>
          <w:sz w:val="18"/>
          <w:szCs w:val="18"/>
          <w:rtl/>
        </w:rPr>
      </w:pPr>
      <w:r w:rsidRPr="0027046A">
        <w:rPr>
          <w:rFonts w:ascii="Segoe UI" w:hAnsi="Segoe UI" w:cs="Segoe UI"/>
          <w:i/>
          <w:sz w:val="18"/>
          <w:szCs w:val="18"/>
          <w:rtl/>
        </w:rPr>
        <w:t>ה-</w:t>
      </w:r>
      <w:r w:rsidRPr="0027046A">
        <w:rPr>
          <w:rFonts w:ascii="Segoe UI" w:hAnsi="Segoe UI" w:cs="Segoe UI"/>
          <w:iCs/>
          <w:sz w:val="18"/>
          <w:szCs w:val="18"/>
        </w:rPr>
        <w:t>data</w:t>
      </w:r>
      <w:r w:rsidRPr="0027046A">
        <w:rPr>
          <w:rFonts w:ascii="Segoe UI" w:hAnsi="Segoe UI" w:cs="Segoe UI"/>
          <w:i/>
          <w:sz w:val="18"/>
          <w:szCs w:val="18"/>
          <w:rtl/>
        </w:rPr>
        <w:t xml:space="preserve"> </w:t>
      </w:r>
      <w:r w:rsidR="0086685D">
        <w:rPr>
          <w:rFonts w:ascii="Segoe UI" w:hAnsi="Segoe UI" w:cs="Segoe UI" w:hint="cs"/>
          <w:i/>
          <w:sz w:val="18"/>
          <w:szCs w:val="18"/>
          <w:rtl/>
        </w:rPr>
        <w:t>נמצא</w:t>
      </w:r>
      <w:r w:rsidRPr="0027046A">
        <w:rPr>
          <w:rFonts w:ascii="Segoe UI" w:hAnsi="Segoe UI" w:cs="Segoe UI"/>
          <w:i/>
          <w:sz w:val="18"/>
          <w:szCs w:val="18"/>
          <w:rtl/>
        </w:rPr>
        <w:t xml:space="preserve"> </w:t>
      </w:r>
      <w:hyperlink r:id="rId7" w:history="1">
        <w:r w:rsidRPr="0027046A">
          <w:rPr>
            <w:rStyle w:val="Hyperlink"/>
            <w:rFonts w:ascii="Segoe UI" w:hAnsi="Segoe UI" w:cs="Segoe UI"/>
            <w:i/>
            <w:sz w:val="18"/>
            <w:szCs w:val="18"/>
            <w:rtl/>
          </w:rPr>
          <w:t>בקישור</w:t>
        </w:r>
      </w:hyperlink>
      <w:r w:rsidRPr="0027046A">
        <w:rPr>
          <w:rFonts w:ascii="Segoe UI" w:hAnsi="Segoe UI" w:cs="Segoe UI"/>
          <w:i/>
          <w:sz w:val="18"/>
          <w:szCs w:val="18"/>
          <w:rtl/>
        </w:rPr>
        <w:t>.</w:t>
      </w:r>
    </w:p>
    <w:p w14:paraId="2A77664C" w14:textId="5C18321B" w:rsidR="0039262B" w:rsidRPr="0027046A" w:rsidRDefault="0039262B" w:rsidP="0039262B">
      <w:pPr>
        <w:shd w:val="clear" w:color="auto" w:fill="FFFFFF"/>
        <w:bidi/>
        <w:rPr>
          <w:rFonts w:ascii="Segoe UI" w:hAnsi="Segoe UI" w:cs="Segoe UI"/>
          <w:i/>
          <w:sz w:val="18"/>
          <w:szCs w:val="18"/>
          <w:rtl/>
        </w:rPr>
      </w:pPr>
      <w:r w:rsidRPr="0027046A">
        <w:rPr>
          <w:rFonts w:ascii="Segoe UI" w:hAnsi="Segoe UI" w:cs="Segoe UI"/>
          <w:i/>
          <w:sz w:val="18"/>
          <w:szCs w:val="18"/>
          <w:rtl/>
        </w:rPr>
        <w:t>ה-</w:t>
      </w:r>
      <w:r w:rsidRPr="0027046A">
        <w:rPr>
          <w:rFonts w:ascii="Segoe UI" w:hAnsi="Segoe UI" w:cs="Segoe UI"/>
          <w:iCs/>
          <w:sz w:val="18"/>
          <w:szCs w:val="18"/>
        </w:rPr>
        <w:t>data</w:t>
      </w:r>
      <w:r w:rsidRPr="0027046A">
        <w:rPr>
          <w:rFonts w:ascii="Segoe UI" w:hAnsi="Segoe UI" w:cs="Segoe UI"/>
          <w:i/>
          <w:sz w:val="18"/>
          <w:szCs w:val="18"/>
          <w:rtl/>
        </w:rPr>
        <w:t xml:space="preserve"> מכיל 818</w:t>
      </w:r>
      <w:r w:rsidR="00673169" w:rsidRPr="0027046A">
        <w:rPr>
          <w:rFonts w:ascii="Segoe UI" w:hAnsi="Segoe UI" w:cs="Segoe UI"/>
          <w:i/>
          <w:sz w:val="18"/>
          <w:szCs w:val="18"/>
          <w:rtl/>
        </w:rPr>
        <w:t>9</w:t>
      </w:r>
      <w:r w:rsidRPr="0027046A">
        <w:rPr>
          <w:rFonts w:ascii="Segoe UI" w:hAnsi="Segoe UI" w:cs="Segoe UI"/>
          <w:i/>
          <w:sz w:val="18"/>
          <w:szCs w:val="18"/>
          <w:rtl/>
        </w:rPr>
        <w:t xml:space="preserve"> קבצי תמונות</w:t>
      </w:r>
      <w:r w:rsidR="00EA7045" w:rsidRPr="0027046A">
        <w:rPr>
          <w:rFonts w:ascii="Segoe UI" w:hAnsi="Segoe UI" w:cs="Segoe UI"/>
          <w:i/>
          <w:sz w:val="18"/>
          <w:szCs w:val="18"/>
        </w:rPr>
        <w:t xml:space="preserve"> </w:t>
      </w:r>
      <w:r w:rsidR="00EA7045" w:rsidRPr="0027046A">
        <w:rPr>
          <w:rFonts w:ascii="Segoe UI" w:hAnsi="Segoe UI" w:cs="Segoe UI"/>
          <w:i/>
          <w:sz w:val="18"/>
          <w:szCs w:val="18"/>
          <w:rtl/>
        </w:rPr>
        <w:t xml:space="preserve">של פרחים הנפוצים בבריטניה. </w:t>
      </w:r>
      <w:r w:rsidR="0086685D">
        <w:rPr>
          <w:rFonts w:ascii="Segoe UI" w:hAnsi="Segoe UI" w:cs="Segoe UI" w:hint="cs"/>
          <w:i/>
          <w:sz w:val="18"/>
          <w:szCs w:val="18"/>
          <w:rtl/>
        </w:rPr>
        <w:t>קיימים</w:t>
      </w:r>
      <w:r w:rsidRPr="0027046A">
        <w:rPr>
          <w:rFonts w:ascii="Segoe UI" w:hAnsi="Segoe UI" w:cs="Segoe UI"/>
          <w:i/>
          <w:sz w:val="18"/>
          <w:szCs w:val="18"/>
          <w:rtl/>
        </w:rPr>
        <w:t xml:space="preserve"> 102 סיווגים שונים של סוגי פרחים.</w:t>
      </w:r>
    </w:p>
    <w:p w14:paraId="4D96851A" w14:textId="12D6D7A5" w:rsidR="00EA7045" w:rsidRPr="0027046A" w:rsidRDefault="00EA7045" w:rsidP="00EA7045">
      <w:pPr>
        <w:pStyle w:val="2"/>
        <w:jc w:val="center"/>
        <w:rPr>
          <w:rFonts w:ascii="Segoe UI" w:hAnsi="Segoe UI" w:cs="Segoe UI"/>
          <w:sz w:val="22"/>
          <w:szCs w:val="22"/>
          <w:rtl/>
        </w:rPr>
      </w:pPr>
      <w:r w:rsidRPr="0027046A">
        <w:rPr>
          <w:rFonts w:ascii="Segoe UI" w:hAnsi="Segoe UI" w:cs="Segoe UI"/>
          <w:sz w:val="22"/>
          <w:szCs w:val="22"/>
        </w:rPr>
        <w:t>SPLIT TRAIN, VALIDATION TEST</w:t>
      </w:r>
    </w:p>
    <w:p w14:paraId="3A18342D" w14:textId="44F89F9B" w:rsidR="00EA7045" w:rsidRPr="0027046A" w:rsidRDefault="0086685D" w:rsidP="00371734">
      <w:pPr>
        <w:shd w:val="clear" w:color="auto" w:fill="FFFFFF"/>
        <w:bidi/>
        <w:rPr>
          <w:rFonts w:ascii="Segoe UI" w:hAnsi="Segoe UI" w:cs="Segoe UI"/>
          <w:i/>
          <w:sz w:val="18"/>
          <w:szCs w:val="18"/>
          <w:rtl/>
        </w:rPr>
      </w:pPr>
      <w:r>
        <w:rPr>
          <w:rFonts w:ascii="Segoe UI" w:hAnsi="Segoe UI" w:cs="Segoe UI"/>
          <w:i/>
          <w:sz w:val="18"/>
          <w:szCs w:val="18"/>
          <w:rtl/>
        </w:rPr>
        <w:br/>
      </w:r>
      <w:r w:rsidR="00371734" w:rsidRPr="0027046A">
        <w:rPr>
          <w:rFonts w:ascii="Segoe UI" w:hAnsi="Segoe UI" w:cs="Segoe UI"/>
          <w:i/>
          <w:sz w:val="18"/>
          <w:szCs w:val="18"/>
          <w:rtl/>
        </w:rPr>
        <w:t>השתמשנו ב-</w:t>
      </w:r>
      <w:r w:rsidR="00371734" w:rsidRPr="0027046A">
        <w:rPr>
          <w:rFonts w:ascii="Segoe UI" w:hAnsi="Segoe UI" w:cs="Segoe UI"/>
          <w:i/>
          <w:sz w:val="18"/>
          <w:szCs w:val="18"/>
        </w:rPr>
        <w:t>data set</w:t>
      </w:r>
      <w:r w:rsidR="00371734" w:rsidRPr="0027046A">
        <w:rPr>
          <w:rFonts w:ascii="Segoe UI" w:hAnsi="Segoe UI" w:cs="Segoe UI"/>
          <w:i/>
          <w:sz w:val="18"/>
          <w:szCs w:val="18"/>
          <w:rtl/>
        </w:rPr>
        <w:t xml:space="preserve"> שניתן על ידי ה-</w:t>
      </w:r>
      <w:proofErr w:type="spellStart"/>
      <w:r w:rsidR="00371734" w:rsidRPr="00953A89">
        <w:rPr>
          <w:rFonts w:ascii="Segoe UI" w:hAnsi="Segoe UI" w:cs="Segoe UI"/>
          <w:iCs/>
          <w:sz w:val="18"/>
          <w:szCs w:val="18"/>
        </w:rPr>
        <w:t>api</w:t>
      </w:r>
      <w:proofErr w:type="spellEnd"/>
      <w:r w:rsidR="00371734" w:rsidRPr="0027046A">
        <w:rPr>
          <w:rFonts w:ascii="Segoe UI" w:hAnsi="Segoe UI" w:cs="Segoe UI"/>
          <w:i/>
          <w:sz w:val="18"/>
          <w:szCs w:val="18"/>
          <w:rtl/>
        </w:rPr>
        <w:t xml:space="preserve"> של </w:t>
      </w:r>
      <w:r w:rsidRPr="0027046A">
        <w:rPr>
          <w:rFonts w:ascii="Segoe UI" w:hAnsi="Segoe UI" w:cs="Segoe UI"/>
          <w:iCs/>
          <w:sz w:val="18"/>
          <w:szCs w:val="18"/>
        </w:rPr>
        <w:t>TensorFlow</w:t>
      </w:r>
      <w:r w:rsidR="00371734" w:rsidRPr="0027046A">
        <w:rPr>
          <w:rFonts w:ascii="Segoe UI" w:hAnsi="Segoe UI" w:cs="Segoe UI"/>
          <w:i/>
          <w:sz w:val="18"/>
          <w:szCs w:val="18"/>
          <w:rtl/>
        </w:rPr>
        <w:t xml:space="preserve">. על מנת לבצע חלוקה </w:t>
      </w:r>
      <w:r>
        <w:rPr>
          <w:rFonts w:ascii="Segoe UI" w:hAnsi="Segoe UI" w:cs="Segoe UI" w:hint="cs"/>
          <w:i/>
          <w:sz w:val="18"/>
          <w:szCs w:val="18"/>
          <w:rtl/>
        </w:rPr>
        <w:t xml:space="preserve">של הנתונים </w:t>
      </w:r>
      <w:r w:rsidR="00371734" w:rsidRPr="0027046A">
        <w:rPr>
          <w:rFonts w:ascii="Segoe UI" w:hAnsi="Segoe UI" w:cs="Segoe UI"/>
          <w:i/>
          <w:sz w:val="18"/>
          <w:szCs w:val="18"/>
          <w:rtl/>
        </w:rPr>
        <w:t xml:space="preserve">בצורה שונה הגדרנו </w:t>
      </w:r>
      <w:r w:rsidR="00953A89">
        <w:rPr>
          <w:rFonts w:ascii="Segoe UI" w:hAnsi="Segoe UI" w:cs="Segoe UI" w:hint="cs"/>
          <w:i/>
          <w:sz w:val="18"/>
          <w:szCs w:val="18"/>
          <w:rtl/>
        </w:rPr>
        <w:t xml:space="preserve">מיקום אחר של נקודת הפיצול </w:t>
      </w:r>
      <w:r w:rsidR="00371734" w:rsidRPr="0027046A">
        <w:rPr>
          <w:rFonts w:ascii="Segoe UI" w:hAnsi="Segoe UI" w:cs="Segoe UI"/>
          <w:i/>
          <w:sz w:val="18"/>
          <w:szCs w:val="18"/>
          <w:rtl/>
        </w:rPr>
        <w:t xml:space="preserve">לשלושת הקבוצות: </w:t>
      </w:r>
      <w:r w:rsidR="00371734" w:rsidRPr="0027046A">
        <w:rPr>
          <w:rFonts w:ascii="Segoe UI" w:hAnsi="Segoe UI" w:cs="Segoe UI"/>
          <w:i/>
          <w:sz w:val="18"/>
          <w:szCs w:val="18"/>
        </w:rPr>
        <w:t>train, test</w:t>
      </w:r>
      <w:r w:rsidR="00371734" w:rsidRPr="0027046A">
        <w:rPr>
          <w:rFonts w:ascii="Segoe UI" w:hAnsi="Segoe UI" w:cs="Segoe UI"/>
          <w:i/>
          <w:sz w:val="18"/>
          <w:szCs w:val="18"/>
          <w:rtl/>
        </w:rPr>
        <w:t xml:space="preserve"> ו- </w:t>
      </w:r>
      <w:r w:rsidR="00371734" w:rsidRPr="0027046A">
        <w:rPr>
          <w:rFonts w:ascii="Segoe UI" w:hAnsi="Segoe UI" w:cs="Segoe UI"/>
          <w:i/>
          <w:sz w:val="18"/>
          <w:szCs w:val="18"/>
        </w:rPr>
        <w:t>validation</w:t>
      </w:r>
      <w:r w:rsidR="00371734" w:rsidRPr="0027046A">
        <w:rPr>
          <w:rFonts w:ascii="Segoe UI" w:hAnsi="Segoe UI" w:cs="Segoe UI"/>
          <w:i/>
          <w:sz w:val="18"/>
          <w:szCs w:val="18"/>
          <w:rtl/>
        </w:rPr>
        <w:t>.</w:t>
      </w:r>
    </w:p>
    <w:tbl>
      <w:tblPr>
        <w:tblStyle w:val="afb"/>
        <w:bidiVisual/>
        <w:tblW w:w="0" w:type="auto"/>
        <w:jc w:val="center"/>
        <w:tblLook w:val="04A0" w:firstRow="1" w:lastRow="0" w:firstColumn="1" w:lastColumn="0" w:noHBand="0" w:noVBand="1"/>
      </w:tblPr>
      <w:tblGrid>
        <w:gridCol w:w="2074"/>
        <w:gridCol w:w="2074"/>
        <w:gridCol w:w="2074"/>
      </w:tblGrid>
      <w:tr w:rsidR="009C6824" w:rsidRPr="0027046A" w14:paraId="20F792BE" w14:textId="77777777" w:rsidTr="0086685D">
        <w:trPr>
          <w:jc w:val="center"/>
        </w:trPr>
        <w:tc>
          <w:tcPr>
            <w:tcW w:w="2074" w:type="dxa"/>
            <w:shd w:val="clear" w:color="auto" w:fill="C7E2FA" w:themeFill="accent1" w:themeFillTint="33"/>
          </w:tcPr>
          <w:p w14:paraId="05C935C1" w14:textId="0CC82EE6" w:rsidR="009C6824" w:rsidRPr="0027046A" w:rsidRDefault="009C6824" w:rsidP="0086685D">
            <w:pPr>
              <w:bidi/>
              <w:jc w:val="center"/>
              <w:rPr>
                <w:rFonts w:ascii="Segoe UI" w:hAnsi="Segoe UI" w:cs="Segoe UI"/>
                <w:b/>
                <w:bCs/>
                <w:iCs/>
                <w:sz w:val="18"/>
                <w:szCs w:val="18"/>
                <w:rtl/>
              </w:rPr>
            </w:pPr>
            <w:r w:rsidRPr="0027046A">
              <w:rPr>
                <w:rFonts w:ascii="Segoe UI" w:hAnsi="Segoe UI" w:cs="Segoe UI"/>
                <w:b/>
                <w:bCs/>
                <w:iCs/>
                <w:sz w:val="18"/>
                <w:szCs w:val="18"/>
              </w:rPr>
              <w:t>Percentage of data</w:t>
            </w:r>
          </w:p>
        </w:tc>
        <w:tc>
          <w:tcPr>
            <w:tcW w:w="2074" w:type="dxa"/>
            <w:shd w:val="clear" w:color="auto" w:fill="C7E2FA" w:themeFill="accent1" w:themeFillTint="33"/>
          </w:tcPr>
          <w:p w14:paraId="131FF233" w14:textId="5DA9963B" w:rsidR="009C6824" w:rsidRPr="0027046A" w:rsidRDefault="009C6824" w:rsidP="0086685D">
            <w:pPr>
              <w:bidi/>
              <w:jc w:val="center"/>
              <w:rPr>
                <w:rFonts w:ascii="Segoe UI" w:hAnsi="Segoe UI" w:cs="Segoe UI"/>
                <w:b/>
                <w:bCs/>
                <w:iCs/>
                <w:sz w:val="18"/>
                <w:szCs w:val="18"/>
              </w:rPr>
            </w:pPr>
            <w:r w:rsidRPr="0027046A">
              <w:rPr>
                <w:rFonts w:ascii="Segoe UI" w:hAnsi="Segoe UI" w:cs="Segoe UI"/>
                <w:b/>
                <w:bCs/>
                <w:iCs/>
                <w:sz w:val="18"/>
                <w:szCs w:val="18"/>
              </w:rPr>
              <w:t>Number instance</w:t>
            </w:r>
          </w:p>
        </w:tc>
        <w:tc>
          <w:tcPr>
            <w:tcW w:w="2074" w:type="dxa"/>
            <w:shd w:val="clear" w:color="auto" w:fill="C7E2FA" w:themeFill="accent1" w:themeFillTint="33"/>
          </w:tcPr>
          <w:p w14:paraId="4B9B5423" w14:textId="423A53DC" w:rsidR="009C6824" w:rsidRPr="0027046A" w:rsidRDefault="009C6824" w:rsidP="0086685D">
            <w:pPr>
              <w:bidi/>
              <w:jc w:val="center"/>
              <w:rPr>
                <w:rFonts w:ascii="Segoe UI" w:hAnsi="Segoe UI" w:cs="Segoe UI"/>
                <w:b/>
                <w:bCs/>
                <w:i/>
                <w:sz w:val="18"/>
                <w:szCs w:val="18"/>
                <w:rtl/>
              </w:rPr>
            </w:pPr>
          </w:p>
        </w:tc>
      </w:tr>
      <w:tr w:rsidR="009C6824" w:rsidRPr="0027046A" w14:paraId="23BFEFB9" w14:textId="77777777" w:rsidTr="0086685D">
        <w:trPr>
          <w:jc w:val="center"/>
        </w:trPr>
        <w:tc>
          <w:tcPr>
            <w:tcW w:w="2074" w:type="dxa"/>
          </w:tcPr>
          <w:p w14:paraId="2CBD1EB1" w14:textId="4583F879" w:rsidR="009C6824" w:rsidRPr="0027046A" w:rsidRDefault="00045431" w:rsidP="0086685D">
            <w:pPr>
              <w:bidi/>
              <w:jc w:val="center"/>
              <w:rPr>
                <w:rFonts w:ascii="Segoe UI" w:hAnsi="Segoe UI" w:cs="Segoe UI"/>
                <w:i/>
                <w:sz w:val="18"/>
                <w:szCs w:val="18"/>
                <w:rtl/>
              </w:rPr>
            </w:pPr>
            <w:r w:rsidRPr="0027046A">
              <w:rPr>
                <w:rFonts w:ascii="Segoe UI" w:hAnsi="Segoe UI" w:cs="Segoe UI"/>
                <w:i/>
                <w:sz w:val="18"/>
                <w:szCs w:val="18"/>
                <w:rtl/>
              </w:rPr>
              <w:t>50%</w:t>
            </w:r>
          </w:p>
        </w:tc>
        <w:tc>
          <w:tcPr>
            <w:tcW w:w="2074" w:type="dxa"/>
          </w:tcPr>
          <w:p w14:paraId="6E4F2FCF" w14:textId="25F8A5CE" w:rsidR="009C6824" w:rsidRPr="0027046A" w:rsidRDefault="00A65E58" w:rsidP="0086685D">
            <w:pPr>
              <w:bidi/>
              <w:jc w:val="center"/>
              <w:rPr>
                <w:rFonts w:ascii="Segoe UI" w:hAnsi="Segoe UI" w:cs="Segoe UI"/>
                <w:i/>
                <w:sz w:val="18"/>
                <w:szCs w:val="18"/>
                <w:rtl/>
              </w:rPr>
            </w:pPr>
            <w:r w:rsidRPr="0027046A">
              <w:rPr>
                <w:rFonts w:ascii="Segoe UI" w:hAnsi="Segoe UI" w:cs="Segoe UI"/>
                <w:i/>
                <w:sz w:val="18"/>
                <w:szCs w:val="18"/>
                <w:rtl/>
              </w:rPr>
              <w:t>4094</w:t>
            </w:r>
          </w:p>
        </w:tc>
        <w:tc>
          <w:tcPr>
            <w:tcW w:w="2074" w:type="dxa"/>
          </w:tcPr>
          <w:p w14:paraId="6EEA0B49" w14:textId="7D2BFDD4" w:rsidR="009C6824" w:rsidRPr="0027046A" w:rsidRDefault="009C6824" w:rsidP="0086685D">
            <w:pPr>
              <w:bidi/>
              <w:jc w:val="center"/>
              <w:rPr>
                <w:rFonts w:ascii="Segoe UI" w:hAnsi="Segoe UI" w:cs="Segoe UI"/>
                <w:b/>
                <w:bCs/>
                <w:iCs/>
                <w:sz w:val="18"/>
                <w:szCs w:val="18"/>
              </w:rPr>
            </w:pPr>
            <w:r w:rsidRPr="0027046A">
              <w:rPr>
                <w:rFonts w:ascii="Segoe UI" w:hAnsi="Segoe UI" w:cs="Segoe UI"/>
                <w:b/>
                <w:bCs/>
                <w:iCs/>
                <w:sz w:val="18"/>
                <w:szCs w:val="18"/>
              </w:rPr>
              <w:t>Train</w:t>
            </w:r>
          </w:p>
        </w:tc>
      </w:tr>
      <w:tr w:rsidR="009C6824" w:rsidRPr="0027046A" w14:paraId="597796A4" w14:textId="77777777" w:rsidTr="0086685D">
        <w:trPr>
          <w:jc w:val="center"/>
        </w:trPr>
        <w:tc>
          <w:tcPr>
            <w:tcW w:w="2074" w:type="dxa"/>
          </w:tcPr>
          <w:p w14:paraId="138D3A00" w14:textId="17622BB4" w:rsidR="009C6824" w:rsidRPr="0027046A" w:rsidRDefault="00045431" w:rsidP="0086685D">
            <w:pPr>
              <w:bidi/>
              <w:jc w:val="center"/>
              <w:rPr>
                <w:rFonts w:ascii="Segoe UI" w:hAnsi="Segoe UI" w:cs="Segoe UI"/>
                <w:i/>
                <w:sz w:val="18"/>
                <w:szCs w:val="18"/>
                <w:rtl/>
              </w:rPr>
            </w:pPr>
            <w:r w:rsidRPr="0027046A">
              <w:rPr>
                <w:rFonts w:ascii="Segoe UI" w:hAnsi="Segoe UI" w:cs="Segoe UI"/>
                <w:i/>
                <w:sz w:val="18"/>
                <w:szCs w:val="18"/>
                <w:rtl/>
              </w:rPr>
              <w:t>25%</w:t>
            </w:r>
          </w:p>
        </w:tc>
        <w:tc>
          <w:tcPr>
            <w:tcW w:w="2074" w:type="dxa"/>
          </w:tcPr>
          <w:p w14:paraId="2BF6DC1B" w14:textId="6B478411" w:rsidR="009C6824" w:rsidRPr="0027046A" w:rsidRDefault="00A65E58" w:rsidP="0086685D">
            <w:pPr>
              <w:bidi/>
              <w:jc w:val="center"/>
              <w:rPr>
                <w:rFonts w:ascii="Segoe UI" w:hAnsi="Segoe UI" w:cs="Segoe UI"/>
                <w:i/>
                <w:sz w:val="18"/>
                <w:szCs w:val="18"/>
                <w:rtl/>
              </w:rPr>
            </w:pPr>
            <w:r w:rsidRPr="0027046A">
              <w:rPr>
                <w:rFonts w:ascii="Segoe UI" w:hAnsi="Segoe UI" w:cs="Segoe UI"/>
                <w:i/>
                <w:sz w:val="18"/>
                <w:szCs w:val="18"/>
                <w:rtl/>
              </w:rPr>
              <w:t>2047</w:t>
            </w:r>
          </w:p>
        </w:tc>
        <w:tc>
          <w:tcPr>
            <w:tcW w:w="2074" w:type="dxa"/>
          </w:tcPr>
          <w:p w14:paraId="3866C3F0" w14:textId="5E421A1F" w:rsidR="009C6824" w:rsidRPr="0027046A" w:rsidRDefault="009C6824" w:rsidP="0086685D">
            <w:pPr>
              <w:bidi/>
              <w:jc w:val="center"/>
              <w:rPr>
                <w:rFonts w:ascii="Segoe UI" w:hAnsi="Segoe UI" w:cs="Segoe UI"/>
                <w:b/>
                <w:bCs/>
                <w:iCs/>
                <w:sz w:val="18"/>
                <w:szCs w:val="18"/>
              </w:rPr>
            </w:pPr>
            <w:r w:rsidRPr="0027046A">
              <w:rPr>
                <w:rFonts w:ascii="Segoe UI" w:hAnsi="Segoe UI" w:cs="Segoe UI"/>
                <w:b/>
                <w:bCs/>
                <w:iCs/>
                <w:sz w:val="18"/>
                <w:szCs w:val="18"/>
              </w:rPr>
              <w:t>Validation</w:t>
            </w:r>
          </w:p>
        </w:tc>
      </w:tr>
      <w:tr w:rsidR="009C6824" w:rsidRPr="0027046A" w14:paraId="6F9D0530" w14:textId="77777777" w:rsidTr="0086685D">
        <w:trPr>
          <w:jc w:val="center"/>
        </w:trPr>
        <w:tc>
          <w:tcPr>
            <w:tcW w:w="2074" w:type="dxa"/>
          </w:tcPr>
          <w:p w14:paraId="7C3DAEBC" w14:textId="23C35980" w:rsidR="009C6824" w:rsidRPr="0027046A" w:rsidRDefault="00A65E58" w:rsidP="0086685D">
            <w:pPr>
              <w:bidi/>
              <w:jc w:val="center"/>
              <w:rPr>
                <w:rFonts w:ascii="Segoe UI" w:hAnsi="Segoe UI" w:cs="Segoe UI"/>
                <w:i/>
                <w:sz w:val="18"/>
                <w:szCs w:val="18"/>
                <w:rtl/>
              </w:rPr>
            </w:pPr>
            <w:r w:rsidRPr="0027046A">
              <w:rPr>
                <w:rFonts w:ascii="Segoe UI" w:hAnsi="Segoe UI" w:cs="Segoe UI"/>
                <w:i/>
                <w:sz w:val="18"/>
                <w:szCs w:val="18"/>
                <w:rtl/>
              </w:rPr>
              <w:t>25%</w:t>
            </w:r>
          </w:p>
        </w:tc>
        <w:tc>
          <w:tcPr>
            <w:tcW w:w="2074" w:type="dxa"/>
          </w:tcPr>
          <w:p w14:paraId="65654CB1" w14:textId="7671A72A" w:rsidR="009C6824" w:rsidRPr="0027046A" w:rsidRDefault="00A65E58" w:rsidP="0086685D">
            <w:pPr>
              <w:bidi/>
              <w:jc w:val="center"/>
              <w:rPr>
                <w:rFonts w:ascii="Segoe UI" w:hAnsi="Segoe UI" w:cs="Segoe UI"/>
                <w:i/>
                <w:sz w:val="18"/>
                <w:szCs w:val="18"/>
                <w:rtl/>
              </w:rPr>
            </w:pPr>
            <w:r w:rsidRPr="0027046A">
              <w:rPr>
                <w:rFonts w:ascii="Segoe UI" w:hAnsi="Segoe UI" w:cs="Segoe UI"/>
                <w:i/>
                <w:sz w:val="18"/>
                <w:szCs w:val="18"/>
                <w:rtl/>
              </w:rPr>
              <w:t>2048</w:t>
            </w:r>
          </w:p>
        </w:tc>
        <w:tc>
          <w:tcPr>
            <w:tcW w:w="2074" w:type="dxa"/>
          </w:tcPr>
          <w:p w14:paraId="7A3C1FCD" w14:textId="04812AA5" w:rsidR="009C6824" w:rsidRPr="0027046A" w:rsidRDefault="009C6824" w:rsidP="0086685D">
            <w:pPr>
              <w:bidi/>
              <w:jc w:val="center"/>
              <w:rPr>
                <w:rFonts w:ascii="Segoe UI" w:hAnsi="Segoe UI" w:cs="Segoe UI"/>
                <w:b/>
                <w:bCs/>
                <w:iCs/>
                <w:sz w:val="18"/>
                <w:szCs w:val="18"/>
              </w:rPr>
            </w:pPr>
            <w:r w:rsidRPr="0027046A">
              <w:rPr>
                <w:rFonts w:ascii="Segoe UI" w:hAnsi="Segoe UI" w:cs="Segoe UI"/>
                <w:b/>
                <w:bCs/>
                <w:iCs/>
                <w:sz w:val="18"/>
                <w:szCs w:val="18"/>
              </w:rPr>
              <w:t>T</w:t>
            </w:r>
            <w:r w:rsidR="00D656B3" w:rsidRPr="0027046A">
              <w:rPr>
                <w:rFonts w:ascii="Segoe UI" w:hAnsi="Segoe UI" w:cs="Segoe UI"/>
                <w:b/>
                <w:bCs/>
                <w:iCs/>
                <w:sz w:val="18"/>
                <w:szCs w:val="18"/>
              </w:rPr>
              <w:t>est</w:t>
            </w:r>
          </w:p>
        </w:tc>
      </w:tr>
    </w:tbl>
    <w:p w14:paraId="3B575BC4" w14:textId="1291C76C" w:rsidR="009C6824" w:rsidRPr="0027046A" w:rsidRDefault="009C6824" w:rsidP="009C6824">
      <w:pPr>
        <w:shd w:val="clear" w:color="auto" w:fill="FFFFFF"/>
        <w:bidi/>
        <w:rPr>
          <w:rFonts w:ascii="Segoe UI" w:hAnsi="Segoe UI" w:cs="Segoe UI"/>
          <w:i/>
          <w:sz w:val="18"/>
          <w:szCs w:val="18"/>
          <w:rtl/>
        </w:rPr>
      </w:pPr>
    </w:p>
    <w:p w14:paraId="6CB4C3BA" w14:textId="7FFEAA49" w:rsidR="00143D68" w:rsidRPr="0027046A" w:rsidRDefault="00143D68" w:rsidP="00143D68">
      <w:pPr>
        <w:pStyle w:val="2"/>
        <w:jc w:val="center"/>
        <w:rPr>
          <w:rFonts w:ascii="Segoe UI" w:hAnsi="Segoe UI" w:cs="Segoe UI"/>
          <w:sz w:val="24"/>
          <w:szCs w:val="24"/>
          <w:rtl/>
        </w:rPr>
      </w:pPr>
      <w:r w:rsidRPr="0027046A">
        <w:rPr>
          <w:rFonts w:ascii="Segoe UI" w:hAnsi="Segoe UI" w:cs="Segoe UI"/>
          <w:sz w:val="24"/>
          <w:szCs w:val="24"/>
        </w:rPr>
        <w:t>Preprocessing</w:t>
      </w:r>
    </w:p>
    <w:p w14:paraId="59ADEC6B" w14:textId="2833792D" w:rsidR="00143D68" w:rsidRPr="00E74BA7" w:rsidRDefault="00143D68" w:rsidP="00143D68">
      <w:pPr>
        <w:shd w:val="clear" w:color="auto" w:fill="FFFFFF"/>
        <w:bidi/>
        <w:rPr>
          <w:rFonts w:ascii="Segoe UI" w:hAnsi="Segoe UI" w:cs="Segoe UI"/>
          <w:i/>
          <w:sz w:val="18"/>
          <w:szCs w:val="18"/>
          <w:u w:val="single"/>
          <w:rtl/>
        </w:rPr>
      </w:pPr>
      <w:r w:rsidRPr="00E74BA7">
        <w:rPr>
          <w:rFonts w:ascii="Segoe UI" w:hAnsi="Segoe UI" w:cs="Segoe UI"/>
          <w:i/>
          <w:sz w:val="18"/>
          <w:szCs w:val="18"/>
          <w:u w:val="single"/>
          <w:rtl/>
        </w:rPr>
        <w:t>תהליך ה-</w:t>
      </w:r>
      <w:r w:rsidRPr="00E74BA7">
        <w:rPr>
          <w:rFonts w:ascii="Segoe UI" w:hAnsi="Segoe UI" w:cs="Segoe UI"/>
          <w:iCs/>
          <w:sz w:val="18"/>
          <w:szCs w:val="18"/>
          <w:u w:val="single"/>
        </w:rPr>
        <w:t>preprocessing</w:t>
      </w:r>
      <w:r w:rsidRPr="00E74BA7">
        <w:rPr>
          <w:rFonts w:ascii="Segoe UI" w:hAnsi="Segoe UI" w:cs="Segoe UI"/>
          <w:i/>
          <w:sz w:val="18"/>
          <w:szCs w:val="18"/>
          <w:u w:val="single"/>
          <w:rtl/>
        </w:rPr>
        <w:t xml:space="preserve"> לתמונות הוגדר בצורה הבאה</w:t>
      </w:r>
      <w:r w:rsidR="0086685D">
        <w:rPr>
          <w:rFonts w:ascii="Segoe UI" w:hAnsi="Segoe UI" w:cs="Segoe UI" w:hint="cs"/>
          <w:i/>
          <w:sz w:val="18"/>
          <w:szCs w:val="18"/>
          <w:u w:val="single"/>
          <w:rtl/>
        </w:rPr>
        <w:t>:</w:t>
      </w:r>
      <w:r w:rsidRPr="00E74BA7">
        <w:rPr>
          <w:rFonts w:ascii="Segoe UI" w:hAnsi="Segoe UI" w:cs="Segoe UI"/>
          <w:i/>
          <w:sz w:val="18"/>
          <w:szCs w:val="18"/>
          <w:u w:val="single"/>
          <w:rtl/>
        </w:rPr>
        <w:t xml:space="preserve"> </w:t>
      </w:r>
    </w:p>
    <w:p w14:paraId="1BC94852" w14:textId="35E220F8" w:rsidR="00461E47" w:rsidRPr="0027046A" w:rsidRDefault="00461E47" w:rsidP="00461E47">
      <w:pPr>
        <w:pStyle w:val="a9"/>
        <w:numPr>
          <w:ilvl w:val="0"/>
          <w:numId w:val="29"/>
        </w:numPr>
        <w:shd w:val="clear" w:color="auto" w:fill="FFFFFF"/>
        <w:bidi/>
        <w:rPr>
          <w:rFonts w:ascii="Segoe UI" w:hAnsi="Segoe UI" w:cs="Segoe UI"/>
          <w:i/>
          <w:sz w:val="18"/>
          <w:szCs w:val="18"/>
        </w:rPr>
      </w:pPr>
      <w:r w:rsidRPr="0027046A">
        <w:rPr>
          <w:rFonts w:ascii="Segoe UI" w:hAnsi="Segoe UI" w:cs="Segoe UI"/>
          <w:b/>
          <w:bCs/>
          <w:i/>
          <w:sz w:val="18"/>
          <w:szCs w:val="18"/>
        </w:rPr>
        <w:t>Resize</w:t>
      </w:r>
      <w:r w:rsidRPr="0027046A">
        <w:rPr>
          <w:rFonts w:ascii="Segoe UI" w:hAnsi="Segoe UI" w:cs="Segoe UI"/>
          <w:i/>
          <w:sz w:val="18"/>
          <w:szCs w:val="18"/>
          <w:rtl/>
        </w:rPr>
        <w:t xml:space="preserve"> – שינוי גודל התמונה לגודל קבוע על מנת להתאים את הגודל לארכיטקטורה. הגודל הוגדר כ- </w:t>
      </w:r>
      <w:r w:rsidRPr="0027046A">
        <w:rPr>
          <w:rFonts w:ascii="Segoe UI" w:hAnsi="Segoe UI" w:cs="Segoe UI"/>
          <w:i/>
          <w:sz w:val="18"/>
          <w:szCs w:val="18"/>
        </w:rPr>
        <w:t>(224, 224)</w:t>
      </w:r>
      <w:r w:rsidRPr="0027046A">
        <w:rPr>
          <w:rFonts w:ascii="Segoe UI" w:hAnsi="Segoe UI" w:cs="Segoe UI"/>
          <w:i/>
          <w:sz w:val="18"/>
          <w:szCs w:val="18"/>
          <w:rtl/>
        </w:rPr>
        <w:t xml:space="preserve">. </w:t>
      </w:r>
    </w:p>
    <w:p w14:paraId="5A1F9ADA" w14:textId="1D0B6EC4" w:rsidR="0086685D" w:rsidRDefault="00461E47" w:rsidP="0086685D">
      <w:pPr>
        <w:pStyle w:val="a9"/>
        <w:numPr>
          <w:ilvl w:val="0"/>
          <w:numId w:val="29"/>
        </w:numPr>
        <w:shd w:val="clear" w:color="auto" w:fill="FFFFFF"/>
        <w:bidi/>
        <w:rPr>
          <w:rFonts w:ascii="Segoe UI" w:hAnsi="Segoe UI" w:cs="Segoe UI"/>
          <w:i/>
          <w:sz w:val="18"/>
          <w:szCs w:val="18"/>
        </w:rPr>
      </w:pPr>
      <w:r w:rsidRPr="0027046A">
        <w:rPr>
          <w:rFonts w:ascii="Segoe UI" w:hAnsi="Segoe UI" w:cs="Segoe UI"/>
          <w:b/>
          <w:bCs/>
          <w:i/>
          <w:sz w:val="18"/>
          <w:szCs w:val="18"/>
          <w:rtl/>
        </w:rPr>
        <w:t>נרמול (אופציונאלי)-</w:t>
      </w:r>
      <w:r w:rsidRPr="0027046A">
        <w:rPr>
          <w:rFonts w:ascii="Segoe UI" w:hAnsi="Segoe UI" w:cs="Segoe UI"/>
          <w:i/>
          <w:sz w:val="18"/>
          <w:szCs w:val="18"/>
          <w:rtl/>
        </w:rPr>
        <w:t xml:space="preserve"> </w:t>
      </w:r>
      <w:r w:rsidR="00EA4B72" w:rsidRPr="0027046A">
        <w:rPr>
          <w:rFonts w:ascii="Segoe UI" w:hAnsi="Segoe UI" w:cs="Segoe UI"/>
          <w:i/>
          <w:sz w:val="18"/>
          <w:szCs w:val="18"/>
          <w:rtl/>
        </w:rPr>
        <w:t xml:space="preserve">ביצענו נרמול על ידי חלוקה ב- 255 על מנת לייצר תמונה המכילה טווח ערכים של </w:t>
      </w:r>
      <w:r w:rsidR="00EA4B72" w:rsidRPr="0027046A">
        <w:rPr>
          <w:rFonts w:ascii="Segoe UI" w:hAnsi="Segoe UI" w:cs="Segoe UI"/>
          <w:i/>
          <w:sz w:val="18"/>
          <w:szCs w:val="18"/>
        </w:rPr>
        <w:t>[0,1]</w:t>
      </w:r>
      <w:r w:rsidR="00EA4B72" w:rsidRPr="0027046A">
        <w:rPr>
          <w:rFonts w:ascii="Segoe UI" w:hAnsi="Segoe UI" w:cs="Segoe UI"/>
          <w:i/>
          <w:sz w:val="18"/>
          <w:szCs w:val="18"/>
          <w:rtl/>
        </w:rPr>
        <w:t>. מטרת התהליך הנ"ל הוא לאפשר לרשת להתכנס בצורה מהירה יותר עם ערכים מנורמלים.</w:t>
      </w:r>
      <w:r w:rsidR="0086685D">
        <w:rPr>
          <w:rFonts w:ascii="Segoe UI" w:hAnsi="Segoe UI" w:cs="Segoe UI" w:hint="cs"/>
          <w:i/>
          <w:sz w:val="18"/>
          <w:szCs w:val="18"/>
          <w:rtl/>
        </w:rPr>
        <w:t xml:space="preserve"> על מנת לקבוע האם לנרמל את התמונות או לא, </w:t>
      </w:r>
      <w:r w:rsidR="00A52C94" w:rsidRPr="0086685D">
        <w:rPr>
          <w:rFonts w:ascii="Segoe UI" w:hAnsi="Segoe UI" w:cs="Segoe UI"/>
          <w:i/>
          <w:sz w:val="18"/>
          <w:szCs w:val="18"/>
          <w:rtl/>
        </w:rPr>
        <w:t xml:space="preserve">ביצענו ניסויים </w:t>
      </w:r>
      <w:r w:rsidR="0086685D">
        <w:rPr>
          <w:rFonts w:ascii="Segoe UI" w:hAnsi="Segoe UI" w:cs="Segoe UI" w:hint="cs"/>
          <w:i/>
          <w:sz w:val="18"/>
          <w:szCs w:val="18"/>
          <w:rtl/>
        </w:rPr>
        <w:t>בהם בחנו</w:t>
      </w:r>
      <w:r w:rsidR="00A52C94" w:rsidRPr="0086685D">
        <w:rPr>
          <w:rFonts w:ascii="Segoe UI" w:hAnsi="Segoe UI" w:cs="Segoe UI"/>
          <w:i/>
          <w:sz w:val="18"/>
          <w:szCs w:val="18"/>
          <w:rtl/>
        </w:rPr>
        <w:t xml:space="preserve"> האם </w:t>
      </w:r>
      <w:r w:rsidR="0086685D">
        <w:rPr>
          <w:rFonts w:ascii="Segoe UI" w:hAnsi="Segoe UI" w:cs="Segoe UI" w:hint="cs"/>
          <w:i/>
          <w:sz w:val="18"/>
          <w:szCs w:val="18"/>
          <w:rtl/>
        </w:rPr>
        <w:t>הנרמול</w:t>
      </w:r>
      <w:r w:rsidR="00A52C94" w:rsidRPr="0086685D">
        <w:rPr>
          <w:rFonts w:ascii="Segoe UI" w:hAnsi="Segoe UI" w:cs="Segoe UI"/>
          <w:i/>
          <w:sz w:val="18"/>
          <w:szCs w:val="18"/>
          <w:rtl/>
        </w:rPr>
        <w:t xml:space="preserve"> עוזר לתהליך הלמידה</w:t>
      </w:r>
      <w:r w:rsidR="0086685D">
        <w:rPr>
          <w:rFonts w:ascii="Segoe UI" w:hAnsi="Segoe UI" w:cs="Segoe UI" w:hint="cs"/>
          <w:i/>
          <w:sz w:val="18"/>
          <w:szCs w:val="18"/>
          <w:rtl/>
        </w:rPr>
        <w:t xml:space="preserve"> או לא על סמך ביצועי המודלים.</w:t>
      </w:r>
    </w:p>
    <w:p w14:paraId="7A3EB149" w14:textId="4652309C" w:rsidR="0086685D" w:rsidRPr="0086685D" w:rsidRDefault="0086685D" w:rsidP="0086685D">
      <w:pPr>
        <w:shd w:val="clear" w:color="auto" w:fill="FFFFFF"/>
        <w:bidi/>
        <w:ind w:left="360"/>
        <w:rPr>
          <w:rFonts w:ascii="Segoe UI" w:hAnsi="Segoe UI" w:cs="Segoe UI"/>
          <w:i/>
          <w:sz w:val="18"/>
          <w:szCs w:val="18"/>
          <w:rtl/>
        </w:rPr>
      </w:pPr>
      <w:r w:rsidRPr="0086685D">
        <w:rPr>
          <w:rFonts w:ascii="Segoe UI" w:hAnsi="Segoe UI" w:cs="Segoe UI" w:hint="cs"/>
          <w:i/>
          <w:sz w:val="18"/>
          <w:szCs w:val="18"/>
          <w:rtl/>
        </w:rPr>
        <w:t xml:space="preserve">בנוסף, ניסינו לבצע חיתוך של התמונות הקיימות סביב מרכז התמונה, על מנת למקד את התמונה אל הפרח עצמו ולא אל העלים שמסביבו. חיתוך התמונות גרם לביצועים ירודים יותר של המודלים שבחנו, ולכן בחרנו שלא להשתמש בו. </w:t>
      </w:r>
    </w:p>
    <w:p w14:paraId="180B9675" w14:textId="0AC2A383" w:rsidR="009346FF" w:rsidRDefault="009346FF" w:rsidP="009346FF">
      <w:pPr>
        <w:shd w:val="clear" w:color="auto" w:fill="FFFFFF"/>
        <w:bidi/>
        <w:rPr>
          <w:rFonts w:ascii="Segoe UI" w:hAnsi="Segoe UI" w:cs="Segoe UI"/>
          <w:i/>
          <w:sz w:val="18"/>
          <w:szCs w:val="18"/>
          <w:rtl/>
        </w:rPr>
      </w:pPr>
    </w:p>
    <w:p w14:paraId="680789E4" w14:textId="0441DD9A" w:rsidR="00840578" w:rsidRDefault="00840578" w:rsidP="00840578">
      <w:pPr>
        <w:shd w:val="clear" w:color="auto" w:fill="FFFFFF"/>
        <w:bidi/>
        <w:rPr>
          <w:rFonts w:ascii="Segoe UI" w:hAnsi="Segoe UI" w:cs="Segoe UI"/>
          <w:i/>
          <w:sz w:val="18"/>
          <w:szCs w:val="18"/>
          <w:rtl/>
        </w:rPr>
      </w:pPr>
    </w:p>
    <w:p w14:paraId="6DDF1464" w14:textId="221E2A0E" w:rsidR="00840578" w:rsidRDefault="00840578" w:rsidP="00840578">
      <w:pPr>
        <w:shd w:val="clear" w:color="auto" w:fill="FFFFFF"/>
        <w:bidi/>
        <w:rPr>
          <w:rFonts w:ascii="Segoe UI" w:hAnsi="Segoe UI" w:cs="Segoe UI"/>
          <w:i/>
          <w:sz w:val="18"/>
          <w:szCs w:val="18"/>
          <w:rtl/>
        </w:rPr>
      </w:pPr>
    </w:p>
    <w:p w14:paraId="7A4019F3" w14:textId="08306855" w:rsidR="00840578" w:rsidRDefault="00840578" w:rsidP="00840578">
      <w:pPr>
        <w:shd w:val="clear" w:color="auto" w:fill="FFFFFF"/>
        <w:bidi/>
        <w:rPr>
          <w:rFonts w:ascii="Segoe UI" w:hAnsi="Segoe UI" w:cs="Segoe UI"/>
          <w:i/>
          <w:sz w:val="18"/>
          <w:szCs w:val="18"/>
          <w:rtl/>
        </w:rPr>
      </w:pPr>
    </w:p>
    <w:p w14:paraId="441F2B78" w14:textId="7AD362F9" w:rsidR="00840578" w:rsidRDefault="00840578" w:rsidP="00840578">
      <w:pPr>
        <w:shd w:val="clear" w:color="auto" w:fill="FFFFFF"/>
        <w:bidi/>
        <w:rPr>
          <w:rFonts w:ascii="Segoe UI" w:hAnsi="Segoe UI" w:cs="Segoe UI"/>
          <w:i/>
          <w:sz w:val="18"/>
          <w:szCs w:val="18"/>
          <w:rtl/>
        </w:rPr>
      </w:pPr>
    </w:p>
    <w:p w14:paraId="1A88D622" w14:textId="0E8B8A94" w:rsidR="00840578" w:rsidRDefault="00840578" w:rsidP="00840578">
      <w:pPr>
        <w:shd w:val="clear" w:color="auto" w:fill="FFFFFF"/>
        <w:bidi/>
        <w:rPr>
          <w:rFonts w:ascii="Segoe UI" w:hAnsi="Segoe UI" w:cs="Segoe UI"/>
          <w:i/>
          <w:sz w:val="18"/>
          <w:szCs w:val="18"/>
          <w:rtl/>
        </w:rPr>
      </w:pPr>
    </w:p>
    <w:p w14:paraId="1A501A66" w14:textId="77777777" w:rsidR="00840578" w:rsidRPr="0027046A" w:rsidRDefault="00840578" w:rsidP="00840578">
      <w:pPr>
        <w:shd w:val="clear" w:color="auto" w:fill="FFFFFF"/>
        <w:bidi/>
        <w:rPr>
          <w:rFonts w:ascii="Segoe UI" w:hAnsi="Segoe UI" w:cs="Segoe UI"/>
          <w:i/>
          <w:sz w:val="18"/>
          <w:szCs w:val="18"/>
          <w:rtl/>
        </w:rPr>
      </w:pPr>
    </w:p>
    <w:p w14:paraId="14C777C6" w14:textId="02EB99BF" w:rsidR="00901F0E" w:rsidRPr="002215F1" w:rsidRDefault="001A67AB" w:rsidP="002215F1">
      <w:pPr>
        <w:pStyle w:val="1"/>
        <w:jc w:val="center"/>
        <w:rPr>
          <w:rFonts w:ascii="Segoe UI" w:hAnsi="Segoe UI" w:cs="Segoe UI"/>
          <w:sz w:val="28"/>
          <w:szCs w:val="28"/>
          <w:rtl/>
        </w:rPr>
      </w:pPr>
      <w:r w:rsidRPr="0027046A">
        <w:rPr>
          <w:rFonts w:ascii="Segoe UI" w:hAnsi="Segoe UI" w:cs="Segoe UI"/>
          <w:sz w:val="28"/>
          <w:szCs w:val="28"/>
        </w:rPr>
        <w:lastRenderedPageBreak/>
        <w:t>MODELS</w:t>
      </w:r>
    </w:p>
    <w:p w14:paraId="4A560E3D" w14:textId="77777777" w:rsidR="004C570C" w:rsidRDefault="004C570C" w:rsidP="00901F0E">
      <w:pPr>
        <w:shd w:val="clear" w:color="auto" w:fill="FFFFFF"/>
        <w:bidi/>
        <w:rPr>
          <w:rFonts w:ascii="Segoe UI" w:hAnsi="Segoe UI" w:cs="Segoe UI"/>
          <w:i/>
          <w:sz w:val="18"/>
          <w:szCs w:val="18"/>
          <w:u w:val="single"/>
          <w:rtl/>
        </w:rPr>
      </w:pPr>
    </w:p>
    <w:p w14:paraId="0FB31E02" w14:textId="151496AC" w:rsidR="004C570C" w:rsidRPr="0058704A" w:rsidRDefault="0058704A" w:rsidP="004C570C">
      <w:pPr>
        <w:shd w:val="clear" w:color="auto" w:fill="FFFFFF"/>
        <w:bidi/>
        <w:rPr>
          <w:rFonts w:ascii="Segoe UI" w:hAnsi="Segoe UI" w:cs="Segoe UI"/>
          <w:i/>
          <w:sz w:val="18"/>
          <w:szCs w:val="18"/>
          <w:rtl/>
        </w:rPr>
      </w:pPr>
      <w:r>
        <w:rPr>
          <w:rFonts w:ascii="Segoe UI" w:hAnsi="Segoe UI" w:cs="Segoe UI" w:hint="cs"/>
          <w:i/>
          <w:sz w:val="18"/>
          <w:szCs w:val="18"/>
          <w:u w:val="single"/>
        </w:rPr>
        <w:t>T</w:t>
      </w:r>
      <w:r>
        <w:rPr>
          <w:rFonts w:ascii="Segoe UI" w:hAnsi="Segoe UI" w:cs="Segoe UI"/>
          <w:i/>
          <w:sz w:val="18"/>
          <w:szCs w:val="18"/>
          <w:u w:val="single"/>
        </w:rPr>
        <w:t>ransfer Learning</w:t>
      </w:r>
      <w:r>
        <w:rPr>
          <w:rFonts w:ascii="Segoe UI" w:hAnsi="Segoe UI" w:cs="Segoe UI" w:hint="cs"/>
          <w:i/>
          <w:sz w:val="18"/>
          <w:szCs w:val="18"/>
          <w:u w:val="single"/>
          <w:rtl/>
        </w:rPr>
        <w:t xml:space="preserve">- </w:t>
      </w:r>
      <w:r>
        <w:rPr>
          <w:rFonts w:ascii="Segoe UI" w:hAnsi="Segoe UI" w:cs="Segoe UI" w:hint="cs"/>
          <w:i/>
          <w:sz w:val="18"/>
          <w:szCs w:val="18"/>
          <w:rtl/>
        </w:rPr>
        <w:t>התמקדות בשימור הידע הנצבר בפיתרון של בעיה אחת, ויישומו לפתרון בעיה אחרת הקשורה אליה. במקרה שלנו, מדובר בשימוש בארכיטקטורות קיימות של רשתות נוירונים שאומנו על סיווג של תמונות לקטגוריות- לצורך סיווג תמונות של פרחים ל-102 קטגוריות שונות.</w:t>
      </w:r>
    </w:p>
    <w:p w14:paraId="45AAE55B" w14:textId="5B08E782" w:rsidR="009346FF" w:rsidRPr="0027046A" w:rsidRDefault="00C5478C" w:rsidP="004C570C">
      <w:pPr>
        <w:shd w:val="clear" w:color="auto" w:fill="FFFFFF"/>
        <w:bidi/>
        <w:rPr>
          <w:rFonts w:ascii="Segoe UI" w:hAnsi="Segoe UI" w:cs="Segoe UI"/>
          <w:i/>
          <w:sz w:val="18"/>
          <w:szCs w:val="18"/>
          <w:u w:val="single"/>
          <w:rtl/>
        </w:rPr>
      </w:pPr>
      <w:r w:rsidRPr="0027046A">
        <w:rPr>
          <w:rFonts w:ascii="Segoe UI" w:hAnsi="Segoe UI" w:cs="Segoe UI"/>
          <w:i/>
          <w:sz w:val="18"/>
          <w:szCs w:val="18"/>
          <w:u w:val="single"/>
          <w:rtl/>
        </w:rPr>
        <w:t xml:space="preserve">ביצענו השוואה בין </w:t>
      </w:r>
      <w:r w:rsidR="00901F0E" w:rsidRPr="0027046A">
        <w:rPr>
          <w:rFonts w:ascii="Segoe UI" w:hAnsi="Segoe UI" w:cs="Segoe UI"/>
          <w:i/>
          <w:sz w:val="18"/>
          <w:szCs w:val="18"/>
          <w:u w:val="single"/>
          <w:rtl/>
        </w:rPr>
        <w:t>שתי</w:t>
      </w:r>
      <w:r w:rsidRPr="0027046A">
        <w:rPr>
          <w:rFonts w:ascii="Segoe UI" w:hAnsi="Segoe UI" w:cs="Segoe UI"/>
          <w:i/>
          <w:sz w:val="18"/>
          <w:szCs w:val="18"/>
          <w:u w:val="single"/>
          <w:rtl/>
        </w:rPr>
        <w:t xml:space="preserve"> ארכיטקטורות שונות</w:t>
      </w:r>
      <w:r w:rsidR="0058704A">
        <w:rPr>
          <w:rFonts w:ascii="Segoe UI" w:hAnsi="Segoe UI" w:cs="Segoe UI" w:hint="cs"/>
          <w:i/>
          <w:sz w:val="18"/>
          <w:szCs w:val="18"/>
          <w:u w:val="single"/>
          <w:rtl/>
        </w:rPr>
        <w:t>:</w:t>
      </w:r>
      <w:r w:rsidRPr="0027046A">
        <w:rPr>
          <w:rFonts w:ascii="Segoe UI" w:hAnsi="Segoe UI" w:cs="Segoe UI"/>
          <w:i/>
          <w:sz w:val="18"/>
          <w:szCs w:val="18"/>
          <w:u w:val="single"/>
          <w:rtl/>
        </w:rPr>
        <w:t xml:space="preserve"> </w:t>
      </w:r>
    </w:p>
    <w:p w14:paraId="16987E5A" w14:textId="28AE1C1D" w:rsidR="007B38DD" w:rsidRPr="00134B07" w:rsidRDefault="007F3B61" w:rsidP="007B38DD">
      <w:pPr>
        <w:pStyle w:val="a9"/>
        <w:numPr>
          <w:ilvl w:val="0"/>
          <w:numId w:val="30"/>
        </w:numPr>
        <w:shd w:val="clear" w:color="auto" w:fill="FFFFFF"/>
        <w:bidi/>
        <w:rPr>
          <w:rFonts w:ascii="Segoe UI" w:hAnsi="Segoe UI" w:cs="Segoe UI"/>
          <w:i/>
          <w:sz w:val="18"/>
          <w:szCs w:val="18"/>
        </w:rPr>
      </w:pPr>
      <w:r w:rsidRPr="0027046A">
        <w:rPr>
          <w:rFonts w:ascii="Segoe UI" w:hAnsi="Segoe UI" w:cs="Segoe UI"/>
          <w:b/>
          <w:bCs/>
          <w:i/>
          <w:sz w:val="18"/>
          <w:szCs w:val="18"/>
        </w:rPr>
        <w:t>inceptionv3</w:t>
      </w:r>
      <w:r w:rsidR="00C5478C" w:rsidRPr="0027046A">
        <w:rPr>
          <w:rFonts w:ascii="Segoe UI" w:hAnsi="Segoe UI" w:cs="Segoe UI"/>
          <w:i/>
          <w:sz w:val="18"/>
          <w:szCs w:val="18"/>
          <w:rtl/>
        </w:rPr>
        <w:t xml:space="preserve">– </w:t>
      </w:r>
      <w:r w:rsidR="0058704A">
        <w:rPr>
          <w:rFonts w:ascii="Segoe UI" w:hAnsi="Segoe UI" w:cs="Segoe UI" w:hint="cs"/>
          <w:i/>
          <w:sz w:val="18"/>
          <w:szCs w:val="18"/>
          <w:rtl/>
        </w:rPr>
        <w:t xml:space="preserve">ארכיטקטורת </w:t>
      </w:r>
      <w:r w:rsidR="0058704A">
        <w:rPr>
          <w:rFonts w:ascii="Segoe UI" w:hAnsi="Segoe UI" w:cs="Segoe UI" w:hint="cs"/>
          <w:i/>
          <w:sz w:val="18"/>
          <w:szCs w:val="18"/>
        </w:rPr>
        <w:t>CNN</w:t>
      </w:r>
      <w:r w:rsidR="0058704A">
        <w:rPr>
          <w:rFonts w:ascii="Segoe UI" w:hAnsi="Segoe UI" w:cs="Segoe UI" w:hint="cs"/>
          <w:i/>
          <w:sz w:val="18"/>
          <w:szCs w:val="18"/>
          <w:rtl/>
        </w:rPr>
        <w:t xml:space="preserve"> שפורסמה במאמר "</w:t>
      </w:r>
      <w:r w:rsidR="0058704A" w:rsidRPr="0058704A">
        <w:t xml:space="preserve"> </w:t>
      </w:r>
      <w:r w:rsidR="0058704A" w:rsidRPr="0058704A">
        <w:rPr>
          <w:rFonts w:ascii="Segoe UI" w:hAnsi="Segoe UI" w:cs="Segoe UI"/>
          <w:i/>
          <w:sz w:val="18"/>
          <w:szCs w:val="18"/>
        </w:rPr>
        <w:t>Rethinking the Inception Architecture for Computer Vision</w:t>
      </w:r>
      <w:r w:rsidR="0058704A">
        <w:rPr>
          <w:rFonts w:ascii="Segoe UI" w:hAnsi="Segoe UI" w:cs="Segoe UI" w:hint="cs"/>
          <w:i/>
          <w:sz w:val="18"/>
          <w:szCs w:val="18"/>
          <w:rtl/>
        </w:rPr>
        <w:t xml:space="preserve">". המימוש נלקח מהקישור </w:t>
      </w:r>
      <w:hyperlink r:id="rId8" w:history="1">
        <w:r w:rsidR="0058704A" w:rsidRPr="0058704A">
          <w:rPr>
            <w:rStyle w:val="Hyperlink"/>
            <w:rFonts w:ascii="Segoe UI" w:hAnsi="Segoe UI" w:cs="Segoe UI" w:hint="cs"/>
            <w:i/>
            <w:sz w:val="18"/>
            <w:szCs w:val="18"/>
            <w:rtl/>
          </w:rPr>
          <w:t>הבא</w:t>
        </w:r>
      </w:hyperlink>
      <w:r w:rsidR="0058704A">
        <w:rPr>
          <w:rFonts w:ascii="Segoe UI" w:hAnsi="Segoe UI" w:cs="Segoe UI" w:hint="cs"/>
          <w:i/>
          <w:sz w:val="18"/>
          <w:szCs w:val="18"/>
          <w:rtl/>
        </w:rPr>
        <w:t>, כחלק מהארכיטקטורות המוכנות המוצעות ב-</w:t>
      </w:r>
      <w:proofErr w:type="spellStart"/>
      <w:r w:rsidR="0058704A">
        <w:rPr>
          <w:rFonts w:ascii="Segoe UI" w:hAnsi="Segoe UI" w:cs="Segoe UI"/>
          <w:i/>
          <w:sz w:val="18"/>
          <w:szCs w:val="18"/>
        </w:rPr>
        <w:t>Keras</w:t>
      </w:r>
      <w:proofErr w:type="spellEnd"/>
      <w:r w:rsidR="0058704A">
        <w:rPr>
          <w:rFonts w:ascii="Segoe UI" w:hAnsi="Segoe UI" w:cs="Segoe UI" w:hint="cs"/>
          <w:i/>
          <w:sz w:val="18"/>
          <w:szCs w:val="18"/>
          <w:rtl/>
        </w:rPr>
        <w:t>.</w:t>
      </w:r>
      <w:r w:rsidR="00F75E6D">
        <w:rPr>
          <w:rFonts w:ascii="Segoe UI" w:hAnsi="Segoe UI" w:cs="Segoe UI" w:hint="cs"/>
          <w:i/>
          <w:sz w:val="18"/>
          <w:szCs w:val="18"/>
          <w:rtl/>
        </w:rPr>
        <w:t xml:space="preserve"> הארכיטקטורה אומנה על </w:t>
      </w:r>
      <w:r w:rsidR="00F75E6D" w:rsidRPr="00F75E6D">
        <w:rPr>
          <w:rFonts w:ascii="Segoe UI" w:hAnsi="Segoe UI" w:cs="Segoe UI"/>
          <w:i/>
          <w:sz w:val="18"/>
          <w:szCs w:val="18"/>
        </w:rPr>
        <w:t>ImageNet dataset</w:t>
      </w:r>
      <w:r w:rsidR="00F75E6D">
        <w:rPr>
          <w:rFonts w:ascii="Segoe UI" w:hAnsi="Segoe UI" w:cs="Segoe UI" w:hint="cs"/>
          <w:i/>
          <w:sz w:val="18"/>
          <w:szCs w:val="18"/>
          <w:rtl/>
        </w:rPr>
        <w:t>, עם 1,000 קטגוריות סיווג שונות.</w:t>
      </w:r>
      <w:r w:rsidR="007B38DD">
        <w:rPr>
          <w:rFonts w:ascii="Segoe UI" w:hAnsi="Segoe UI" w:cs="Segoe UI" w:hint="cs"/>
          <w:i/>
          <w:sz w:val="18"/>
          <w:szCs w:val="18"/>
          <w:rtl/>
        </w:rPr>
        <w:t xml:space="preserve"> </w:t>
      </w:r>
      <w:r w:rsidR="007B38DD">
        <w:rPr>
          <w:rFonts w:ascii="Segoe UI" w:hAnsi="Segoe UI" w:cs="Segoe UI" w:hint="cs"/>
          <w:i/>
          <w:sz w:val="18"/>
          <w:szCs w:val="18"/>
          <w:rtl/>
        </w:rPr>
        <w:t xml:space="preserve">. המטרה של המודל היא להוות </w:t>
      </w:r>
      <w:r w:rsidR="007B38DD">
        <w:rPr>
          <w:rFonts w:ascii="Segoe UI" w:hAnsi="Segoe UI" w:cs="Segoe UI"/>
          <w:i/>
          <w:sz w:val="18"/>
          <w:szCs w:val="18"/>
        </w:rPr>
        <w:t>feature extractor</w:t>
      </w:r>
      <w:r w:rsidR="007B38DD">
        <w:rPr>
          <w:rFonts w:ascii="Segoe UI" w:hAnsi="Segoe UI" w:cs="Segoe UI" w:hint="cs"/>
          <w:i/>
          <w:sz w:val="18"/>
          <w:szCs w:val="18"/>
          <w:rtl/>
        </w:rPr>
        <w:t xml:space="preserve"> על ידי חישוב של </w:t>
      </w:r>
      <w:proofErr w:type="spellStart"/>
      <w:r w:rsidR="007B38DD">
        <w:rPr>
          <w:rFonts w:ascii="Segoe UI" w:hAnsi="Segoe UI" w:cs="Segoe UI" w:hint="cs"/>
          <w:i/>
          <w:sz w:val="18"/>
          <w:szCs w:val="18"/>
          <w:rtl/>
        </w:rPr>
        <w:t>קונבולציות</w:t>
      </w:r>
      <w:proofErr w:type="spellEnd"/>
      <w:r w:rsidR="007B38DD">
        <w:rPr>
          <w:rFonts w:ascii="Segoe UI" w:hAnsi="Segoe UI" w:cs="Segoe UI" w:hint="cs"/>
          <w:i/>
          <w:sz w:val="18"/>
          <w:szCs w:val="18"/>
          <w:rtl/>
        </w:rPr>
        <w:t xml:space="preserve"> </w:t>
      </w:r>
      <w:r w:rsidR="007B38DD">
        <w:rPr>
          <w:rFonts w:ascii="Segoe UI" w:hAnsi="Segoe UI" w:cs="Segoe UI"/>
          <w:i/>
          <w:sz w:val="18"/>
          <w:szCs w:val="18"/>
        </w:rPr>
        <w:t>1x1, 3x3, 5x5</w:t>
      </w:r>
      <w:r w:rsidR="007B38DD">
        <w:rPr>
          <w:rFonts w:ascii="Segoe UI" w:hAnsi="Segoe UI" w:cs="Segoe UI" w:hint="cs"/>
          <w:i/>
          <w:sz w:val="18"/>
          <w:szCs w:val="18"/>
          <w:rtl/>
        </w:rPr>
        <w:t xml:space="preserve">. הוספנו שכבת </w:t>
      </w:r>
      <w:r w:rsidR="00123BA3">
        <w:rPr>
          <w:rFonts w:ascii="Segoe UI" w:hAnsi="Segoe UI" w:cs="Segoe UI"/>
          <w:i/>
          <w:sz w:val="18"/>
          <w:szCs w:val="18"/>
        </w:rPr>
        <w:t>batch norm</w:t>
      </w:r>
      <w:r w:rsidR="007B38DD">
        <w:rPr>
          <w:rFonts w:ascii="Segoe UI" w:hAnsi="Segoe UI" w:cs="Segoe UI" w:hint="cs"/>
          <w:i/>
          <w:sz w:val="18"/>
          <w:szCs w:val="18"/>
          <w:rtl/>
        </w:rPr>
        <w:t xml:space="preserve"> בתחילת הארכיטקטורה ושכבת </w:t>
      </w:r>
      <w:r w:rsidR="007B38DD" w:rsidRPr="00134B07">
        <w:rPr>
          <w:rFonts w:ascii="Segoe UI" w:hAnsi="Segoe UI" w:cs="Segoe UI"/>
          <w:i/>
          <w:sz w:val="18"/>
          <w:szCs w:val="18"/>
        </w:rPr>
        <w:t>GlobalAveragePooling2D</w:t>
      </w:r>
      <w:r w:rsidR="007B38DD">
        <w:rPr>
          <w:rFonts w:ascii="Segoe UI" w:hAnsi="Segoe UI" w:cs="Segoe UI" w:hint="cs"/>
          <w:i/>
          <w:sz w:val="18"/>
          <w:szCs w:val="18"/>
          <w:rtl/>
        </w:rPr>
        <w:t xml:space="preserve"> לאחר המודל. </w:t>
      </w:r>
    </w:p>
    <w:p w14:paraId="1ABEEDC4" w14:textId="733411AB" w:rsidR="00C5478C" w:rsidRDefault="00C5478C" w:rsidP="00123BA3">
      <w:pPr>
        <w:pStyle w:val="a9"/>
        <w:shd w:val="clear" w:color="auto" w:fill="FFFFFF"/>
        <w:bidi/>
        <w:rPr>
          <w:rFonts w:ascii="Segoe UI" w:hAnsi="Segoe UI" w:cs="Segoe UI"/>
          <w:i/>
          <w:sz w:val="18"/>
          <w:szCs w:val="18"/>
        </w:rPr>
      </w:pPr>
    </w:p>
    <w:p w14:paraId="2E06C5E6" w14:textId="6CDD3523" w:rsidR="007B38DD" w:rsidRPr="0027046A" w:rsidRDefault="00123BA3" w:rsidP="007B38DD">
      <w:pPr>
        <w:pStyle w:val="a9"/>
        <w:shd w:val="clear" w:color="auto" w:fill="FFFFFF"/>
        <w:bidi/>
        <w:rPr>
          <w:rFonts w:ascii="Segoe UI" w:hAnsi="Segoe UI" w:cs="Segoe UI"/>
          <w:i/>
          <w:sz w:val="18"/>
          <w:szCs w:val="18"/>
        </w:rPr>
      </w:pPr>
      <w:r>
        <w:rPr>
          <w:noProof/>
        </w:rPr>
        <w:drawing>
          <wp:inline distT="0" distB="0" distL="0" distR="0" wp14:anchorId="3E0A8491" wp14:editId="349742FD">
            <wp:extent cx="3528638" cy="1898565"/>
            <wp:effectExtent l="0" t="0" r="0" b="698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494" cy="1901178"/>
                    </a:xfrm>
                    <a:prstGeom prst="rect">
                      <a:avLst/>
                    </a:prstGeom>
                    <a:noFill/>
                    <a:ln>
                      <a:noFill/>
                    </a:ln>
                  </pic:spPr>
                </pic:pic>
              </a:graphicData>
            </a:graphic>
          </wp:inline>
        </w:drawing>
      </w:r>
    </w:p>
    <w:p w14:paraId="619BCA22" w14:textId="77777777" w:rsidR="00F01900" w:rsidRPr="0027046A" w:rsidRDefault="00F01900" w:rsidP="00F01900">
      <w:pPr>
        <w:pStyle w:val="a9"/>
        <w:shd w:val="clear" w:color="auto" w:fill="FFFFFF"/>
        <w:bidi/>
        <w:rPr>
          <w:rFonts w:ascii="Segoe UI" w:hAnsi="Segoe UI" w:cs="Segoe UI"/>
          <w:i/>
          <w:sz w:val="18"/>
          <w:szCs w:val="18"/>
        </w:rPr>
      </w:pPr>
    </w:p>
    <w:p w14:paraId="1ADEF90A" w14:textId="7AFB6D8C" w:rsidR="008522BA" w:rsidRDefault="00F01900" w:rsidP="00814197">
      <w:pPr>
        <w:pStyle w:val="a9"/>
        <w:numPr>
          <w:ilvl w:val="0"/>
          <w:numId w:val="30"/>
        </w:numPr>
        <w:shd w:val="clear" w:color="auto" w:fill="FFFFFF"/>
        <w:bidi/>
        <w:rPr>
          <w:rFonts w:ascii="Segoe UI" w:hAnsi="Segoe UI" w:cs="Segoe UI"/>
          <w:i/>
          <w:sz w:val="18"/>
          <w:szCs w:val="18"/>
        </w:rPr>
      </w:pPr>
      <w:proofErr w:type="spellStart"/>
      <w:r w:rsidRPr="007B38DD">
        <w:rPr>
          <w:rFonts w:ascii="Segoe UI" w:hAnsi="Segoe UI" w:cs="Segoe UI"/>
          <w:b/>
          <w:bCs/>
          <w:i/>
          <w:sz w:val="18"/>
          <w:szCs w:val="18"/>
        </w:rPr>
        <w:t>MobileNet</w:t>
      </w:r>
      <w:proofErr w:type="spellEnd"/>
      <w:r w:rsidRPr="007B38DD">
        <w:rPr>
          <w:rFonts w:ascii="Segoe UI" w:hAnsi="Segoe UI" w:cs="Segoe UI"/>
          <w:b/>
          <w:bCs/>
          <w:i/>
          <w:sz w:val="18"/>
          <w:szCs w:val="18"/>
        </w:rPr>
        <w:t xml:space="preserve"> V2</w:t>
      </w:r>
      <w:r w:rsidRPr="007B38DD">
        <w:rPr>
          <w:rFonts w:ascii="Segoe UI" w:hAnsi="Segoe UI" w:cs="Segoe UI"/>
          <w:i/>
          <w:sz w:val="18"/>
          <w:szCs w:val="18"/>
          <w:rtl/>
        </w:rPr>
        <w:t xml:space="preserve"> – המימוש נלקח מהקישור </w:t>
      </w:r>
      <w:hyperlink r:id="rId10" w:history="1">
        <w:r w:rsidRPr="007B38DD">
          <w:rPr>
            <w:rStyle w:val="Hyperlink"/>
            <w:rFonts w:ascii="Segoe UI" w:hAnsi="Segoe UI" w:cs="Segoe UI"/>
            <w:i/>
            <w:sz w:val="18"/>
            <w:szCs w:val="18"/>
            <w:rtl/>
          </w:rPr>
          <w:t>הבא</w:t>
        </w:r>
      </w:hyperlink>
      <w:r w:rsidRPr="007B38DD">
        <w:rPr>
          <w:rFonts w:ascii="Segoe UI" w:hAnsi="Segoe UI" w:cs="Segoe UI"/>
          <w:i/>
          <w:sz w:val="18"/>
          <w:szCs w:val="18"/>
          <w:rtl/>
        </w:rPr>
        <w:t>. המימוש מתבסס על המאמר "</w:t>
      </w:r>
      <w:r w:rsidRPr="007B38DD">
        <w:rPr>
          <w:rFonts w:ascii="Segoe UI" w:hAnsi="Segoe UI" w:cs="Segoe UI"/>
          <w:sz w:val="18"/>
          <w:szCs w:val="18"/>
        </w:rPr>
        <w:t xml:space="preserve"> </w:t>
      </w:r>
      <w:r w:rsidRPr="007B38DD">
        <w:rPr>
          <w:rFonts w:ascii="Segoe UI" w:hAnsi="Segoe UI" w:cs="Segoe UI"/>
          <w:sz w:val="18"/>
          <w:szCs w:val="18"/>
          <w:shd w:val="clear" w:color="auto" w:fill="FFFFFF"/>
        </w:rPr>
        <w:t>"Inverted Residuals and Linear Bottlenecks: Mobile Networks for Classification, Detection and Segmentation",</w:t>
      </w:r>
      <w:r w:rsidRPr="007B38DD">
        <w:rPr>
          <w:rFonts w:ascii="Segoe UI" w:hAnsi="Segoe UI" w:cs="Segoe UI"/>
          <w:sz w:val="18"/>
          <w:szCs w:val="18"/>
          <w:shd w:val="clear" w:color="auto" w:fill="FFFFFF"/>
          <w:rtl/>
        </w:rPr>
        <w:t>"</w:t>
      </w:r>
      <w:r w:rsidRPr="007B38DD">
        <w:rPr>
          <w:rFonts w:ascii="Segoe UI" w:hAnsi="Segoe UI" w:cs="Segoe UI"/>
          <w:i/>
          <w:sz w:val="18"/>
          <w:szCs w:val="18"/>
          <w:rtl/>
        </w:rPr>
        <w:t xml:space="preserve">. </w:t>
      </w:r>
      <w:r w:rsidR="00AC5870" w:rsidRPr="007B38DD">
        <w:rPr>
          <w:rFonts w:ascii="Segoe UI" w:hAnsi="Segoe UI" w:cs="Segoe UI" w:hint="cs"/>
          <w:i/>
          <w:sz w:val="18"/>
          <w:szCs w:val="18"/>
          <w:rtl/>
        </w:rPr>
        <w:t xml:space="preserve">הארכיטקטורה אומנה על </w:t>
      </w:r>
      <w:r w:rsidR="00AC5870" w:rsidRPr="007B38DD">
        <w:rPr>
          <w:rFonts w:ascii="Segoe UI" w:hAnsi="Segoe UI" w:cs="Segoe UI"/>
          <w:i/>
          <w:sz w:val="18"/>
          <w:szCs w:val="18"/>
        </w:rPr>
        <w:t>ImageNet dataset</w:t>
      </w:r>
      <w:r w:rsidR="00AC5870" w:rsidRPr="007B38DD">
        <w:rPr>
          <w:rFonts w:ascii="Segoe UI" w:hAnsi="Segoe UI" w:cs="Segoe UI" w:hint="cs"/>
          <w:i/>
          <w:sz w:val="18"/>
          <w:szCs w:val="18"/>
          <w:rtl/>
        </w:rPr>
        <w:t>, עם 1,000 קטגוריות סיווג שונות</w:t>
      </w:r>
      <w:r w:rsidR="007B38DD">
        <w:rPr>
          <w:rFonts w:ascii="Segoe UI" w:hAnsi="Segoe UI" w:cs="Segoe UI" w:hint="cs"/>
          <w:i/>
          <w:sz w:val="18"/>
          <w:szCs w:val="18"/>
          <w:rtl/>
        </w:rPr>
        <w:t>.</w:t>
      </w:r>
      <w:r w:rsidR="00F908DE">
        <w:rPr>
          <w:rFonts w:ascii="Segoe UI" w:hAnsi="Segoe UI" w:cs="Segoe UI" w:hint="cs"/>
          <w:i/>
          <w:sz w:val="18"/>
          <w:szCs w:val="18"/>
          <w:rtl/>
        </w:rPr>
        <w:t xml:space="preserve"> הורדנו את השכבה האחרונה של הארכיטקטורה.</w:t>
      </w:r>
    </w:p>
    <w:p w14:paraId="1AA68681" w14:textId="71B65B81" w:rsidR="00F43601" w:rsidRPr="007B38DD" w:rsidRDefault="00F43601" w:rsidP="00F43601">
      <w:pPr>
        <w:pStyle w:val="a9"/>
        <w:shd w:val="clear" w:color="auto" w:fill="FFFFFF"/>
        <w:bidi/>
        <w:rPr>
          <w:rFonts w:ascii="Segoe UI" w:hAnsi="Segoe UI" w:cs="Segoe UI"/>
          <w:i/>
          <w:sz w:val="18"/>
          <w:szCs w:val="18"/>
          <w:rtl/>
        </w:rPr>
      </w:pPr>
      <w:r>
        <w:rPr>
          <w:noProof/>
        </w:rPr>
        <w:drawing>
          <wp:inline distT="0" distB="0" distL="0" distR="0" wp14:anchorId="3B8A1DE9" wp14:editId="31FDD566">
            <wp:extent cx="4330571" cy="2124618"/>
            <wp:effectExtent l="0" t="0" r="0" b="9525"/>
            <wp:docPr id="5" name="תמונה 5" descr="MobileNet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bileNet V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9896" cy="2129193"/>
                    </a:xfrm>
                    <a:prstGeom prst="rect">
                      <a:avLst/>
                    </a:prstGeom>
                    <a:noFill/>
                    <a:ln>
                      <a:noFill/>
                    </a:ln>
                  </pic:spPr>
                </pic:pic>
              </a:graphicData>
            </a:graphic>
          </wp:inline>
        </w:drawing>
      </w:r>
    </w:p>
    <w:p w14:paraId="459E5E7E" w14:textId="081D1F41" w:rsidR="00C50A9E" w:rsidRPr="0027046A" w:rsidRDefault="00C50A9E" w:rsidP="00847239">
      <w:pPr>
        <w:shd w:val="clear" w:color="auto" w:fill="FFFFFF"/>
        <w:bidi/>
        <w:rPr>
          <w:rFonts w:ascii="Segoe UI" w:hAnsi="Segoe UI" w:cs="Segoe UI"/>
          <w:i/>
          <w:sz w:val="18"/>
          <w:szCs w:val="18"/>
          <w:u w:val="single"/>
          <w:rtl/>
        </w:rPr>
      </w:pPr>
      <w:r w:rsidRPr="0027046A">
        <w:rPr>
          <w:rFonts w:ascii="Segoe UI" w:hAnsi="Segoe UI" w:cs="Segoe UI"/>
          <w:i/>
          <w:sz w:val="18"/>
          <w:szCs w:val="18"/>
          <w:u w:val="single"/>
          <w:rtl/>
        </w:rPr>
        <w:t>עבור כל ארכיטקטורה הוספנו שלוש שכבות נוספות</w:t>
      </w:r>
      <w:r w:rsidR="00AC5870">
        <w:rPr>
          <w:rFonts w:ascii="Segoe UI" w:hAnsi="Segoe UI" w:cs="Segoe UI"/>
          <w:i/>
          <w:sz w:val="18"/>
          <w:szCs w:val="18"/>
          <w:u w:val="single"/>
        </w:rPr>
        <w:t>:</w:t>
      </w:r>
      <w:r w:rsidRPr="0027046A">
        <w:rPr>
          <w:rFonts w:ascii="Segoe UI" w:hAnsi="Segoe UI" w:cs="Segoe UI"/>
          <w:i/>
          <w:sz w:val="18"/>
          <w:szCs w:val="18"/>
          <w:u w:val="single"/>
          <w:rtl/>
        </w:rPr>
        <w:t xml:space="preserve"> </w:t>
      </w:r>
    </w:p>
    <w:p w14:paraId="6FC32EB5" w14:textId="60C92B8C" w:rsidR="00C50A9E" w:rsidRPr="0027046A" w:rsidRDefault="00C50A9E" w:rsidP="00C50A9E">
      <w:pPr>
        <w:pStyle w:val="a9"/>
        <w:numPr>
          <w:ilvl w:val="0"/>
          <w:numId w:val="31"/>
        </w:numPr>
        <w:shd w:val="clear" w:color="auto" w:fill="FFFFFF"/>
        <w:bidi/>
        <w:rPr>
          <w:rFonts w:ascii="Segoe UI" w:hAnsi="Segoe UI" w:cs="Segoe UI"/>
          <w:i/>
          <w:sz w:val="18"/>
          <w:szCs w:val="18"/>
        </w:rPr>
      </w:pPr>
      <w:r w:rsidRPr="009415AC">
        <w:rPr>
          <w:rFonts w:ascii="Segoe UI" w:hAnsi="Segoe UI" w:cs="Segoe UI"/>
          <w:b/>
          <w:bCs/>
          <w:i/>
          <w:sz w:val="18"/>
          <w:szCs w:val="18"/>
        </w:rPr>
        <w:t>Dense</w:t>
      </w:r>
      <w:r w:rsidRPr="0027046A">
        <w:rPr>
          <w:rFonts w:ascii="Segoe UI" w:hAnsi="Segoe UI" w:cs="Segoe UI"/>
          <w:i/>
          <w:sz w:val="18"/>
          <w:szCs w:val="18"/>
          <w:rtl/>
        </w:rPr>
        <w:t xml:space="preserve"> – עם </w:t>
      </w:r>
      <w:r w:rsidR="009415AC">
        <w:rPr>
          <w:rFonts w:ascii="Segoe UI" w:hAnsi="Segoe UI" w:cs="Segoe UI"/>
          <w:i/>
          <w:sz w:val="18"/>
          <w:szCs w:val="18"/>
        </w:rPr>
        <w:t>128</w:t>
      </w:r>
      <w:r w:rsidR="009415AC">
        <w:rPr>
          <w:rFonts w:ascii="Segoe UI" w:hAnsi="Segoe UI" w:cs="Segoe UI" w:hint="cs"/>
          <w:i/>
          <w:sz w:val="18"/>
          <w:szCs w:val="18"/>
          <w:rtl/>
        </w:rPr>
        <w:t xml:space="preserve"> נויורנים.</w:t>
      </w:r>
    </w:p>
    <w:p w14:paraId="10CD5990" w14:textId="323C2A6E" w:rsidR="00C50A9E" w:rsidRPr="0027046A" w:rsidRDefault="00C50A9E" w:rsidP="00C50A9E">
      <w:pPr>
        <w:pStyle w:val="a9"/>
        <w:numPr>
          <w:ilvl w:val="0"/>
          <w:numId w:val="31"/>
        </w:numPr>
        <w:shd w:val="clear" w:color="auto" w:fill="FFFFFF"/>
        <w:bidi/>
        <w:rPr>
          <w:rFonts w:ascii="Segoe UI" w:hAnsi="Segoe UI" w:cs="Segoe UI"/>
          <w:i/>
          <w:sz w:val="18"/>
          <w:szCs w:val="18"/>
        </w:rPr>
      </w:pPr>
      <w:r w:rsidRPr="009415AC">
        <w:rPr>
          <w:rFonts w:ascii="Segoe UI" w:hAnsi="Segoe UI" w:cs="Segoe UI"/>
          <w:b/>
          <w:bCs/>
          <w:i/>
          <w:sz w:val="18"/>
          <w:szCs w:val="18"/>
        </w:rPr>
        <w:t>Dropout</w:t>
      </w:r>
      <w:r w:rsidRPr="0027046A">
        <w:rPr>
          <w:rFonts w:ascii="Segoe UI" w:hAnsi="Segoe UI" w:cs="Segoe UI"/>
          <w:i/>
          <w:sz w:val="18"/>
          <w:szCs w:val="18"/>
          <w:rtl/>
        </w:rPr>
        <w:t xml:space="preserve"> – עם </w:t>
      </w:r>
      <w:r w:rsidRPr="0027046A">
        <w:rPr>
          <w:rFonts w:ascii="Segoe UI" w:hAnsi="Segoe UI" w:cs="Segoe UI"/>
          <w:i/>
          <w:sz w:val="18"/>
          <w:szCs w:val="18"/>
        </w:rPr>
        <w:t>rate</w:t>
      </w:r>
      <w:r w:rsidRPr="0027046A">
        <w:rPr>
          <w:rFonts w:ascii="Segoe UI" w:hAnsi="Segoe UI" w:cs="Segoe UI"/>
          <w:i/>
          <w:sz w:val="18"/>
          <w:szCs w:val="18"/>
          <w:rtl/>
        </w:rPr>
        <w:t xml:space="preserve"> משנה לפי ניסויים. </w:t>
      </w:r>
    </w:p>
    <w:p w14:paraId="35C917F4" w14:textId="79F7245F" w:rsidR="00F01900" w:rsidRPr="0027046A" w:rsidRDefault="00C50A9E" w:rsidP="00E40E89">
      <w:pPr>
        <w:pStyle w:val="a9"/>
        <w:numPr>
          <w:ilvl w:val="0"/>
          <w:numId w:val="31"/>
        </w:numPr>
        <w:shd w:val="clear" w:color="auto" w:fill="FFFFFF"/>
        <w:bidi/>
        <w:rPr>
          <w:rFonts w:ascii="Segoe UI" w:hAnsi="Segoe UI" w:cs="Segoe UI"/>
          <w:i/>
          <w:sz w:val="18"/>
          <w:szCs w:val="18"/>
        </w:rPr>
      </w:pPr>
      <w:r w:rsidRPr="00AE407D">
        <w:rPr>
          <w:rFonts w:ascii="Segoe UI" w:hAnsi="Segoe UI" w:cs="Segoe UI"/>
          <w:b/>
          <w:bCs/>
          <w:i/>
          <w:sz w:val="18"/>
          <w:szCs w:val="18"/>
        </w:rPr>
        <w:t>Dense</w:t>
      </w:r>
      <w:r w:rsidRPr="0027046A">
        <w:rPr>
          <w:rFonts w:ascii="Segoe UI" w:hAnsi="Segoe UI" w:cs="Segoe UI"/>
          <w:i/>
          <w:sz w:val="18"/>
          <w:szCs w:val="18"/>
          <w:rtl/>
        </w:rPr>
        <w:t xml:space="preserve"> </w:t>
      </w:r>
      <w:r w:rsidRPr="00AE407D">
        <w:rPr>
          <w:rFonts w:ascii="Segoe UI" w:hAnsi="Segoe UI" w:cs="Segoe UI"/>
          <w:b/>
          <w:bCs/>
          <w:i/>
          <w:sz w:val="18"/>
          <w:szCs w:val="18"/>
          <w:rtl/>
        </w:rPr>
        <w:t xml:space="preserve">– </w:t>
      </w:r>
      <w:r w:rsidRPr="00AE407D">
        <w:rPr>
          <w:rFonts w:ascii="Segoe UI" w:hAnsi="Segoe UI" w:cs="Segoe UI"/>
          <w:b/>
          <w:bCs/>
          <w:i/>
          <w:sz w:val="18"/>
          <w:szCs w:val="18"/>
        </w:rPr>
        <w:t>output layer</w:t>
      </w:r>
      <w:r w:rsidRPr="0027046A">
        <w:rPr>
          <w:rFonts w:ascii="Segoe UI" w:hAnsi="Segoe UI" w:cs="Segoe UI"/>
          <w:i/>
          <w:sz w:val="18"/>
          <w:szCs w:val="18"/>
          <w:rtl/>
        </w:rPr>
        <w:t xml:space="preserve"> – עם </w:t>
      </w:r>
      <w:r w:rsidR="00AC5870">
        <w:rPr>
          <w:rFonts w:ascii="Segoe UI" w:hAnsi="Segoe UI" w:cs="Segoe UI" w:hint="cs"/>
          <w:i/>
          <w:sz w:val="18"/>
          <w:szCs w:val="18"/>
          <w:rtl/>
        </w:rPr>
        <w:t>מספר</w:t>
      </w:r>
      <w:r w:rsidRPr="0027046A">
        <w:rPr>
          <w:rFonts w:ascii="Segoe UI" w:hAnsi="Segoe UI" w:cs="Segoe UI"/>
          <w:i/>
          <w:sz w:val="18"/>
          <w:szCs w:val="18"/>
          <w:rtl/>
        </w:rPr>
        <w:t xml:space="preserve"> נוירונים של 102 (מספר ה-</w:t>
      </w:r>
      <w:r w:rsidRPr="0027046A">
        <w:rPr>
          <w:rFonts w:ascii="Segoe UI" w:hAnsi="Segoe UI" w:cs="Segoe UI"/>
          <w:i/>
          <w:sz w:val="18"/>
          <w:szCs w:val="18"/>
        </w:rPr>
        <w:t>classes</w:t>
      </w:r>
      <w:r w:rsidRPr="0027046A">
        <w:rPr>
          <w:rFonts w:ascii="Segoe UI" w:hAnsi="Segoe UI" w:cs="Segoe UI"/>
          <w:i/>
          <w:sz w:val="18"/>
          <w:szCs w:val="18"/>
          <w:rtl/>
        </w:rPr>
        <w:t xml:space="preserve">) ואקטיבציה של </w:t>
      </w:r>
      <w:r w:rsidRPr="0027046A">
        <w:rPr>
          <w:rFonts w:ascii="Segoe UI" w:hAnsi="Segoe UI" w:cs="Segoe UI"/>
          <w:i/>
          <w:sz w:val="18"/>
          <w:szCs w:val="18"/>
        </w:rPr>
        <w:t>'</w:t>
      </w:r>
      <w:proofErr w:type="spellStart"/>
      <w:r w:rsidRPr="0027046A">
        <w:rPr>
          <w:rFonts w:ascii="Segoe UI" w:hAnsi="Segoe UI" w:cs="Segoe UI"/>
          <w:i/>
          <w:sz w:val="18"/>
          <w:szCs w:val="18"/>
        </w:rPr>
        <w:t>softmax</w:t>
      </w:r>
      <w:proofErr w:type="spellEnd"/>
      <w:r w:rsidRPr="0027046A">
        <w:rPr>
          <w:rFonts w:ascii="Segoe UI" w:hAnsi="Segoe UI" w:cs="Segoe UI"/>
          <w:i/>
          <w:sz w:val="18"/>
          <w:szCs w:val="18"/>
        </w:rPr>
        <w:t>'</w:t>
      </w:r>
      <w:r w:rsidRPr="0027046A">
        <w:rPr>
          <w:rFonts w:ascii="Segoe UI" w:hAnsi="Segoe UI" w:cs="Segoe UI"/>
          <w:i/>
          <w:sz w:val="18"/>
          <w:szCs w:val="18"/>
          <w:rtl/>
        </w:rPr>
        <w:t xml:space="preserve">. </w:t>
      </w:r>
    </w:p>
    <w:p w14:paraId="16647498" w14:textId="1B64683A" w:rsidR="00C104A8" w:rsidRDefault="00C104A8" w:rsidP="00E34453">
      <w:pPr>
        <w:shd w:val="clear" w:color="auto" w:fill="FFFFFF"/>
        <w:bidi/>
        <w:rPr>
          <w:rFonts w:ascii="Segoe UI" w:hAnsi="Segoe UI" w:cs="Segoe UI"/>
          <w:sz w:val="18"/>
          <w:szCs w:val="18"/>
          <w:rtl/>
        </w:rPr>
      </w:pPr>
      <w:r w:rsidRPr="00A80BE1">
        <w:rPr>
          <w:rFonts w:ascii="Segoe UI" w:hAnsi="Segoe UI" w:cs="Segoe UI" w:hint="cs"/>
          <w:sz w:val="18"/>
          <w:szCs w:val="18"/>
          <w:u w:val="single"/>
          <w:rtl/>
        </w:rPr>
        <w:lastRenderedPageBreak/>
        <w:t>פרמטרים קבועים</w:t>
      </w:r>
      <w:r>
        <w:rPr>
          <w:rFonts w:ascii="Segoe UI" w:hAnsi="Segoe UI" w:cs="Segoe UI" w:hint="cs"/>
          <w:sz w:val="18"/>
          <w:szCs w:val="18"/>
          <w:rtl/>
        </w:rPr>
        <w:t xml:space="preserve"> </w:t>
      </w:r>
      <w:r>
        <w:rPr>
          <w:rFonts w:ascii="Segoe UI" w:hAnsi="Segoe UI" w:cs="Segoe UI"/>
          <w:sz w:val="18"/>
          <w:szCs w:val="18"/>
          <w:rtl/>
        </w:rPr>
        <w:t>–</w:t>
      </w:r>
      <w:r>
        <w:rPr>
          <w:rFonts w:ascii="Segoe UI" w:hAnsi="Segoe UI" w:cs="Segoe UI" w:hint="cs"/>
          <w:sz w:val="18"/>
          <w:szCs w:val="18"/>
          <w:rtl/>
        </w:rPr>
        <w:t xml:space="preserve"> </w:t>
      </w:r>
    </w:p>
    <w:tbl>
      <w:tblPr>
        <w:tblStyle w:val="afb"/>
        <w:bidiVisual/>
        <w:tblW w:w="0" w:type="auto"/>
        <w:tblLook w:val="04A0" w:firstRow="1" w:lastRow="0" w:firstColumn="1" w:lastColumn="0" w:noHBand="0" w:noVBand="1"/>
      </w:tblPr>
      <w:tblGrid>
        <w:gridCol w:w="4148"/>
        <w:gridCol w:w="4148"/>
      </w:tblGrid>
      <w:tr w:rsidR="00C104A8" w14:paraId="3D6C6A21" w14:textId="77777777" w:rsidTr="002B7775">
        <w:tc>
          <w:tcPr>
            <w:tcW w:w="4148" w:type="dxa"/>
            <w:shd w:val="clear" w:color="auto" w:fill="C7E2FA" w:themeFill="accent1" w:themeFillTint="33"/>
            <w:vAlign w:val="center"/>
          </w:tcPr>
          <w:p w14:paraId="7559DF86" w14:textId="4F5FB09F" w:rsidR="00C104A8" w:rsidRPr="002B7775" w:rsidRDefault="00C104A8" w:rsidP="002B7775">
            <w:pPr>
              <w:jc w:val="center"/>
              <w:rPr>
                <w:rFonts w:ascii="Segoe UI" w:eastAsia="Times New Roman" w:hAnsi="Segoe UI" w:cs="Segoe UI"/>
                <w:b/>
                <w:bCs/>
                <w:color w:val="000000"/>
                <w:sz w:val="18"/>
                <w:szCs w:val="18"/>
              </w:rPr>
            </w:pPr>
            <w:r w:rsidRPr="002B7775">
              <w:rPr>
                <w:rFonts w:ascii="Segoe UI" w:eastAsia="Times New Roman" w:hAnsi="Segoe UI" w:cs="Segoe UI" w:hint="cs"/>
                <w:b/>
                <w:bCs/>
                <w:color w:val="000000"/>
                <w:sz w:val="18"/>
                <w:szCs w:val="18"/>
              </w:rPr>
              <w:t>V</w:t>
            </w:r>
            <w:r w:rsidRPr="002B7775">
              <w:rPr>
                <w:rFonts w:ascii="Segoe UI" w:eastAsia="Times New Roman" w:hAnsi="Segoe UI" w:cs="Segoe UI"/>
                <w:b/>
                <w:bCs/>
                <w:color w:val="000000"/>
                <w:sz w:val="18"/>
                <w:szCs w:val="18"/>
              </w:rPr>
              <w:t>alue</w:t>
            </w:r>
          </w:p>
        </w:tc>
        <w:tc>
          <w:tcPr>
            <w:tcW w:w="4148" w:type="dxa"/>
            <w:shd w:val="clear" w:color="auto" w:fill="C7E2FA" w:themeFill="accent1" w:themeFillTint="33"/>
            <w:vAlign w:val="center"/>
          </w:tcPr>
          <w:p w14:paraId="13E11842" w14:textId="5477CB6B" w:rsidR="00C104A8" w:rsidRPr="002B7775" w:rsidRDefault="002B7775" w:rsidP="002B7775">
            <w:pPr>
              <w:jc w:val="center"/>
              <w:rPr>
                <w:rFonts w:ascii="Segoe UI" w:eastAsia="Times New Roman" w:hAnsi="Segoe UI" w:cs="Segoe UI"/>
                <w:b/>
                <w:bCs/>
                <w:color w:val="000000"/>
                <w:sz w:val="18"/>
                <w:szCs w:val="18"/>
                <w:rtl/>
              </w:rPr>
            </w:pPr>
            <w:r>
              <w:rPr>
                <w:rFonts w:ascii="Segoe UI" w:eastAsia="Times New Roman" w:hAnsi="Segoe UI" w:cs="Segoe UI"/>
                <w:b/>
                <w:bCs/>
                <w:color w:val="000000"/>
                <w:sz w:val="18"/>
                <w:szCs w:val="18"/>
              </w:rPr>
              <w:t>Parameters</w:t>
            </w:r>
          </w:p>
        </w:tc>
      </w:tr>
      <w:tr w:rsidR="00C104A8" w14:paraId="2A18F10E" w14:textId="77777777" w:rsidTr="002B7775">
        <w:tc>
          <w:tcPr>
            <w:tcW w:w="4148" w:type="dxa"/>
            <w:vAlign w:val="center"/>
          </w:tcPr>
          <w:p w14:paraId="033038C7" w14:textId="33C245C0" w:rsidR="00C104A8" w:rsidRDefault="00C104A8" w:rsidP="002B7775">
            <w:pPr>
              <w:bidi/>
              <w:jc w:val="center"/>
              <w:rPr>
                <w:rFonts w:ascii="Segoe UI" w:hAnsi="Segoe UI" w:cs="Segoe UI" w:hint="cs"/>
                <w:sz w:val="18"/>
                <w:szCs w:val="18"/>
                <w:rtl/>
              </w:rPr>
            </w:pPr>
            <w:r>
              <w:rPr>
                <w:rFonts w:ascii="Segoe UI" w:hAnsi="Segoe UI" w:cs="Segoe UI" w:hint="cs"/>
                <w:sz w:val="18"/>
                <w:szCs w:val="18"/>
                <w:rtl/>
              </w:rPr>
              <w:t>32</w:t>
            </w:r>
          </w:p>
        </w:tc>
        <w:tc>
          <w:tcPr>
            <w:tcW w:w="4148" w:type="dxa"/>
            <w:vAlign w:val="center"/>
          </w:tcPr>
          <w:p w14:paraId="6BFED407" w14:textId="39E33EF9" w:rsidR="00C104A8" w:rsidRDefault="00C104A8" w:rsidP="002B7775">
            <w:pPr>
              <w:bidi/>
              <w:jc w:val="center"/>
              <w:rPr>
                <w:rFonts w:ascii="Segoe UI" w:hAnsi="Segoe UI" w:cs="Segoe UI"/>
                <w:sz w:val="18"/>
                <w:szCs w:val="18"/>
              </w:rPr>
            </w:pPr>
            <w:r>
              <w:rPr>
                <w:rFonts w:ascii="Segoe UI" w:hAnsi="Segoe UI" w:cs="Segoe UI"/>
                <w:sz w:val="18"/>
                <w:szCs w:val="18"/>
              </w:rPr>
              <w:t>Batch size</w:t>
            </w:r>
          </w:p>
        </w:tc>
      </w:tr>
      <w:tr w:rsidR="00C104A8" w14:paraId="38CBA7E3" w14:textId="77777777" w:rsidTr="002B7775">
        <w:tc>
          <w:tcPr>
            <w:tcW w:w="4148" w:type="dxa"/>
            <w:vAlign w:val="center"/>
          </w:tcPr>
          <w:p w14:paraId="19E46ED8" w14:textId="2E8FABB8" w:rsidR="00C104A8" w:rsidRDefault="00C104A8" w:rsidP="002B7775">
            <w:pPr>
              <w:bidi/>
              <w:jc w:val="center"/>
              <w:rPr>
                <w:rFonts w:ascii="Segoe UI" w:hAnsi="Segoe UI" w:cs="Segoe UI"/>
                <w:sz w:val="18"/>
                <w:szCs w:val="18"/>
              </w:rPr>
            </w:pPr>
            <w:r w:rsidRPr="0027046A">
              <w:rPr>
                <w:rFonts w:ascii="Segoe UI" w:hAnsi="Segoe UI" w:cs="Segoe UI"/>
                <w:sz w:val="18"/>
                <w:szCs w:val="18"/>
              </w:rPr>
              <w:t>'</w:t>
            </w:r>
            <w:proofErr w:type="spellStart"/>
            <w:proofErr w:type="gramStart"/>
            <w:r w:rsidRPr="0027046A">
              <w:rPr>
                <w:rFonts w:ascii="Segoe UI" w:hAnsi="Segoe UI" w:cs="Segoe UI"/>
                <w:sz w:val="18"/>
                <w:szCs w:val="18"/>
              </w:rPr>
              <w:t>sparse</w:t>
            </w:r>
            <w:proofErr w:type="gramEnd"/>
            <w:r w:rsidRPr="0027046A">
              <w:rPr>
                <w:rFonts w:ascii="Segoe UI" w:hAnsi="Segoe UI" w:cs="Segoe UI"/>
                <w:sz w:val="18"/>
                <w:szCs w:val="18"/>
              </w:rPr>
              <w:t>_categorical_crossentropy</w:t>
            </w:r>
            <w:proofErr w:type="spellEnd"/>
            <w:r>
              <w:rPr>
                <w:rFonts w:ascii="Segoe UI" w:hAnsi="Segoe UI" w:cs="Segoe UI"/>
                <w:sz w:val="18"/>
                <w:szCs w:val="18"/>
              </w:rPr>
              <w:t>'</w:t>
            </w:r>
          </w:p>
        </w:tc>
        <w:tc>
          <w:tcPr>
            <w:tcW w:w="4148" w:type="dxa"/>
            <w:vAlign w:val="center"/>
          </w:tcPr>
          <w:p w14:paraId="6B7D1641" w14:textId="56222D58" w:rsidR="00C104A8" w:rsidRDefault="00061EDC" w:rsidP="002B7775">
            <w:pPr>
              <w:bidi/>
              <w:jc w:val="center"/>
              <w:rPr>
                <w:rFonts w:ascii="Segoe UI" w:hAnsi="Segoe UI" w:cs="Segoe UI"/>
                <w:sz w:val="18"/>
                <w:szCs w:val="18"/>
                <w:rtl/>
              </w:rPr>
            </w:pPr>
            <w:r>
              <w:rPr>
                <w:rFonts w:ascii="Segoe UI" w:hAnsi="Segoe UI" w:cs="Segoe UI" w:hint="cs"/>
                <w:sz w:val="18"/>
                <w:szCs w:val="18"/>
              </w:rPr>
              <w:t>L</w:t>
            </w:r>
            <w:r w:rsidR="00C104A8" w:rsidRPr="0027046A">
              <w:rPr>
                <w:rFonts w:ascii="Segoe UI" w:hAnsi="Segoe UI" w:cs="Segoe UI"/>
                <w:sz w:val="18"/>
                <w:szCs w:val="18"/>
              </w:rPr>
              <w:t>oss function</w:t>
            </w:r>
          </w:p>
        </w:tc>
      </w:tr>
      <w:tr w:rsidR="00C104A8" w14:paraId="372142A3" w14:textId="77777777" w:rsidTr="002B7775">
        <w:tc>
          <w:tcPr>
            <w:tcW w:w="4148" w:type="dxa"/>
            <w:vAlign w:val="center"/>
          </w:tcPr>
          <w:p w14:paraId="77F47512" w14:textId="382432F0" w:rsidR="00C104A8" w:rsidRDefault="00061EDC" w:rsidP="002B7775">
            <w:pPr>
              <w:bidi/>
              <w:jc w:val="center"/>
              <w:rPr>
                <w:rFonts w:ascii="Segoe UI" w:hAnsi="Segoe UI" w:cs="Segoe UI" w:hint="cs"/>
                <w:sz w:val="18"/>
                <w:szCs w:val="18"/>
                <w:rtl/>
              </w:rPr>
            </w:pPr>
            <w:r>
              <w:rPr>
                <w:rFonts w:ascii="Segoe UI" w:hAnsi="Segoe UI" w:cs="Segoe UI" w:hint="cs"/>
                <w:sz w:val="18"/>
                <w:szCs w:val="18"/>
                <w:rtl/>
              </w:rPr>
              <w:t>10</w:t>
            </w:r>
          </w:p>
        </w:tc>
        <w:tc>
          <w:tcPr>
            <w:tcW w:w="4148" w:type="dxa"/>
            <w:vAlign w:val="center"/>
          </w:tcPr>
          <w:p w14:paraId="783C29EC" w14:textId="40924A89" w:rsidR="00C104A8" w:rsidRDefault="00061EDC" w:rsidP="002B7775">
            <w:pPr>
              <w:bidi/>
              <w:jc w:val="center"/>
              <w:rPr>
                <w:rFonts w:ascii="Segoe UI" w:hAnsi="Segoe UI" w:cs="Segoe UI"/>
                <w:sz w:val="18"/>
                <w:szCs w:val="18"/>
              </w:rPr>
            </w:pPr>
            <w:r>
              <w:rPr>
                <w:rFonts w:ascii="Segoe UI" w:hAnsi="Segoe UI" w:cs="Segoe UI" w:hint="cs"/>
                <w:sz w:val="18"/>
                <w:szCs w:val="18"/>
              </w:rPr>
              <w:t>E</w:t>
            </w:r>
            <w:r>
              <w:rPr>
                <w:rFonts w:ascii="Segoe UI" w:hAnsi="Segoe UI" w:cs="Segoe UI"/>
                <w:sz w:val="18"/>
                <w:szCs w:val="18"/>
              </w:rPr>
              <w:t>pochs</w:t>
            </w:r>
          </w:p>
        </w:tc>
      </w:tr>
      <w:tr w:rsidR="00C104A8" w14:paraId="3304335E" w14:textId="77777777" w:rsidTr="002B7775">
        <w:tc>
          <w:tcPr>
            <w:tcW w:w="4148" w:type="dxa"/>
            <w:vAlign w:val="center"/>
          </w:tcPr>
          <w:p w14:paraId="12064374" w14:textId="76EBA9F3" w:rsidR="00C104A8" w:rsidRDefault="002B7775" w:rsidP="002B7775">
            <w:pPr>
              <w:bidi/>
              <w:jc w:val="center"/>
              <w:rPr>
                <w:rFonts w:ascii="Segoe UI" w:hAnsi="Segoe UI" w:cs="Segoe UI"/>
                <w:sz w:val="18"/>
                <w:szCs w:val="18"/>
              </w:rPr>
            </w:pPr>
            <w:r>
              <w:rPr>
                <w:rFonts w:ascii="Segoe UI" w:hAnsi="Segoe UI" w:cs="Segoe UI"/>
                <w:sz w:val="18"/>
                <w:szCs w:val="18"/>
              </w:rPr>
              <w:t xml:space="preserve">After 2 epoch </w:t>
            </w:r>
            <w:proofErr w:type="spellStart"/>
            <w:r>
              <w:rPr>
                <w:rFonts w:ascii="Segoe UI" w:hAnsi="Segoe UI" w:cs="Segoe UI"/>
                <w:sz w:val="18"/>
                <w:szCs w:val="18"/>
              </w:rPr>
              <w:t>val</w:t>
            </w:r>
            <w:proofErr w:type="spellEnd"/>
            <w:r>
              <w:rPr>
                <w:rFonts w:ascii="Segoe UI" w:hAnsi="Segoe UI" w:cs="Segoe UI"/>
                <w:sz w:val="18"/>
                <w:szCs w:val="18"/>
              </w:rPr>
              <w:t xml:space="preserve"> loss </w:t>
            </w:r>
            <w:proofErr w:type="gramStart"/>
            <w:r>
              <w:rPr>
                <w:rFonts w:ascii="Segoe UI" w:hAnsi="Segoe UI" w:cs="Segoe UI"/>
                <w:sz w:val="18"/>
                <w:szCs w:val="18"/>
              </w:rPr>
              <w:t>doesn’t</w:t>
            </w:r>
            <w:proofErr w:type="gramEnd"/>
            <w:r>
              <w:rPr>
                <w:rFonts w:ascii="Segoe UI" w:hAnsi="Segoe UI" w:cs="Segoe UI"/>
                <w:sz w:val="18"/>
                <w:szCs w:val="18"/>
              </w:rPr>
              <w:t xml:space="preserve"> change</w:t>
            </w:r>
          </w:p>
        </w:tc>
        <w:tc>
          <w:tcPr>
            <w:tcW w:w="4148" w:type="dxa"/>
            <w:vAlign w:val="center"/>
          </w:tcPr>
          <w:p w14:paraId="1556839F" w14:textId="2E416FE7" w:rsidR="00C104A8" w:rsidRDefault="002B7775" w:rsidP="002B7775">
            <w:pPr>
              <w:bidi/>
              <w:jc w:val="center"/>
              <w:rPr>
                <w:rFonts w:ascii="Segoe UI" w:hAnsi="Segoe UI" w:cs="Segoe UI"/>
                <w:sz w:val="18"/>
                <w:szCs w:val="18"/>
                <w:rtl/>
              </w:rPr>
            </w:pPr>
            <w:r w:rsidRPr="002B7775">
              <w:rPr>
                <w:rFonts w:ascii="Segoe UI" w:hAnsi="Segoe UI" w:cs="Segoe UI"/>
                <w:sz w:val="18"/>
                <w:szCs w:val="18"/>
              </w:rPr>
              <w:t>E</w:t>
            </w:r>
            <w:r w:rsidRPr="002B7775">
              <w:rPr>
                <w:rFonts w:ascii="Segoe UI" w:hAnsi="Segoe UI" w:cs="Segoe UI"/>
                <w:sz w:val="18"/>
                <w:szCs w:val="18"/>
              </w:rPr>
              <w:t>arly</w:t>
            </w:r>
            <w:r>
              <w:rPr>
                <w:rFonts w:ascii="Segoe UI" w:hAnsi="Segoe UI" w:cs="Segoe UI"/>
                <w:sz w:val="18"/>
                <w:szCs w:val="18"/>
              </w:rPr>
              <w:t xml:space="preserve"> </w:t>
            </w:r>
            <w:r w:rsidRPr="002B7775">
              <w:rPr>
                <w:rFonts w:ascii="Segoe UI" w:hAnsi="Segoe UI" w:cs="Segoe UI"/>
                <w:sz w:val="18"/>
                <w:szCs w:val="18"/>
              </w:rPr>
              <w:t>stopping</w:t>
            </w:r>
          </w:p>
        </w:tc>
      </w:tr>
    </w:tbl>
    <w:p w14:paraId="0D3D9524" w14:textId="0E8F3416" w:rsidR="009E094D" w:rsidRDefault="009E094D" w:rsidP="009E094D">
      <w:pPr>
        <w:shd w:val="clear" w:color="auto" w:fill="FFFFFF"/>
        <w:bidi/>
        <w:rPr>
          <w:rFonts w:ascii="Segoe UI" w:hAnsi="Segoe UI" w:cs="Segoe UI" w:hint="cs"/>
          <w:sz w:val="18"/>
          <w:szCs w:val="18"/>
          <w:rtl/>
        </w:rPr>
      </w:pPr>
    </w:p>
    <w:p w14:paraId="07EB50BF" w14:textId="77777777" w:rsidR="009E094D" w:rsidRPr="0027046A" w:rsidRDefault="009E094D" w:rsidP="009E094D">
      <w:pPr>
        <w:shd w:val="clear" w:color="auto" w:fill="FFFFFF"/>
        <w:bidi/>
        <w:rPr>
          <w:rFonts w:ascii="Segoe UI" w:hAnsi="Segoe UI" w:cs="Segoe UI"/>
          <w:sz w:val="18"/>
          <w:szCs w:val="18"/>
          <w:rtl/>
        </w:rPr>
      </w:pPr>
    </w:p>
    <w:p w14:paraId="423BBDCE" w14:textId="1DEDB05C" w:rsidR="008E27D7" w:rsidRPr="0027046A" w:rsidRDefault="00FE62BC" w:rsidP="002A70BB">
      <w:pPr>
        <w:pStyle w:val="1"/>
        <w:jc w:val="center"/>
        <w:rPr>
          <w:rFonts w:ascii="Segoe UI" w:hAnsi="Segoe UI" w:cs="Segoe UI"/>
          <w:sz w:val="28"/>
          <w:szCs w:val="28"/>
          <w:rtl/>
        </w:rPr>
      </w:pPr>
      <w:r w:rsidRPr="0027046A">
        <w:rPr>
          <w:rFonts w:ascii="Segoe UI" w:hAnsi="Segoe UI" w:cs="Segoe UI"/>
          <w:sz w:val="28"/>
          <w:szCs w:val="28"/>
        </w:rPr>
        <w:t>EXPERIMENTS</w:t>
      </w:r>
    </w:p>
    <w:p w14:paraId="12D9F79E" w14:textId="7D72BB9C" w:rsidR="002A70BB" w:rsidRDefault="002A70BB" w:rsidP="002A70BB">
      <w:pPr>
        <w:bidi/>
        <w:rPr>
          <w:rFonts w:ascii="Segoe UI" w:hAnsi="Segoe UI" w:cs="Segoe UI"/>
          <w:sz w:val="18"/>
          <w:szCs w:val="18"/>
          <w:rtl/>
        </w:rPr>
      </w:pPr>
    </w:p>
    <w:p w14:paraId="35945844" w14:textId="1578FADF" w:rsidR="00E01BA3" w:rsidRPr="0027046A" w:rsidRDefault="00E01BA3" w:rsidP="00E01BA3">
      <w:pPr>
        <w:bidi/>
        <w:rPr>
          <w:rFonts w:ascii="Segoe UI" w:hAnsi="Segoe UI" w:cs="Segoe UI"/>
          <w:sz w:val="18"/>
          <w:szCs w:val="18"/>
          <w:rtl/>
        </w:rPr>
      </w:pPr>
      <w:r>
        <w:rPr>
          <w:rFonts w:ascii="Segoe UI" w:hAnsi="Segoe UI" w:cs="Segoe UI" w:hint="cs"/>
          <w:sz w:val="18"/>
          <w:szCs w:val="18"/>
          <w:rtl/>
        </w:rPr>
        <w:t>תחילה</w:t>
      </w:r>
      <w:r w:rsidR="00461EF4">
        <w:rPr>
          <w:rFonts w:ascii="Segoe UI" w:hAnsi="Segoe UI" w:cs="Segoe UI" w:hint="cs"/>
          <w:sz w:val="18"/>
          <w:szCs w:val="18"/>
          <w:rtl/>
        </w:rPr>
        <w:t>,</w:t>
      </w:r>
      <w:r>
        <w:rPr>
          <w:rFonts w:ascii="Segoe UI" w:hAnsi="Segoe UI" w:cs="Segoe UI" w:hint="cs"/>
          <w:sz w:val="18"/>
          <w:szCs w:val="18"/>
          <w:rtl/>
        </w:rPr>
        <w:t xml:space="preserve"> חשוב לנו להדגיש כי </w:t>
      </w:r>
      <w:r w:rsidRPr="00E01BA3">
        <w:rPr>
          <w:rFonts w:ascii="Segoe UI" w:hAnsi="Segoe UI" w:cs="Segoe UI" w:hint="cs"/>
          <w:b/>
          <w:bCs/>
          <w:sz w:val="18"/>
          <w:szCs w:val="18"/>
          <w:rtl/>
        </w:rPr>
        <w:t>לא היו לנו משאבים</w:t>
      </w:r>
      <w:r>
        <w:rPr>
          <w:rFonts w:ascii="Segoe UI" w:hAnsi="Segoe UI" w:cs="Segoe UI" w:hint="cs"/>
          <w:sz w:val="18"/>
          <w:szCs w:val="18"/>
          <w:rtl/>
        </w:rPr>
        <w:t xml:space="preserve"> על מנת להריץ כמות ניסויים מספקת. כתוצאה מכך הרצנו את המודלים עבור </w:t>
      </w:r>
      <w:r>
        <w:rPr>
          <w:rFonts w:ascii="Segoe UI" w:hAnsi="Segoe UI" w:cs="Segoe UI"/>
          <w:sz w:val="18"/>
          <w:szCs w:val="18"/>
        </w:rPr>
        <w:t>10 epochs</w:t>
      </w:r>
      <w:r>
        <w:rPr>
          <w:rFonts w:ascii="Segoe UI" w:hAnsi="Segoe UI" w:cs="Segoe UI" w:hint="cs"/>
          <w:sz w:val="18"/>
          <w:szCs w:val="18"/>
          <w:rtl/>
        </w:rPr>
        <w:t xml:space="preserve"> בלבד. </w:t>
      </w:r>
    </w:p>
    <w:p w14:paraId="46C0AB02" w14:textId="249391D9" w:rsidR="00200E4F" w:rsidRPr="0027046A" w:rsidRDefault="002A70BB" w:rsidP="00200E4F">
      <w:pPr>
        <w:bidi/>
        <w:rPr>
          <w:rFonts w:ascii="Segoe UI" w:hAnsi="Segoe UI" w:cs="Segoe UI"/>
          <w:sz w:val="18"/>
          <w:szCs w:val="18"/>
          <w:rtl/>
        </w:rPr>
      </w:pPr>
      <w:r w:rsidRPr="0027046A">
        <w:rPr>
          <w:rFonts w:ascii="Segoe UI" w:hAnsi="Segoe UI" w:cs="Segoe UI"/>
          <w:sz w:val="18"/>
          <w:szCs w:val="18"/>
          <w:rtl/>
        </w:rPr>
        <w:t xml:space="preserve">השתמשנו ב- </w:t>
      </w:r>
      <w:hyperlink r:id="rId12" w:history="1">
        <w:proofErr w:type="spellStart"/>
        <w:r w:rsidRPr="0027046A">
          <w:rPr>
            <w:rStyle w:val="Hyperlink"/>
            <w:rFonts w:ascii="Segoe UI" w:hAnsi="Segoe UI" w:cs="Segoe UI"/>
            <w:sz w:val="18"/>
            <w:szCs w:val="18"/>
          </w:rPr>
          <w:t>tensorflow_hub</w:t>
        </w:r>
        <w:proofErr w:type="spellEnd"/>
      </w:hyperlink>
      <w:r w:rsidRPr="0027046A">
        <w:rPr>
          <w:rFonts w:ascii="Segoe UI" w:hAnsi="Segoe UI" w:cs="Segoe UI"/>
          <w:sz w:val="18"/>
          <w:szCs w:val="18"/>
          <w:rtl/>
        </w:rPr>
        <w:t xml:space="preserve"> על מנת להגדיר ארכיטקטורות רשת שונות. </w:t>
      </w:r>
      <w:r w:rsidR="00200E4F" w:rsidRPr="0027046A">
        <w:rPr>
          <w:rFonts w:ascii="Segoe UI" w:hAnsi="Segoe UI" w:cs="Segoe UI"/>
          <w:sz w:val="18"/>
          <w:szCs w:val="18"/>
          <w:rtl/>
        </w:rPr>
        <w:t xml:space="preserve">הערכים – </w:t>
      </w:r>
    </w:p>
    <w:p w14:paraId="5FBFACAF" w14:textId="6C7368DF" w:rsidR="00200E4F" w:rsidRPr="0027046A" w:rsidRDefault="005223BA" w:rsidP="00200E4F">
      <w:pPr>
        <w:pStyle w:val="a9"/>
        <w:numPr>
          <w:ilvl w:val="0"/>
          <w:numId w:val="32"/>
        </w:numPr>
        <w:bidi/>
        <w:rPr>
          <w:rFonts w:ascii="Segoe UI" w:hAnsi="Segoe UI" w:cs="Segoe UI"/>
          <w:sz w:val="18"/>
          <w:szCs w:val="18"/>
        </w:rPr>
      </w:pPr>
      <w:proofErr w:type="spellStart"/>
      <w:r w:rsidRPr="0027046A">
        <w:rPr>
          <w:rFonts w:ascii="Segoe UI" w:hAnsi="Segoe UI" w:cs="Segoe UI"/>
          <w:b/>
          <w:bCs/>
          <w:sz w:val="18"/>
          <w:szCs w:val="18"/>
        </w:rPr>
        <w:t>Noramlization</w:t>
      </w:r>
      <w:proofErr w:type="spellEnd"/>
      <w:r w:rsidR="00200E4F" w:rsidRPr="0027046A">
        <w:rPr>
          <w:rFonts w:ascii="Segoe UI" w:hAnsi="Segoe UI" w:cs="Segoe UI"/>
          <w:sz w:val="18"/>
          <w:szCs w:val="18"/>
          <w:rtl/>
        </w:rPr>
        <w:t xml:space="preserve"> – </w:t>
      </w:r>
      <w:r w:rsidRPr="0027046A">
        <w:rPr>
          <w:rFonts w:ascii="Segoe UI" w:hAnsi="Segoe UI" w:cs="Segoe UI"/>
          <w:sz w:val="18"/>
          <w:szCs w:val="18"/>
          <w:rtl/>
        </w:rPr>
        <w:t>האם לבצע נרמול של ה-</w:t>
      </w:r>
      <w:r w:rsidRPr="0027046A">
        <w:rPr>
          <w:rFonts w:ascii="Segoe UI" w:hAnsi="Segoe UI" w:cs="Segoe UI"/>
          <w:sz w:val="18"/>
          <w:szCs w:val="18"/>
        </w:rPr>
        <w:t>data</w:t>
      </w:r>
      <w:r w:rsidRPr="0027046A">
        <w:rPr>
          <w:rFonts w:ascii="Segoe UI" w:hAnsi="Segoe UI" w:cs="Segoe UI"/>
          <w:sz w:val="18"/>
          <w:szCs w:val="18"/>
          <w:rtl/>
        </w:rPr>
        <w:t xml:space="preserve"> לטווח בין 0 ל-1.</w:t>
      </w:r>
    </w:p>
    <w:p w14:paraId="39C8AB6C" w14:textId="0EBC09FE" w:rsidR="00200E4F" w:rsidRPr="0027046A" w:rsidRDefault="00200E4F" w:rsidP="00200E4F">
      <w:pPr>
        <w:pStyle w:val="a9"/>
        <w:numPr>
          <w:ilvl w:val="0"/>
          <w:numId w:val="32"/>
        </w:numPr>
        <w:bidi/>
        <w:rPr>
          <w:rFonts w:ascii="Segoe UI" w:hAnsi="Segoe UI" w:cs="Segoe UI"/>
          <w:sz w:val="18"/>
          <w:szCs w:val="18"/>
        </w:rPr>
      </w:pPr>
      <w:r w:rsidRPr="0027046A">
        <w:rPr>
          <w:rFonts w:ascii="Segoe UI" w:hAnsi="Segoe UI" w:cs="Segoe UI"/>
          <w:b/>
          <w:bCs/>
          <w:sz w:val="18"/>
          <w:szCs w:val="18"/>
        </w:rPr>
        <w:t>Dropout</w:t>
      </w:r>
      <w:r w:rsidRPr="0027046A">
        <w:rPr>
          <w:rFonts w:ascii="Segoe UI" w:hAnsi="Segoe UI" w:cs="Segoe UI"/>
          <w:sz w:val="18"/>
          <w:szCs w:val="18"/>
          <w:rtl/>
        </w:rPr>
        <w:t xml:space="preserve"> – </w:t>
      </w:r>
      <w:r w:rsidRPr="0027046A">
        <w:rPr>
          <w:rFonts w:ascii="Segoe UI" w:hAnsi="Segoe UI" w:cs="Segoe UI"/>
          <w:sz w:val="18"/>
          <w:szCs w:val="18"/>
        </w:rPr>
        <w:t>rate</w:t>
      </w:r>
      <w:r w:rsidRPr="0027046A">
        <w:rPr>
          <w:rFonts w:ascii="Segoe UI" w:hAnsi="Segoe UI" w:cs="Segoe UI"/>
          <w:sz w:val="18"/>
          <w:szCs w:val="18"/>
          <w:rtl/>
        </w:rPr>
        <w:t xml:space="preserve"> של 0 או </w:t>
      </w:r>
      <w:r w:rsidRPr="0027046A">
        <w:rPr>
          <w:rFonts w:ascii="Segoe UI" w:hAnsi="Segoe UI" w:cs="Segoe UI"/>
          <w:sz w:val="18"/>
          <w:szCs w:val="18"/>
        </w:rPr>
        <w:t>0.3</w:t>
      </w:r>
      <w:r w:rsidR="00D71915" w:rsidRPr="0027046A">
        <w:rPr>
          <w:rFonts w:ascii="Segoe UI" w:hAnsi="Segoe UI" w:cs="Segoe UI"/>
          <w:sz w:val="18"/>
          <w:szCs w:val="18"/>
          <w:rtl/>
        </w:rPr>
        <w:t xml:space="preserve">. </w:t>
      </w:r>
    </w:p>
    <w:p w14:paraId="6F7C67DD" w14:textId="48EEB24D" w:rsidR="002A4F87" w:rsidRPr="00F01037" w:rsidRDefault="00200E4F" w:rsidP="00F01037">
      <w:pPr>
        <w:pStyle w:val="a9"/>
        <w:numPr>
          <w:ilvl w:val="0"/>
          <w:numId w:val="32"/>
        </w:numPr>
        <w:bidi/>
        <w:rPr>
          <w:rFonts w:ascii="Segoe UI" w:hAnsi="Segoe UI" w:cs="Segoe UI"/>
          <w:sz w:val="18"/>
          <w:szCs w:val="18"/>
          <w:rtl/>
        </w:rPr>
      </w:pPr>
      <w:r w:rsidRPr="0027046A">
        <w:rPr>
          <w:rFonts w:ascii="Segoe UI" w:hAnsi="Segoe UI" w:cs="Segoe UI"/>
          <w:b/>
          <w:bCs/>
          <w:sz w:val="18"/>
          <w:szCs w:val="18"/>
        </w:rPr>
        <w:t>Optimizer</w:t>
      </w:r>
      <w:r w:rsidRPr="0027046A">
        <w:rPr>
          <w:rFonts w:ascii="Segoe UI" w:hAnsi="Segoe UI" w:cs="Segoe UI"/>
          <w:sz w:val="18"/>
          <w:szCs w:val="18"/>
          <w:rtl/>
        </w:rPr>
        <w:t xml:space="preserve"> – </w:t>
      </w:r>
      <w:proofErr w:type="spellStart"/>
      <w:r w:rsidR="003806B8" w:rsidRPr="0027046A">
        <w:rPr>
          <w:rFonts w:ascii="Segoe UI" w:hAnsi="Segoe UI" w:cs="Segoe UI"/>
          <w:sz w:val="18"/>
          <w:szCs w:val="18"/>
        </w:rPr>
        <w:t>adam</w:t>
      </w:r>
      <w:proofErr w:type="spellEnd"/>
      <w:r w:rsidRPr="0027046A">
        <w:rPr>
          <w:rFonts w:ascii="Segoe UI" w:hAnsi="Segoe UI" w:cs="Segoe UI"/>
          <w:sz w:val="18"/>
          <w:szCs w:val="18"/>
          <w:rtl/>
        </w:rPr>
        <w:t xml:space="preserve"> או </w:t>
      </w:r>
      <w:r w:rsidR="003806B8" w:rsidRPr="0027046A">
        <w:rPr>
          <w:rFonts w:ascii="Segoe UI" w:hAnsi="Segoe UI" w:cs="Segoe UI"/>
          <w:sz w:val="18"/>
          <w:szCs w:val="18"/>
        </w:rPr>
        <w:t>RMSprop</w:t>
      </w:r>
      <w:r w:rsidR="003806B8" w:rsidRPr="0027046A">
        <w:rPr>
          <w:rFonts w:ascii="Segoe UI" w:hAnsi="Segoe UI" w:cs="Segoe UI"/>
          <w:sz w:val="18"/>
          <w:szCs w:val="18"/>
          <w:rtl/>
        </w:rPr>
        <w:t>.</w:t>
      </w:r>
    </w:p>
    <w:p w14:paraId="7733E155" w14:textId="0310E32B" w:rsidR="0043332D" w:rsidRDefault="00A559EB" w:rsidP="00F01037">
      <w:pPr>
        <w:pStyle w:val="2"/>
        <w:jc w:val="center"/>
        <w:rPr>
          <w:rFonts w:ascii="Segoe UI" w:hAnsi="Segoe UI" w:cs="Segoe UI"/>
          <w:sz w:val="24"/>
          <w:szCs w:val="24"/>
          <w:rtl/>
        </w:rPr>
      </w:pPr>
      <w:r w:rsidRPr="0027046A">
        <w:rPr>
          <w:rFonts w:ascii="Segoe UI" w:hAnsi="Segoe UI" w:cs="Segoe UI"/>
          <w:sz w:val="24"/>
          <w:szCs w:val="24"/>
        </w:rPr>
        <w:t>Nor</w:t>
      </w:r>
      <w:r w:rsidR="0043332D" w:rsidRPr="0027046A">
        <w:rPr>
          <w:rFonts w:ascii="Segoe UI" w:hAnsi="Segoe UI" w:cs="Segoe UI"/>
          <w:sz w:val="24"/>
          <w:szCs w:val="24"/>
        </w:rPr>
        <w:t>malization</w:t>
      </w:r>
    </w:p>
    <w:p w14:paraId="39E78FA9" w14:textId="77777777" w:rsidR="004D4E85" w:rsidRPr="004D4E85" w:rsidRDefault="004D4E85" w:rsidP="004D4E85">
      <w:pPr>
        <w:rPr>
          <w:rtl/>
        </w:rPr>
      </w:pPr>
    </w:p>
    <w:tbl>
      <w:tblPr>
        <w:tblpPr w:leftFromText="180" w:rightFromText="180" w:vertAnchor="text" w:horzAnchor="margin" w:tblpY="1246"/>
        <w:tblW w:w="8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39"/>
        <w:gridCol w:w="1497"/>
        <w:gridCol w:w="1516"/>
        <w:gridCol w:w="945"/>
        <w:gridCol w:w="1260"/>
        <w:gridCol w:w="1350"/>
        <w:gridCol w:w="1202"/>
      </w:tblGrid>
      <w:tr w:rsidR="006B1DA1" w:rsidRPr="0027046A" w14:paraId="5A44A03B" w14:textId="77777777" w:rsidTr="006B1DA1">
        <w:trPr>
          <w:trHeight w:val="239"/>
        </w:trPr>
        <w:tc>
          <w:tcPr>
            <w:tcW w:w="839" w:type="dxa"/>
            <w:tcBorders>
              <w:top w:val="single" w:sz="18" w:space="0" w:color="auto"/>
              <w:left w:val="single" w:sz="18" w:space="0" w:color="auto"/>
              <w:bottom w:val="single" w:sz="18" w:space="0" w:color="auto"/>
            </w:tcBorders>
            <w:shd w:val="clear" w:color="auto" w:fill="C7E2FA" w:themeFill="accent1" w:themeFillTint="33"/>
            <w:tcMar>
              <w:top w:w="30" w:type="dxa"/>
              <w:left w:w="45" w:type="dxa"/>
              <w:bottom w:w="30" w:type="dxa"/>
              <w:right w:w="45" w:type="dxa"/>
            </w:tcMar>
            <w:vAlign w:val="center"/>
            <w:hideMark/>
          </w:tcPr>
          <w:p w14:paraId="60A4B13E" w14:textId="77777777" w:rsidR="006B1DA1" w:rsidRPr="0027046A" w:rsidRDefault="006B1DA1" w:rsidP="006B1DA1">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Number run</w:t>
            </w:r>
          </w:p>
        </w:tc>
        <w:tc>
          <w:tcPr>
            <w:tcW w:w="1497" w:type="dxa"/>
            <w:tcBorders>
              <w:top w:val="single" w:sz="18" w:space="0" w:color="auto"/>
              <w:bottom w:val="single" w:sz="18" w:space="0" w:color="auto"/>
            </w:tcBorders>
            <w:shd w:val="clear" w:color="auto" w:fill="C7E2FA" w:themeFill="accent1" w:themeFillTint="33"/>
            <w:tcMar>
              <w:top w:w="30" w:type="dxa"/>
              <w:left w:w="45" w:type="dxa"/>
              <w:bottom w:w="30" w:type="dxa"/>
              <w:right w:w="45" w:type="dxa"/>
            </w:tcMar>
            <w:vAlign w:val="center"/>
            <w:hideMark/>
          </w:tcPr>
          <w:p w14:paraId="29308B84" w14:textId="77777777" w:rsidR="006B1DA1" w:rsidRPr="0027046A" w:rsidRDefault="006B1DA1" w:rsidP="006B1DA1">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Model</w:t>
            </w:r>
          </w:p>
        </w:tc>
        <w:tc>
          <w:tcPr>
            <w:tcW w:w="1516" w:type="dxa"/>
            <w:tcBorders>
              <w:top w:val="single" w:sz="18" w:space="0" w:color="auto"/>
              <w:bottom w:val="single" w:sz="18" w:space="0" w:color="auto"/>
            </w:tcBorders>
            <w:shd w:val="clear" w:color="auto" w:fill="C7E2FA" w:themeFill="accent1" w:themeFillTint="33"/>
            <w:tcMar>
              <w:top w:w="30" w:type="dxa"/>
              <w:left w:w="45" w:type="dxa"/>
              <w:bottom w:w="30" w:type="dxa"/>
              <w:right w:w="45" w:type="dxa"/>
            </w:tcMar>
            <w:vAlign w:val="center"/>
            <w:hideMark/>
          </w:tcPr>
          <w:p w14:paraId="46650152" w14:textId="77777777" w:rsidR="006B1DA1" w:rsidRPr="0027046A" w:rsidRDefault="006B1DA1" w:rsidP="006B1DA1">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Normalization</w:t>
            </w:r>
          </w:p>
        </w:tc>
        <w:tc>
          <w:tcPr>
            <w:tcW w:w="945" w:type="dxa"/>
            <w:tcBorders>
              <w:top w:val="single" w:sz="18" w:space="0" w:color="auto"/>
              <w:bottom w:val="single" w:sz="18" w:space="0" w:color="auto"/>
            </w:tcBorders>
            <w:shd w:val="clear" w:color="auto" w:fill="C7E2FA" w:themeFill="accent1" w:themeFillTint="33"/>
            <w:tcMar>
              <w:top w:w="30" w:type="dxa"/>
              <w:left w:w="45" w:type="dxa"/>
              <w:bottom w:w="30" w:type="dxa"/>
              <w:right w:w="45" w:type="dxa"/>
            </w:tcMar>
            <w:vAlign w:val="center"/>
            <w:hideMark/>
          </w:tcPr>
          <w:p w14:paraId="2BF093BD" w14:textId="77777777" w:rsidR="006B1DA1" w:rsidRPr="0027046A" w:rsidRDefault="006B1DA1" w:rsidP="006B1DA1">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Number unit dense</w:t>
            </w:r>
          </w:p>
        </w:tc>
        <w:tc>
          <w:tcPr>
            <w:tcW w:w="1260" w:type="dxa"/>
            <w:tcBorders>
              <w:top w:val="single" w:sz="18" w:space="0" w:color="auto"/>
              <w:bottom w:val="single" w:sz="18" w:space="0" w:color="auto"/>
            </w:tcBorders>
            <w:shd w:val="clear" w:color="auto" w:fill="C7E2FA" w:themeFill="accent1" w:themeFillTint="33"/>
            <w:vAlign w:val="center"/>
          </w:tcPr>
          <w:p w14:paraId="4760712F" w14:textId="77777777" w:rsidR="006B1DA1" w:rsidRPr="0027046A" w:rsidRDefault="006B1DA1" w:rsidP="006B1DA1">
            <w:pPr>
              <w:spacing w:before="0" w:after="0" w:line="240" w:lineRule="auto"/>
              <w:jc w:val="center"/>
              <w:rPr>
                <w:rFonts w:ascii="Segoe UI" w:eastAsia="Times New Roman" w:hAnsi="Segoe UI" w:cs="Segoe UI"/>
                <w:b/>
                <w:bCs/>
                <w:color w:val="000000"/>
                <w:sz w:val="18"/>
                <w:szCs w:val="18"/>
              </w:rPr>
            </w:pPr>
            <w:proofErr w:type="spellStart"/>
            <w:r w:rsidRPr="0027046A">
              <w:rPr>
                <w:rFonts w:ascii="Segoe UI" w:eastAsia="Times New Roman" w:hAnsi="Segoe UI" w:cs="Segoe UI"/>
                <w:b/>
                <w:bCs/>
                <w:color w:val="000000"/>
                <w:sz w:val="18"/>
                <w:szCs w:val="18"/>
              </w:rPr>
              <w:t>dropout_rate</w:t>
            </w:r>
            <w:proofErr w:type="spellEnd"/>
          </w:p>
        </w:tc>
        <w:tc>
          <w:tcPr>
            <w:tcW w:w="1350" w:type="dxa"/>
            <w:tcBorders>
              <w:top w:val="single" w:sz="18" w:space="0" w:color="auto"/>
              <w:bottom w:val="single" w:sz="18" w:space="0" w:color="auto"/>
            </w:tcBorders>
            <w:shd w:val="clear" w:color="auto" w:fill="C7E2FA" w:themeFill="accent1" w:themeFillTint="33"/>
            <w:vAlign w:val="center"/>
          </w:tcPr>
          <w:p w14:paraId="59E2E267" w14:textId="77777777" w:rsidR="006B1DA1" w:rsidRPr="0027046A" w:rsidRDefault="006B1DA1" w:rsidP="006B1DA1">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Way split</w:t>
            </w:r>
          </w:p>
        </w:tc>
        <w:tc>
          <w:tcPr>
            <w:tcW w:w="1202" w:type="dxa"/>
            <w:tcBorders>
              <w:top w:val="single" w:sz="18" w:space="0" w:color="auto"/>
              <w:bottom w:val="single" w:sz="18" w:space="0" w:color="auto"/>
              <w:right w:val="single" w:sz="18" w:space="0" w:color="auto"/>
            </w:tcBorders>
            <w:shd w:val="clear" w:color="auto" w:fill="C7E2FA" w:themeFill="accent1" w:themeFillTint="33"/>
            <w:vAlign w:val="center"/>
          </w:tcPr>
          <w:p w14:paraId="70146A73" w14:textId="77777777" w:rsidR="006B1DA1" w:rsidRPr="0027046A" w:rsidRDefault="006B1DA1" w:rsidP="006B1DA1">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Accuracy Test</w:t>
            </w:r>
          </w:p>
        </w:tc>
      </w:tr>
      <w:tr w:rsidR="006B1DA1" w:rsidRPr="0027046A" w14:paraId="612A6D47" w14:textId="77777777" w:rsidTr="00F4310B">
        <w:trPr>
          <w:trHeight w:val="239"/>
        </w:trPr>
        <w:tc>
          <w:tcPr>
            <w:tcW w:w="839" w:type="dxa"/>
            <w:tcBorders>
              <w:top w:val="single" w:sz="18" w:space="0" w:color="auto"/>
              <w:left w:val="single" w:sz="18" w:space="0" w:color="auto"/>
            </w:tcBorders>
            <w:tcMar>
              <w:top w:w="30" w:type="dxa"/>
              <w:left w:w="45" w:type="dxa"/>
              <w:bottom w:w="30" w:type="dxa"/>
              <w:right w:w="45" w:type="dxa"/>
            </w:tcMar>
            <w:vAlign w:val="bottom"/>
            <w:hideMark/>
          </w:tcPr>
          <w:p w14:paraId="15C3EB5A"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1</w:t>
            </w:r>
          </w:p>
        </w:tc>
        <w:tc>
          <w:tcPr>
            <w:tcW w:w="1497" w:type="dxa"/>
            <w:tcBorders>
              <w:top w:val="single" w:sz="18" w:space="0" w:color="auto"/>
            </w:tcBorders>
            <w:tcMar>
              <w:top w:w="30" w:type="dxa"/>
              <w:left w:w="45" w:type="dxa"/>
              <w:bottom w:w="30" w:type="dxa"/>
              <w:right w:w="45" w:type="dxa"/>
            </w:tcMar>
            <w:vAlign w:val="bottom"/>
            <w:hideMark/>
          </w:tcPr>
          <w:p w14:paraId="18288F19"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proofErr w:type="spellStart"/>
            <w:r w:rsidRPr="0027046A">
              <w:rPr>
                <w:rFonts w:ascii="Segoe UI" w:hAnsi="Segoe UI" w:cs="Segoe UI"/>
                <w:color w:val="000000"/>
                <w:sz w:val="18"/>
                <w:szCs w:val="18"/>
              </w:rPr>
              <w:t>mobilenet</w:t>
            </w:r>
            <w:proofErr w:type="spellEnd"/>
          </w:p>
        </w:tc>
        <w:tc>
          <w:tcPr>
            <w:tcW w:w="1516" w:type="dxa"/>
            <w:tcBorders>
              <w:top w:val="single" w:sz="18" w:space="0" w:color="auto"/>
            </w:tcBorders>
            <w:shd w:val="clear" w:color="auto" w:fill="F2F2F2" w:themeFill="background1" w:themeFillShade="F2"/>
            <w:tcMar>
              <w:top w:w="30" w:type="dxa"/>
              <w:left w:w="45" w:type="dxa"/>
              <w:bottom w:w="30" w:type="dxa"/>
              <w:right w:w="45" w:type="dxa"/>
            </w:tcMar>
            <w:vAlign w:val="bottom"/>
            <w:hideMark/>
          </w:tcPr>
          <w:p w14:paraId="67067CC9"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T</w:t>
            </w:r>
          </w:p>
        </w:tc>
        <w:tc>
          <w:tcPr>
            <w:tcW w:w="945" w:type="dxa"/>
            <w:tcBorders>
              <w:top w:val="single" w:sz="18" w:space="0" w:color="auto"/>
            </w:tcBorders>
            <w:tcMar>
              <w:top w:w="30" w:type="dxa"/>
              <w:left w:w="45" w:type="dxa"/>
              <w:bottom w:w="30" w:type="dxa"/>
              <w:right w:w="45" w:type="dxa"/>
            </w:tcMar>
            <w:vAlign w:val="bottom"/>
            <w:hideMark/>
          </w:tcPr>
          <w:p w14:paraId="7EEE0887"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260" w:type="dxa"/>
            <w:tcBorders>
              <w:top w:val="single" w:sz="18" w:space="0" w:color="auto"/>
            </w:tcBorders>
            <w:vAlign w:val="bottom"/>
          </w:tcPr>
          <w:p w14:paraId="0CCA1743"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p>
        </w:tc>
        <w:tc>
          <w:tcPr>
            <w:tcW w:w="1350" w:type="dxa"/>
            <w:tcBorders>
              <w:top w:val="single" w:sz="18" w:space="0" w:color="auto"/>
            </w:tcBorders>
            <w:vAlign w:val="bottom"/>
          </w:tcPr>
          <w:p w14:paraId="3FEB0E53"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w:t>
            </w:r>
          </w:p>
        </w:tc>
        <w:tc>
          <w:tcPr>
            <w:tcW w:w="1202" w:type="dxa"/>
            <w:tcBorders>
              <w:top w:val="single" w:sz="18" w:space="0" w:color="auto"/>
              <w:right w:val="single" w:sz="18" w:space="0" w:color="auto"/>
            </w:tcBorders>
            <w:vAlign w:val="bottom"/>
          </w:tcPr>
          <w:p w14:paraId="37916DB4" w14:textId="77777777" w:rsidR="006B1DA1" w:rsidRPr="0027046A" w:rsidRDefault="006B1DA1" w:rsidP="006B1DA1">
            <w:pPr>
              <w:spacing w:before="0" w:after="0" w:line="240" w:lineRule="auto"/>
              <w:jc w:val="center"/>
              <w:rPr>
                <w:rFonts w:ascii="Segoe UI" w:hAnsi="Segoe UI" w:cs="Segoe UI"/>
                <w:color w:val="000000"/>
                <w:sz w:val="18"/>
                <w:szCs w:val="18"/>
              </w:rPr>
            </w:pPr>
            <w:r w:rsidRPr="0027046A">
              <w:rPr>
                <w:rFonts w:ascii="Segoe UI" w:hAnsi="Segoe UI" w:cs="Segoe UI"/>
                <w:sz w:val="18"/>
                <w:szCs w:val="18"/>
              </w:rPr>
              <w:t>0.889</w:t>
            </w:r>
          </w:p>
        </w:tc>
      </w:tr>
      <w:tr w:rsidR="006B1DA1" w:rsidRPr="0027046A" w14:paraId="6FA50E91" w14:textId="77777777" w:rsidTr="00F4310B">
        <w:trPr>
          <w:trHeight w:val="239"/>
        </w:trPr>
        <w:tc>
          <w:tcPr>
            <w:tcW w:w="839" w:type="dxa"/>
            <w:tcBorders>
              <w:left w:val="single" w:sz="18" w:space="0" w:color="auto"/>
            </w:tcBorders>
            <w:tcMar>
              <w:top w:w="30" w:type="dxa"/>
              <w:left w:w="45" w:type="dxa"/>
              <w:bottom w:w="30" w:type="dxa"/>
              <w:right w:w="45" w:type="dxa"/>
            </w:tcMar>
            <w:vAlign w:val="bottom"/>
            <w:hideMark/>
          </w:tcPr>
          <w:p w14:paraId="33AF234C"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2</w:t>
            </w:r>
          </w:p>
        </w:tc>
        <w:tc>
          <w:tcPr>
            <w:tcW w:w="1497" w:type="dxa"/>
            <w:tcMar>
              <w:top w:w="30" w:type="dxa"/>
              <w:left w:w="45" w:type="dxa"/>
              <w:bottom w:w="30" w:type="dxa"/>
              <w:right w:w="45" w:type="dxa"/>
            </w:tcMar>
            <w:vAlign w:val="bottom"/>
            <w:hideMark/>
          </w:tcPr>
          <w:p w14:paraId="60E9E0AA"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inceptionv3</w:t>
            </w:r>
          </w:p>
        </w:tc>
        <w:tc>
          <w:tcPr>
            <w:tcW w:w="1516" w:type="dxa"/>
            <w:shd w:val="clear" w:color="auto" w:fill="F2F2F2" w:themeFill="background1" w:themeFillShade="F2"/>
            <w:tcMar>
              <w:top w:w="30" w:type="dxa"/>
              <w:left w:w="45" w:type="dxa"/>
              <w:bottom w:w="30" w:type="dxa"/>
              <w:right w:w="45" w:type="dxa"/>
            </w:tcMar>
            <w:vAlign w:val="bottom"/>
            <w:hideMark/>
          </w:tcPr>
          <w:p w14:paraId="075CD398"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T</w:t>
            </w:r>
          </w:p>
        </w:tc>
        <w:tc>
          <w:tcPr>
            <w:tcW w:w="945" w:type="dxa"/>
            <w:tcMar>
              <w:top w:w="30" w:type="dxa"/>
              <w:left w:w="45" w:type="dxa"/>
              <w:bottom w:w="30" w:type="dxa"/>
              <w:right w:w="45" w:type="dxa"/>
            </w:tcMar>
            <w:vAlign w:val="bottom"/>
            <w:hideMark/>
          </w:tcPr>
          <w:p w14:paraId="0F2E2F09"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260" w:type="dxa"/>
            <w:vAlign w:val="bottom"/>
          </w:tcPr>
          <w:p w14:paraId="79CF2450"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p>
        </w:tc>
        <w:tc>
          <w:tcPr>
            <w:tcW w:w="1350" w:type="dxa"/>
            <w:vAlign w:val="bottom"/>
          </w:tcPr>
          <w:p w14:paraId="1AB10C2C"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w:t>
            </w:r>
          </w:p>
        </w:tc>
        <w:tc>
          <w:tcPr>
            <w:tcW w:w="1202" w:type="dxa"/>
            <w:tcBorders>
              <w:right w:val="single" w:sz="18" w:space="0" w:color="auto"/>
            </w:tcBorders>
            <w:vAlign w:val="bottom"/>
          </w:tcPr>
          <w:p w14:paraId="152CB83F" w14:textId="77777777" w:rsidR="006B1DA1" w:rsidRPr="0027046A" w:rsidRDefault="006B1DA1" w:rsidP="006B1DA1">
            <w:pPr>
              <w:spacing w:before="0" w:after="0" w:line="240" w:lineRule="auto"/>
              <w:jc w:val="center"/>
              <w:rPr>
                <w:rFonts w:ascii="Segoe UI" w:hAnsi="Segoe UI" w:cs="Segoe UI"/>
                <w:color w:val="000000"/>
                <w:sz w:val="18"/>
                <w:szCs w:val="18"/>
              </w:rPr>
            </w:pPr>
            <w:r w:rsidRPr="0027046A">
              <w:rPr>
                <w:rFonts w:ascii="Segoe UI" w:hAnsi="Segoe UI" w:cs="Segoe UI"/>
                <w:sz w:val="18"/>
                <w:szCs w:val="18"/>
              </w:rPr>
              <w:t>0.780</w:t>
            </w:r>
          </w:p>
        </w:tc>
      </w:tr>
      <w:tr w:rsidR="006B1DA1" w:rsidRPr="0027046A" w14:paraId="7453D3F0" w14:textId="77777777" w:rsidTr="00F4310B">
        <w:trPr>
          <w:trHeight w:val="239"/>
        </w:trPr>
        <w:tc>
          <w:tcPr>
            <w:tcW w:w="839" w:type="dxa"/>
            <w:tcBorders>
              <w:left w:val="single" w:sz="18" w:space="0" w:color="auto"/>
            </w:tcBorders>
            <w:tcMar>
              <w:top w:w="30" w:type="dxa"/>
              <w:left w:w="45" w:type="dxa"/>
              <w:bottom w:w="30" w:type="dxa"/>
              <w:right w:w="45" w:type="dxa"/>
            </w:tcMar>
            <w:vAlign w:val="bottom"/>
            <w:hideMark/>
          </w:tcPr>
          <w:p w14:paraId="2A2CCE08"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3</w:t>
            </w:r>
          </w:p>
        </w:tc>
        <w:tc>
          <w:tcPr>
            <w:tcW w:w="1497" w:type="dxa"/>
            <w:tcMar>
              <w:top w:w="30" w:type="dxa"/>
              <w:left w:w="45" w:type="dxa"/>
              <w:bottom w:w="30" w:type="dxa"/>
              <w:right w:w="45" w:type="dxa"/>
            </w:tcMar>
            <w:vAlign w:val="bottom"/>
            <w:hideMark/>
          </w:tcPr>
          <w:p w14:paraId="13E8DE67"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proofErr w:type="spellStart"/>
            <w:r w:rsidRPr="0027046A">
              <w:rPr>
                <w:rFonts w:ascii="Segoe UI" w:hAnsi="Segoe UI" w:cs="Segoe UI"/>
                <w:color w:val="000000"/>
                <w:sz w:val="18"/>
                <w:szCs w:val="18"/>
              </w:rPr>
              <w:t>mobilenet</w:t>
            </w:r>
            <w:proofErr w:type="spellEnd"/>
          </w:p>
        </w:tc>
        <w:tc>
          <w:tcPr>
            <w:tcW w:w="1516" w:type="dxa"/>
            <w:shd w:val="clear" w:color="auto" w:fill="F2F2F2" w:themeFill="background1" w:themeFillShade="F2"/>
            <w:tcMar>
              <w:top w:w="30" w:type="dxa"/>
              <w:left w:w="45" w:type="dxa"/>
              <w:bottom w:w="30" w:type="dxa"/>
              <w:right w:w="45" w:type="dxa"/>
            </w:tcMar>
            <w:vAlign w:val="bottom"/>
            <w:hideMark/>
          </w:tcPr>
          <w:p w14:paraId="67A8D28F"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T</w:t>
            </w:r>
          </w:p>
        </w:tc>
        <w:tc>
          <w:tcPr>
            <w:tcW w:w="945" w:type="dxa"/>
            <w:tcMar>
              <w:top w:w="30" w:type="dxa"/>
              <w:left w:w="45" w:type="dxa"/>
              <w:bottom w:w="30" w:type="dxa"/>
              <w:right w:w="45" w:type="dxa"/>
            </w:tcMar>
            <w:vAlign w:val="bottom"/>
            <w:hideMark/>
          </w:tcPr>
          <w:p w14:paraId="52A29A2E"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260" w:type="dxa"/>
            <w:vAlign w:val="bottom"/>
          </w:tcPr>
          <w:p w14:paraId="4301B592"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p>
        </w:tc>
        <w:tc>
          <w:tcPr>
            <w:tcW w:w="1350" w:type="dxa"/>
            <w:vAlign w:val="bottom"/>
          </w:tcPr>
          <w:p w14:paraId="339F7A3B"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2</w:t>
            </w:r>
          </w:p>
        </w:tc>
        <w:tc>
          <w:tcPr>
            <w:tcW w:w="1202" w:type="dxa"/>
            <w:tcBorders>
              <w:right w:val="single" w:sz="18" w:space="0" w:color="auto"/>
            </w:tcBorders>
            <w:vAlign w:val="bottom"/>
          </w:tcPr>
          <w:p w14:paraId="0820FB42" w14:textId="77777777" w:rsidR="006B1DA1" w:rsidRPr="0027046A" w:rsidRDefault="006B1DA1" w:rsidP="006B1DA1">
            <w:pPr>
              <w:spacing w:before="0" w:after="0" w:line="240" w:lineRule="auto"/>
              <w:jc w:val="center"/>
              <w:rPr>
                <w:rFonts w:ascii="Segoe UI" w:hAnsi="Segoe UI" w:cs="Segoe UI"/>
                <w:color w:val="000000"/>
                <w:sz w:val="18"/>
                <w:szCs w:val="18"/>
              </w:rPr>
            </w:pPr>
            <w:r w:rsidRPr="0027046A">
              <w:rPr>
                <w:rFonts w:ascii="Segoe UI" w:hAnsi="Segoe UI" w:cs="Segoe UI"/>
                <w:sz w:val="18"/>
                <w:szCs w:val="18"/>
              </w:rPr>
              <w:t>0.865</w:t>
            </w:r>
          </w:p>
        </w:tc>
      </w:tr>
      <w:tr w:rsidR="006B1DA1" w:rsidRPr="0027046A" w14:paraId="67FB874B" w14:textId="77777777" w:rsidTr="00F4310B">
        <w:trPr>
          <w:trHeight w:val="239"/>
        </w:trPr>
        <w:tc>
          <w:tcPr>
            <w:tcW w:w="839" w:type="dxa"/>
            <w:tcBorders>
              <w:left w:val="single" w:sz="18" w:space="0" w:color="auto"/>
              <w:bottom w:val="single" w:sz="18" w:space="0" w:color="auto"/>
            </w:tcBorders>
            <w:tcMar>
              <w:top w:w="30" w:type="dxa"/>
              <w:left w:w="45" w:type="dxa"/>
              <w:bottom w:w="30" w:type="dxa"/>
              <w:right w:w="45" w:type="dxa"/>
            </w:tcMar>
            <w:vAlign w:val="bottom"/>
            <w:hideMark/>
          </w:tcPr>
          <w:p w14:paraId="4EF68A89"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4</w:t>
            </w:r>
          </w:p>
        </w:tc>
        <w:tc>
          <w:tcPr>
            <w:tcW w:w="1497" w:type="dxa"/>
            <w:tcBorders>
              <w:bottom w:val="single" w:sz="18" w:space="0" w:color="auto"/>
            </w:tcBorders>
            <w:tcMar>
              <w:top w:w="30" w:type="dxa"/>
              <w:left w:w="45" w:type="dxa"/>
              <w:bottom w:w="30" w:type="dxa"/>
              <w:right w:w="45" w:type="dxa"/>
            </w:tcMar>
            <w:vAlign w:val="bottom"/>
            <w:hideMark/>
          </w:tcPr>
          <w:p w14:paraId="632D766B"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inceptionv3</w:t>
            </w:r>
          </w:p>
        </w:tc>
        <w:tc>
          <w:tcPr>
            <w:tcW w:w="1516" w:type="dxa"/>
            <w:tcBorders>
              <w:bottom w:val="single" w:sz="18" w:space="0" w:color="auto"/>
            </w:tcBorders>
            <w:shd w:val="clear" w:color="auto" w:fill="F2F2F2" w:themeFill="background1" w:themeFillShade="F2"/>
            <w:tcMar>
              <w:top w:w="30" w:type="dxa"/>
              <w:left w:w="45" w:type="dxa"/>
              <w:bottom w:w="30" w:type="dxa"/>
              <w:right w:w="45" w:type="dxa"/>
            </w:tcMar>
            <w:vAlign w:val="bottom"/>
            <w:hideMark/>
          </w:tcPr>
          <w:p w14:paraId="6224E01A"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T</w:t>
            </w:r>
          </w:p>
        </w:tc>
        <w:tc>
          <w:tcPr>
            <w:tcW w:w="945" w:type="dxa"/>
            <w:tcBorders>
              <w:bottom w:val="single" w:sz="18" w:space="0" w:color="auto"/>
            </w:tcBorders>
            <w:tcMar>
              <w:top w:w="30" w:type="dxa"/>
              <w:left w:w="45" w:type="dxa"/>
              <w:bottom w:w="30" w:type="dxa"/>
              <w:right w:w="45" w:type="dxa"/>
            </w:tcMar>
            <w:vAlign w:val="bottom"/>
            <w:hideMark/>
          </w:tcPr>
          <w:p w14:paraId="3BB6419A"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260" w:type="dxa"/>
            <w:tcBorders>
              <w:bottom w:val="single" w:sz="18" w:space="0" w:color="auto"/>
            </w:tcBorders>
            <w:vAlign w:val="bottom"/>
          </w:tcPr>
          <w:p w14:paraId="59FF89F5"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p>
        </w:tc>
        <w:tc>
          <w:tcPr>
            <w:tcW w:w="1350" w:type="dxa"/>
            <w:tcBorders>
              <w:bottom w:val="single" w:sz="18" w:space="0" w:color="auto"/>
            </w:tcBorders>
            <w:vAlign w:val="bottom"/>
          </w:tcPr>
          <w:p w14:paraId="3B5C741D"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eastAsia="Times New Roman" w:hAnsi="Segoe UI" w:cs="Segoe UI"/>
                <w:color w:val="000000"/>
                <w:sz w:val="18"/>
                <w:szCs w:val="18"/>
              </w:rPr>
              <w:t>2</w:t>
            </w:r>
          </w:p>
        </w:tc>
        <w:tc>
          <w:tcPr>
            <w:tcW w:w="1202" w:type="dxa"/>
            <w:tcBorders>
              <w:bottom w:val="single" w:sz="18" w:space="0" w:color="auto"/>
              <w:right w:val="single" w:sz="18" w:space="0" w:color="auto"/>
            </w:tcBorders>
            <w:vAlign w:val="bottom"/>
          </w:tcPr>
          <w:p w14:paraId="64DF5CE4" w14:textId="77777777" w:rsidR="006B1DA1" w:rsidRPr="0027046A" w:rsidRDefault="006B1DA1" w:rsidP="006B1DA1">
            <w:pPr>
              <w:spacing w:before="0" w:after="0" w:line="240" w:lineRule="auto"/>
              <w:jc w:val="center"/>
              <w:rPr>
                <w:rFonts w:ascii="Segoe UI" w:hAnsi="Segoe UI" w:cs="Segoe UI"/>
                <w:sz w:val="18"/>
                <w:szCs w:val="18"/>
              </w:rPr>
            </w:pPr>
            <w:r w:rsidRPr="0027046A">
              <w:rPr>
                <w:rFonts w:ascii="Segoe UI" w:hAnsi="Segoe UI" w:cs="Segoe UI"/>
                <w:sz w:val="18"/>
                <w:szCs w:val="18"/>
              </w:rPr>
              <w:t>0.734</w:t>
            </w:r>
          </w:p>
        </w:tc>
      </w:tr>
      <w:tr w:rsidR="006B1DA1" w:rsidRPr="0027046A" w14:paraId="1846FEEA" w14:textId="77777777" w:rsidTr="00F4310B">
        <w:trPr>
          <w:trHeight w:val="239"/>
        </w:trPr>
        <w:tc>
          <w:tcPr>
            <w:tcW w:w="839" w:type="dxa"/>
            <w:tcBorders>
              <w:top w:val="single" w:sz="18" w:space="0" w:color="auto"/>
              <w:left w:val="single" w:sz="18" w:space="0" w:color="auto"/>
            </w:tcBorders>
            <w:tcMar>
              <w:top w:w="30" w:type="dxa"/>
              <w:left w:w="45" w:type="dxa"/>
              <w:bottom w:w="30" w:type="dxa"/>
              <w:right w:w="45" w:type="dxa"/>
            </w:tcMar>
            <w:vAlign w:val="bottom"/>
            <w:hideMark/>
          </w:tcPr>
          <w:p w14:paraId="37823ABD"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5</w:t>
            </w:r>
          </w:p>
        </w:tc>
        <w:tc>
          <w:tcPr>
            <w:tcW w:w="1497" w:type="dxa"/>
            <w:tcBorders>
              <w:top w:val="single" w:sz="18" w:space="0" w:color="auto"/>
            </w:tcBorders>
            <w:tcMar>
              <w:top w:w="30" w:type="dxa"/>
              <w:left w:w="45" w:type="dxa"/>
              <w:bottom w:w="30" w:type="dxa"/>
              <w:right w:w="45" w:type="dxa"/>
            </w:tcMar>
            <w:vAlign w:val="bottom"/>
            <w:hideMark/>
          </w:tcPr>
          <w:p w14:paraId="1A142D1E"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proofErr w:type="spellStart"/>
            <w:r w:rsidRPr="0027046A">
              <w:rPr>
                <w:rFonts w:ascii="Segoe UI" w:hAnsi="Segoe UI" w:cs="Segoe UI"/>
                <w:color w:val="000000"/>
                <w:sz w:val="18"/>
                <w:szCs w:val="18"/>
              </w:rPr>
              <w:t>mobilenet</w:t>
            </w:r>
            <w:proofErr w:type="spellEnd"/>
          </w:p>
        </w:tc>
        <w:tc>
          <w:tcPr>
            <w:tcW w:w="1516" w:type="dxa"/>
            <w:tcBorders>
              <w:top w:val="single" w:sz="18" w:space="0" w:color="auto"/>
            </w:tcBorders>
            <w:shd w:val="clear" w:color="auto" w:fill="F2F2F2" w:themeFill="background1" w:themeFillShade="F2"/>
            <w:tcMar>
              <w:top w:w="30" w:type="dxa"/>
              <w:left w:w="45" w:type="dxa"/>
              <w:bottom w:w="30" w:type="dxa"/>
              <w:right w:w="45" w:type="dxa"/>
            </w:tcMar>
            <w:vAlign w:val="bottom"/>
            <w:hideMark/>
          </w:tcPr>
          <w:p w14:paraId="1313A42E"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F</w:t>
            </w:r>
          </w:p>
        </w:tc>
        <w:tc>
          <w:tcPr>
            <w:tcW w:w="945" w:type="dxa"/>
            <w:tcBorders>
              <w:top w:val="single" w:sz="18" w:space="0" w:color="auto"/>
            </w:tcBorders>
            <w:tcMar>
              <w:top w:w="30" w:type="dxa"/>
              <w:left w:w="45" w:type="dxa"/>
              <w:bottom w:w="30" w:type="dxa"/>
              <w:right w:w="45" w:type="dxa"/>
            </w:tcMar>
            <w:vAlign w:val="bottom"/>
            <w:hideMark/>
          </w:tcPr>
          <w:p w14:paraId="738E28BD"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260" w:type="dxa"/>
            <w:tcBorders>
              <w:top w:val="single" w:sz="18" w:space="0" w:color="auto"/>
            </w:tcBorders>
            <w:vAlign w:val="bottom"/>
          </w:tcPr>
          <w:p w14:paraId="2FBDC50F"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p>
        </w:tc>
        <w:tc>
          <w:tcPr>
            <w:tcW w:w="1350" w:type="dxa"/>
            <w:tcBorders>
              <w:top w:val="single" w:sz="18" w:space="0" w:color="auto"/>
            </w:tcBorders>
            <w:vAlign w:val="bottom"/>
          </w:tcPr>
          <w:p w14:paraId="1E3DA798"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w:t>
            </w:r>
          </w:p>
        </w:tc>
        <w:tc>
          <w:tcPr>
            <w:tcW w:w="1202" w:type="dxa"/>
            <w:tcBorders>
              <w:top w:val="single" w:sz="18" w:space="0" w:color="auto"/>
              <w:right w:val="single" w:sz="18" w:space="0" w:color="auto"/>
            </w:tcBorders>
            <w:vAlign w:val="bottom"/>
          </w:tcPr>
          <w:p w14:paraId="3E532F36" w14:textId="77777777" w:rsidR="006B1DA1" w:rsidRPr="0027046A" w:rsidRDefault="006B1DA1" w:rsidP="006B1DA1">
            <w:pPr>
              <w:spacing w:before="0" w:after="0" w:line="240" w:lineRule="auto"/>
              <w:jc w:val="center"/>
              <w:rPr>
                <w:rFonts w:ascii="Segoe UI" w:hAnsi="Segoe UI" w:cs="Segoe UI"/>
                <w:color w:val="000000"/>
                <w:sz w:val="18"/>
                <w:szCs w:val="18"/>
              </w:rPr>
            </w:pPr>
            <w:r w:rsidRPr="0027046A">
              <w:rPr>
                <w:rFonts w:ascii="Segoe UI" w:hAnsi="Segoe UI" w:cs="Segoe UI"/>
                <w:sz w:val="18"/>
                <w:szCs w:val="18"/>
              </w:rPr>
              <w:t>0.389</w:t>
            </w:r>
          </w:p>
        </w:tc>
      </w:tr>
      <w:tr w:rsidR="006B1DA1" w:rsidRPr="0027046A" w14:paraId="1A48C048" w14:textId="77777777" w:rsidTr="00F4310B">
        <w:trPr>
          <w:trHeight w:val="239"/>
        </w:trPr>
        <w:tc>
          <w:tcPr>
            <w:tcW w:w="839" w:type="dxa"/>
            <w:tcBorders>
              <w:left w:val="single" w:sz="18" w:space="0" w:color="auto"/>
            </w:tcBorders>
            <w:tcMar>
              <w:top w:w="30" w:type="dxa"/>
              <w:left w:w="45" w:type="dxa"/>
              <w:bottom w:w="30" w:type="dxa"/>
              <w:right w:w="45" w:type="dxa"/>
            </w:tcMar>
            <w:vAlign w:val="bottom"/>
            <w:hideMark/>
          </w:tcPr>
          <w:p w14:paraId="76AE17BE"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6</w:t>
            </w:r>
          </w:p>
        </w:tc>
        <w:tc>
          <w:tcPr>
            <w:tcW w:w="1497" w:type="dxa"/>
            <w:tcMar>
              <w:top w:w="30" w:type="dxa"/>
              <w:left w:w="45" w:type="dxa"/>
              <w:bottom w:w="30" w:type="dxa"/>
              <w:right w:w="45" w:type="dxa"/>
            </w:tcMar>
            <w:vAlign w:val="bottom"/>
            <w:hideMark/>
          </w:tcPr>
          <w:p w14:paraId="0FD1D1D5"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inceptionv3</w:t>
            </w:r>
          </w:p>
        </w:tc>
        <w:tc>
          <w:tcPr>
            <w:tcW w:w="1516" w:type="dxa"/>
            <w:shd w:val="clear" w:color="auto" w:fill="F2F2F2" w:themeFill="background1" w:themeFillShade="F2"/>
            <w:tcMar>
              <w:top w:w="30" w:type="dxa"/>
              <w:left w:w="45" w:type="dxa"/>
              <w:bottom w:w="30" w:type="dxa"/>
              <w:right w:w="45" w:type="dxa"/>
            </w:tcMar>
            <w:vAlign w:val="bottom"/>
            <w:hideMark/>
          </w:tcPr>
          <w:p w14:paraId="7F6B8AF4"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F</w:t>
            </w:r>
          </w:p>
        </w:tc>
        <w:tc>
          <w:tcPr>
            <w:tcW w:w="945" w:type="dxa"/>
            <w:tcMar>
              <w:top w:w="30" w:type="dxa"/>
              <w:left w:w="45" w:type="dxa"/>
              <w:bottom w:w="30" w:type="dxa"/>
              <w:right w:w="45" w:type="dxa"/>
            </w:tcMar>
            <w:vAlign w:val="bottom"/>
            <w:hideMark/>
          </w:tcPr>
          <w:p w14:paraId="5BBEA3C8"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260" w:type="dxa"/>
            <w:vAlign w:val="bottom"/>
          </w:tcPr>
          <w:p w14:paraId="3B9E1449"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p>
        </w:tc>
        <w:tc>
          <w:tcPr>
            <w:tcW w:w="1350" w:type="dxa"/>
            <w:vAlign w:val="bottom"/>
          </w:tcPr>
          <w:p w14:paraId="3A7D0C30"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w:t>
            </w:r>
          </w:p>
        </w:tc>
        <w:tc>
          <w:tcPr>
            <w:tcW w:w="1202" w:type="dxa"/>
            <w:tcBorders>
              <w:right w:val="single" w:sz="18" w:space="0" w:color="auto"/>
            </w:tcBorders>
            <w:vAlign w:val="bottom"/>
          </w:tcPr>
          <w:p w14:paraId="6A4954D8" w14:textId="77777777" w:rsidR="006B1DA1" w:rsidRPr="0027046A" w:rsidRDefault="006B1DA1" w:rsidP="006B1DA1">
            <w:pPr>
              <w:spacing w:before="0" w:after="0" w:line="240" w:lineRule="auto"/>
              <w:jc w:val="center"/>
              <w:rPr>
                <w:rFonts w:ascii="Segoe UI" w:hAnsi="Segoe UI" w:cs="Segoe UI"/>
                <w:color w:val="000000"/>
                <w:sz w:val="18"/>
                <w:szCs w:val="18"/>
              </w:rPr>
            </w:pPr>
            <w:r w:rsidRPr="0027046A">
              <w:rPr>
                <w:rFonts w:ascii="Segoe UI" w:hAnsi="Segoe UI" w:cs="Segoe UI"/>
                <w:sz w:val="18"/>
                <w:szCs w:val="18"/>
              </w:rPr>
              <w:t>0.495</w:t>
            </w:r>
          </w:p>
        </w:tc>
      </w:tr>
      <w:tr w:rsidR="006B1DA1" w:rsidRPr="0027046A" w14:paraId="792AF334" w14:textId="77777777" w:rsidTr="00F4310B">
        <w:trPr>
          <w:trHeight w:val="239"/>
        </w:trPr>
        <w:tc>
          <w:tcPr>
            <w:tcW w:w="839" w:type="dxa"/>
            <w:tcBorders>
              <w:left w:val="single" w:sz="18" w:space="0" w:color="auto"/>
            </w:tcBorders>
            <w:tcMar>
              <w:top w:w="30" w:type="dxa"/>
              <w:left w:w="45" w:type="dxa"/>
              <w:bottom w:w="30" w:type="dxa"/>
              <w:right w:w="45" w:type="dxa"/>
            </w:tcMar>
            <w:vAlign w:val="bottom"/>
          </w:tcPr>
          <w:p w14:paraId="74054D84" w14:textId="77777777" w:rsidR="006B1DA1" w:rsidRPr="0027046A" w:rsidRDefault="006B1DA1" w:rsidP="006B1DA1">
            <w:pPr>
              <w:spacing w:before="0" w:after="0" w:line="240" w:lineRule="auto"/>
              <w:jc w:val="center"/>
              <w:rPr>
                <w:rFonts w:ascii="Segoe UI" w:hAnsi="Segoe UI" w:cs="Segoe UI"/>
                <w:b/>
                <w:bCs/>
                <w:color w:val="000000"/>
                <w:sz w:val="18"/>
                <w:szCs w:val="18"/>
              </w:rPr>
            </w:pPr>
            <w:r w:rsidRPr="0027046A">
              <w:rPr>
                <w:rFonts w:ascii="Segoe UI" w:hAnsi="Segoe UI" w:cs="Segoe UI"/>
                <w:b/>
                <w:bCs/>
                <w:color w:val="000000"/>
                <w:sz w:val="18"/>
                <w:szCs w:val="18"/>
              </w:rPr>
              <w:t>7</w:t>
            </w:r>
          </w:p>
        </w:tc>
        <w:tc>
          <w:tcPr>
            <w:tcW w:w="1497" w:type="dxa"/>
            <w:tcMar>
              <w:top w:w="30" w:type="dxa"/>
              <w:left w:w="45" w:type="dxa"/>
              <w:bottom w:w="30" w:type="dxa"/>
              <w:right w:w="45" w:type="dxa"/>
            </w:tcMar>
            <w:vAlign w:val="bottom"/>
          </w:tcPr>
          <w:p w14:paraId="0A7BA61C" w14:textId="77777777" w:rsidR="006B1DA1" w:rsidRPr="0027046A" w:rsidRDefault="006B1DA1" w:rsidP="006B1DA1">
            <w:pPr>
              <w:spacing w:before="0" w:after="0" w:line="240" w:lineRule="auto"/>
              <w:jc w:val="center"/>
              <w:rPr>
                <w:rFonts w:ascii="Segoe UI" w:hAnsi="Segoe UI" w:cs="Segoe UI"/>
                <w:color w:val="000000"/>
                <w:sz w:val="18"/>
                <w:szCs w:val="18"/>
              </w:rPr>
            </w:pPr>
            <w:proofErr w:type="spellStart"/>
            <w:r w:rsidRPr="0027046A">
              <w:rPr>
                <w:rFonts w:ascii="Segoe UI" w:hAnsi="Segoe UI" w:cs="Segoe UI"/>
                <w:color w:val="000000"/>
                <w:sz w:val="18"/>
                <w:szCs w:val="18"/>
              </w:rPr>
              <w:t>mobilenet</w:t>
            </w:r>
            <w:proofErr w:type="spellEnd"/>
          </w:p>
        </w:tc>
        <w:tc>
          <w:tcPr>
            <w:tcW w:w="1516" w:type="dxa"/>
            <w:shd w:val="clear" w:color="auto" w:fill="F2F2F2" w:themeFill="background1" w:themeFillShade="F2"/>
            <w:tcMar>
              <w:top w:w="30" w:type="dxa"/>
              <w:left w:w="45" w:type="dxa"/>
              <w:bottom w:w="30" w:type="dxa"/>
              <w:right w:w="45" w:type="dxa"/>
            </w:tcMar>
            <w:vAlign w:val="bottom"/>
          </w:tcPr>
          <w:p w14:paraId="44A03C0A" w14:textId="77777777" w:rsidR="006B1DA1" w:rsidRPr="0027046A" w:rsidRDefault="006B1DA1" w:rsidP="006B1DA1">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F</w:t>
            </w:r>
          </w:p>
        </w:tc>
        <w:tc>
          <w:tcPr>
            <w:tcW w:w="945" w:type="dxa"/>
            <w:tcMar>
              <w:top w:w="30" w:type="dxa"/>
              <w:left w:w="45" w:type="dxa"/>
              <w:bottom w:w="30" w:type="dxa"/>
              <w:right w:w="45" w:type="dxa"/>
            </w:tcMar>
            <w:vAlign w:val="bottom"/>
          </w:tcPr>
          <w:p w14:paraId="522C2A7E" w14:textId="77777777" w:rsidR="006B1DA1" w:rsidRPr="0027046A" w:rsidRDefault="006B1DA1" w:rsidP="006B1DA1">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128</w:t>
            </w:r>
          </w:p>
        </w:tc>
        <w:tc>
          <w:tcPr>
            <w:tcW w:w="1260" w:type="dxa"/>
            <w:vAlign w:val="bottom"/>
          </w:tcPr>
          <w:p w14:paraId="0366FBF8" w14:textId="77777777" w:rsidR="006B1DA1" w:rsidRPr="0027046A" w:rsidRDefault="006B1DA1" w:rsidP="006B1DA1">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0</w:t>
            </w:r>
          </w:p>
        </w:tc>
        <w:tc>
          <w:tcPr>
            <w:tcW w:w="1350" w:type="dxa"/>
            <w:vAlign w:val="bottom"/>
          </w:tcPr>
          <w:p w14:paraId="20DD048E" w14:textId="77777777" w:rsidR="006B1DA1" w:rsidRPr="0027046A" w:rsidRDefault="006B1DA1" w:rsidP="006B1DA1">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2</w:t>
            </w:r>
          </w:p>
        </w:tc>
        <w:tc>
          <w:tcPr>
            <w:tcW w:w="1202" w:type="dxa"/>
            <w:tcBorders>
              <w:right w:val="single" w:sz="18" w:space="0" w:color="auto"/>
            </w:tcBorders>
            <w:vAlign w:val="bottom"/>
          </w:tcPr>
          <w:p w14:paraId="5A047C8C" w14:textId="77777777" w:rsidR="006B1DA1" w:rsidRPr="0027046A" w:rsidRDefault="006B1DA1" w:rsidP="006B1DA1">
            <w:pPr>
              <w:spacing w:before="0" w:after="0" w:line="240" w:lineRule="auto"/>
              <w:jc w:val="center"/>
              <w:rPr>
                <w:rFonts w:ascii="Segoe UI" w:hAnsi="Segoe UI" w:cs="Segoe UI"/>
                <w:color w:val="000000"/>
                <w:sz w:val="18"/>
                <w:szCs w:val="18"/>
              </w:rPr>
            </w:pPr>
            <w:r w:rsidRPr="0027046A">
              <w:rPr>
                <w:rFonts w:ascii="Segoe UI" w:hAnsi="Segoe UI" w:cs="Segoe UI"/>
                <w:sz w:val="18"/>
                <w:szCs w:val="18"/>
              </w:rPr>
              <w:t>0.34</w:t>
            </w:r>
          </w:p>
        </w:tc>
      </w:tr>
      <w:tr w:rsidR="006B1DA1" w:rsidRPr="0027046A" w14:paraId="5FF697DD" w14:textId="77777777" w:rsidTr="00F4310B">
        <w:trPr>
          <w:trHeight w:val="239"/>
        </w:trPr>
        <w:tc>
          <w:tcPr>
            <w:tcW w:w="839" w:type="dxa"/>
            <w:tcBorders>
              <w:left w:val="single" w:sz="18" w:space="0" w:color="auto"/>
              <w:bottom w:val="single" w:sz="18" w:space="0" w:color="auto"/>
            </w:tcBorders>
            <w:tcMar>
              <w:top w:w="30" w:type="dxa"/>
              <w:left w:w="45" w:type="dxa"/>
              <w:bottom w:w="30" w:type="dxa"/>
              <w:right w:w="45" w:type="dxa"/>
            </w:tcMar>
            <w:vAlign w:val="bottom"/>
          </w:tcPr>
          <w:p w14:paraId="7FC104C1" w14:textId="77777777" w:rsidR="006B1DA1" w:rsidRPr="0027046A" w:rsidRDefault="006B1DA1" w:rsidP="006B1DA1">
            <w:pPr>
              <w:spacing w:before="0" w:after="0" w:line="240" w:lineRule="auto"/>
              <w:jc w:val="center"/>
              <w:rPr>
                <w:rFonts w:ascii="Segoe UI" w:hAnsi="Segoe UI" w:cs="Segoe UI"/>
                <w:b/>
                <w:bCs/>
                <w:color w:val="000000"/>
                <w:sz w:val="18"/>
                <w:szCs w:val="18"/>
              </w:rPr>
            </w:pPr>
            <w:r w:rsidRPr="0027046A">
              <w:rPr>
                <w:rFonts w:ascii="Segoe UI" w:hAnsi="Segoe UI" w:cs="Segoe UI"/>
                <w:b/>
                <w:bCs/>
                <w:color w:val="000000"/>
                <w:sz w:val="18"/>
                <w:szCs w:val="18"/>
              </w:rPr>
              <w:t>8</w:t>
            </w:r>
          </w:p>
        </w:tc>
        <w:tc>
          <w:tcPr>
            <w:tcW w:w="1497" w:type="dxa"/>
            <w:tcBorders>
              <w:bottom w:val="single" w:sz="18" w:space="0" w:color="auto"/>
            </w:tcBorders>
            <w:tcMar>
              <w:top w:w="30" w:type="dxa"/>
              <w:left w:w="45" w:type="dxa"/>
              <w:bottom w:w="30" w:type="dxa"/>
              <w:right w:w="45" w:type="dxa"/>
            </w:tcMar>
            <w:vAlign w:val="bottom"/>
          </w:tcPr>
          <w:p w14:paraId="2AE04B7D" w14:textId="77777777" w:rsidR="006B1DA1" w:rsidRPr="0027046A" w:rsidRDefault="006B1DA1" w:rsidP="006B1DA1">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inceptionv3</w:t>
            </w:r>
          </w:p>
        </w:tc>
        <w:tc>
          <w:tcPr>
            <w:tcW w:w="1516" w:type="dxa"/>
            <w:tcBorders>
              <w:bottom w:val="single" w:sz="18" w:space="0" w:color="auto"/>
            </w:tcBorders>
            <w:shd w:val="clear" w:color="auto" w:fill="F2F2F2" w:themeFill="background1" w:themeFillShade="F2"/>
            <w:tcMar>
              <w:top w:w="30" w:type="dxa"/>
              <w:left w:w="45" w:type="dxa"/>
              <w:bottom w:w="30" w:type="dxa"/>
              <w:right w:w="45" w:type="dxa"/>
            </w:tcMar>
            <w:vAlign w:val="bottom"/>
          </w:tcPr>
          <w:p w14:paraId="79BCB91F" w14:textId="77777777" w:rsidR="006B1DA1" w:rsidRPr="0027046A" w:rsidRDefault="006B1DA1" w:rsidP="006B1DA1">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F</w:t>
            </w:r>
          </w:p>
        </w:tc>
        <w:tc>
          <w:tcPr>
            <w:tcW w:w="945" w:type="dxa"/>
            <w:tcBorders>
              <w:bottom w:val="single" w:sz="18" w:space="0" w:color="auto"/>
            </w:tcBorders>
            <w:tcMar>
              <w:top w:w="30" w:type="dxa"/>
              <w:left w:w="45" w:type="dxa"/>
              <w:bottom w:w="30" w:type="dxa"/>
              <w:right w:w="45" w:type="dxa"/>
            </w:tcMar>
            <w:vAlign w:val="bottom"/>
          </w:tcPr>
          <w:p w14:paraId="5816DBBD" w14:textId="77777777" w:rsidR="006B1DA1" w:rsidRPr="0027046A" w:rsidRDefault="006B1DA1" w:rsidP="006B1DA1">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128</w:t>
            </w:r>
          </w:p>
        </w:tc>
        <w:tc>
          <w:tcPr>
            <w:tcW w:w="1260" w:type="dxa"/>
            <w:tcBorders>
              <w:bottom w:val="single" w:sz="18" w:space="0" w:color="auto"/>
            </w:tcBorders>
            <w:vAlign w:val="bottom"/>
          </w:tcPr>
          <w:p w14:paraId="7FF8B6B3" w14:textId="77777777" w:rsidR="006B1DA1" w:rsidRPr="0027046A" w:rsidRDefault="006B1DA1" w:rsidP="006B1DA1">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0</w:t>
            </w:r>
          </w:p>
        </w:tc>
        <w:tc>
          <w:tcPr>
            <w:tcW w:w="1350" w:type="dxa"/>
            <w:tcBorders>
              <w:bottom w:val="single" w:sz="18" w:space="0" w:color="auto"/>
            </w:tcBorders>
            <w:vAlign w:val="bottom"/>
          </w:tcPr>
          <w:p w14:paraId="0385F774" w14:textId="77777777" w:rsidR="006B1DA1" w:rsidRPr="0027046A" w:rsidRDefault="006B1DA1" w:rsidP="006B1DA1">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2</w:t>
            </w:r>
          </w:p>
        </w:tc>
        <w:tc>
          <w:tcPr>
            <w:tcW w:w="1202" w:type="dxa"/>
            <w:tcBorders>
              <w:bottom w:val="single" w:sz="18" w:space="0" w:color="auto"/>
              <w:right w:val="single" w:sz="18" w:space="0" w:color="auto"/>
            </w:tcBorders>
            <w:vAlign w:val="bottom"/>
          </w:tcPr>
          <w:p w14:paraId="4572CB85" w14:textId="77777777" w:rsidR="006B1DA1" w:rsidRPr="0027046A" w:rsidRDefault="006B1DA1" w:rsidP="006B1DA1">
            <w:pPr>
              <w:spacing w:before="0" w:after="0" w:line="240" w:lineRule="auto"/>
              <w:jc w:val="center"/>
              <w:rPr>
                <w:rFonts w:ascii="Segoe UI" w:hAnsi="Segoe UI" w:cs="Segoe UI"/>
                <w:sz w:val="18"/>
                <w:szCs w:val="18"/>
              </w:rPr>
            </w:pPr>
            <w:r w:rsidRPr="0027046A">
              <w:rPr>
                <w:rFonts w:ascii="Segoe UI" w:hAnsi="Segoe UI" w:cs="Segoe UI"/>
                <w:color w:val="000000"/>
                <w:sz w:val="18"/>
                <w:szCs w:val="18"/>
                <w:shd w:val="clear" w:color="auto" w:fill="FFFFFF"/>
              </w:rPr>
              <w:t>0.61</w:t>
            </w:r>
          </w:p>
        </w:tc>
      </w:tr>
    </w:tbl>
    <w:p w14:paraId="0B2C657D" w14:textId="47431290" w:rsidR="0043332D" w:rsidRPr="0027046A" w:rsidRDefault="0043332D" w:rsidP="0043332D">
      <w:pPr>
        <w:bidi/>
        <w:spacing w:line="240" w:lineRule="auto"/>
        <w:rPr>
          <w:rFonts w:ascii="Segoe UI" w:hAnsi="Segoe UI" w:cs="Segoe UI"/>
          <w:sz w:val="18"/>
          <w:szCs w:val="18"/>
          <w:rtl/>
        </w:rPr>
      </w:pPr>
      <w:r w:rsidRPr="0027046A">
        <w:rPr>
          <w:rFonts w:ascii="Segoe UI" w:hAnsi="Segoe UI" w:cs="Segoe UI"/>
          <w:sz w:val="18"/>
          <w:szCs w:val="18"/>
          <w:rtl/>
        </w:rPr>
        <w:t>בהרצה הראשונה רצינו לבדוק את ההשפעה של תהליך ה-</w:t>
      </w:r>
      <w:r w:rsidRPr="0027046A">
        <w:rPr>
          <w:rFonts w:ascii="Segoe UI" w:hAnsi="Segoe UI" w:cs="Segoe UI"/>
          <w:sz w:val="18"/>
          <w:szCs w:val="18"/>
        </w:rPr>
        <w:t>preprocessing</w:t>
      </w:r>
      <w:r w:rsidRPr="0027046A">
        <w:rPr>
          <w:rFonts w:ascii="Segoe UI" w:hAnsi="Segoe UI" w:cs="Segoe UI"/>
          <w:sz w:val="18"/>
          <w:szCs w:val="18"/>
          <w:rtl/>
        </w:rPr>
        <w:t xml:space="preserve"> שמבצע נרמול של התמונה לטווח ערכים בין 0 ל-1. מאחר ורשתות נוירונים פועלות על הפיקסלים ההיגיון מאחורי ביצוע הנרמול שהוא יאפשר לרשת </w:t>
      </w:r>
      <w:r w:rsidRPr="009C2AAF">
        <w:rPr>
          <w:rFonts w:ascii="Segoe UI" w:hAnsi="Segoe UI" w:cs="Segoe UI"/>
          <w:b/>
          <w:bCs/>
          <w:sz w:val="18"/>
          <w:szCs w:val="18"/>
          <w:rtl/>
        </w:rPr>
        <w:t>להתכנס בצורה מהירה</w:t>
      </w:r>
      <w:r w:rsidRPr="0027046A">
        <w:rPr>
          <w:rFonts w:ascii="Segoe UI" w:hAnsi="Segoe UI" w:cs="Segoe UI"/>
          <w:sz w:val="18"/>
          <w:szCs w:val="18"/>
          <w:rtl/>
        </w:rPr>
        <w:t xml:space="preserve"> יותר. הסיבה לכך, שפיקסלים עם ערכים מאוד גבוהים לא ישפיעו בצורה "משמעותית" על הרשת. </w:t>
      </w:r>
    </w:p>
    <w:p w14:paraId="70D3E459" w14:textId="65AF55E1" w:rsidR="006B1DA1" w:rsidRPr="0027046A" w:rsidRDefault="006B1DA1" w:rsidP="006B1DA1">
      <w:pPr>
        <w:bidi/>
        <w:spacing w:line="240" w:lineRule="auto"/>
        <w:rPr>
          <w:rFonts w:ascii="Segoe UI" w:hAnsi="Segoe UI" w:cs="Segoe UI"/>
          <w:sz w:val="18"/>
          <w:szCs w:val="18"/>
          <w:u w:val="single"/>
          <w:rtl/>
        </w:rPr>
      </w:pPr>
      <w:r w:rsidRPr="0027046A">
        <w:rPr>
          <w:rFonts w:ascii="Segoe UI" w:hAnsi="Segoe UI" w:cs="Segoe UI"/>
          <w:sz w:val="18"/>
          <w:szCs w:val="18"/>
          <w:u w:val="single"/>
          <w:rtl/>
        </w:rPr>
        <w:t xml:space="preserve">מסקנות </w:t>
      </w:r>
      <w:r w:rsidR="007A4E9A">
        <w:rPr>
          <w:rFonts w:ascii="Segoe UI" w:hAnsi="Segoe UI" w:cs="Segoe UI" w:hint="cs"/>
          <w:sz w:val="18"/>
          <w:szCs w:val="18"/>
          <w:u w:val="single"/>
          <w:rtl/>
        </w:rPr>
        <w:t>מהטבלה</w:t>
      </w:r>
      <w:r w:rsidRPr="0027046A">
        <w:rPr>
          <w:rFonts w:ascii="Segoe UI" w:hAnsi="Segoe UI" w:cs="Segoe UI"/>
          <w:sz w:val="18"/>
          <w:szCs w:val="18"/>
          <w:u w:val="single"/>
          <w:rtl/>
        </w:rPr>
        <w:t xml:space="preserve">– </w:t>
      </w:r>
    </w:p>
    <w:p w14:paraId="0BEC146F" w14:textId="77777777" w:rsidR="006B1DA1" w:rsidRPr="0027046A" w:rsidRDefault="006B1DA1" w:rsidP="006B1DA1">
      <w:pPr>
        <w:pStyle w:val="a9"/>
        <w:numPr>
          <w:ilvl w:val="0"/>
          <w:numId w:val="35"/>
        </w:numPr>
        <w:bidi/>
        <w:spacing w:line="240" w:lineRule="auto"/>
        <w:rPr>
          <w:rFonts w:ascii="Segoe UI" w:hAnsi="Segoe UI" w:cs="Segoe UI"/>
          <w:sz w:val="18"/>
          <w:szCs w:val="18"/>
        </w:rPr>
      </w:pPr>
      <w:r w:rsidRPr="0027046A">
        <w:rPr>
          <w:rFonts w:ascii="Segoe UI" w:hAnsi="Segoe UI" w:cs="Segoe UI"/>
          <w:b/>
          <w:bCs/>
          <w:sz w:val="18"/>
          <w:szCs w:val="18"/>
          <w:rtl/>
        </w:rPr>
        <w:t>השפעת הנרמול</w:t>
      </w:r>
      <w:r w:rsidRPr="0027046A">
        <w:rPr>
          <w:rFonts w:ascii="Segoe UI" w:hAnsi="Segoe UI" w:cs="Segoe UI"/>
          <w:sz w:val="18"/>
          <w:szCs w:val="18"/>
          <w:rtl/>
        </w:rPr>
        <w:t xml:space="preserve"> – ניתן לראות כי בכל הניסויים (הן במודלים השונים והן בפיצול ה-</w:t>
      </w:r>
      <w:r w:rsidRPr="0027046A">
        <w:rPr>
          <w:rFonts w:ascii="Segoe UI" w:hAnsi="Segoe UI" w:cs="Segoe UI"/>
          <w:sz w:val="18"/>
          <w:szCs w:val="18"/>
        </w:rPr>
        <w:t>train, validation test</w:t>
      </w:r>
      <w:r w:rsidRPr="0027046A">
        <w:rPr>
          <w:rFonts w:ascii="Segoe UI" w:hAnsi="Segoe UI" w:cs="Segoe UI"/>
          <w:sz w:val="18"/>
          <w:szCs w:val="18"/>
          <w:rtl/>
        </w:rPr>
        <w:t xml:space="preserve"> בצורה שונה) ה-</w:t>
      </w:r>
      <w:r w:rsidRPr="0027046A">
        <w:rPr>
          <w:rFonts w:ascii="Segoe UI" w:hAnsi="Segoe UI" w:cs="Segoe UI"/>
          <w:sz w:val="18"/>
          <w:szCs w:val="18"/>
        </w:rPr>
        <w:t>accuracy</w:t>
      </w:r>
      <w:r w:rsidRPr="0027046A">
        <w:rPr>
          <w:rFonts w:ascii="Segoe UI" w:hAnsi="Segoe UI" w:cs="Segoe UI"/>
          <w:sz w:val="18"/>
          <w:szCs w:val="18"/>
          <w:rtl/>
        </w:rPr>
        <w:t xml:space="preserve"> על ה-</w:t>
      </w:r>
      <w:r w:rsidRPr="0027046A">
        <w:rPr>
          <w:rFonts w:ascii="Segoe UI" w:hAnsi="Segoe UI" w:cs="Segoe UI"/>
          <w:sz w:val="18"/>
          <w:szCs w:val="18"/>
        </w:rPr>
        <w:t>test set</w:t>
      </w:r>
      <w:r w:rsidRPr="0027046A">
        <w:rPr>
          <w:rFonts w:ascii="Segoe UI" w:hAnsi="Segoe UI" w:cs="Segoe UI"/>
          <w:sz w:val="18"/>
          <w:szCs w:val="18"/>
          <w:rtl/>
        </w:rPr>
        <w:t xml:space="preserve"> גבוהות יותר כאשר ביצענו נרמול. </w:t>
      </w:r>
      <w:r>
        <w:rPr>
          <w:rFonts w:ascii="Segoe UI" w:hAnsi="Segoe UI" w:cs="Segoe UI" w:hint="cs"/>
          <w:sz w:val="18"/>
          <w:szCs w:val="18"/>
          <w:rtl/>
        </w:rPr>
        <w:t>כלומר, פעולת הנרמול כחלק מתהליך ה-</w:t>
      </w:r>
      <w:r>
        <w:rPr>
          <w:rFonts w:ascii="Segoe UI" w:hAnsi="Segoe UI" w:cs="Segoe UI"/>
          <w:sz w:val="18"/>
          <w:szCs w:val="18"/>
        </w:rPr>
        <w:t>preprocessing</w:t>
      </w:r>
      <w:r>
        <w:rPr>
          <w:rFonts w:ascii="Segoe UI" w:hAnsi="Segoe UI" w:cs="Segoe UI" w:hint="cs"/>
          <w:sz w:val="18"/>
          <w:szCs w:val="18"/>
          <w:rtl/>
        </w:rPr>
        <w:t xml:space="preserve"> תורמת ללמידה של המודל.</w:t>
      </w:r>
    </w:p>
    <w:p w14:paraId="7AD8A197" w14:textId="77777777" w:rsidR="006B1DA1" w:rsidRDefault="006B1DA1" w:rsidP="006B1DA1">
      <w:pPr>
        <w:pStyle w:val="a9"/>
        <w:numPr>
          <w:ilvl w:val="0"/>
          <w:numId w:val="35"/>
        </w:numPr>
        <w:bidi/>
        <w:spacing w:line="240" w:lineRule="auto"/>
        <w:rPr>
          <w:rFonts w:ascii="Segoe UI" w:hAnsi="Segoe UI" w:cs="Segoe UI"/>
          <w:sz w:val="18"/>
          <w:szCs w:val="18"/>
        </w:rPr>
      </w:pPr>
      <w:r>
        <w:rPr>
          <w:rFonts w:ascii="Segoe UI" w:hAnsi="Segoe UI" w:cs="Segoe UI" w:hint="cs"/>
          <w:b/>
          <w:bCs/>
          <w:sz w:val="18"/>
          <w:szCs w:val="18"/>
          <w:rtl/>
        </w:rPr>
        <w:t>השפעת ה-</w:t>
      </w:r>
      <w:r>
        <w:rPr>
          <w:rFonts w:ascii="Segoe UI" w:hAnsi="Segoe UI" w:cs="Segoe UI"/>
          <w:b/>
          <w:bCs/>
          <w:sz w:val="18"/>
          <w:szCs w:val="18"/>
        </w:rPr>
        <w:t>split</w:t>
      </w:r>
      <w:r>
        <w:rPr>
          <w:rFonts w:ascii="Segoe UI" w:hAnsi="Segoe UI" w:cs="Segoe UI" w:hint="cs"/>
          <w:b/>
          <w:bCs/>
          <w:sz w:val="18"/>
          <w:szCs w:val="18"/>
          <w:rtl/>
        </w:rPr>
        <w:t xml:space="preserve"> </w:t>
      </w:r>
      <w:r>
        <w:rPr>
          <w:rFonts w:ascii="Segoe UI" w:hAnsi="Segoe UI" w:cs="Segoe UI"/>
          <w:b/>
          <w:bCs/>
          <w:sz w:val="18"/>
          <w:szCs w:val="18"/>
          <w:rtl/>
        </w:rPr>
        <w:t>–</w:t>
      </w:r>
      <w:r>
        <w:rPr>
          <w:rFonts w:ascii="Segoe UI" w:hAnsi="Segoe UI" w:cs="Segoe UI" w:hint="cs"/>
          <w:b/>
          <w:bCs/>
          <w:sz w:val="18"/>
          <w:szCs w:val="18"/>
          <w:rtl/>
        </w:rPr>
        <w:t xml:space="preserve"> </w:t>
      </w:r>
      <w:r>
        <w:rPr>
          <w:rFonts w:ascii="Segoe UI" w:hAnsi="Segoe UI" w:cs="Segoe UI" w:hint="cs"/>
          <w:sz w:val="18"/>
          <w:szCs w:val="18"/>
          <w:rtl/>
        </w:rPr>
        <w:t>ניתן לראות כי החלוקות השונות של ה-</w:t>
      </w:r>
      <w:r>
        <w:rPr>
          <w:rFonts w:ascii="Segoe UI" w:hAnsi="Segoe UI" w:cs="Segoe UI"/>
          <w:sz w:val="18"/>
          <w:szCs w:val="18"/>
        </w:rPr>
        <w:t>data</w:t>
      </w:r>
      <w:r>
        <w:rPr>
          <w:rFonts w:ascii="Segoe UI" w:hAnsi="Segoe UI" w:cs="Segoe UI" w:hint="cs"/>
          <w:sz w:val="18"/>
          <w:szCs w:val="18"/>
          <w:rtl/>
        </w:rPr>
        <w:t xml:space="preserve"> אינן משפיעות בצורה רבה על ה-</w:t>
      </w:r>
      <w:r>
        <w:rPr>
          <w:rFonts w:ascii="Segoe UI" w:hAnsi="Segoe UI" w:cs="Segoe UI"/>
          <w:sz w:val="18"/>
          <w:szCs w:val="18"/>
        </w:rPr>
        <w:t>accuracy</w:t>
      </w:r>
      <w:r>
        <w:rPr>
          <w:rFonts w:ascii="Segoe UI" w:hAnsi="Segoe UI" w:cs="Segoe UI" w:hint="cs"/>
          <w:sz w:val="18"/>
          <w:szCs w:val="18"/>
          <w:rtl/>
        </w:rPr>
        <w:t xml:space="preserve"> על ה-</w:t>
      </w:r>
      <w:r>
        <w:rPr>
          <w:rFonts w:ascii="Segoe UI" w:hAnsi="Segoe UI" w:cs="Segoe UI"/>
          <w:sz w:val="18"/>
          <w:szCs w:val="18"/>
        </w:rPr>
        <w:t>test</w:t>
      </w:r>
      <w:r>
        <w:rPr>
          <w:rFonts w:ascii="Segoe UI" w:hAnsi="Segoe UI" w:cs="Segoe UI" w:hint="cs"/>
          <w:sz w:val="18"/>
          <w:szCs w:val="18"/>
          <w:rtl/>
        </w:rPr>
        <w:t xml:space="preserve">. דבר זה מעיד כי הרשת עמידה לחלוקות שונות </w:t>
      </w:r>
      <w:r w:rsidRPr="009C0F5A">
        <w:rPr>
          <w:rFonts w:ascii="Segoe UI" w:hAnsi="Segoe UI" w:cs="Segoe UI" w:hint="cs"/>
          <w:b/>
          <w:bCs/>
          <w:sz w:val="18"/>
          <w:szCs w:val="18"/>
          <w:rtl/>
        </w:rPr>
        <w:t xml:space="preserve">והתוצאות אמינות </w:t>
      </w:r>
      <w:r>
        <w:rPr>
          <w:rFonts w:ascii="Segoe UI" w:hAnsi="Segoe UI" w:cs="Segoe UI" w:hint="cs"/>
          <w:sz w:val="18"/>
          <w:szCs w:val="18"/>
          <w:rtl/>
        </w:rPr>
        <w:t>יותר.</w:t>
      </w:r>
    </w:p>
    <w:p w14:paraId="38E2BA70" w14:textId="7659F935" w:rsidR="009E094D" w:rsidRPr="00F81BC5" w:rsidRDefault="006B1DA1" w:rsidP="00F81BC5">
      <w:pPr>
        <w:pStyle w:val="a9"/>
        <w:numPr>
          <w:ilvl w:val="0"/>
          <w:numId w:val="35"/>
        </w:numPr>
        <w:bidi/>
        <w:spacing w:line="240" w:lineRule="auto"/>
        <w:rPr>
          <w:rFonts w:ascii="Segoe UI" w:hAnsi="Segoe UI" w:cs="Segoe UI"/>
          <w:sz w:val="18"/>
          <w:szCs w:val="18"/>
          <w:rtl/>
        </w:rPr>
      </w:pPr>
      <w:r>
        <w:rPr>
          <w:rFonts w:ascii="Segoe UI" w:hAnsi="Segoe UI" w:cs="Segoe UI" w:hint="cs"/>
          <w:b/>
          <w:bCs/>
          <w:sz w:val="18"/>
          <w:szCs w:val="18"/>
          <w:rtl/>
        </w:rPr>
        <w:lastRenderedPageBreak/>
        <w:t xml:space="preserve">מודלים </w:t>
      </w:r>
      <w:r>
        <w:rPr>
          <w:rFonts w:ascii="Segoe UI" w:hAnsi="Segoe UI" w:cs="Segoe UI"/>
          <w:b/>
          <w:bCs/>
          <w:sz w:val="18"/>
          <w:szCs w:val="18"/>
          <w:rtl/>
        </w:rPr>
        <w:t>–</w:t>
      </w:r>
      <w:r>
        <w:rPr>
          <w:rFonts w:ascii="Segoe UI" w:hAnsi="Segoe UI" w:cs="Segoe UI" w:hint="cs"/>
          <w:sz w:val="18"/>
          <w:szCs w:val="18"/>
          <w:rtl/>
        </w:rPr>
        <w:t xml:space="preserve">ניתן לראות כי המודל עם הארכיטקטורה של </w:t>
      </w:r>
      <w:proofErr w:type="spellStart"/>
      <w:r w:rsidRPr="001C1C3B">
        <w:rPr>
          <w:rFonts w:ascii="Segoe UI" w:hAnsi="Segoe UI" w:cs="Segoe UI"/>
          <w:sz w:val="18"/>
          <w:szCs w:val="18"/>
        </w:rPr>
        <w:t>mobilenet</w:t>
      </w:r>
      <w:proofErr w:type="spellEnd"/>
      <w:r>
        <w:rPr>
          <w:rFonts w:ascii="Segoe UI" w:hAnsi="Segoe UI" w:cs="Segoe UI" w:hint="cs"/>
          <w:sz w:val="18"/>
          <w:szCs w:val="18"/>
          <w:rtl/>
        </w:rPr>
        <w:t xml:space="preserve"> בעל ביצועים טובים יותר מהארכיטקטורה של </w:t>
      </w:r>
      <w:r w:rsidRPr="001C1C3B">
        <w:rPr>
          <w:rFonts w:ascii="Segoe UI" w:hAnsi="Segoe UI" w:cs="Segoe UI"/>
          <w:sz w:val="18"/>
          <w:szCs w:val="18"/>
        </w:rPr>
        <w:t>inceptionv3</w:t>
      </w:r>
      <w:r>
        <w:rPr>
          <w:rFonts w:ascii="Segoe UI" w:hAnsi="Segoe UI" w:cs="Segoe UI" w:hint="cs"/>
          <w:sz w:val="18"/>
          <w:szCs w:val="18"/>
          <w:rtl/>
        </w:rPr>
        <w:t>.</w:t>
      </w:r>
    </w:p>
    <w:p w14:paraId="3A4B0D7A" w14:textId="57ECF793" w:rsidR="009E795E" w:rsidRPr="0027046A" w:rsidRDefault="009E795E" w:rsidP="009E094D">
      <w:pPr>
        <w:bidi/>
        <w:spacing w:line="240" w:lineRule="auto"/>
        <w:rPr>
          <w:rFonts w:ascii="Segoe UI" w:hAnsi="Segoe UI" w:cs="Segoe UI"/>
          <w:sz w:val="18"/>
          <w:szCs w:val="18"/>
          <w:u w:val="single"/>
        </w:rPr>
      </w:pPr>
      <w:r w:rsidRPr="0027046A">
        <w:rPr>
          <w:rFonts w:ascii="Segoe UI" w:hAnsi="Segoe UI" w:cs="Segoe UI"/>
          <w:sz w:val="18"/>
          <w:szCs w:val="18"/>
          <w:u w:val="single"/>
          <w:rtl/>
        </w:rPr>
        <w:t xml:space="preserve">גרפים מסודרים משמאל לימין לפי </w:t>
      </w:r>
      <w:r w:rsidR="007344EB">
        <w:rPr>
          <w:rFonts w:ascii="Segoe UI" w:hAnsi="Segoe UI" w:cs="Segoe UI" w:hint="cs"/>
          <w:sz w:val="18"/>
          <w:szCs w:val="18"/>
          <w:u w:val="single"/>
          <w:rtl/>
        </w:rPr>
        <w:t>סדר</w:t>
      </w:r>
      <w:r w:rsidRPr="0027046A">
        <w:rPr>
          <w:rFonts w:ascii="Segoe UI" w:hAnsi="Segoe UI" w:cs="Segoe UI"/>
          <w:sz w:val="18"/>
          <w:szCs w:val="18"/>
          <w:u w:val="single"/>
          <w:rtl/>
        </w:rPr>
        <w:t xml:space="preserve"> </w:t>
      </w:r>
      <w:r w:rsidR="007344EB">
        <w:rPr>
          <w:rFonts w:ascii="Segoe UI" w:hAnsi="Segoe UI" w:cs="Segoe UI" w:hint="cs"/>
          <w:sz w:val="18"/>
          <w:szCs w:val="18"/>
          <w:u w:val="single"/>
          <w:rtl/>
        </w:rPr>
        <w:t>הניסויים</w:t>
      </w:r>
      <w:r w:rsidRPr="0027046A">
        <w:rPr>
          <w:rFonts w:ascii="Segoe UI" w:hAnsi="Segoe UI" w:cs="Segoe UI"/>
          <w:sz w:val="18"/>
          <w:szCs w:val="18"/>
          <w:u w:val="single"/>
          <w:rtl/>
        </w:rPr>
        <w:t xml:space="preserve"> – </w:t>
      </w:r>
    </w:p>
    <w:p w14:paraId="1232FC79" w14:textId="1ABBFCC2" w:rsidR="002A4F87" w:rsidRPr="0027046A" w:rsidRDefault="00480DDA" w:rsidP="009E795E">
      <w:pPr>
        <w:bidi/>
        <w:spacing w:line="240" w:lineRule="auto"/>
        <w:rPr>
          <w:rFonts w:ascii="Segoe UI" w:hAnsi="Segoe UI" w:cs="Segoe UI"/>
          <w:sz w:val="18"/>
          <w:szCs w:val="18"/>
          <w:u w:val="single"/>
        </w:rPr>
      </w:pPr>
      <w:r w:rsidRPr="0027046A">
        <w:rPr>
          <w:rFonts w:ascii="Segoe UI" w:hAnsi="Segoe UI" w:cs="Segoe UI"/>
          <w:noProof/>
          <w:sz w:val="18"/>
          <w:szCs w:val="18"/>
        </w:rPr>
        <w:drawing>
          <wp:anchor distT="0" distB="0" distL="114300" distR="114300" simplePos="0" relativeHeight="251687936" behindDoc="0" locked="0" layoutInCell="1" allowOverlap="1" wp14:anchorId="083BE6D5" wp14:editId="02B27F96">
            <wp:simplePos x="0" y="0"/>
            <wp:positionH relativeFrom="column">
              <wp:posOffset>1747520</wp:posOffset>
            </wp:positionH>
            <wp:positionV relativeFrom="paragraph">
              <wp:posOffset>295275</wp:posOffset>
            </wp:positionV>
            <wp:extent cx="1943100" cy="1939925"/>
            <wp:effectExtent l="19050" t="19050" r="19050" b="22225"/>
            <wp:wrapSquare wrapText="bothSides"/>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3100" cy="1939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sidR="00F03C3B" w:rsidRPr="0027046A">
        <w:rPr>
          <w:rFonts w:ascii="Segoe UI" w:hAnsi="Segoe UI" w:cs="Segoe UI"/>
          <w:noProof/>
          <w:sz w:val="18"/>
          <w:szCs w:val="18"/>
        </w:rPr>
        <w:drawing>
          <wp:anchor distT="0" distB="0" distL="114300" distR="114300" simplePos="0" relativeHeight="251666432" behindDoc="0" locked="0" layoutInCell="1" allowOverlap="1" wp14:anchorId="252B8F9B" wp14:editId="38DC674F">
            <wp:simplePos x="0" y="0"/>
            <wp:positionH relativeFrom="column">
              <wp:posOffset>3898028</wp:posOffset>
            </wp:positionH>
            <wp:positionV relativeFrom="paragraph">
              <wp:posOffset>238501</wp:posOffset>
            </wp:positionV>
            <wp:extent cx="1945083" cy="1940400"/>
            <wp:effectExtent l="19050" t="19050" r="17145" b="22225"/>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5083" cy="194040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sidR="009E795E" w:rsidRPr="0027046A">
        <w:rPr>
          <w:rFonts w:ascii="Segoe UI" w:hAnsi="Segoe UI" w:cs="Segoe UI"/>
          <w:noProof/>
          <w:sz w:val="18"/>
          <w:szCs w:val="18"/>
        </w:rPr>
        <w:drawing>
          <wp:anchor distT="0" distB="0" distL="114300" distR="114300" simplePos="0" relativeHeight="251663360" behindDoc="0" locked="0" layoutInCell="1" allowOverlap="1" wp14:anchorId="482C76E3" wp14:editId="2049F0AE">
            <wp:simplePos x="0" y="0"/>
            <wp:positionH relativeFrom="column">
              <wp:posOffset>-443865</wp:posOffset>
            </wp:positionH>
            <wp:positionV relativeFrom="paragraph">
              <wp:posOffset>234950</wp:posOffset>
            </wp:positionV>
            <wp:extent cx="1944849" cy="1940400"/>
            <wp:effectExtent l="19050" t="19050" r="17780" b="22225"/>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44849" cy="194040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14:paraId="5C9880F1" w14:textId="772F9A09" w:rsidR="009E795E" w:rsidRPr="0027046A" w:rsidRDefault="00E80CA5" w:rsidP="009E795E">
      <w:pPr>
        <w:bidi/>
        <w:spacing w:line="240" w:lineRule="auto"/>
        <w:rPr>
          <w:rFonts w:ascii="Segoe UI" w:hAnsi="Segoe UI" w:cs="Segoe UI"/>
          <w:sz w:val="18"/>
          <w:szCs w:val="18"/>
          <w:u w:val="single"/>
          <w:rtl/>
        </w:rPr>
      </w:pPr>
      <w:r w:rsidRPr="0027046A">
        <w:rPr>
          <w:rFonts w:ascii="Segoe UI" w:hAnsi="Segoe UI" w:cs="Segoe UI"/>
          <w:noProof/>
          <w:sz w:val="18"/>
          <w:szCs w:val="18"/>
        </w:rPr>
        <w:drawing>
          <wp:anchor distT="0" distB="0" distL="114300" distR="114300" simplePos="0" relativeHeight="251686912" behindDoc="0" locked="0" layoutInCell="1" allowOverlap="1" wp14:anchorId="4B9B0D60" wp14:editId="701E220D">
            <wp:simplePos x="0" y="0"/>
            <wp:positionH relativeFrom="column">
              <wp:posOffset>-440055</wp:posOffset>
            </wp:positionH>
            <wp:positionV relativeFrom="paragraph">
              <wp:posOffset>2091727</wp:posOffset>
            </wp:positionV>
            <wp:extent cx="1908175" cy="1904365"/>
            <wp:effectExtent l="19050" t="19050" r="15875" b="19685"/>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08175" cy="190436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sidR="00F03C3B" w:rsidRPr="0027046A">
        <w:rPr>
          <w:rFonts w:ascii="Segoe UI" w:hAnsi="Segoe UI" w:cs="Segoe UI"/>
          <w:noProof/>
          <w:sz w:val="18"/>
          <w:szCs w:val="18"/>
        </w:rPr>
        <w:drawing>
          <wp:anchor distT="0" distB="0" distL="114300" distR="114300" simplePos="0" relativeHeight="251670528" behindDoc="0" locked="0" layoutInCell="1" allowOverlap="1" wp14:anchorId="588AFA78" wp14:editId="4CF61FF4">
            <wp:simplePos x="0" y="0"/>
            <wp:positionH relativeFrom="column">
              <wp:posOffset>3896567</wp:posOffset>
            </wp:positionH>
            <wp:positionV relativeFrom="paragraph">
              <wp:posOffset>2088084</wp:posOffset>
            </wp:positionV>
            <wp:extent cx="1945005" cy="1939925"/>
            <wp:effectExtent l="19050" t="19050" r="17145" b="22225"/>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45005" cy="1939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sidR="00F03C3B" w:rsidRPr="0027046A">
        <w:rPr>
          <w:rFonts w:ascii="Segoe UI" w:hAnsi="Segoe UI" w:cs="Segoe UI"/>
          <w:noProof/>
          <w:sz w:val="18"/>
          <w:szCs w:val="18"/>
        </w:rPr>
        <w:drawing>
          <wp:anchor distT="0" distB="0" distL="114300" distR="114300" simplePos="0" relativeHeight="251669504" behindDoc="0" locked="0" layoutInCell="1" allowOverlap="1" wp14:anchorId="315528B4" wp14:editId="73C984E0">
            <wp:simplePos x="0" y="0"/>
            <wp:positionH relativeFrom="column">
              <wp:posOffset>1712945</wp:posOffset>
            </wp:positionH>
            <wp:positionV relativeFrom="paragraph">
              <wp:posOffset>2088193</wp:posOffset>
            </wp:positionV>
            <wp:extent cx="1945084" cy="1940400"/>
            <wp:effectExtent l="19050" t="19050" r="17145" b="22225"/>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45084" cy="194040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14:paraId="5F0691C1" w14:textId="23A20252" w:rsidR="002A4F87" w:rsidRPr="0027046A" w:rsidRDefault="002A4F87" w:rsidP="002A4F87">
      <w:pPr>
        <w:bidi/>
        <w:spacing w:line="240" w:lineRule="auto"/>
        <w:rPr>
          <w:rFonts w:ascii="Segoe UI" w:hAnsi="Segoe UI" w:cs="Segoe UI"/>
          <w:noProof/>
          <w:sz w:val="18"/>
          <w:szCs w:val="18"/>
          <w:rtl/>
        </w:rPr>
      </w:pPr>
    </w:p>
    <w:p w14:paraId="4CD6D2E8" w14:textId="0994A297" w:rsidR="009E795E" w:rsidRPr="0027046A" w:rsidRDefault="006B1DA1" w:rsidP="009E795E">
      <w:pPr>
        <w:bidi/>
        <w:spacing w:line="240" w:lineRule="auto"/>
        <w:rPr>
          <w:rFonts w:ascii="Segoe UI" w:hAnsi="Segoe UI" w:cs="Segoe UI"/>
          <w:noProof/>
          <w:sz w:val="18"/>
          <w:szCs w:val="18"/>
          <w:rtl/>
        </w:rPr>
      </w:pPr>
      <w:r w:rsidRPr="0027046A">
        <w:rPr>
          <w:rFonts w:ascii="Segoe UI" w:hAnsi="Segoe UI" w:cs="Segoe UI"/>
          <w:noProof/>
          <w:sz w:val="18"/>
          <w:szCs w:val="18"/>
        </w:rPr>
        <w:drawing>
          <wp:anchor distT="0" distB="0" distL="114300" distR="114300" simplePos="0" relativeHeight="251672576" behindDoc="0" locked="0" layoutInCell="1" allowOverlap="1" wp14:anchorId="1A1B0DC2" wp14:editId="2615B4B6">
            <wp:simplePos x="0" y="0"/>
            <wp:positionH relativeFrom="column">
              <wp:posOffset>2846070</wp:posOffset>
            </wp:positionH>
            <wp:positionV relativeFrom="paragraph">
              <wp:posOffset>30480</wp:posOffset>
            </wp:positionV>
            <wp:extent cx="1944370" cy="1939925"/>
            <wp:effectExtent l="19050" t="19050" r="17780" b="22225"/>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44370" cy="1939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sidRPr="0027046A">
        <w:rPr>
          <w:rFonts w:ascii="Segoe UI" w:hAnsi="Segoe UI" w:cs="Segoe UI"/>
          <w:noProof/>
          <w:sz w:val="18"/>
          <w:szCs w:val="18"/>
        </w:rPr>
        <w:drawing>
          <wp:anchor distT="0" distB="0" distL="114300" distR="114300" simplePos="0" relativeHeight="251671552" behindDoc="0" locked="0" layoutInCell="1" allowOverlap="1" wp14:anchorId="33082DC3" wp14:editId="12AE85F0">
            <wp:simplePos x="0" y="0"/>
            <wp:positionH relativeFrom="column">
              <wp:posOffset>604520</wp:posOffset>
            </wp:positionH>
            <wp:positionV relativeFrom="paragraph">
              <wp:posOffset>28148</wp:posOffset>
            </wp:positionV>
            <wp:extent cx="1945005" cy="1939925"/>
            <wp:effectExtent l="19050" t="19050" r="17145" b="22225"/>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45005" cy="1939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14:paraId="641C2C57" w14:textId="4541D4FC" w:rsidR="009E795E" w:rsidRPr="0027046A" w:rsidRDefault="009E795E" w:rsidP="009E795E">
      <w:pPr>
        <w:bidi/>
        <w:spacing w:line="240" w:lineRule="auto"/>
        <w:rPr>
          <w:rFonts w:ascii="Segoe UI" w:hAnsi="Segoe UI" w:cs="Segoe UI"/>
          <w:noProof/>
          <w:sz w:val="18"/>
          <w:szCs w:val="18"/>
          <w:rtl/>
        </w:rPr>
      </w:pPr>
    </w:p>
    <w:p w14:paraId="09F0DAA0" w14:textId="56A1090F" w:rsidR="009E795E" w:rsidRPr="0027046A" w:rsidRDefault="009E795E" w:rsidP="009E795E">
      <w:pPr>
        <w:bidi/>
        <w:spacing w:line="240" w:lineRule="auto"/>
        <w:rPr>
          <w:rFonts w:ascii="Segoe UI" w:hAnsi="Segoe UI" w:cs="Segoe UI"/>
          <w:noProof/>
          <w:sz w:val="18"/>
          <w:szCs w:val="18"/>
          <w:rtl/>
        </w:rPr>
      </w:pPr>
    </w:p>
    <w:p w14:paraId="4960687B" w14:textId="73DCB0E3" w:rsidR="00646F60" w:rsidRPr="0027046A" w:rsidRDefault="00646F60" w:rsidP="009E795E">
      <w:pPr>
        <w:bidi/>
        <w:spacing w:line="240" w:lineRule="auto"/>
        <w:rPr>
          <w:rFonts w:ascii="Segoe UI" w:hAnsi="Segoe UI" w:cs="Segoe UI"/>
          <w:noProof/>
          <w:sz w:val="18"/>
          <w:szCs w:val="18"/>
          <w:rtl/>
        </w:rPr>
      </w:pPr>
    </w:p>
    <w:p w14:paraId="3170A33E" w14:textId="6FC79B6B" w:rsidR="009E795E" w:rsidRPr="0027046A" w:rsidRDefault="009E795E" w:rsidP="00646F60">
      <w:pPr>
        <w:bidi/>
        <w:spacing w:line="240" w:lineRule="auto"/>
        <w:rPr>
          <w:rFonts w:ascii="Segoe UI" w:hAnsi="Segoe UI" w:cs="Segoe UI"/>
          <w:noProof/>
          <w:sz w:val="18"/>
          <w:szCs w:val="18"/>
          <w:rtl/>
        </w:rPr>
      </w:pPr>
    </w:p>
    <w:p w14:paraId="51F45414" w14:textId="57B624D7" w:rsidR="009E795E" w:rsidRPr="0027046A" w:rsidRDefault="009E795E" w:rsidP="009E795E">
      <w:pPr>
        <w:bidi/>
        <w:spacing w:line="240" w:lineRule="auto"/>
        <w:rPr>
          <w:rFonts w:ascii="Segoe UI" w:hAnsi="Segoe UI" w:cs="Segoe UI"/>
          <w:noProof/>
          <w:sz w:val="18"/>
          <w:szCs w:val="18"/>
          <w:rtl/>
        </w:rPr>
      </w:pPr>
    </w:p>
    <w:p w14:paraId="30DCE6BE" w14:textId="542F7029" w:rsidR="009E795E" w:rsidRPr="0027046A" w:rsidRDefault="009E795E" w:rsidP="009E795E">
      <w:pPr>
        <w:bidi/>
        <w:spacing w:line="240" w:lineRule="auto"/>
        <w:rPr>
          <w:rFonts w:ascii="Segoe UI" w:hAnsi="Segoe UI" w:cs="Segoe UI"/>
          <w:noProof/>
          <w:sz w:val="18"/>
          <w:szCs w:val="18"/>
          <w:rtl/>
        </w:rPr>
      </w:pPr>
    </w:p>
    <w:p w14:paraId="240684B9" w14:textId="291E8001" w:rsidR="009E795E" w:rsidRPr="0027046A" w:rsidRDefault="009E795E" w:rsidP="009E795E">
      <w:pPr>
        <w:bidi/>
        <w:spacing w:line="240" w:lineRule="auto"/>
        <w:rPr>
          <w:rFonts w:ascii="Segoe UI" w:hAnsi="Segoe UI" w:cs="Segoe UI"/>
          <w:noProof/>
          <w:sz w:val="18"/>
          <w:szCs w:val="18"/>
          <w:rtl/>
        </w:rPr>
      </w:pPr>
    </w:p>
    <w:p w14:paraId="66B97208" w14:textId="7057C923" w:rsidR="007A4E9A" w:rsidRPr="0027046A" w:rsidRDefault="007A4E9A" w:rsidP="007A4E9A">
      <w:pPr>
        <w:bidi/>
        <w:spacing w:line="240" w:lineRule="auto"/>
        <w:rPr>
          <w:rFonts w:ascii="Segoe UI" w:hAnsi="Segoe UI" w:cs="Segoe UI"/>
          <w:sz w:val="18"/>
          <w:szCs w:val="18"/>
          <w:u w:val="single"/>
          <w:rtl/>
        </w:rPr>
      </w:pPr>
      <w:r w:rsidRPr="0027046A">
        <w:rPr>
          <w:rFonts w:ascii="Segoe UI" w:hAnsi="Segoe UI" w:cs="Segoe UI"/>
          <w:sz w:val="18"/>
          <w:szCs w:val="18"/>
          <w:u w:val="single"/>
          <w:rtl/>
        </w:rPr>
        <w:t xml:space="preserve">מסקנות </w:t>
      </w:r>
      <w:r>
        <w:rPr>
          <w:rFonts w:ascii="Segoe UI" w:hAnsi="Segoe UI" w:cs="Segoe UI" w:hint="cs"/>
          <w:sz w:val="18"/>
          <w:szCs w:val="18"/>
          <w:u w:val="single"/>
          <w:rtl/>
        </w:rPr>
        <w:t>מהגרפי</w:t>
      </w:r>
      <w:r w:rsidR="009D5A52">
        <w:rPr>
          <w:rFonts w:ascii="Segoe UI" w:hAnsi="Segoe UI" w:cs="Segoe UI" w:hint="cs"/>
          <w:sz w:val="18"/>
          <w:szCs w:val="18"/>
          <w:u w:val="single"/>
          <w:rtl/>
        </w:rPr>
        <w:t>ם</w:t>
      </w:r>
      <w:r w:rsidRPr="0027046A">
        <w:rPr>
          <w:rFonts w:ascii="Segoe UI" w:hAnsi="Segoe UI" w:cs="Segoe UI"/>
          <w:sz w:val="18"/>
          <w:szCs w:val="18"/>
          <w:u w:val="single"/>
          <w:rtl/>
        </w:rPr>
        <w:t xml:space="preserve">– </w:t>
      </w:r>
    </w:p>
    <w:p w14:paraId="42D73E77" w14:textId="11BADAE8" w:rsidR="00CB01CA" w:rsidRDefault="00861B73" w:rsidP="00861B73">
      <w:pPr>
        <w:pStyle w:val="a9"/>
        <w:numPr>
          <w:ilvl w:val="0"/>
          <w:numId w:val="35"/>
        </w:numPr>
        <w:bidi/>
        <w:spacing w:line="240" w:lineRule="auto"/>
        <w:rPr>
          <w:rFonts w:ascii="Segoe UI" w:hAnsi="Segoe UI" w:cs="Segoe UI"/>
          <w:sz w:val="18"/>
          <w:szCs w:val="18"/>
        </w:rPr>
      </w:pPr>
      <w:r>
        <w:rPr>
          <w:rFonts w:ascii="Segoe UI" w:hAnsi="Segoe UI" w:cs="Segoe UI" w:hint="cs"/>
          <w:b/>
          <w:bCs/>
          <w:sz w:val="18"/>
          <w:szCs w:val="18"/>
          <w:rtl/>
        </w:rPr>
        <w:t xml:space="preserve">עצירה מוקדמת </w:t>
      </w:r>
      <w:r w:rsidR="00D67356">
        <w:rPr>
          <w:rFonts w:ascii="Segoe UI" w:hAnsi="Segoe UI" w:cs="Segoe UI"/>
          <w:b/>
          <w:bCs/>
          <w:sz w:val="18"/>
          <w:szCs w:val="18"/>
          <w:rtl/>
        </w:rPr>
        <w:t>–</w:t>
      </w:r>
      <w:r>
        <w:rPr>
          <w:rFonts w:ascii="Segoe UI" w:hAnsi="Segoe UI" w:cs="Segoe UI" w:hint="cs"/>
          <w:b/>
          <w:bCs/>
          <w:sz w:val="18"/>
          <w:szCs w:val="18"/>
          <w:rtl/>
        </w:rPr>
        <w:t xml:space="preserve"> </w:t>
      </w:r>
      <w:r w:rsidR="00D67356">
        <w:rPr>
          <w:rFonts w:ascii="Segoe UI" w:hAnsi="Segoe UI" w:cs="Segoe UI" w:hint="cs"/>
          <w:sz w:val="18"/>
          <w:szCs w:val="18"/>
          <w:rtl/>
        </w:rPr>
        <w:t xml:space="preserve">מרבית הריצות סיימנו לבצע את </w:t>
      </w:r>
      <w:r w:rsidR="00D67356">
        <w:rPr>
          <w:rFonts w:ascii="Segoe UI" w:hAnsi="Segoe UI" w:cs="Segoe UI"/>
          <w:sz w:val="18"/>
          <w:szCs w:val="18"/>
        </w:rPr>
        <w:t>10</w:t>
      </w:r>
      <w:r w:rsidR="00D67356">
        <w:rPr>
          <w:rFonts w:ascii="Segoe UI" w:hAnsi="Segoe UI" w:cs="Segoe UI" w:hint="cs"/>
          <w:sz w:val="18"/>
          <w:szCs w:val="18"/>
          <w:rtl/>
        </w:rPr>
        <w:t xml:space="preserve"> ה-</w:t>
      </w:r>
      <w:r w:rsidR="00D67356">
        <w:rPr>
          <w:rFonts w:ascii="Segoe UI" w:hAnsi="Segoe UI" w:cs="Segoe UI"/>
          <w:sz w:val="18"/>
          <w:szCs w:val="18"/>
        </w:rPr>
        <w:t>epoch</w:t>
      </w:r>
      <w:r w:rsidR="00D67356">
        <w:rPr>
          <w:rFonts w:ascii="Segoe UI" w:hAnsi="Segoe UI" w:cs="Segoe UI" w:hint="cs"/>
          <w:sz w:val="18"/>
          <w:szCs w:val="18"/>
          <w:rtl/>
        </w:rPr>
        <w:t xml:space="preserve"> שהוגדרו. </w:t>
      </w:r>
    </w:p>
    <w:p w14:paraId="486CA82F" w14:textId="2B6F5D9F" w:rsidR="00D67356" w:rsidRDefault="00D67356" w:rsidP="00D67356">
      <w:pPr>
        <w:pStyle w:val="a9"/>
        <w:numPr>
          <w:ilvl w:val="0"/>
          <w:numId w:val="35"/>
        </w:numPr>
        <w:bidi/>
        <w:spacing w:line="240" w:lineRule="auto"/>
        <w:rPr>
          <w:rFonts w:ascii="Segoe UI" w:hAnsi="Segoe UI" w:cs="Segoe UI"/>
          <w:sz w:val="18"/>
          <w:szCs w:val="18"/>
        </w:rPr>
      </w:pPr>
      <w:r>
        <w:rPr>
          <w:rFonts w:ascii="Segoe UI" w:hAnsi="Segoe UI" w:cs="Segoe UI"/>
          <w:b/>
          <w:bCs/>
          <w:sz w:val="18"/>
          <w:szCs w:val="18"/>
        </w:rPr>
        <w:t>Loss</w:t>
      </w:r>
      <w:r>
        <w:rPr>
          <w:rFonts w:ascii="Segoe UI" w:hAnsi="Segoe UI" w:cs="Segoe UI" w:hint="cs"/>
          <w:b/>
          <w:bCs/>
          <w:sz w:val="18"/>
          <w:szCs w:val="18"/>
          <w:rtl/>
        </w:rPr>
        <w:t xml:space="preserve"> </w:t>
      </w:r>
      <w:r>
        <w:rPr>
          <w:rFonts w:ascii="Segoe UI" w:hAnsi="Segoe UI" w:cs="Segoe UI"/>
          <w:b/>
          <w:bCs/>
          <w:sz w:val="18"/>
          <w:szCs w:val="18"/>
          <w:rtl/>
        </w:rPr>
        <w:t>–</w:t>
      </w:r>
      <w:r>
        <w:rPr>
          <w:rFonts w:ascii="Segoe UI" w:hAnsi="Segoe UI" w:cs="Segoe UI" w:hint="cs"/>
          <w:sz w:val="18"/>
          <w:szCs w:val="18"/>
          <w:rtl/>
        </w:rPr>
        <w:t xml:space="preserve"> בכל הגרפים ניתן לראות מגמת ירידה של ה-</w:t>
      </w:r>
      <w:r>
        <w:rPr>
          <w:rFonts w:ascii="Segoe UI" w:hAnsi="Segoe UI" w:cs="Segoe UI"/>
          <w:sz w:val="18"/>
          <w:szCs w:val="18"/>
        </w:rPr>
        <w:t>loss</w:t>
      </w:r>
      <w:r>
        <w:rPr>
          <w:rFonts w:ascii="Segoe UI" w:hAnsi="Segoe UI" w:cs="Segoe UI" w:hint="cs"/>
          <w:sz w:val="18"/>
          <w:szCs w:val="18"/>
          <w:rtl/>
        </w:rPr>
        <w:t xml:space="preserve">. כמו </w:t>
      </w:r>
      <w:r w:rsidR="00FF4C04">
        <w:rPr>
          <w:rFonts w:ascii="Segoe UI" w:hAnsi="Segoe UI" w:cs="Segoe UI" w:hint="cs"/>
          <w:sz w:val="18"/>
          <w:szCs w:val="18"/>
          <w:rtl/>
        </w:rPr>
        <w:t>כ</w:t>
      </w:r>
      <w:r>
        <w:rPr>
          <w:rFonts w:ascii="Segoe UI" w:hAnsi="Segoe UI" w:cs="Segoe UI" w:hint="cs"/>
          <w:sz w:val="18"/>
          <w:szCs w:val="18"/>
          <w:rtl/>
        </w:rPr>
        <w:t>ן, ה-</w:t>
      </w:r>
      <w:r>
        <w:rPr>
          <w:rFonts w:ascii="Segoe UI" w:hAnsi="Segoe UI" w:cs="Segoe UI"/>
          <w:sz w:val="18"/>
          <w:szCs w:val="18"/>
        </w:rPr>
        <w:t>loss</w:t>
      </w:r>
      <w:r>
        <w:rPr>
          <w:rFonts w:ascii="Segoe UI" w:hAnsi="Segoe UI" w:cs="Segoe UI" w:hint="cs"/>
          <w:sz w:val="18"/>
          <w:szCs w:val="18"/>
          <w:rtl/>
        </w:rPr>
        <w:t xml:space="preserve"> על ה-</w:t>
      </w:r>
      <w:r>
        <w:rPr>
          <w:rFonts w:ascii="Segoe UI" w:hAnsi="Segoe UI" w:cs="Segoe UI"/>
          <w:sz w:val="18"/>
          <w:szCs w:val="18"/>
        </w:rPr>
        <w:t>train</w:t>
      </w:r>
      <w:r>
        <w:rPr>
          <w:rFonts w:ascii="Segoe UI" w:hAnsi="Segoe UI" w:cs="Segoe UI" w:hint="cs"/>
          <w:sz w:val="18"/>
          <w:szCs w:val="18"/>
          <w:rtl/>
        </w:rPr>
        <w:t xml:space="preserve"> נמוך יותר מה-</w:t>
      </w:r>
      <w:r>
        <w:rPr>
          <w:rFonts w:ascii="Segoe UI" w:hAnsi="Segoe UI" w:cs="Segoe UI"/>
          <w:sz w:val="18"/>
          <w:szCs w:val="18"/>
        </w:rPr>
        <w:t>loss</w:t>
      </w:r>
      <w:r>
        <w:rPr>
          <w:rFonts w:ascii="Segoe UI" w:hAnsi="Segoe UI" w:cs="Segoe UI" w:hint="cs"/>
          <w:sz w:val="18"/>
          <w:szCs w:val="18"/>
          <w:rtl/>
        </w:rPr>
        <w:t xml:space="preserve"> על ה-</w:t>
      </w:r>
      <w:r>
        <w:rPr>
          <w:rFonts w:ascii="Segoe UI" w:hAnsi="Segoe UI" w:cs="Segoe UI"/>
          <w:sz w:val="18"/>
          <w:szCs w:val="18"/>
        </w:rPr>
        <w:t>test</w:t>
      </w:r>
      <w:r>
        <w:rPr>
          <w:rFonts w:ascii="Segoe UI" w:hAnsi="Segoe UI" w:cs="Segoe UI" w:hint="cs"/>
          <w:sz w:val="18"/>
          <w:szCs w:val="18"/>
          <w:rtl/>
        </w:rPr>
        <w:t xml:space="preserve"> וה-</w:t>
      </w:r>
      <w:r>
        <w:rPr>
          <w:rFonts w:ascii="Segoe UI" w:hAnsi="Segoe UI" w:cs="Segoe UI"/>
          <w:sz w:val="18"/>
          <w:szCs w:val="18"/>
        </w:rPr>
        <w:t>validation</w:t>
      </w:r>
      <w:r>
        <w:rPr>
          <w:rFonts w:ascii="Segoe UI" w:hAnsi="Segoe UI" w:cs="Segoe UI" w:hint="cs"/>
          <w:sz w:val="18"/>
          <w:szCs w:val="18"/>
          <w:rtl/>
        </w:rPr>
        <w:t xml:space="preserve"> כמצופה. </w:t>
      </w:r>
    </w:p>
    <w:p w14:paraId="75F6A3B0" w14:textId="7D768B38" w:rsidR="00D67356" w:rsidRDefault="00D67356" w:rsidP="00D67356">
      <w:pPr>
        <w:pStyle w:val="a9"/>
        <w:numPr>
          <w:ilvl w:val="0"/>
          <w:numId w:val="35"/>
        </w:numPr>
        <w:bidi/>
        <w:spacing w:line="240" w:lineRule="auto"/>
        <w:rPr>
          <w:rFonts w:ascii="Segoe UI" w:hAnsi="Segoe UI" w:cs="Segoe UI"/>
          <w:sz w:val="18"/>
          <w:szCs w:val="18"/>
        </w:rPr>
      </w:pPr>
      <w:r>
        <w:rPr>
          <w:rFonts w:ascii="Segoe UI" w:hAnsi="Segoe UI" w:cs="Segoe UI"/>
          <w:b/>
          <w:bCs/>
          <w:sz w:val="18"/>
          <w:szCs w:val="18"/>
        </w:rPr>
        <w:t>Accuracy</w:t>
      </w:r>
      <w:r>
        <w:rPr>
          <w:rFonts w:ascii="Segoe UI" w:hAnsi="Segoe UI" w:cs="Segoe UI" w:hint="cs"/>
          <w:b/>
          <w:bCs/>
          <w:sz w:val="18"/>
          <w:szCs w:val="18"/>
          <w:rtl/>
        </w:rPr>
        <w:t xml:space="preserve"> </w:t>
      </w:r>
      <w:r>
        <w:rPr>
          <w:rFonts w:ascii="Segoe UI" w:hAnsi="Segoe UI" w:cs="Segoe UI"/>
          <w:b/>
          <w:bCs/>
          <w:sz w:val="18"/>
          <w:szCs w:val="18"/>
          <w:rtl/>
        </w:rPr>
        <w:t>–</w:t>
      </w:r>
      <w:r>
        <w:rPr>
          <w:rFonts w:ascii="Segoe UI" w:hAnsi="Segoe UI" w:cs="Segoe UI" w:hint="cs"/>
          <w:sz w:val="18"/>
          <w:szCs w:val="18"/>
          <w:rtl/>
        </w:rPr>
        <w:t xml:space="preserve"> קיימת מגמת עלייה של ה-</w:t>
      </w:r>
      <w:r>
        <w:rPr>
          <w:rFonts w:ascii="Segoe UI" w:hAnsi="Segoe UI" w:cs="Segoe UI"/>
          <w:sz w:val="18"/>
          <w:szCs w:val="18"/>
        </w:rPr>
        <w:t>accuracy</w:t>
      </w:r>
      <w:r>
        <w:rPr>
          <w:rFonts w:ascii="Segoe UI" w:hAnsi="Segoe UI" w:cs="Segoe UI" w:hint="cs"/>
          <w:sz w:val="18"/>
          <w:szCs w:val="18"/>
          <w:rtl/>
        </w:rPr>
        <w:t xml:space="preserve"> על ה-</w:t>
      </w:r>
      <w:r>
        <w:rPr>
          <w:rFonts w:ascii="Segoe UI" w:hAnsi="Segoe UI" w:cs="Segoe UI"/>
          <w:sz w:val="18"/>
          <w:szCs w:val="18"/>
        </w:rPr>
        <w:t>train</w:t>
      </w:r>
      <w:r>
        <w:rPr>
          <w:rFonts w:ascii="Segoe UI" w:hAnsi="Segoe UI" w:cs="Segoe UI" w:hint="cs"/>
          <w:sz w:val="18"/>
          <w:szCs w:val="18"/>
          <w:rtl/>
        </w:rPr>
        <w:t xml:space="preserve"> בכל הגרפים. דבר זה מעיד כי מתקיימת למידה על ה-</w:t>
      </w:r>
      <w:r>
        <w:rPr>
          <w:rFonts w:ascii="Segoe UI" w:hAnsi="Segoe UI" w:cs="Segoe UI"/>
          <w:sz w:val="18"/>
          <w:szCs w:val="18"/>
        </w:rPr>
        <w:t>train set</w:t>
      </w:r>
      <w:r>
        <w:rPr>
          <w:rFonts w:ascii="Segoe UI" w:hAnsi="Segoe UI" w:cs="Segoe UI" w:hint="cs"/>
          <w:sz w:val="18"/>
          <w:szCs w:val="18"/>
          <w:rtl/>
        </w:rPr>
        <w:t xml:space="preserve">. בנוסף, במרבית הגרפים </w:t>
      </w:r>
      <w:r w:rsidR="00AD3019">
        <w:rPr>
          <w:rFonts w:ascii="Segoe UI" w:hAnsi="Segoe UI" w:cs="Segoe UI" w:hint="cs"/>
          <w:sz w:val="18"/>
          <w:szCs w:val="18"/>
          <w:rtl/>
        </w:rPr>
        <w:t>ה-</w:t>
      </w:r>
      <w:r w:rsidR="00AD3019">
        <w:rPr>
          <w:rFonts w:ascii="Segoe UI" w:hAnsi="Segoe UI" w:cs="Segoe UI"/>
          <w:sz w:val="18"/>
          <w:szCs w:val="18"/>
        </w:rPr>
        <w:t>train</w:t>
      </w:r>
      <w:r>
        <w:rPr>
          <w:rFonts w:ascii="Segoe UI" w:hAnsi="Segoe UI" w:cs="Segoe UI" w:hint="cs"/>
          <w:sz w:val="18"/>
          <w:szCs w:val="18"/>
          <w:rtl/>
        </w:rPr>
        <w:t xml:space="preserve"> מגיע ל-</w:t>
      </w:r>
      <w:r>
        <w:rPr>
          <w:rFonts w:ascii="Segoe UI" w:hAnsi="Segoe UI" w:cs="Segoe UI"/>
          <w:sz w:val="18"/>
          <w:szCs w:val="18"/>
        </w:rPr>
        <w:t>accuracy</w:t>
      </w:r>
      <w:r>
        <w:rPr>
          <w:rFonts w:ascii="Segoe UI" w:hAnsi="Segoe UI" w:cs="Segoe UI" w:hint="cs"/>
          <w:sz w:val="18"/>
          <w:szCs w:val="18"/>
          <w:rtl/>
        </w:rPr>
        <w:t xml:space="preserve"> קרוב ל-1 דבר המעיד על </w:t>
      </w:r>
      <w:r>
        <w:rPr>
          <w:rFonts w:ascii="Segoe UI" w:hAnsi="Segoe UI" w:cs="Segoe UI"/>
          <w:sz w:val="18"/>
          <w:szCs w:val="18"/>
        </w:rPr>
        <w:t>overfitting</w:t>
      </w:r>
      <w:r>
        <w:rPr>
          <w:rFonts w:ascii="Segoe UI" w:hAnsi="Segoe UI" w:cs="Segoe UI" w:hint="cs"/>
          <w:sz w:val="18"/>
          <w:szCs w:val="18"/>
          <w:rtl/>
        </w:rPr>
        <w:t xml:space="preserve"> מסוים. לעומת ה-</w:t>
      </w:r>
      <w:r>
        <w:rPr>
          <w:rFonts w:ascii="Segoe UI" w:hAnsi="Segoe UI" w:cs="Segoe UI"/>
          <w:sz w:val="18"/>
          <w:szCs w:val="18"/>
        </w:rPr>
        <w:t>accuracy</w:t>
      </w:r>
      <w:r>
        <w:rPr>
          <w:rFonts w:ascii="Segoe UI" w:hAnsi="Segoe UI" w:cs="Segoe UI" w:hint="cs"/>
          <w:sz w:val="18"/>
          <w:szCs w:val="18"/>
          <w:rtl/>
        </w:rPr>
        <w:t xml:space="preserve"> של ה-</w:t>
      </w:r>
      <w:r>
        <w:rPr>
          <w:rFonts w:ascii="Segoe UI" w:hAnsi="Segoe UI" w:cs="Segoe UI"/>
          <w:sz w:val="18"/>
          <w:szCs w:val="18"/>
        </w:rPr>
        <w:t>train</w:t>
      </w:r>
      <w:r>
        <w:rPr>
          <w:rFonts w:ascii="Segoe UI" w:hAnsi="Segoe UI" w:cs="Segoe UI" w:hint="cs"/>
          <w:sz w:val="18"/>
          <w:szCs w:val="18"/>
          <w:rtl/>
        </w:rPr>
        <w:t xml:space="preserve"> ה-</w:t>
      </w:r>
      <w:r>
        <w:rPr>
          <w:rFonts w:ascii="Segoe UI" w:hAnsi="Segoe UI" w:cs="Segoe UI"/>
          <w:sz w:val="18"/>
          <w:szCs w:val="18"/>
        </w:rPr>
        <w:t>accuracy</w:t>
      </w:r>
      <w:r>
        <w:rPr>
          <w:rFonts w:ascii="Segoe UI" w:hAnsi="Segoe UI" w:cs="Segoe UI" w:hint="cs"/>
          <w:sz w:val="18"/>
          <w:szCs w:val="18"/>
          <w:rtl/>
        </w:rPr>
        <w:t xml:space="preserve"> של ה-</w:t>
      </w:r>
      <w:r>
        <w:rPr>
          <w:rFonts w:ascii="Segoe UI" w:hAnsi="Segoe UI" w:cs="Segoe UI"/>
          <w:sz w:val="18"/>
          <w:szCs w:val="18"/>
        </w:rPr>
        <w:t>test</w:t>
      </w:r>
      <w:r>
        <w:rPr>
          <w:rFonts w:ascii="Segoe UI" w:hAnsi="Segoe UI" w:cs="Segoe UI" w:hint="cs"/>
          <w:sz w:val="18"/>
          <w:szCs w:val="18"/>
          <w:rtl/>
        </w:rPr>
        <w:t xml:space="preserve"> וה-</w:t>
      </w:r>
      <w:r>
        <w:rPr>
          <w:rFonts w:ascii="Segoe UI" w:hAnsi="Segoe UI" w:cs="Segoe UI"/>
          <w:sz w:val="18"/>
          <w:szCs w:val="18"/>
        </w:rPr>
        <w:t>validation</w:t>
      </w:r>
      <w:r>
        <w:rPr>
          <w:rFonts w:ascii="Segoe UI" w:hAnsi="Segoe UI" w:cs="Segoe UI" w:hint="cs"/>
          <w:sz w:val="18"/>
          <w:szCs w:val="18"/>
          <w:rtl/>
        </w:rPr>
        <w:t xml:space="preserve"> אינו במגמת </w:t>
      </w:r>
      <w:r>
        <w:rPr>
          <w:rFonts w:ascii="Segoe UI" w:hAnsi="Segoe UI" w:cs="Segoe UI" w:hint="cs"/>
          <w:sz w:val="18"/>
          <w:szCs w:val="18"/>
          <w:rtl/>
        </w:rPr>
        <w:lastRenderedPageBreak/>
        <w:t>עלייה מתמדת ו"סו</w:t>
      </w:r>
      <w:r w:rsidR="00C36FF2">
        <w:rPr>
          <w:rFonts w:ascii="Segoe UI" w:hAnsi="Segoe UI" w:cs="Segoe UI" w:hint="cs"/>
          <w:sz w:val="18"/>
          <w:szCs w:val="18"/>
          <w:rtl/>
        </w:rPr>
        <w:t>ב</w:t>
      </w:r>
      <w:r>
        <w:rPr>
          <w:rFonts w:ascii="Segoe UI" w:hAnsi="Segoe UI" w:cs="Segoe UI" w:hint="cs"/>
          <w:sz w:val="18"/>
          <w:szCs w:val="18"/>
          <w:rtl/>
        </w:rPr>
        <w:t>ל" מתנודות מסוימות. ניתן להבחין כי ה-</w:t>
      </w:r>
      <w:r>
        <w:rPr>
          <w:rFonts w:ascii="Segoe UI" w:hAnsi="Segoe UI" w:cs="Segoe UI"/>
          <w:sz w:val="18"/>
          <w:szCs w:val="18"/>
        </w:rPr>
        <w:t>accuracy</w:t>
      </w:r>
      <w:r>
        <w:rPr>
          <w:rFonts w:ascii="Segoe UI" w:hAnsi="Segoe UI" w:cs="Segoe UI" w:hint="cs"/>
          <w:sz w:val="18"/>
          <w:szCs w:val="18"/>
          <w:rtl/>
        </w:rPr>
        <w:t xml:space="preserve"> של ה-</w:t>
      </w:r>
      <w:r>
        <w:rPr>
          <w:rFonts w:ascii="Segoe UI" w:hAnsi="Segoe UI" w:cs="Segoe UI"/>
          <w:sz w:val="18"/>
          <w:szCs w:val="18"/>
        </w:rPr>
        <w:t>test</w:t>
      </w:r>
      <w:r>
        <w:rPr>
          <w:rFonts w:ascii="Segoe UI" w:hAnsi="Segoe UI" w:cs="Segoe UI" w:hint="cs"/>
          <w:sz w:val="18"/>
          <w:szCs w:val="18"/>
          <w:rtl/>
        </w:rPr>
        <w:t xml:space="preserve"> וה-</w:t>
      </w:r>
      <w:r>
        <w:rPr>
          <w:rFonts w:ascii="Segoe UI" w:hAnsi="Segoe UI" w:cs="Segoe UI"/>
          <w:sz w:val="18"/>
          <w:szCs w:val="18"/>
        </w:rPr>
        <w:t>validation</w:t>
      </w:r>
      <w:r>
        <w:rPr>
          <w:rFonts w:ascii="Segoe UI" w:hAnsi="Segoe UI" w:cs="Segoe UI" w:hint="cs"/>
          <w:sz w:val="18"/>
          <w:szCs w:val="18"/>
          <w:rtl/>
        </w:rPr>
        <w:t xml:space="preserve"> יחסית קרובים בכל הגרפים כמצופה. </w:t>
      </w:r>
    </w:p>
    <w:p w14:paraId="5AC6BAE8" w14:textId="14FD34EB" w:rsidR="00D30D0B" w:rsidRPr="0027046A" w:rsidRDefault="00D30D0B" w:rsidP="00D30D0B">
      <w:pPr>
        <w:bidi/>
        <w:spacing w:line="240" w:lineRule="auto"/>
        <w:rPr>
          <w:rFonts w:ascii="Segoe UI" w:hAnsi="Segoe UI" w:cs="Segoe UI"/>
          <w:sz w:val="18"/>
          <w:szCs w:val="18"/>
          <w:rtl/>
        </w:rPr>
      </w:pPr>
    </w:p>
    <w:p w14:paraId="50E1B137" w14:textId="6DFE6C3C" w:rsidR="00D30D0B" w:rsidRPr="0027046A" w:rsidRDefault="00D30D0B" w:rsidP="00D30D0B">
      <w:pPr>
        <w:pStyle w:val="2"/>
        <w:jc w:val="center"/>
        <w:rPr>
          <w:rFonts w:ascii="Segoe UI" w:hAnsi="Segoe UI" w:cs="Segoe UI"/>
          <w:sz w:val="24"/>
          <w:szCs w:val="24"/>
          <w:rtl/>
        </w:rPr>
      </w:pPr>
      <w:r w:rsidRPr="0027046A">
        <w:rPr>
          <w:rFonts w:ascii="Segoe UI" w:hAnsi="Segoe UI" w:cs="Segoe UI"/>
          <w:sz w:val="24"/>
          <w:szCs w:val="24"/>
        </w:rPr>
        <w:t>DROPOUT</w:t>
      </w:r>
    </w:p>
    <w:p w14:paraId="50E3DEA8" w14:textId="77777777" w:rsidR="00D30D0B" w:rsidRPr="0027046A" w:rsidRDefault="00D30D0B" w:rsidP="00D30D0B">
      <w:pPr>
        <w:bidi/>
        <w:spacing w:line="240" w:lineRule="auto"/>
        <w:rPr>
          <w:rFonts w:ascii="Segoe UI" w:hAnsi="Segoe UI" w:cs="Segoe UI"/>
          <w:sz w:val="18"/>
          <w:szCs w:val="18"/>
          <w:rtl/>
        </w:rPr>
      </w:pPr>
    </w:p>
    <w:p w14:paraId="5134FF0C" w14:textId="14B0AAEE" w:rsidR="00474216" w:rsidRPr="0027046A" w:rsidRDefault="00D30D0B" w:rsidP="0021031C">
      <w:pPr>
        <w:bidi/>
        <w:spacing w:line="240" w:lineRule="auto"/>
        <w:rPr>
          <w:rFonts w:ascii="Segoe UI" w:hAnsi="Segoe UI" w:cs="Segoe UI"/>
          <w:sz w:val="18"/>
          <w:szCs w:val="18"/>
          <w:rtl/>
        </w:rPr>
      </w:pPr>
      <w:r w:rsidRPr="0027046A">
        <w:rPr>
          <w:rFonts w:ascii="Segoe UI" w:hAnsi="Segoe UI" w:cs="Segoe UI"/>
          <w:sz w:val="18"/>
          <w:szCs w:val="18"/>
          <w:rtl/>
        </w:rPr>
        <w:t>שכבת ה-</w:t>
      </w:r>
      <w:r w:rsidRPr="0027046A">
        <w:rPr>
          <w:rFonts w:ascii="Segoe UI" w:hAnsi="Segoe UI" w:cs="Segoe UI"/>
          <w:sz w:val="18"/>
          <w:szCs w:val="18"/>
        </w:rPr>
        <w:t>Dropout</w:t>
      </w:r>
      <w:r w:rsidRPr="0027046A">
        <w:rPr>
          <w:rFonts w:ascii="Segoe UI" w:hAnsi="Segoe UI" w:cs="Segoe UI"/>
          <w:sz w:val="18"/>
          <w:szCs w:val="18"/>
          <w:rtl/>
        </w:rPr>
        <w:t xml:space="preserve"> מאפשר ל"כבות" אחוז מסוים מהנוירונים בשכבת ה-</w:t>
      </w:r>
      <w:r w:rsidRPr="0027046A">
        <w:rPr>
          <w:rFonts w:ascii="Segoe UI" w:hAnsi="Segoe UI" w:cs="Segoe UI"/>
          <w:sz w:val="18"/>
          <w:szCs w:val="18"/>
        </w:rPr>
        <w:t>Dense</w:t>
      </w:r>
      <w:r w:rsidRPr="0027046A">
        <w:rPr>
          <w:rFonts w:ascii="Segoe UI" w:hAnsi="Segoe UI" w:cs="Segoe UI"/>
          <w:sz w:val="18"/>
          <w:szCs w:val="18"/>
          <w:rtl/>
        </w:rPr>
        <w:t xml:space="preserve"> וכך מאפשרת לרשת לבצע למידה רק עם חלק </w:t>
      </w:r>
      <w:r w:rsidR="0021031C" w:rsidRPr="0027046A">
        <w:rPr>
          <w:rFonts w:ascii="Segoe UI" w:hAnsi="Segoe UI" w:cs="Segoe UI"/>
          <w:sz w:val="18"/>
          <w:szCs w:val="18"/>
          <w:rtl/>
        </w:rPr>
        <w:t>מהנוירונים</w:t>
      </w:r>
      <w:r w:rsidRPr="0027046A">
        <w:rPr>
          <w:rFonts w:ascii="Segoe UI" w:hAnsi="Segoe UI" w:cs="Segoe UI"/>
          <w:sz w:val="18"/>
          <w:szCs w:val="18"/>
          <w:rtl/>
        </w:rPr>
        <w:t>. הסיבה</w:t>
      </w:r>
      <w:r w:rsidR="0021031C" w:rsidRPr="0027046A">
        <w:rPr>
          <w:rFonts w:ascii="Segoe UI" w:hAnsi="Segoe UI" w:cs="Segoe UI"/>
          <w:sz w:val="18"/>
          <w:szCs w:val="18"/>
          <w:rtl/>
        </w:rPr>
        <w:t xml:space="preserve"> לביצוע שכבת </w:t>
      </w:r>
      <w:r w:rsidR="0021031C" w:rsidRPr="0027046A">
        <w:rPr>
          <w:rFonts w:ascii="Segoe UI" w:hAnsi="Segoe UI" w:cs="Segoe UI"/>
          <w:sz w:val="18"/>
          <w:szCs w:val="18"/>
        </w:rPr>
        <w:t>dropout</w:t>
      </w:r>
      <w:r w:rsidR="0021031C" w:rsidRPr="0027046A">
        <w:rPr>
          <w:rFonts w:ascii="Segoe UI" w:hAnsi="Segoe UI" w:cs="Segoe UI"/>
          <w:sz w:val="18"/>
          <w:szCs w:val="18"/>
          <w:rtl/>
        </w:rPr>
        <w:t xml:space="preserve"> היא להגביר את ה-</w:t>
      </w:r>
      <w:r w:rsidR="0021031C" w:rsidRPr="0027046A">
        <w:rPr>
          <w:rFonts w:ascii="Segoe UI" w:hAnsi="Segoe UI" w:cs="Segoe UI"/>
          <w:sz w:val="18"/>
          <w:szCs w:val="18"/>
        </w:rPr>
        <w:t>robustness</w:t>
      </w:r>
      <w:r w:rsidR="0021031C" w:rsidRPr="0027046A">
        <w:rPr>
          <w:rFonts w:ascii="Segoe UI" w:hAnsi="Segoe UI" w:cs="Segoe UI"/>
          <w:sz w:val="18"/>
          <w:szCs w:val="18"/>
          <w:rtl/>
        </w:rPr>
        <w:t xml:space="preserve"> של הרשת על מנת שלא תהייה </w:t>
      </w:r>
      <w:r w:rsidR="0021031C" w:rsidRPr="002D1F3A">
        <w:rPr>
          <w:rFonts w:ascii="Segoe UI" w:hAnsi="Segoe UI" w:cs="Segoe UI"/>
          <w:b/>
          <w:bCs/>
          <w:sz w:val="18"/>
          <w:szCs w:val="18"/>
          <w:rtl/>
        </w:rPr>
        <w:t>רגישה</w:t>
      </w:r>
      <w:r w:rsidR="0021031C" w:rsidRPr="0027046A">
        <w:rPr>
          <w:rFonts w:ascii="Segoe UI" w:hAnsi="Segoe UI" w:cs="Segoe UI"/>
          <w:sz w:val="18"/>
          <w:szCs w:val="18"/>
          <w:rtl/>
        </w:rPr>
        <w:t xml:space="preserve"> ל"רעשים" או </w:t>
      </w:r>
      <w:r w:rsidR="0021031C" w:rsidRPr="0027046A">
        <w:rPr>
          <w:rFonts w:ascii="Segoe UI" w:hAnsi="Segoe UI" w:cs="Segoe UI"/>
          <w:sz w:val="18"/>
          <w:szCs w:val="18"/>
        </w:rPr>
        <w:t>data</w:t>
      </w:r>
      <w:r w:rsidR="0021031C" w:rsidRPr="0027046A">
        <w:rPr>
          <w:rFonts w:ascii="Segoe UI" w:hAnsi="Segoe UI" w:cs="Segoe UI"/>
          <w:sz w:val="18"/>
          <w:szCs w:val="18"/>
          <w:rtl/>
        </w:rPr>
        <w:t xml:space="preserve"> לא נכון בתמונות. כך, הרשת לא מסתמכת על מספר נוירונים ספציפיים בלבד. </w:t>
      </w:r>
    </w:p>
    <w:tbl>
      <w:tblPr>
        <w:tblpPr w:leftFromText="180" w:rightFromText="180" w:vertAnchor="text" w:horzAnchor="margin" w:tblpY="77"/>
        <w:tblW w:w="8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39"/>
        <w:gridCol w:w="1497"/>
        <w:gridCol w:w="1516"/>
        <w:gridCol w:w="945"/>
        <w:gridCol w:w="1260"/>
        <w:gridCol w:w="1350"/>
        <w:gridCol w:w="1202"/>
      </w:tblGrid>
      <w:tr w:rsidR="009E094D" w:rsidRPr="0027046A" w14:paraId="75A4750E" w14:textId="77777777" w:rsidTr="009E094D">
        <w:trPr>
          <w:trHeight w:val="239"/>
        </w:trPr>
        <w:tc>
          <w:tcPr>
            <w:tcW w:w="839" w:type="dxa"/>
            <w:tcBorders>
              <w:top w:val="single" w:sz="18" w:space="0" w:color="auto"/>
              <w:left w:val="single" w:sz="18" w:space="0" w:color="auto"/>
              <w:bottom w:val="single" w:sz="18" w:space="0" w:color="auto"/>
            </w:tcBorders>
            <w:shd w:val="clear" w:color="auto" w:fill="C7E2FA" w:themeFill="accent1" w:themeFillTint="33"/>
            <w:tcMar>
              <w:top w:w="30" w:type="dxa"/>
              <w:left w:w="45" w:type="dxa"/>
              <w:bottom w:w="30" w:type="dxa"/>
              <w:right w:w="45" w:type="dxa"/>
            </w:tcMar>
            <w:vAlign w:val="center"/>
            <w:hideMark/>
          </w:tcPr>
          <w:p w14:paraId="5709AED5" w14:textId="77777777" w:rsidR="009E094D" w:rsidRPr="0027046A" w:rsidRDefault="009E094D" w:rsidP="009E094D">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Number run</w:t>
            </w:r>
          </w:p>
        </w:tc>
        <w:tc>
          <w:tcPr>
            <w:tcW w:w="1497" w:type="dxa"/>
            <w:tcBorders>
              <w:top w:val="single" w:sz="18" w:space="0" w:color="auto"/>
              <w:bottom w:val="single" w:sz="18" w:space="0" w:color="auto"/>
            </w:tcBorders>
            <w:shd w:val="clear" w:color="auto" w:fill="C7E2FA" w:themeFill="accent1" w:themeFillTint="33"/>
            <w:tcMar>
              <w:top w:w="30" w:type="dxa"/>
              <w:left w:w="45" w:type="dxa"/>
              <w:bottom w:w="30" w:type="dxa"/>
              <w:right w:w="45" w:type="dxa"/>
            </w:tcMar>
            <w:vAlign w:val="center"/>
            <w:hideMark/>
          </w:tcPr>
          <w:p w14:paraId="2984FD18" w14:textId="77777777" w:rsidR="009E094D" w:rsidRPr="0027046A" w:rsidRDefault="009E094D" w:rsidP="009E094D">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Model</w:t>
            </w:r>
          </w:p>
        </w:tc>
        <w:tc>
          <w:tcPr>
            <w:tcW w:w="1516" w:type="dxa"/>
            <w:tcBorders>
              <w:top w:val="single" w:sz="18" w:space="0" w:color="auto"/>
              <w:bottom w:val="single" w:sz="18" w:space="0" w:color="auto"/>
            </w:tcBorders>
            <w:shd w:val="clear" w:color="auto" w:fill="C7E2FA" w:themeFill="accent1" w:themeFillTint="33"/>
            <w:tcMar>
              <w:top w:w="30" w:type="dxa"/>
              <w:left w:w="45" w:type="dxa"/>
              <w:bottom w:w="30" w:type="dxa"/>
              <w:right w:w="45" w:type="dxa"/>
            </w:tcMar>
            <w:vAlign w:val="center"/>
            <w:hideMark/>
          </w:tcPr>
          <w:p w14:paraId="6DEE41C8" w14:textId="77777777" w:rsidR="009E094D" w:rsidRPr="0027046A" w:rsidRDefault="009E094D" w:rsidP="009E094D">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Normalization</w:t>
            </w:r>
          </w:p>
        </w:tc>
        <w:tc>
          <w:tcPr>
            <w:tcW w:w="945" w:type="dxa"/>
            <w:tcBorders>
              <w:top w:val="single" w:sz="18" w:space="0" w:color="auto"/>
              <w:bottom w:val="single" w:sz="18" w:space="0" w:color="auto"/>
            </w:tcBorders>
            <w:shd w:val="clear" w:color="auto" w:fill="C7E2FA" w:themeFill="accent1" w:themeFillTint="33"/>
            <w:tcMar>
              <w:top w:w="30" w:type="dxa"/>
              <w:left w:w="45" w:type="dxa"/>
              <w:bottom w:w="30" w:type="dxa"/>
              <w:right w:w="45" w:type="dxa"/>
            </w:tcMar>
            <w:vAlign w:val="center"/>
            <w:hideMark/>
          </w:tcPr>
          <w:p w14:paraId="685E7B1B" w14:textId="77777777" w:rsidR="009E094D" w:rsidRPr="0027046A" w:rsidRDefault="009E094D" w:rsidP="009E094D">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Number unit dense</w:t>
            </w:r>
          </w:p>
        </w:tc>
        <w:tc>
          <w:tcPr>
            <w:tcW w:w="1260" w:type="dxa"/>
            <w:tcBorders>
              <w:top w:val="single" w:sz="18" w:space="0" w:color="auto"/>
              <w:bottom w:val="single" w:sz="18" w:space="0" w:color="auto"/>
            </w:tcBorders>
            <w:shd w:val="clear" w:color="auto" w:fill="C7E2FA" w:themeFill="accent1" w:themeFillTint="33"/>
            <w:vAlign w:val="center"/>
          </w:tcPr>
          <w:p w14:paraId="0BA5B8EB" w14:textId="77777777" w:rsidR="009E094D" w:rsidRPr="0027046A" w:rsidRDefault="009E094D" w:rsidP="009E094D">
            <w:pPr>
              <w:spacing w:before="0" w:after="0" w:line="240" w:lineRule="auto"/>
              <w:jc w:val="center"/>
              <w:rPr>
                <w:rFonts w:ascii="Segoe UI" w:eastAsia="Times New Roman" w:hAnsi="Segoe UI" w:cs="Segoe UI"/>
                <w:b/>
                <w:bCs/>
                <w:color w:val="000000"/>
                <w:sz w:val="18"/>
                <w:szCs w:val="18"/>
              </w:rPr>
            </w:pPr>
            <w:proofErr w:type="spellStart"/>
            <w:r w:rsidRPr="0027046A">
              <w:rPr>
                <w:rFonts w:ascii="Segoe UI" w:eastAsia="Times New Roman" w:hAnsi="Segoe UI" w:cs="Segoe UI"/>
                <w:b/>
                <w:bCs/>
                <w:color w:val="000000"/>
                <w:sz w:val="18"/>
                <w:szCs w:val="18"/>
              </w:rPr>
              <w:t>dropout_rate</w:t>
            </w:r>
            <w:proofErr w:type="spellEnd"/>
          </w:p>
        </w:tc>
        <w:tc>
          <w:tcPr>
            <w:tcW w:w="1350" w:type="dxa"/>
            <w:tcBorders>
              <w:top w:val="single" w:sz="18" w:space="0" w:color="auto"/>
              <w:bottom w:val="single" w:sz="18" w:space="0" w:color="auto"/>
            </w:tcBorders>
            <w:shd w:val="clear" w:color="auto" w:fill="C7E2FA" w:themeFill="accent1" w:themeFillTint="33"/>
            <w:vAlign w:val="center"/>
          </w:tcPr>
          <w:p w14:paraId="6FB3B761" w14:textId="77777777" w:rsidR="009E094D" w:rsidRPr="0027046A" w:rsidRDefault="009E094D" w:rsidP="009E094D">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Way split</w:t>
            </w:r>
          </w:p>
        </w:tc>
        <w:tc>
          <w:tcPr>
            <w:tcW w:w="1202" w:type="dxa"/>
            <w:tcBorders>
              <w:top w:val="single" w:sz="18" w:space="0" w:color="auto"/>
              <w:bottom w:val="single" w:sz="18" w:space="0" w:color="auto"/>
              <w:right w:val="single" w:sz="18" w:space="0" w:color="auto"/>
            </w:tcBorders>
            <w:shd w:val="clear" w:color="auto" w:fill="C7E2FA" w:themeFill="accent1" w:themeFillTint="33"/>
            <w:vAlign w:val="center"/>
          </w:tcPr>
          <w:p w14:paraId="5C8F044A" w14:textId="77777777" w:rsidR="009E094D" w:rsidRPr="0027046A" w:rsidRDefault="009E094D" w:rsidP="009E094D">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Accuracy Test</w:t>
            </w:r>
          </w:p>
        </w:tc>
      </w:tr>
      <w:tr w:rsidR="009E094D" w:rsidRPr="0027046A" w14:paraId="49D6E4B3" w14:textId="77777777" w:rsidTr="00F4310B">
        <w:trPr>
          <w:trHeight w:val="239"/>
        </w:trPr>
        <w:tc>
          <w:tcPr>
            <w:tcW w:w="839" w:type="dxa"/>
            <w:tcBorders>
              <w:top w:val="single" w:sz="18" w:space="0" w:color="auto"/>
              <w:left w:val="single" w:sz="18" w:space="0" w:color="auto"/>
            </w:tcBorders>
            <w:tcMar>
              <w:top w:w="30" w:type="dxa"/>
              <w:left w:w="45" w:type="dxa"/>
              <w:bottom w:w="30" w:type="dxa"/>
              <w:right w:w="45" w:type="dxa"/>
            </w:tcMar>
            <w:vAlign w:val="bottom"/>
            <w:hideMark/>
          </w:tcPr>
          <w:p w14:paraId="412B82B0"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1</w:t>
            </w:r>
          </w:p>
        </w:tc>
        <w:tc>
          <w:tcPr>
            <w:tcW w:w="1497" w:type="dxa"/>
            <w:tcBorders>
              <w:top w:val="single" w:sz="18" w:space="0" w:color="auto"/>
            </w:tcBorders>
            <w:tcMar>
              <w:top w:w="30" w:type="dxa"/>
              <w:left w:w="45" w:type="dxa"/>
              <w:bottom w:w="30" w:type="dxa"/>
              <w:right w:w="45" w:type="dxa"/>
            </w:tcMar>
            <w:vAlign w:val="bottom"/>
            <w:hideMark/>
          </w:tcPr>
          <w:p w14:paraId="3D41634B"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proofErr w:type="spellStart"/>
            <w:r w:rsidRPr="0027046A">
              <w:rPr>
                <w:rFonts w:ascii="Segoe UI" w:hAnsi="Segoe UI" w:cs="Segoe UI"/>
                <w:color w:val="000000"/>
                <w:sz w:val="18"/>
                <w:szCs w:val="18"/>
              </w:rPr>
              <w:t>mobilenet</w:t>
            </w:r>
            <w:proofErr w:type="spellEnd"/>
          </w:p>
        </w:tc>
        <w:tc>
          <w:tcPr>
            <w:tcW w:w="1516" w:type="dxa"/>
            <w:tcBorders>
              <w:top w:val="single" w:sz="18" w:space="0" w:color="auto"/>
            </w:tcBorders>
            <w:tcMar>
              <w:top w:w="30" w:type="dxa"/>
              <w:left w:w="45" w:type="dxa"/>
              <w:bottom w:w="30" w:type="dxa"/>
              <w:right w:w="45" w:type="dxa"/>
            </w:tcMar>
            <w:vAlign w:val="bottom"/>
            <w:hideMark/>
          </w:tcPr>
          <w:p w14:paraId="108B076B"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T</w:t>
            </w:r>
          </w:p>
        </w:tc>
        <w:tc>
          <w:tcPr>
            <w:tcW w:w="945" w:type="dxa"/>
            <w:tcBorders>
              <w:top w:val="single" w:sz="18" w:space="0" w:color="auto"/>
            </w:tcBorders>
            <w:tcMar>
              <w:top w:w="30" w:type="dxa"/>
              <w:left w:w="45" w:type="dxa"/>
              <w:bottom w:w="30" w:type="dxa"/>
              <w:right w:w="45" w:type="dxa"/>
            </w:tcMar>
            <w:vAlign w:val="bottom"/>
            <w:hideMark/>
          </w:tcPr>
          <w:p w14:paraId="40A85F2D"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260" w:type="dxa"/>
            <w:tcBorders>
              <w:top w:val="single" w:sz="18" w:space="0" w:color="auto"/>
            </w:tcBorders>
            <w:shd w:val="clear" w:color="auto" w:fill="F2F2F2" w:themeFill="background1" w:themeFillShade="F2"/>
            <w:vAlign w:val="bottom"/>
          </w:tcPr>
          <w:p w14:paraId="165809E2"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r w:rsidRPr="0027046A">
              <w:rPr>
                <w:rFonts w:ascii="Segoe UI" w:eastAsia="Times New Roman" w:hAnsi="Segoe UI" w:cs="Segoe UI"/>
                <w:color w:val="000000"/>
                <w:sz w:val="18"/>
                <w:szCs w:val="18"/>
              </w:rPr>
              <w:t>.3</w:t>
            </w:r>
          </w:p>
        </w:tc>
        <w:tc>
          <w:tcPr>
            <w:tcW w:w="1350" w:type="dxa"/>
            <w:tcBorders>
              <w:top w:val="single" w:sz="18" w:space="0" w:color="auto"/>
            </w:tcBorders>
            <w:vAlign w:val="bottom"/>
          </w:tcPr>
          <w:p w14:paraId="4A7FCFFC"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w:t>
            </w:r>
          </w:p>
        </w:tc>
        <w:tc>
          <w:tcPr>
            <w:tcW w:w="1202" w:type="dxa"/>
            <w:tcBorders>
              <w:top w:val="single" w:sz="18" w:space="0" w:color="auto"/>
              <w:right w:val="single" w:sz="18" w:space="0" w:color="auto"/>
            </w:tcBorders>
            <w:vAlign w:val="bottom"/>
          </w:tcPr>
          <w:p w14:paraId="245AC8D2"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sz w:val="18"/>
                <w:szCs w:val="18"/>
              </w:rPr>
              <w:t>0.889</w:t>
            </w:r>
          </w:p>
        </w:tc>
      </w:tr>
      <w:tr w:rsidR="009E094D" w:rsidRPr="0027046A" w14:paraId="7DFA30FF" w14:textId="77777777" w:rsidTr="00F4310B">
        <w:trPr>
          <w:trHeight w:val="239"/>
        </w:trPr>
        <w:tc>
          <w:tcPr>
            <w:tcW w:w="839" w:type="dxa"/>
            <w:tcBorders>
              <w:left w:val="single" w:sz="18" w:space="0" w:color="auto"/>
            </w:tcBorders>
            <w:tcMar>
              <w:top w:w="30" w:type="dxa"/>
              <w:left w:w="45" w:type="dxa"/>
              <w:bottom w:w="30" w:type="dxa"/>
              <w:right w:w="45" w:type="dxa"/>
            </w:tcMar>
            <w:vAlign w:val="bottom"/>
            <w:hideMark/>
          </w:tcPr>
          <w:p w14:paraId="54107AA5"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2</w:t>
            </w:r>
          </w:p>
        </w:tc>
        <w:tc>
          <w:tcPr>
            <w:tcW w:w="1497" w:type="dxa"/>
            <w:tcMar>
              <w:top w:w="30" w:type="dxa"/>
              <w:left w:w="45" w:type="dxa"/>
              <w:bottom w:w="30" w:type="dxa"/>
              <w:right w:w="45" w:type="dxa"/>
            </w:tcMar>
            <w:vAlign w:val="bottom"/>
            <w:hideMark/>
          </w:tcPr>
          <w:p w14:paraId="173E010F"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inceptionv3</w:t>
            </w:r>
          </w:p>
        </w:tc>
        <w:tc>
          <w:tcPr>
            <w:tcW w:w="1516" w:type="dxa"/>
            <w:tcMar>
              <w:top w:w="30" w:type="dxa"/>
              <w:left w:w="45" w:type="dxa"/>
              <w:bottom w:w="30" w:type="dxa"/>
              <w:right w:w="45" w:type="dxa"/>
            </w:tcMar>
            <w:vAlign w:val="bottom"/>
            <w:hideMark/>
          </w:tcPr>
          <w:p w14:paraId="40BB4C41"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T</w:t>
            </w:r>
          </w:p>
        </w:tc>
        <w:tc>
          <w:tcPr>
            <w:tcW w:w="945" w:type="dxa"/>
            <w:tcMar>
              <w:top w:w="30" w:type="dxa"/>
              <w:left w:w="45" w:type="dxa"/>
              <w:bottom w:w="30" w:type="dxa"/>
              <w:right w:w="45" w:type="dxa"/>
            </w:tcMar>
            <w:vAlign w:val="bottom"/>
            <w:hideMark/>
          </w:tcPr>
          <w:p w14:paraId="6C692F1B"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260" w:type="dxa"/>
            <w:shd w:val="clear" w:color="auto" w:fill="F2F2F2" w:themeFill="background1" w:themeFillShade="F2"/>
          </w:tcPr>
          <w:p w14:paraId="1A410251"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r w:rsidRPr="0027046A">
              <w:rPr>
                <w:rFonts w:ascii="Segoe UI" w:eastAsia="Times New Roman" w:hAnsi="Segoe UI" w:cs="Segoe UI"/>
                <w:color w:val="000000"/>
                <w:sz w:val="18"/>
                <w:szCs w:val="18"/>
              </w:rPr>
              <w:t>.3</w:t>
            </w:r>
          </w:p>
        </w:tc>
        <w:tc>
          <w:tcPr>
            <w:tcW w:w="1350" w:type="dxa"/>
            <w:vAlign w:val="bottom"/>
          </w:tcPr>
          <w:p w14:paraId="4B02994B"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w:t>
            </w:r>
          </w:p>
        </w:tc>
        <w:tc>
          <w:tcPr>
            <w:tcW w:w="1202" w:type="dxa"/>
            <w:tcBorders>
              <w:right w:val="single" w:sz="18" w:space="0" w:color="auto"/>
            </w:tcBorders>
            <w:vAlign w:val="bottom"/>
          </w:tcPr>
          <w:p w14:paraId="3DBFB11B"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sz w:val="18"/>
                <w:szCs w:val="18"/>
              </w:rPr>
              <w:t>0.77</w:t>
            </w:r>
          </w:p>
        </w:tc>
      </w:tr>
      <w:tr w:rsidR="009E094D" w:rsidRPr="0027046A" w14:paraId="3F22E460" w14:textId="77777777" w:rsidTr="00F4310B">
        <w:trPr>
          <w:trHeight w:val="239"/>
        </w:trPr>
        <w:tc>
          <w:tcPr>
            <w:tcW w:w="839" w:type="dxa"/>
            <w:tcBorders>
              <w:left w:val="single" w:sz="18" w:space="0" w:color="auto"/>
            </w:tcBorders>
            <w:tcMar>
              <w:top w:w="30" w:type="dxa"/>
              <w:left w:w="45" w:type="dxa"/>
              <w:bottom w:w="30" w:type="dxa"/>
              <w:right w:w="45" w:type="dxa"/>
            </w:tcMar>
            <w:vAlign w:val="bottom"/>
            <w:hideMark/>
          </w:tcPr>
          <w:p w14:paraId="02369ED3"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3</w:t>
            </w:r>
          </w:p>
        </w:tc>
        <w:tc>
          <w:tcPr>
            <w:tcW w:w="1497" w:type="dxa"/>
            <w:tcMar>
              <w:top w:w="30" w:type="dxa"/>
              <w:left w:w="45" w:type="dxa"/>
              <w:bottom w:w="30" w:type="dxa"/>
              <w:right w:w="45" w:type="dxa"/>
            </w:tcMar>
            <w:vAlign w:val="bottom"/>
            <w:hideMark/>
          </w:tcPr>
          <w:p w14:paraId="0477C59E"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proofErr w:type="spellStart"/>
            <w:r w:rsidRPr="0027046A">
              <w:rPr>
                <w:rFonts w:ascii="Segoe UI" w:hAnsi="Segoe UI" w:cs="Segoe UI"/>
                <w:color w:val="000000"/>
                <w:sz w:val="18"/>
                <w:szCs w:val="18"/>
              </w:rPr>
              <w:t>mobilenet</w:t>
            </w:r>
            <w:proofErr w:type="spellEnd"/>
          </w:p>
        </w:tc>
        <w:tc>
          <w:tcPr>
            <w:tcW w:w="1516" w:type="dxa"/>
            <w:tcMar>
              <w:top w:w="30" w:type="dxa"/>
              <w:left w:w="45" w:type="dxa"/>
              <w:bottom w:w="30" w:type="dxa"/>
              <w:right w:w="45" w:type="dxa"/>
            </w:tcMar>
            <w:vAlign w:val="bottom"/>
            <w:hideMark/>
          </w:tcPr>
          <w:p w14:paraId="01E50463"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T</w:t>
            </w:r>
          </w:p>
        </w:tc>
        <w:tc>
          <w:tcPr>
            <w:tcW w:w="945" w:type="dxa"/>
            <w:tcMar>
              <w:top w:w="30" w:type="dxa"/>
              <w:left w:w="45" w:type="dxa"/>
              <w:bottom w:w="30" w:type="dxa"/>
              <w:right w:w="45" w:type="dxa"/>
            </w:tcMar>
            <w:vAlign w:val="bottom"/>
            <w:hideMark/>
          </w:tcPr>
          <w:p w14:paraId="49E60719"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260" w:type="dxa"/>
            <w:shd w:val="clear" w:color="auto" w:fill="F2F2F2" w:themeFill="background1" w:themeFillShade="F2"/>
          </w:tcPr>
          <w:p w14:paraId="18AB1D10"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r w:rsidRPr="0027046A">
              <w:rPr>
                <w:rFonts w:ascii="Segoe UI" w:eastAsia="Times New Roman" w:hAnsi="Segoe UI" w:cs="Segoe UI"/>
                <w:color w:val="000000"/>
                <w:sz w:val="18"/>
                <w:szCs w:val="18"/>
              </w:rPr>
              <w:t>.3</w:t>
            </w:r>
          </w:p>
        </w:tc>
        <w:tc>
          <w:tcPr>
            <w:tcW w:w="1350" w:type="dxa"/>
            <w:vAlign w:val="bottom"/>
          </w:tcPr>
          <w:p w14:paraId="77869D44"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2</w:t>
            </w:r>
          </w:p>
        </w:tc>
        <w:tc>
          <w:tcPr>
            <w:tcW w:w="1202" w:type="dxa"/>
            <w:tcBorders>
              <w:right w:val="single" w:sz="18" w:space="0" w:color="auto"/>
            </w:tcBorders>
            <w:vAlign w:val="bottom"/>
          </w:tcPr>
          <w:p w14:paraId="024C2B39"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sz w:val="18"/>
                <w:szCs w:val="18"/>
              </w:rPr>
              <w:t>0.865</w:t>
            </w:r>
          </w:p>
        </w:tc>
      </w:tr>
      <w:tr w:rsidR="009E094D" w:rsidRPr="0027046A" w14:paraId="6747FA5C" w14:textId="77777777" w:rsidTr="00F4310B">
        <w:trPr>
          <w:trHeight w:val="239"/>
        </w:trPr>
        <w:tc>
          <w:tcPr>
            <w:tcW w:w="839" w:type="dxa"/>
            <w:tcBorders>
              <w:left w:val="single" w:sz="18" w:space="0" w:color="auto"/>
              <w:bottom w:val="single" w:sz="18" w:space="0" w:color="auto"/>
            </w:tcBorders>
            <w:tcMar>
              <w:top w:w="30" w:type="dxa"/>
              <w:left w:w="45" w:type="dxa"/>
              <w:bottom w:w="30" w:type="dxa"/>
              <w:right w:w="45" w:type="dxa"/>
            </w:tcMar>
            <w:vAlign w:val="bottom"/>
            <w:hideMark/>
          </w:tcPr>
          <w:p w14:paraId="38A01955"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4</w:t>
            </w:r>
          </w:p>
        </w:tc>
        <w:tc>
          <w:tcPr>
            <w:tcW w:w="1497" w:type="dxa"/>
            <w:tcBorders>
              <w:bottom w:val="single" w:sz="18" w:space="0" w:color="auto"/>
            </w:tcBorders>
            <w:tcMar>
              <w:top w:w="30" w:type="dxa"/>
              <w:left w:w="45" w:type="dxa"/>
              <w:bottom w:w="30" w:type="dxa"/>
              <w:right w:w="45" w:type="dxa"/>
            </w:tcMar>
            <w:vAlign w:val="bottom"/>
            <w:hideMark/>
          </w:tcPr>
          <w:p w14:paraId="70F8B648"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inceptionv3</w:t>
            </w:r>
          </w:p>
        </w:tc>
        <w:tc>
          <w:tcPr>
            <w:tcW w:w="1516" w:type="dxa"/>
            <w:tcBorders>
              <w:bottom w:val="single" w:sz="18" w:space="0" w:color="auto"/>
            </w:tcBorders>
            <w:tcMar>
              <w:top w:w="30" w:type="dxa"/>
              <w:left w:w="45" w:type="dxa"/>
              <w:bottom w:w="30" w:type="dxa"/>
              <w:right w:w="45" w:type="dxa"/>
            </w:tcMar>
            <w:vAlign w:val="bottom"/>
            <w:hideMark/>
          </w:tcPr>
          <w:p w14:paraId="1075D149"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T</w:t>
            </w:r>
          </w:p>
        </w:tc>
        <w:tc>
          <w:tcPr>
            <w:tcW w:w="945" w:type="dxa"/>
            <w:tcBorders>
              <w:bottom w:val="single" w:sz="18" w:space="0" w:color="auto"/>
            </w:tcBorders>
            <w:tcMar>
              <w:top w:w="30" w:type="dxa"/>
              <w:left w:w="45" w:type="dxa"/>
              <w:bottom w:w="30" w:type="dxa"/>
              <w:right w:w="45" w:type="dxa"/>
            </w:tcMar>
            <w:vAlign w:val="bottom"/>
            <w:hideMark/>
          </w:tcPr>
          <w:p w14:paraId="12EA8B01"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260" w:type="dxa"/>
            <w:tcBorders>
              <w:bottom w:val="single" w:sz="18" w:space="0" w:color="auto"/>
            </w:tcBorders>
            <w:shd w:val="clear" w:color="auto" w:fill="F2F2F2" w:themeFill="background1" w:themeFillShade="F2"/>
          </w:tcPr>
          <w:p w14:paraId="4AE362A7"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r w:rsidRPr="0027046A">
              <w:rPr>
                <w:rFonts w:ascii="Segoe UI" w:eastAsia="Times New Roman" w:hAnsi="Segoe UI" w:cs="Segoe UI"/>
                <w:color w:val="000000"/>
                <w:sz w:val="18"/>
                <w:szCs w:val="18"/>
              </w:rPr>
              <w:t>.3</w:t>
            </w:r>
          </w:p>
        </w:tc>
        <w:tc>
          <w:tcPr>
            <w:tcW w:w="1350" w:type="dxa"/>
            <w:tcBorders>
              <w:bottom w:val="single" w:sz="18" w:space="0" w:color="auto"/>
            </w:tcBorders>
            <w:vAlign w:val="bottom"/>
          </w:tcPr>
          <w:p w14:paraId="104C90D7"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eastAsia="Times New Roman" w:hAnsi="Segoe UI" w:cs="Segoe UI"/>
                <w:color w:val="000000"/>
                <w:sz w:val="18"/>
                <w:szCs w:val="18"/>
              </w:rPr>
              <w:t>2</w:t>
            </w:r>
          </w:p>
        </w:tc>
        <w:tc>
          <w:tcPr>
            <w:tcW w:w="1202" w:type="dxa"/>
            <w:tcBorders>
              <w:bottom w:val="single" w:sz="18" w:space="0" w:color="auto"/>
              <w:right w:val="single" w:sz="18" w:space="0" w:color="auto"/>
            </w:tcBorders>
            <w:vAlign w:val="bottom"/>
          </w:tcPr>
          <w:p w14:paraId="645D385B"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shd w:val="clear" w:color="auto" w:fill="FFFFFF"/>
              </w:rPr>
              <w:t>0.73</w:t>
            </w:r>
          </w:p>
        </w:tc>
      </w:tr>
      <w:tr w:rsidR="009E094D" w:rsidRPr="0027046A" w14:paraId="71408BFC" w14:textId="77777777" w:rsidTr="00F4310B">
        <w:trPr>
          <w:trHeight w:val="239"/>
        </w:trPr>
        <w:tc>
          <w:tcPr>
            <w:tcW w:w="839" w:type="dxa"/>
            <w:tcBorders>
              <w:top w:val="single" w:sz="18" w:space="0" w:color="auto"/>
              <w:left w:val="single" w:sz="18" w:space="0" w:color="auto"/>
            </w:tcBorders>
            <w:tcMar>
              <w:top w:w="30" w:type="dxa"/>
              <w:left w:w="45" w:type="dxa"/>
              <w:bottom w:w="30" w:type="dxa"/>
              <w:right w:w="45" w:type="dxa"/>
            </w:tcMar>
            <w:vAlign w:val="bottom"/>
          </w:tcPr>
          <w:p w14:paraId="4F5C8C90" w14:textId="77777777" w:rsidR="009E094D" w:rsidRPr="0027046A" w:rsidRDefault="009E094D" w:rsidP="009E094D">
            <w:pPr>
              <w:spacing w:before="0" w:after="0" w:line="240" w:lineRule="auto"/>
              <w:jc w:val="center"/>
              <w:rPr>
                <w:rFonts w:ascii="Segoe UI" w:hAnsi="Segoe UI" w:cs="Segoe UI"/>
                <w:b/>
                <w:bCs/>
                <w:color w:val="000000"/>
                <w:sz w:val="18"/>
                <w:szCs w:val="18"/>
              </w:rPr>
            </w:pPr>
            <w:r>
              <w:rPr>
                <w:rFonts w:ascii="Segoe UI" w:hAnsi="Segoe UI" w:cs="Segoe UI"/>
                <w:b/>
                <w:bCs/>
                <w:color w:val="000000"/>
                <w:sz w:val="18"/>
                <w:szCs w:val="18"/>
              </w:rPr>
              <w:t>5</w:t>
            </w:r>
          </w:p>
        </w:tc>
        <w:tc>
          <w:tcPr>
            <w:tcW w:w="1497" w:type="dxa"/>
            <w:tcBorders>
              <w:top w:val="single" w:sz="18" w:space="0" w:color="auto"/>
            </w:tcBorders>
            <w:tcMar>
              <w:top w:w="30" w:type="dxa"/>
              <w:left w:w="45" w:type="dxa"/>
              <w:bottom w:w="30" w:type="dxa"/>
              <w:right w:w="45" w:type="dxa"/>
            </w:tcMar>
            <w:vAlign w:val="bottom"/>
          </w:tcPr>
          <w:p w14:paraId="2C8954CB" w14:textId="77777777" w:rsidR="009E094D" w:rsidRPr="0027046A" w:rsidRDefault="009E094D" w:rsidP="009E094D">
            <w:pPr>
              <w:spacing w:before="0" w:after="0" w:line="240" w:lineRule="auto"/>
              <w:jc w:val="center"/>
              <w:rPr>
                <w:rFonts w:ascii="Segoe UI" w:hAnsi="Segoe UI" w:cs="Segoe UI"/>
                <w:color w:val="000000"/>
                <w:sz w:val="18"/>
                <w:szCs w:val="18"/>
              </w:rPr>
            </w:pPr>
            <w:proofErr w:type="spellStart"/>
            <w:r w:rsidRPr="0027046A">
              <w:rPr>
                <w:rFonts w:ascii="Segoe UI" w:hAnsi="Segoe UI" w:cs="Segoe UI"/>
                <w:color w:val="000000"/>
                <w:sz w:val="18"/>
                <w:szCs w:val="18"/>
              </w:rPr>
              <w:t>mobilenet</w:t>
            </w:r>
            <w:proofErr w:type="spellEnd"/>
          </w:p>
        </w:tc>
        <w:tc>
          <w:tcPr>
            <w:tcW w:w="1516" w:type="dxa"/>
            <w:tcBorders>
              <w:top w:val="single" w:sz="18" w:space="0" w:color="auto"/>
            </w:tcBorders>
            <w:tcMar>
              <w:top w:w="30" w:type="dxa"/>
              <w:left w:w="45" w:type="dxa"/>
              <w:bottom w:w="30" w:type="dxa"/>
              <w:right w:w="45" w:type="dxa"/>
            </w:tcMar>
            <w:vAlign w:val="bottom"/>
          </w:tcPr>
          <w:p w14:paraId="2B86B97A"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T</w:t>
            </w:r>
          </w:p>
        </w:tc>
        <w:tc>
          <w:tcPr>
            <w:tcW w:w="945" w:type="dxa"/>
            <w:tcBorders>
              <w:top w:val="single" w:sz="18" w:space="0" w:color="auto"/>
            </w:tcBorders>
            <w:tcMar>
              <w:top w:w="30" w:type="dxa"/>
              <w:left w:w="45" w:type="dxa"/>
              <w:bottom w:w="30" w:type="dxa"/>
              <w:right w:w="45" w:type="dxa"/>
            </w:tcMar>
            <w:vAlign w:val="bottom"/>
          </w:tcPr>
          <w:p w14:paraId="6A864CF8"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128</w:t>
            </w:r>
          </w:p>
        </w:tc>
        <w:tc>
          <w:tcPr>
            <w:tcW w:w="1260" w:type="dxa"/>
            <w:tcBorders>
              <w:top w:val="single" w:sz="18" w:space="0" w:color="auto"/>
            </w:tcBorders>
            <w:shd w:val="clear" w:color="auto" w:fill="F2F2F2" w:themeFill="background1" w:themeFillShade="F2"/>
            <w:vAlign w:val="bottom"/>
          </w:tcPr>
          <w:p w14:paraId="3D43A328"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0</w:t>
            </w:r>
          </w:p>
        </w:tc>
        <w:tc>
          <w:tcPr>
            <w:tcW w:w="1350" w:type="dxa"/>
            <w:tcBorders>
              <w:top w:val="single" w:sz="18" w:space="0" w:color="auto"/>
            </w:tcBorders>
            <w:vAlign w:val="bottom"/>
          </w:tcPr>
          <w:p w14:paraId="66D6FFEF"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w:t>
            </w:r>
          </w:p>
        </w:tc>
        <w:tc>
          <w:tcPr>
            <w:tcW w:w="1202" w:type="dxa"/>
            <w:tcBorders>
              <w:top w:val="single" w:sz="18" w:space="0" w:color="auto"/>
              <w:right w:val="single" w:sz="18" w:space="0" w:color="auto"/>
            </w:tcBorders>
            <w:vAlign w:val="bottom"/>
          </w:tcPr>
          <w:p w14:paraId="61255BD3" w14:textId="77777777" w:rsidR="009E094D" w:rsidRPr="0027046A" w:rsidRDefault="009E094D" w:rsidP="009E094D">
            <w:pPr>
              <w:spacing w:before="0" w:after="0" w:line="240" w:lineRule="auto"/>
              <w:jc w:val="center"/>
              <w:rPr>
                <w:rFonts w:ascii="Segoe UI" w:hAnsi="Segoe UI" w:cs="Segoe UI"/>
                <w:color w:val="000000"/>
                <w:sz w:val="18"/>
                <w:szCs w:val="18"/>
                <w:shd w:val="clear" w:color="auto" w:fill="FFFFFF"/>
              </w:rPr>
            </w:pPr>
            <w:r w:rsidRPr="0027046A">
              <w:rPr>
                <w:rFonts w:ascii="Segoe UI" w:hAnsi="Segoe UI" w:cs="Segoe UI"/>
                <w:sz w:val="18"/>
                <w:szCs w:val="18"/>
              </w:rPr>
              <w:t>0.889</w:t>
            </w:r>
          </w:p>
        </w:tc>
      </w:tr>
      <w:tr w:rsidR="009E094D" w:rsidRPr="0027046A" w14:paraId="22AFA6D9" w14:textId="77777777" w:rsidTr="00F4310B">
        <w:trPr>
          <w:trHeight w:val="239"/>
        </w:trPr>
        <w:tc>
          <w:tcPr>
            <w:tcW w:w="839" w:type="dxa"/>
            <w:tcBorders>
              <w:left w:val="single" w:sz="18" w:space="0" w:color="auto"/>
            </w:tcBorders>
            <w:tcMar>
              <w:top w:w="30" w:type="dxa"/>
              <w:left w:w="45" w:type="dxa"/>
              <w:bottom w:w="30" w:type="dxa"/>
              <w:right w:w="45" w:type="dxa"/>
            </w:tcMar>
            <w:vAlign w:val="bottom"/>
          </w:tcPr>
          <w:p w14:paraId="544736AF" w14:textId="77777777" w:rsidR="009E094D" w:rsidRPr="0027046A" w:rsidRDefault="009E094D" w:rsidP="009E094D">
            <w:pPr>
              <w:spacing w:before="0" w:after="0" w:line="240" w:lineRule="auto"/>
              <w:jc w:val="center"/>
              <w:rPr>
                <w:rFonts w:ascii="Segoe UI" w:hAnsi="Segoe UI" w:cs="Segoe UI"/>
                <w:b/>
                <w:bCs/>
                <w:color w:val="000000"/>
                <w:sz w:val="18"/>
                <w:szCs w:val="18"/>
              </w:rPr>
            </w:pPr>
            <w:r>
              <w:rPr>
                <w:rFonts w:ascii="Segoe UI" w:hAnsi="Segoe UI" w:cs="Segoe UI"/>
                <w:b/>
                <w:bCs/>
                <w:color w:val="000000"/>
                <w:sz w:val="18"/>
                <w:szCs w:val="18"/>
              </w:rPr>
              <w:t>6</w:t>
            </w:r>
          </w:p>
        </w:tc>
        <w:tc>
          <w:tcPr>
            <w:tcW w:w="1497" w:type="dxa"/>
            <w:tcMar>
              <w:top w:w="30" w:type="dxa"/>
              <w:left w:w="45" w:type="dxa"/>
              <w:bottom w:w="30" w:type="dxa"/>
              <w:right w:w="45" w:type="dxa"/>
            </w:tcMar>
            <w:vAlign w:val="bottom"/>
          </w:tcPr>
          <w:p w14:paraId="4B09C665"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inceptionv3</w:t>
            </w:r>
          </w:p>
        </w:tc>
        <w:tc>
          <w:tcPr>
            <w:tcW w:w="1516" w:type="dxa"/>
            <w:tcMar>
              <w:top w:w="30" w:type="dxa"/>
              <w:left w:w="45" w:type="dxa"/>
              <w:bottom w:w="30" w:type="dxa"/>
              <w:right w:w="45" w:type="dxa"/>
            </w:tcMar>
            <w:vAlign w:val="bottom"/>
          </w:tcPr>
          <w:p w14:paraId="510CDCF8"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T</w:t>
            </w:r>
          </w:p>
        </w:tc>
        <w:tc>
          <w:tcPr>
            <w:tcW w:w="945" w:type="dxa"/>
            <w:tcMar>
              <w:top w:w="30" w:type="dxa"/>
              <w:left w:w="45" w:type="dxa"/>
              <w:bottom w:w="30" w:type="dxa"/>
              <w:right w:w="45" w:type="dxa"/>
            </w:tcMar>
            <w:vAlign w:val="bottom"/>
          </w:tcPr>
          <w:p w14:paraId="7585EC7C"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128</w:t>
            </w:r>
          </w:p>
        </w:tc>
        <w:tc>
          <w:tcPr>
            <w:tcW w:w="1260" w:type="dxa"/>
            <w:shd w:val="clear" w:color="auto" w:fill="F2F2F2" w:themeFill="background1" w:themeFillShade="F2"/>
            <w:vAlign w:val="bottom"/>
          </w:tcPr>
          <w:p w14:paraId="2DCE3B72"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0</w:t>
            </w:r>
          </w:p>
        </w:tc>
        <w:tc>
          <w:tcPr>
            <w:tcW w:w="1350" w:type="dxa"/>
            <w:vAlign w:val="bottom"/>
          </w:tcPr>
          <w:p w14:paraId="5BCB5B8E"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w:t>
            </w:r>
          </w:p>
        </w:tc>
        <w:tc>
          <w:tcPr>
            <w:tcW w:w="1202" w:type="dxa"/>
            <w:tcBorders>
              <w:right w:val="single" w:sz="18" w:space="0" w:color="auto"/>
            </w:tcBorders>
            <w:vAlign w:val="bottom"/>
          </w:tcPr>
          <w:p w14:paraId="238439F1" w14:textId="77777777" w:rsidR="009E094D" w:rsidRPr="0027046A" w:rsidRDefault="009E094D" w:rsidP="009E094D">
            <w:pPr>
              <w:spacing w:before="0" w:after="0" w:line="240" w:lineRule="auto"/>
              <w:jc w:val="center"/>
              <w:rPr>
                <w:rFonts w:ascii="Segoe UI" w:hAnsi="Segoe UI" w:cs="Segoe UI"/>
                <w:color w:val="000000"/>
                <w:sz w:val="18"/>
                <w:szCs w:val="18"/>
                <w:shd w:val="clear" w:color="auto" w:fill="FFFFFF"/>
              </w:rPr>
            </w:pPr>
            <w:r w:rsidRPr="0027046A">
              <w:rPr>
                <w:rFonts w:ascii="Segoe UI" w:hAnsi="Segoe UI" w:cs="Segoe UI"/>
                <w:sz w:val="18"/>
                <w:szCs w:val="18"/>
              </w:rPr>
              <w:t>0.780</w:t>
            </w:r>
          </w:p>
        </w:tc>
      </w:tr>
      <w:tr w:rsidR="009E094D" w:rsidRPr="0027046A" w14:paraId="0525D104" w14:textId="77777777" w:rsidTr="00F4310B">
        <w:trPr>
          <w:trHeight w:val="239"/>
        </w:trPr>
        <w:tc>
          <w:tcPr>
            <w:tcW w:w="839" w:type="dxa"/>
            <w:tcBorders>
              <w:left w:val="single" w:sz="18" w:space="0" w:color="auto"/>
            </w:tcBorders>
            <w:tcMar>
              <w:top w:w="30" w:type="dxa"/>
              <w:left w:w="45" w:type="dxa"/>
              <w:bottom w:w="30" w:type="dxa"/>
              <w:right w:w="45" w:type="dxa"/>
            </w:tcMar>
            <w:vAlign w:val="bottom"/>
          </w:tcPr>
          <w:p w14:paraId="47A09392" w14:textId="77777777" w:rsidR="009E094D" w:rsidRPr="0027046A" w:rsidRDefault="009E094D" w:rsidP="009E094D">
            <w:pPr>
              <w:spacing w:before="0" w:after="0" w:line="240" w:lineRule="auto"/>
              <w:jc w:val="center"/>
              <w:rPr>
                <w:rFonts w:ascii="Segoe UI" w:hAnsi="Segoe UI" w:cs="Segoe UI"/>
                <w:b/>
                <w:bCs/>
                <w:color w:val="000000"/>
                <w:sz w:val="18"/>
                <w:szCs w:val="18"/>
              </w:rPr>
            </w:pPr>
            <w:r>
              <w:rPr>
                <w:rFonts w:ascii="Segoe UI" w:hAnsi="Segoe UI" w:cs="Segoe UI"/>
                <w:b/>
                <w:bCs/>
                <w:color w:val="000000"/>
                <w:sz w:val="18"/>
                <w:szCs w:val="18"/>
              </w:rPr>
              <w:t>7</w:t>
            </w:r>
          </w:p>
        </w:tc>
        <w:tc>
          <w:tcPr>
            <w:tcW w:w="1497" w:type="dxa"/>
            <w:tcMar>
              <w:top w:w="30" w:type="dxa"/>
              <w:left w:w="45" w:type="dxa"/>
              <w:bottom w:w="30" w:type="dxa"/>
              <w:right w:w="45" w:type="dxa"/>
            </w:tcMar>
            <w:vAlign w:val="bottom"/>
          </w:tcPr>
          <w:p w14:paraId="764A1F7A" w14:textId="77777777" w:rsidR="009E094D" w:rsidRPr="0027046A" w:rsidRDefault="009E094D" w:rsidP="009E094D">
            <w:pPr>
              <w:spacing w:before="0" w:after="0" w:line="240" w:lineRule="auto"/>
              <w:jc w:val="center"/>
              <w:rPr>
                <w:rFonts w:ascii="Segoe UI" w:hAnsi="Segoe UI" w:cs="Segoe UI"/>
                <w:color w:val="000000"/>
                <w:sz w:val="18"/>
                <w:szCs w:val="18"/>
              </w:rPr>
            </w:pPr>
            <w:proofErr w:type="spellStart"/>
            <w:r w:rsidRPr="0027046A">
              <w:rPr>
                <w:rFonts w:ascii="Segoe UI" w:hAnsi="Segoe UI" w:cs="Segoe UI"/>
                <w:color w:val="000000"/>
                <w:sz w:val="18"/>
                <w:szCs w:val="18"/>
              </w:rPr>
              <w:t>mobilenet</w:t>
            </w:r>
            <w:proofErr w:type="spellEnd"/>
          </w:p>
        </w:tc>
        <w:tc>
          <w:tcPr>
            <w:tcW w:w="1516" w:type="dxa"/>
            <w:tcMar>
              <w:top w:w="30" w:type="dxa"/>
              <w:left w:w="45" w:type="dxa"/>
              <w:bottom w:w="30" w:type="dxa"/>
              <w:right w:w="45" w:type="dxa"/>
            </w:tcMar>
            <w:vAlign w:val="bottom"/>
          </w:tcPr>
          <w:p w14:paraId="14A68A8D"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T</w:t>
            </w:r>
          </w:p>
        </w:tc>
        <w:tc>
          <w:tcPr>
            <w:tcW w:w="945" w:type="dxa"/>
            <w:tcMar>
              <w:top w:w="30" w:type="dxa"/>
              <w:left w:w="45" w:type="dxa"/>
              <w:bottom w:w="30" w:type="dxa"/>
              <w:right w:w="45" w:type="dxa"/>
            </w:tcMar>
            <w:vAlign w:val="bottom"/>
          </w:tcPr>
          <w:p w14:paraId="541E072F"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128</w:t>
            </w:r>
          </w:p>
        </w:tc>
        <w:tc>
          <w:tcPr>
            <w:tcW w:w="1260" w:type="dxa"/>
            <w:shd w:val="clear" w:color="auto" w:fill="F2F2F2" w:themeFill="background1" w:themeFillShade="F2"/>
            <w:vAlign w:val="bottom"/>
          </w:tcPr>
          <w:p w14:paraId="1F066640"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0</w:t>
            </w:r>
          </w:p>
        </w:tc>
        <w:tc>
          <w:tcPr>
            <w:tcW w:w="1350" w:type="dxa"/>
            <w:vAlign w:val="bottom"/>
          </w:tcPr>
          <w:p w14:paraId="538D665D"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2</w:t>
            </w:r>
          </w:p>
        </w:tc>
        <w:tc>
          <w:tcPr>
            <w:tcW w:w="1202" w:type="dxa"/>
            <w:tcBorders>
              <w:right w:val="single" w:sz="18" w:space="0" w:color="auto"/>
            </w:tcBorders>
            <w:vAlign w:val="bottom"/>
          </w:tcPr>
          <w:p w14:paraId="729CD1B4" w14:textId="77777777" w:rsidR="009E094D" w:rsidRPr="0027046A" w:rsidRDefault="009E094D" w:rsidP="009E094D">
            <w:pPr>
              <w:spacing w:before="0" w:after="0" w:line="240" w:lineRule="auto"/>
              <w:jc w:val="center"/>
              <w:rPr>
                <w:rFonts w:ascii="Segoe UI" w:hAnsi="Segoe UI" w:cs="Segoe UI"/>
                <w:color w:val="000000"/>
                <w:sz w:val="18"/>
                <w:szCs w:val="18"/>
                <w:shd w:val="clear" w:color="auto" w:fill="FFFFFF"/>
              </w:rPr>
            </w:pPr>
            <w:r w:rsidRPr="0027046A">
              <w:rPr>
                <w:rFonts w:ascii="Segoe UI" w:hAnsi="Segoe UI" w:cs="Segoe UI"/>
                <w:sz w:val="18"/>
                <w:szCs w:val="18"/>
              </w:rPr>
              <w:t>0.865</w:t>
            </w:r>
          </w:p>
        </w:tc>
      </w:tr>
      <w:tr w:rsidR="009E094D" w:rsidRPr="0027046A" w14:paraId="1C8DFD62" w14:textId="77777777" w:rsidTr="00F4310B">
        <w:trPr>
          <w:trHeight w:val="239"/>
        </w:trPr>
        <w:tc>
          <w:tcPr>
            <w:tcW w:w="839" w:type="dxa"/>
            <w:tcBorders>
              <w:left w:val="single" w:sz="18" w:space="0" w:color="auto"/>
              <w:bottom w:val="single" w:sz="18" w:space="0" w:color="auto"/>
            </w:tcBorders>
            <w:tcMar>
              <w:top w:w="30" w:type="dxa"/>
              <w:left w:w="45" w:type="dxa"/>
              <w:bottom w:w="30" w:type="dxa"/>
              <w:right w:w="45" w:type="dxa"/>
            </w:tcMar>
            <w:vAlign w:val="bottom"/>
          </w:tcPr>
          <w:p w14:paraId="16D04C37" w14:textId="77777777" w:rsidR="009E094D" w:rsidRPr="0027046A" w:rsidRDefault="009E094D" w:rsidP="009E094D">
            <w:pPr>
              <w:spacing w:before="0" w:after="0" w:line="240" w:lineRule="auto"/>
              <w:jc w:val="center"/>
              <w:rPr>
                <w:rFonts w:ascii="Segoe UI" w:hAnsi="Segoe UI" w:cs="Segoe UI"/>
                <w:b/>
                <w:bCs/>
                <w:color w:val="000000"/>
                <w:sz w:val="18"/>
                <w:szCs w:val="18"/>
              </w:rPr>
            </w:pPr>
            <w:r>
              <w:rPr>
                <w:rFonts w:ascii="Segoe UI" w:hAnsi="Segoe UI" w:cs="Segoe UI"/>
                <w:b/>
                <w:bCs/>
                <w:color w:val="000000"/>
                <w:sz w:val="18"/>
                <w:szCs w:val="18"/>
              </w:rPr>
              <w:t>8</w:t>
            </w:r>
          </w:p>
        </w:tc>
        <w:tc>
          <w:tcPr>
            <w:tcW w:w="1497" w:type="dxa"/>
            <w:tcBorders>
              <w:bottom w:val="single" w:sz="18" w:space="0" w:color="auto"/>
            </w:tcBorders>
            <w:tcMar>
              <w:top w:w="30" w:type="dxa"/>
              <w:left w:w="45" w:type="dxa"/>
              <w:bottom w:w="30" w:type="dxa"/>
              <w:right w:w="45" w:type="dxa"/>
            </w:tcMar>
            <w:vAlign w:val="bottom"/>
          </w:tcPr>
          <w:p w14:paraId="50089194"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inceptionv3</w:t>
            </w:r>
          </w:p>
        </w:tc>
        <w:tc>
          <w:tcPr>
            <w:tcW w:w="1516" w:type="dxa"/>
            <w:tcBorders>
              <w:bottom w:val="single" w:sz="18" w:space="0" w:color="auto"/>
            </w:tcBorders>
            <w:tcMar>
              <w:top w:w="30" w:type="dxa"/>
              <w:left w:w="45" w:type="dxa"/>
              <w:bottom w:w="30" w:type="dxa"/>
              <w:right w:w="45" w:type="dxa"/>
            </w:tcMar>
            <w:vAlign w:val="bottom"/>
          </w:tcPr>
          <w:p w14:paraId="73C5AC0F"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T</w:t>
            </w:r>
          </w:p>
        </w:tc>
        <w:tc>
          <w:tcPr>
            <w:tcW w:w="945" w:type="dxa"/>
            <w:tcBorders>
              <w:bottom w:val="single" w:sz="18" w:space="0" w:color="auto"/>
            </w:tcBorders>
            <w:tcMar>
              <w:top w:w="30" w:type="dxa"/>
              <w:left w:w="45" w:type="dxa"/>
              <w:bottom w:w="30" w:type="dxa"/>
              <w:right w:w="45" w:type="dxa"/>
            </w:tcMar>
            <w:vAlign w:val="bottom"/>
          </w:tcPr>
          <w:p w14:paraId="0166BEBA"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128</w:t>
            </w:r>
          </w:p>
        </w:tc>
        <w:tc>
          <w:tcPr>
            <w:tcW w:w="1260" w:type="dxa"/>
            <w:tcBorders>
              <w:bottom w:val="single" w:sz="18" w:space="0" w:color="auto"/>
            </w:tcBorders>
            <w:shd w:val="clear" w:color="auto" w:fill="F2F2F2" w:themeFill="background1" w:themeFillShade="F2"/>
            <w:vAlign w:val="bottom"/>
          </w:tcPr>
          <w:p w14:paraId="5DAFA209"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0</w:t>
            </w:r>
          </w:p>
        </w:tc>
        <w:tc>
          <w:tcPr>
            <w:tcW w:w="1350" w:type="dxa"/>
            <w:tcBorders>
              <w:bottom w:val="single" w:sz="18" w:space="0" w:color="auto"/>
            </w:tcBorders>
            <w:vAlign w:val="bottom"/>
          </w:tcPr>
          <w:p w14:paraId="35E82384"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eastAsia="Times New Roman" w:hAnsi="Segoe UI" w:cs="Segoe UI"/>
                <w:color w:val="000000"/>
                <w:sz w:val="18"/>
                <w:szCs w:val="18"/>
              </w:rPr>
              <w:t>2</w:t>
            </w:r>
          </w:p>
        </w:tc>
        <w:tc>
          <w:tcPr>
            <w:tcW w:w="1202" w:type="dxa"/>
            <w:tcBorders>
              <w:bottom w:val="single" w:sz="18" w:space="0" w:color="auto"/>
              <w:right w:val="single" w:sz="18" w:space="0" w:color="auto"/>
            </w:tcBorders>
            <w:vAlign w:val="bottom"/>
          </w:tcPr>
          <w:p w14:paraId="25A741A4" w14:textId="77777777" w:rsidR="009E094D" w:rsidRPr="0027046A" w:rsidRDefault="009E094D" w:rsidP="009E094D">
            <w:pPr>
              <w:spacing w:before="0" w:after="0" w:line="240" w:lineRule="auto"/>
              <w:jc w:val="center"/>
              <w:rPr>
                <w:rFonts w:ascii="Segoe UI" w:hAnsi="Segoe UI" w:cs="Segoe UI"/>
                <w:color w:val="000000"/>
                <w:sz w:val="18"/>
                <w:szCs w:val="18"/>
                <w:shd w:val="clear" w:color="auto" w:fill="FFFFFF"/>
              </w:rPr>
            </w:pPr>
            <w:r w:rsidRPr="0027046A">
              <w:rPr>
                <w:rFonts w:ascii="Segoe UI" w:hAnsi="Segoe UI" w:cs="Segoe UI"/>
                <w:sz w:val="18"/>
                <w:szCs w:val="18"/>
              </w:rPr>
              <w:t>0.734</w:t>
            </w:r>
          </w:p>
        </w:tc>
      </w:tr>
    </w:tbl>
    <w:p w14:paraId="18C72FD6" w14:textId="7707342C" w:rsidR="00474216" w:rsidRDefault="00474216" w:rsidP="00474216">
      <w:pPr>
        <w:bidi/>
        <w:spacing w:line="240" w:lineRule="auto"/>
        <w:rPr>
          <w:rFonts w:ascii="Segoe UI" w:hAnsi="Segoe UI" w:cs="Segoe UI"/>
          <w:sz w:val="18"/>
          <w:szCs w:val="18"/>
          <w:rtl/>
        </w:rPr>
      </w:pPr>
    </w:p>
    <w:p w14:paraId="6A893DDF" w14:textId="77777777" w:rsidR="002D1F3A" w:rsidRPr="0027046A" w:rsidRDefault="002D1F3A" w:rsidP="002D1F3A">
      <w:pPr>
        <w:bidi/>
        <w:spacing w:line="240" w:lineRule="auto"/>
        <w:rPr>
          <w:rFonts w:ascii="Segoe UI" w:hAnsi="Segoe UI" w:cs="Segoe UI"/>
          <w:sz w:val="18"/>
          <w:szCs w:val="18"/>
          <w:u w:val="single"/>
          <w:rtl/>
        </w:rPr>
      </w:pPr>
      <w:r w:rsidRPr="0027046A">
        <w:rPr>
          <w:rFonts w:ascii="Segoe UI" w:hAnsi="Segoe UI" w:cs="Segoe UI"/>
          <w:sz w:val="18"/>
          <w:szCs w:val="18"/>
          <w:u w:val="single"/>
          <w:rtl/>
        </w:rPr>
        <w:t xml:space="preserve">מסקנות </w:t>
      </w:r>
      <w:r>
        <w:rPr>
          <w:rFonts w:ascii="Segoe UI" w:hAnsi="Segoe UI" w:cs="Segoe UI" w:hint="cs"/>
          <w:sz w:val="18"/>
          <w:szCs w:val="18"/>
          <w:u w:val="single"/>
          <w:rtl/>
        </w:rPr>
        <w:t>מהטבלה</w:t>
      </w:r>
      <w:r w:rsidRPr="0027046A">
        <w:rPr>
          <w:rFonts w:ascii="Segoe UI" w:hAnsi="Segoe UI" w:cs="Segoe UI"/>
          <w:sz w:val="18"/>
          <w:szCs w:val="18"/>
          <w:u w:val="single"/>
          <w:rtl/>
        </w:rPr>
        <w:t xml:space="preserve">– </w:t>
      </w:r>
    </w:p>
    <w:p w14:paraId="2E1780A9" w14:textId="53BE1F1A" w:rsidR="002D1F3A" w:rsidRPr="0027046A" w:rsidRDefault="002D1F3A" w:rsidP="002D1F3A">
      <w:pPr>
        <w:pStyle w:val="a9"/>
        <w:numPr>
          <w:ilvl w:val="0"/>
          <w:numId w:val="35"/>
        </w:numPr>
        <w:bidi/>
        <w:spacing w:line="240" w:lineRule="auto"/>
        <w:rPr>
          <w:rFonts w:ascii="Segoe UI" w:hAnsi="Segoe UI" w:cs="Segoe UI"/>
          <w:sz w:val="18"/>
          <w:szCs w:val="18"/>
        </w:rPr>
      </w:pPr>
      <w:r w:rsidRPr="0027046A">
        <w:rPr>
          <w:rFonts w:ascii="Segoe UI" w:hAnsi="Segoe UI" w:cs="Segoe UI"/>
          <w:b/>
          <w:bCs/>
          <w:sz w:val="18"/>
          <w:szCs w:val="18"/>
          <w:rtl/>
        </w:rPr>
        <w:t>השפעת ה</w:t>
      </w:r>
      <w:r>
        <w:rPr>
          <w:rFonts w:ascii="Segoe UI" w:hAnsi="Segoe UI" w:cs="Segoe UI" w:hint="cs"/>
          <w:b/>
          <w:bCs/>
          <w:sz w:val="18"/>
          <w:szCs w:val="18"/>
          <w:rtl/>
        </w:rPr>
        <w:t>-</w:t>
      </w:r>
      <w:r>
        <w:rPr>
          <w:rFonts w:ascii="Segoe UI" w:hAnsi="Segoe UI" w:cs="Segoe UI"/>
          <w:b/>
          <w:bCs/>
          <w:sz w:val="18"/>
          <w:szCs w:val="18"/>
        </w:rPr>
        <w:t>dropout</w:t>
      </w:r>
      <w:r w:rsidRPr="0027046A">
        <w:rPr>
          <w:rFonts w:ascii="Segoe UI" w:hAnsi="Segoe UI" w:cs="Segoe UI"/>
          <w:sz w:val="18"/>
          <w:szCs w:val="18"/>
          <w:rtl/>
        </w:rPr>
        <w:t xml:space="preserve"> – </w:t>
      </w:r>
      <w:r w:rsidR="006C16AC">
        <w:rPr>
          <w:rFonts w:ascii="Segoe UI" w:hAnsi="Segoe UI" w:cs="Segoe UI" w:hint="cs"/>
          <w:sz w:val="18"/>
          <w:szCs w:val="18"/>
          <w:rtl/>
        </w:rPr>
        <w:t xml:space="preserve">ניתן לראות כי אין השפעה רבה לביצוע </w:t>
      </w:r>
      <w:r w:rsidR="006C16AC">
        <w:rPr>
          <w:rFonts w:ascii="Segoe UI" w:hAnsi="Segoe UI" w:cs="Segoe UI"/>
          <w:sz w:val="18"/>
          <w:szCs w:val="18"/>
        </w:rPr>
        <w:t>dropout</w:t>
      </w:r>
      <w:r w:rsidR="006C16AC">
        <w:rPr>
          <w:rFonts w:ascii="Segoe UI" w:hAnsi="Segoe UI" w:cs="Segoe UI" w:hint="cs"/>
          <w:sz w:val="18"/>
          <w:szCs w:val="18"/>
          <w:rtl/>
        </w:rPr>
        <w:t>. אנחנו מסיקות כי הסיבה לכך שהתמונות אינן מכילות רעשים מיותרים או מידע לא נכון (למשל תמונות שאינן צולמו טוב וכדומה).</w:t>
      </w:r>
    </w:p>
    <w:p w14:paraId="56AF9568" w14:textId="77777777" w:rsidR="002D1F3A" w:rsidRDefault="002D1F3A" w:rsidP="002D1F3A">
      <w:pPr>
        <w:pStyle w:val="a9"/>
        <w:numPr>
          <w:ilvl w:val="0"/>
          <w:numId w:val="35"/>
        </w:numPr>
        <w:bidi/>
        <w:spacing w:line="240" w:lineRule="auto"/>
        <w:rPr>
          <w:rFonts w:ascii="Segoe UI" w:hAnsi="Segoe UI" w:cs="Segoe UI"/>
          <w:sz w:val="18"/>
          <w:szCs w:val="18"/>
        </w:rPr>
      </w:pPr>
      <w:r>
        <w:rPr>
          <w:rFonts w:ascii="Segoe UI" w:hAnsi="Segoe UI" w:cs="Segoe UI" w:hint="cs"/>
          <w:b/>
          <w:bCs/>
          <w:sz w:val="18"/>
          <w:szCs w:val="18"/>
          <w:rtl/>
        </w:rPr>
        <w:t>השפעת ה-</w:t>
      </w:r>
      <w:r>
        <w:rPr>
          <w:rFonts w:ascii="Segoe UI" w:hAnsi="Segoe UI" w:cs="Segoe UI"/>
          <w:b/>
          <w:bCs/>
          <w:sz w:val="18"/>
          <w:szCs w:val="18"/>
        </w:rPr>
        <w:t>split</w:t>
      </w:r>
      <w:r>
        <w:rPr>
          <w:rFonts w:ascii="Segoe UI" w:hAnsi="Segoe UI" w:cs="Segoe UI" w:hint="cs"/>
          <w:b/>
          <w:bCs/>
          <w:sz w:val="18"/>
          <w:szCs w:val="18"/>
          <w:rtl/>
        </w:rPr>
        <w:t xml:space="preserve"> </w:t>
      </w:r>
      <w:r>
        <w:rPr>
          <w:rFonts w:ascii="Segoe UI" w:hAnsi="Segoe UI" w:cs="Segoe UI"/>
          <w:b/>
          <w:bCs/>
          <w:sz w:val="18"/>
          <w:szCs w:val="18"/>
          <w:rtl/>
        </w:rPr>
        <w:t>–</w:t>
      </w:r>
      <w:r>
        <w:rPr>
          <w:rFonts w:ascii="Segoe UI" w:hAnsi="Segoe UI" w:cs="Segoe UI" w:hint="cs"/>
          <w:b/>
          <w:bCs/>
          <w:sz w:val="18"/>
          <w:szCs w:val="18"/>
          <w:rtl/>
        </w:rPr>
        <w:t xml:space="preserve"> </w:t>
      </w:r>
      <w:r>
        <w:rPr>
          <w:rFonts w:ascii="Segoe UI" w:hAnsi="Segoe UI" w:cs="Segoe UI" w:hint="cs"/>
          <w:sz w:val="18"/>
          <w:szCs w:val="18"/>
          <w:rtl/>
        </w:rPr>
        <w:t>ניתן לראות כי החלוקות השונות של ה-</w:t>
      </w:r>
      <w:r>
        <w:rPr>
          <w:rFonts w:ascii="Segoe UI" w:hAnsi="Segoe UI" w:cs="Segoe UI"/>
          <w:sz w:val="18"/>
          <w:szCs w:val="18"/>
        </w:rPr>
        <w:t>data</w:t>
      </w:r>
      <w:r>
        <w:rPr>
          <w:rFonts w:ascii="Segoe UI" w:hAnsi="Segoe UI" w:cs="Segoe UI" w:hint="cs"/>
          <w:sz w:val="18"/>
          <w:szCs w:val="18"/>
          <w:rtl/>
        </w:rPr>
        <w:t xml:space="preserve"> אינן משפיעות בצורה רבה על ה-</w:t>
      </w:r>
      <w:r>
        <w:rPr>
          <w:rFonts w:ascii="Segoe UI" w:hAnsi="Segoe UI" w:cs="Segoe UI"/>
          <w:sz w:val="18"/>
          <w:szCs w:val="18"/>
        </w:rPr>
        <w:t>accuracy</w:t>
      </w:r>
      <w:r>
        <w:rPr>
          <w:rFonts w:ascii="Segoe UI" w:hAnsi="Segoe UI" w:cs="Segoe UI" w:hint="cs"/>
          <w:sz w:val="18"/>
          <w:szCs w:val="18"/>
          <w:rtl/>
        </w:rPr>
        <w:t xml:space="preserve"> על ה-</w:t>
      </w:r>
      <w:r>
        <w:rPr>
          <w:rFonts w:ascii="Segoe UI" w:hAnsi="Segoe UI" w:cs="Segoe UI"/>
          <w:sz w:val="18"/>
          <w:szCs w:val="18"/>
        </w:rPr>
        <w:t>test</w:t>
      </w:r>
      <w:r>
        <w:rPr>
          <w:rFonts w:ascii="Segoe UI" w:hAnsi="Segoe UI" w:cs="Segoe UI" w:hint="cs"/>
          <w:sz w:val="18"/>
          <w:szCs w:val="18"/>
          <w:rtl/>
        </w:rPr>
        <w:t xml:space="preserve">. דבר זה מעיד כי הרשת עמידה לחלוקות שונות </w:t>
      </w:r>
      <w:r w:rsidRPr="009C0F5A">
        <w:rPr>
          <w:rFonts w:ascii="Segoe UI" w:hAnsi="Segoe UI" w:cs="Segoe UI" w:hint="cs"/>
          <w:b/>
          <w:bCs/>
          <w:sz w:val="18"/>
          <w:szCs w:val="18"/>
          <w:rtl/>
        </w:rPr>
        <w:t xml:space="preserve">והתוצאות אמינות </w:t>
      </w:r>
      <w:r>
        <w:rPr>
          <w:rFonts w:ascii="Segoe UI" w:hAnsi="Segoe UI" w:cs="Segoe UI" w:hint="cs"/>
          <w:sz w:val="18"/>
          <w:szCs w:val="18"/>
          <w:rtl/>
        </w:rPr>
        <w:t>יותר.</w:t>
      </w:r>
    </w:p>
    <w:p w14:paraId="43FE2053" w14:textId="2EC7288C" w:rsidR="00FF4C04" w:rsidRPr="009E094D" w:rsidRDefault="002D1F3A" w:rsidP="009E094D">
      <w:pPr>
        <w:pStyle w:val="a9"/>
        <w:numPr>
          <w:ilvl w:val="0"/>
          <w:numId w:val="35"/>
        </w:numPr>
        <w:bidi/>
        <w:spacing w:line="240" w:lineRule="auto"/>
        <w:rPr>
          <w:rFonts w:ascii="Segoe UI" w:hAnsi="Segoe UI" w:cs="Segoe UI"/>
          <w:sz w:val="18"/>
          <w:szCs w:val="18"/>
          <w:rtl/>
        </w:rPr>
      </w:pPr>
      <w:r>
        <w:rPr>
          <w:rFonts w:ascii="Segoe UI" w:hAnsi="Segoe UI" w:cs="Segoe UI" w:hint="cs"/>
          <w:b/>
          <w:bCs/>
          <w:sz w:val="18"/>
          <w:szCs w:val="18"/>
          <w:rtl/>
        </w:rPr>
        <w:t xml:space="preserve">מודלים </w:t>
      </w:r>
      <w:r>
        <w:rPr>
          <w:rFonts w:ascii="Segoe UI" w:hAnsi="Segoe UI" w:cs="Segoe UI"/>
          <w:b/>
          <w:bCs/>
          <w:sz w:val="18"/>
          <w:szCs w:val="18"/>
          <w:rtl/>
        </w:rPr>
        <w:t>–</w:t>
      </w:r>
      <w:r>
        <w:rPr>
          <w:rFonts w:ascii="Segoe UI" w:hAnsi="Segoe UI" w:cs="Segoe UI" w:hint="cs"/>
          <w:sz w:val="18"/>
          <w:szCs w:val="18"/>
          <w:rtl/>
        </w:rPr>
        <w:t xml:space="preserve">ניתן לראות כי המודל עם הארכיטקטורה של </w:t>
      </w:r>
      <w:proofErr w:type="spellStart"/>
      <w:r w:rsidRPr="001C1C3B">
        <w:rPr>
          <w:rFonts w:ascii="Segoe UI" w:hAnsi="Segoe UI" w:cs="Segoe UI"/>
          <w:sz w:val="18"/>
          <w:szCs w:val="18"/>
        </w:rPr>
        <w:t>mobilenet</w:t>
      </w:r>
      <w:proofErr w:type="spellEnd"/>
      <w:r>
        <w:rPr>
          <w:rFonts w:ascii="Segoe UI" w:hAnsi="Segoe UI" w:cs="Segoe UI" w:hint="cs"/>
          <w:sz w:val="18"/>
          <w:szCs w:val="18"/>
          <w:rtl/>
        </w:rPr>
        <w:t xml:space="preserve"> בעל ביצועים טובים יותר מהארכיטקטורה של </w:t>
      </w:r>
      <w:r w:rsidRPr="001C1C3B">
        <w:rPr>
          <w:rFonts w:ascii="Segoe UI" w:hAnsi="Segoe UI" w:cs="Segoe UI"/>
          <w:sz w:val="18"/>
          <w:szCs w:val="18"/>
        </w:rPr>
        <w:t>inceptionv3</w:t>
      </w:r>
      <w:r>
        <w:rPr>
          <w:rFonts w:ascii="Segoe UI" w:hAnsi="Segoe UI" w:cs="Segoe UI" w:hint="cs"/>
          <w:sz w:val="18"/>
          <w:szCs w:val="18"/>
          <w:rtl/>
        </w:rPr>
        <w:t>.</w:t>
      </w:r>
    </w:p>
    <w:p w14:paraId="33E4200D" w14:textId="6E336031" w:rsidR="00474216" w:rsidRPr="0027046A" w:rsidRDefault="00474216" w:rsidP="00FF4C04">
      <w:pPr>
        <w:bidi/>
        <w:spacing w:line="240" w:lineRule="auto"/>
        <w:rPr>
          <w:rFonts w:ascii="Segoe UI" w:hAnsi="Segoe UI" w:cs="Segoe UI"/>
          <w:sz w:val="18"/>
          <w:szCs w:val="18"/>
          <w:u w:val="single"/>
          <w:rtl/>
        </w:rPr>
      </w:pPr>
      <w:r w:rsidRPr="0027046A">
        <w:rPr>
          <w:rFonts w:ascii="Segoe UI" w:hAnsi="Segoe UI" w:cs="Segoe UI"/>
          <w:sz w:val="18"/>
          <w:szCs w:val="18"/>
          <w:u w:val="single"/>
          <w:rtl/>
        </w:rPr>
        <w:t>גרפים מסודרים משמאל לימין לפי מספר הריצה –</w:t>
      </w:r>
    </w:p>
    <w:p w14:paraId="453E5744" w14:textId="27353101" w:rsidR="00474216" w:rsidRPr="0027046A" w:rsidRDefault="00394FCA" w:rsidP="00474216">
      <w:pPr>
        <w:bidi/>
        <w:spacing w:line="240" w:lineRule="auto"/>
        <w:rPr>
          <w:rFonts w:ascii="Segoe UI" w:hAnsi="Segoe UI" w:cs="Segoe UI"/>
          <w:sz w:val="18"/>
          <w:szCs w:val="18"/>
          <w:u w:val="single"/>
          <w:rtl/>
        </w:rPr>
      </w:pPr>
      <w:r w:rsidRPr="0027046A">
        <w:rPr>
          <w:rFonts w:ascii="Segoe UI" w:hAnsi="Segoe UI" w:cs="Segoe UI"/>
          <w:noProof/>
          <w:sz w:val="18"/>
          <w:szCs w:val="18"/>
        </w:rPr>
        <w:drawing>
          <wp:anchor distT="0" distB="0" distL="114300" distR="114300" simplePos="0" relativeHeight="251684864" behindDoc="0" locked="0" layoutInCell="1" allowOverlap="1" wp14:anchorId="1D192A24" wp14:editId="3E525CC6">
            <wp:simplePos x="0" y="0"/>
            <wp:positionH relativeFrom="column">
              <wp:posOffset>3065145</wp:posOffset>
            </wp:positionH>
            <wp:positionV relativeFrom="paragraph">
              <wp:posOffset>77893</wp:posOffset>
            </wp:positionV>
            <wp:extent cx="1943735" cy="1939925"/>
            <wp:effectExtent l="19050" t="19050" r="18415" b="22225"/>
            <wp:wrapSquare wrapText="bothSides"/>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43735" cy="1939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sidR="00063B9A" w:rsidRPr="0027046A">
        <w:rPr>
          <w:rFonts w:ascii="Segoe UI" w:hAnsi="Segoe UI" w:cs="Segoe UI"/>
          <w:noProof/>
          <w:sz w:val="18"/>
          <w:szCs w:val="18"/>
          <w:u w:val="single"/>
        </w:rPr>
        <w:drawing>
          <wp:anchor distT="0" distB="0" distL="114300" distR="114300" simplePos="0" relativeHeight="251676672" behindDoc="0" locked="0" layoutInCell="1" allowOverlap="1" wp14:anchorId="3B3EB613" wp14:editId="635CC593">
            <wp:simplePos x="0" y="0"/>
            <wp:positionH relativeFrom="column">
              <wp:posOffset>420458</wp:posOffset>
            </wp:positionH>
            <wp:positionV relativeFrom="paragraph">
              <wp:posOffset>74930</wp:posOffset>
            </wp:positionV>
            <wp:extent cx="1944900" cy="1940400"/>
            <wp:effectExtent l="19050" t="19050" r="17780" b="22225"/>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44900" cy="194040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14:paraId="1EDDEAD1" w14:textId="16E2DC11" w:rsidR="0021031C" w:rsidRPr="0027046A" w:rsidRDefault="0021031C" w:rsidP="0021031C">
      <w:pPr>
        <w:bidi/>
        <w:rPr>
          <w:rFonts w:ascii="Segoe UI" w:hAnsi="Segoe UI" w:cs="Segoe UI"/>
          <w:sz w:val="18"/>
          <w:szCs w:val="18"/>
        </w:rPr>
      </w:pPr>
    </w:p>
    <w:p w14:paraId="18213D1D" w14:textId="4E323935" w:rsidR="0021031C" w:rsidRPr="0027046A" w:rsidRDefault="0021031C" w:rsidP="0021031C">
      <w:pPr>
        <w:bidi/>
        <w:rPr>
          <w:rFonts w:ascii="Segoe UI" w:hAnsi="Segoe UI" w:cs="Segoe UI"/>
          <w:sz w:val="18"/>
          <w:szCs w:val="18"/>
        </w:rPr>
      </w:pPr>
    </w:p>
    <w:p w14:paraId="77C97E84" w14:textId="08078D1C" w:rsidR="0021031C" w:rsidRPr="0027046A" w:rsidRDefault="0021031C" w:rsidP="0021031C">
      <w:pPr>
        <w:bidi/>
        <w:rPr>
          <w:rFonts w:ascii="Segoe UI" w:hAnsi="Segoe UI" w:cs="Segoe UI"/>
          <w:sz w:val="18"/>
          <w:szCs w:val="18"/>
        </w:rPr>
      </w:pPr>
    </w:p>
    <w:p w14:paraId="24BD2817" w14:textId="07B7C7AF" w:rsidR="0021031C" w:rsidRPr="0027046A" w:rsidRDefault="0021031C" w:rsidP="0021031C">
      <w:pPr>
        <w:bidi/>
        <w:rPr>
          <w:rFonts w:ascii="Segoe UI" w:hAnsi="Segoe UI" w:cs="Segoe UI"/>
          <w:sz w:val="18"/>
          <w:szCs w:val="18"/>
        </w:rPr>
      </w:pPr>
    </w:p>
    <w:p w14:paraId="3074496F" w14:textId="7831FE63" w:rsidR="0021031C" w:rsidRPr="0027046A" w:rsidRDefault="0021031C" w:rsidP="0021031C">
      <w:pPr>
        <w:bidi/>
        <w:rPr>
          <w:rFonts w:ascii="Segoe UI" w:hAnsi="Segoe UI" w:cs="Segoe UI"/>
          <w:sz w:val="18"/>
          <w:szCs w:val="18"/>
        </w:rPr>
      </w:pPr>
    </w:p>
    <w:p w14:paraId="30F91EB7" w14:textId="601C2AF8" w:rsidR="0021031C" w:rsidRPr="0027046A" w:rsidRDefault="0021031C" w:rsidP="0021031C">
      <w:pPr>
        <w:bidi/>
        <w:rPr>
          <w:rFonts w:ascii="Segoe UI" w:hAnsi="Segoe UI" w:cs="Segoe UI"/>
          <w:sz w:val="18"/>
          <w:szCs w:val="18"/>
        </w:rPr>
      </w:pPr>
    </w:p>
    <w:p w14:paraId="33A959CA" w14:textId="3EA5C316" w:rsidR="0021031C" w:rsidRPr="0027046A" w:rsidRDefault="00FF4C04" w:rsidP="0021031C">
      <w:pPr>
        <w:bidi/>
        <w:rPr>
          <w:rFonts w:ascii="Segoe UI" w:hAnsi="Segoe UI" w:cs="Segoe UI"/>
          <w:sz w:val="18"/>
          <w:szCs w:val="18"/>
        </w:rPr>
      </w:pPr>
      <w:r w:rsidRPr="0027046A">
        <w:rPr>
          <w:rFonts w:ascii="Segoe UI" w:hAnsi="Segoe UI" w:cs="Segoe UI"/>
          <w:noProof/>
          <w:sz w:val="18"/>
          <w:szCs w:val="18"/>
        </w:rPr>
        <w:lastRenderedPageBreak/>
        <w:drawing>
          <wp:anchor distT="0" distB="0" distL="114300" distR="114300" simplePos="0" relativeHeight="251674624" behindDoc="0" locked="0" layoutInCell="1" allowOverlap="1" wp14:anchorId="7A6A7D74" wp14:editId="57C1A144">
            <wp:simplePos x="0" y="0"/>
            <wp:positionH relativeFrom="column">
              <wp:posOffset>447040</wp:posOffset>
            </wp:positionH>
            <wp:positionV relativeFrom="paragraph">
              <wp:posOffset>25400</wp:posOffset>
            </wp:positionV>
            <wp:extent cx="1944370" cy="1939925"/>
            <wp:effectExtent l="19050" t="19050" r="17780" b="22225"/>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44370" cy="1939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sidR="00A915E9" w:rsidRPr="0027046A">
        <w:rPr>
          <w:rFonts w:ascii="Segoe UI" w:hAnsi="Segoe UI" w:cs="Segoe UI"/>
          <w:noProof/>
          <w:sz w:val="18"/>
          <w:szCs w:val="18"/>
        </w:rPr>
        <w:drawing>
          <wp:anchor distT="0" distB="0" distL="114300" distR="114300" simplePos="0" relativeHeight="251679744" behindDoc="0" locked="0" layoutInCell="1" allowOverlap="1" wp14:anchorId="06D4C9C9" wp14:editId="4A1B2324">
            <wp:simplePos x="0" y="0"/>
            <wp:positionH relativeFrom="column">
              <wp:posOffset>3061509</wp:posOffset>
            </wp:positionH>
            <wp:positionV relativeFrom="paragraph">
              <wp:posOffset>25698</wp:posOffset>
            </wp:positionV>
            <wp:extent cx="1944849" cy="1940400"/>
            <wp:effectExtent l="19050" t="19050" r="17780" b="22225"/>
            <wp:wrapSquare wrapText="bothSides"/>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44849" cy="194040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14:paraId="5D92858D" w14:textId="12CB540B" w:rsidR="0021031C" w:rsidRPr="0027046A" w:rsidRDefault="0021031C" w:rsidP="0021031C">
      <w:pPr>
        <w:bidi/>
        <w:rPr>
          <w:rFonts w:ascii="Segoe UI" w:hAnsi="Segoe UI" w:cs="Segoe UI"/>
          <w:sz w:val="18"/>
          <w:szCs w:val="18"/>
        </w:rPr>
      </w:pPr>
    </w:p>
    <w:p w14:paraId="6288979B" w14:textId="2D2CF1C6" w:rsidR="0021031C" w:rsidRPr="0027046A" w:rsidRDefault="0021031C" w:rsidP="0021031C">
      <w:pPr>
        <w:bidi/>
        <w:rPr>
          <w:rFonts w:ascii="Segoe UI" w:hAnsi="Segoe UI" w:cs="Segoe UI"/>
          <w:sz w:val="18"/>
          <w:szCs w:val="18"/>
        </w:rPr>
      </w:pPr>
    </w:p>
    <w:p w14:paraId="3043F1F4" w14:textId="39A5D9E2" w:rsidR="0021031C" w:rsidRPr="0027046A" w:rsidRDefault="0021031C" w:rsidP="0021031C">
      <w:pPr>
        <w:bidi/>
        <w:rPr>
          <w:rFonts w:ascii="Segoe UI" w:hAnsi="Segoe UI" w:cs="Segoe UI"/>
          <w:sz w:val="18"/>
          <w:szCs w:val="18"/>
        </w:rPr>
      </w:pPr>
    </w:p>
    <w:p w14:paraId="2AA48E71" w14:textId="05F948A4" w:rsidR="0021031C" w:rsidRPr="0027046A" w:rsidRDefault="0021031C" w:rsidP="0021031C">
      <w:pPr>
        <w:bidi/>
        <w:rPr>
          <w:rFonts w:ascii="Segoe UI" w:hAnsi="Segoe UI" w:cs="Segoe UI"/>
          <w:sz w:val="18"/>
          <w:szCs w:val="18"/>
        </w:rPr>
      </w:pPr>
    </w:p>
    <w:p w14:paraId="476468E9" w14:textId="7219885C" w:rsidR="0021031C" w:rsidRPr="0027046A" w:rsidRDefault="0021031C" w:rsidP="0021031C">
      <w:pPr>
        <w:bidi/>
        <w:rPr>
          <w:rFonts w:ascii="Segoe UI" w:hAnsi="Segoe UI" w:cs="Segoe UI"/>
          <w:sz w:val="18"/>
          <w:szCs w:val="18"/>
        </w:rPr>
      </w:pPr>
    </w:p>
    <w:p w14:paraId="589129D5" w14:textId="53FEA652" w:rsidR="0021031C" w:rsidRPr="0027046A" w:rsidRDefault="0021031C" w:rsidP="0021031C">
      <w:pPr>
        <w:bidi/>
        <w:rPr>
          <w:rFonts w:ascii="Segoe UI" w:hAnsi="Segoe UI" w:cs="Segoe UI"/>
          <w:sz w:val="18"/>
          <w:szCs w:val="18"/>
        </w:rPr>
      </w:pPr>
    </w:p>
    <w:p w14:paraId="6B3F7EBD" w14:textId="7DEE0886" w:rsidR="0021031C" w:rsidRPr="0027046A" w:rsidRDefault="0021031C" w:rsidP="0021031C">
      <w:pPr>
        <w:bidi/>
        <w:rPr>
          <w:rFonts w:ascii="Segoe UI" w:hAnsi="Segoe UI" w:cs="Segoe UI"/>
          <w:sz w:val="18"/>
          <w:szCs w:val="18"/>
        </w:rPr>
      </w:pPr>
    </w:p>
    <w:p w14:paraId="072AF8FB" w14:textId="77777777" w:rsidR="00FF4C04" w:rsidRPr="0027046A" w:rsidRDefault="00FF4C04" w:rsidP="00FF4C04">
      <w:pPr>
        <w:bidi/>
        <w:spacing w:line="240" w:lineRule="auto"/>
        <w:rPr>
          <w:rFonts w:ascii="Segoe UI" w:hAnsi="Segoe UI" w:cs="Segoe UI"/>
          <w:sz w:val="18"/>
          <w:szCs w:val="18"/>
          <w:u w:val="single"/>
          <w:rtl/>
        </w:rPr>
      </w:pPr>
      <w:r w:rsidRPr="0027046A">
        <w:rPr>
          <w:rFonts w:ascii="Segoe UI" w:hAnsi="Segoe UI" w:cs="Segoe UI"/>
          <w:sz w:val="18"/>
          <w:szCs w:val="18"/>
          <w:u w:val="single"/>
          <w:rtl/>
        </w:rPr>
        <w:t xml:space="preserve">מסקנות </w:t>
      </w:r>
      <w:r>
        <w:rPr>
          <w:rFonts w:ascii="Segoe UI" w:hAnsi="Segoe UI" w:cs="Segoe UI" w:hint="cs"/>
          <w:sz w:val="18"/>
          <w:szCs w:val="18"/>
          <w:u w:val="single"/>
          <w:rtl/>
        </w:rPr>
        <w:t>מהגרפים</w:t>
      </w:r>
      <w:r w:rsidRPr="0027046A">
        <w:rPr>
          <w:rFonts w:ascii="Segoe UI" w:hAnsi="Segoe UI" w:cs="Segoe UI"/>
          <w:sz w:val="18"/>
          <w:szCs w:val="18"/>
          <w:u w:val="single"/>
          <w:rtl/>
        </w:rPr>
        <w:t xml:space="preserve">– </w:t>
      </w:r>
    </w:p>
    <w:p w14:paraId="56CB856F" w14:textId="3C9F057F" w:rsidR="00FF4C04" w:rsidRDefault="00FF4C04" w:rsidP="00FF4C04">
      <w:pPr>
        <w:pStyle w:val="a9"/>
        <w:numPr>
          <w:ilvl w:val="0"/>
          <w:numId w:val="35"/>
        </w:numPr>
        <w:bidi/>
        <w:spacing w:line="240" w:lineRule="auto"/>
        <w:rPr>
          <w:rFonts w:ascii="Segoe UI" w:hAnsi="Segoe UI" w:cs="Segoe UI"/>
          <w:sz w:val="18"/>
          <w:szCs w:val="18"/>
        </w:rPr>
      </w:pPr>
      <w:r>
        <w:rPr>
          <w:rFonts w:ascii="Segoe UI" w:hAnsi="Segoe UI" w:cs="Segoe UI"/>
          <w:b/>
          <w:bCs/>
          <w:sz w:val="18"/>
          <w:szCs w:val="18"/>
        </w:rPr>
        <w:t>Loss</w:t>
      </w:r>
      <w:r>
        <w:rPr>
          <w:rFonts w:ascii="Segoe UI" w:hAnsi="Segoe UI" w:cs="Segoe UI" w:hint="cs"/>
          <w:b/>
          <w:bCs/>
          <w:sz w:val="18"/>
          <w:szCs w:val="18"/>
          <w:rtl/>
        </w:rPr>
        <w:t xml:space="preserve"> </w:t>
      </w:r>
      <w:r>
        <w:rPr>
          <w:rFonts w:ascii="Segoe UI" w:hAnsi="Segoe UI" w:cs="Segoe UI"/>
          <w:b/>
          <w:bCs/>
          <w:sz w:val="18"/>
          <w:szCs w:val="18"/>
          <w:rtl/>
        </w:rPr>
        <w:t>–</w:t>
      </w:r>
      <w:r>
        <w:rPr>
          <w:rFonts w:ascii="Segoe UI" w:hAnsi="Segoe UI" w:cs="Segoe UI" w:hint="cs"/>
          <w:sz w:val="18"/>
          <w:szCs w:val="18"/>
          <w:rtl/>
        </w:rPr>
        <w:t xml:space="preserve"> בכל הגרפים ניתן לראות מגמת ירידה של ה-</w:t>
      </w:r>
      <w:r>
        <w:rPr>
          <w:rFonts w:ascii="Segoe UI" w:hAnsi="Segoe UI" w:cs="Segoe UI"/>
          <w:sz w:val="18"/>
          <w:szCs w:val="18"/>
        </w:rPr>
        <w:t>loss</w:t>
      </w:r>
      <w:r>
        <w:rPr>
          <w:rFonts w:ascii="Segoe UI" w:hAnsi="Segoe UI" w:cs="Segoe UI" w:hint="cs"/>
          <w:sz w:val="18"/>
          <w:szCs w:val="18"/>
          <w:rtl/>
        </w:rPr>
        <w:t>. בהרצות ללא ה-</w:t>
      </w:r>
      <w:r>
        <w:rPr>
          <w:rFonts w:ascii="Segoe UI" w:hAnsi="Segoe UI" w:cs="Segoe UI"/>
          <w:sz w:val="18"/>
          <w:szCs w:val="18"/>
        </w:rPr>
        <w:t>dropout</w:t>
      </w:r>
      <w:r>
        <w:rPr>
          <w:rFonts w:ascii="Segoe UI" w:hAnsi="Segoe UI" w:cs="Segoe UI" w:hint="cs"/>
          <w:sz w:val="18"/>
          <w:szCs w:val="18"/>
          <w:rtl/>
        </w:rPr>
        <w:t xml:space="preserve"> הבחנו כי ה-</w:t>
      </w:r>
      <w:r>
        <w:rPr>
          <w:rFonts w:ascii="Segoe UI" w:hAnsi="Segoe UI" w:cs="Segoe UI"/>
          <w:sz w:val="18"/>
          <w:szCs w:val="18"/>
        </w:rPr>
        <w:t>loss</w:t>
      </w:r>
      <w:r>
        <w:rPr>
          <w:rFonts w:ascii="Segoe UI" w:hAnsi="Segoe UI" w:cs="Segoe UI" w:hint="cs"/>
          <w:sz w:val="18"/>
          <w:szCs w:val="18"/>
          <w:rtl/>
        </w:rPr>
        <w:t xml:space="preserve"> על ה-</w:t>
      </w:r>
      <w:r>
        <w:rPr>
          <w:rFonts w:ascii="Segoe UI" w:hAnsi="Segoe UI" w:cs="Segoe UI"/>
          <w:sz w:val="18"/>
          <w:szCs w:val="18"/>
        </w:rPr>
        <w:t>train</w:t>
      </w:r>
      <w:r>
        <w:rPr>
          <w:rFonts w:ascii="Segoe UI" w:hAnsi="Segoe UI" w:cs="Segoe UI" w:hint="cs"/>
          <w:sz w:val="18"/>
          <w:szCs w:val="18"/>
          <w:rtl/>
        </w:rPr>
        <w:t xml:space="preserve"> בעל שיפוע גדול יותר ויותר קרוב ל-0 מאשר ה-</w:t>
      </w:r>
      <w:r>
        <w:rPr>
          <w:rFonts w:ascii="Segoe UI" w:hAnsi="Segoe UI" w:cs="Segoe UI"/>
          <w:sz w:val="18"/>
          <w:szCs w:val="18"/>
        </w:rPr>
        <w:t>loss</w:t>
      </w:r>
      <w:r>
        <w:rPr>
          <w:rFonts w:ascii="Segoe UI" w:hAnsi="Segoe UI" w:cs="Segoe UI" w:hint="cs"/>
          <w:sz w:val="18"/>
          <w:szCs w:val="18"/>
          <w:rtl/>
        </w:rPr>
        <w:t xml:space="preserve"> של ה-</w:t>
      </w:r>
      <w:r>
        <w:rPr>
          <w:rFonts w:ascii="Segoe UI" w:hAnsi="Segoe UI" w:cs="Segoe UI"/>
          <w:sz w:val="18"/>
          <w:szCs w:val="18"/>
        </w:rPr>
        <w:t>test</w:t>
      </w:r>
      <w:r>
        <w:rPr>
          <w:rFonts w:ascii="Segoe UI" w:hAnsi="Segoe UI" w:cs="Segoe UI" w:hint="cs"/>
          <w:sz w:val="18"/>
          <w:szCs w:val="18"/>
          <w:rtl/>
        </w:rPr>
        <w:t xml:space="preserve"> וה-</w:t>
      </w:r>
      <w:r>
        <w:rPr>
          <w:rFonts w:ascii="Segoe UI" w:hAnsi="Segoe UI" w:cs="Segoe UI"/>
          <w:sz w:val="18"/>
          <w:szCs w:val="18"/>
        </w:rPr>
        <w:t>validation</w:t>
      </w:r>
      <w:r>
        <w:rPr>
          <w:rFonts w:ascii="Segoe UI" w:hAnsi="Segoe UI" w:cs="Segoe UI" w:hint="cs"/>
          <w:sz w:val="18"/>
          <w:szCs w:val="18"/>
          <w:rtl/>
        </w:rPr>
        <w:t>. ואילו כאשר הוספנו את ה-</w:t>
      </w:r>
      <w:r>
        <w:rPr>
          <w:rFonts w:ascii="Segoe UI" w:hAnsi="Segoe UI" w:cs="Segoe UI"/>
          <w:sz w:val="18"/>
          <w:szCs w:val="18"/>
        </w:rPr>
        <w:t>dropout</w:t>
      </w:r>
      <w:r>
        <w:rPr>
          <w:rFonts w:ascii="Segoe UI" w:hAnsi="Segoe UI" w:cs="Segoe UI" w:hint="cs"/>
          <w:sz w:val="18"/>
          <w:szCs w:val="18"/>
          <w:rtl/>
        </w:rPr>
        <w:t xml:space="preserve"> ניתן לראות כי ה-</w:t>
      </w:r>
      <w:r>
        <w:rPr>
          <w:rFonts w:ascii="Segoe UI" w:hAnsi="Segoe UI" w:cs="Segoe UI"/>
          <w:sz w:val="18"/>
          <w:szCs w:val="18"/>
        </w:rPr>
        <w:t>loss</w:t>
      </w:r>
      <w:r>
        <w:rPr>
          <w:rFonts w:ascii="Segoe UI" w:hAnsi="Segoe UI" w:cs="Segoe UI" w:hint="cs"/>
          <w:sz w:val="18"/>
          <w:szCs w:val="18"/>
          <w:rtl/>
        </w:rPr>
        <w:t xml:space="preserve"> יחסית דומים ויורדים במגמה אחידה. מכאן אנחנו מסיקים כי ה-</w:t>
      </w:r>
      <w:r>
        <w:rPr>
          <w:rFonts w:ascii="Segoe UI" w:hAnsi="Segoe UI" w:cs="Segoe UI"/>
          <w:sz w:val="18"/>
          <w:szCs w:val="18"/>
        </w:rPr>
        <w:t>dropout</w:t>
      </w:r>
      <w:r>
        <w:rPr>
          <w:rFonts w:ascii="Segoe UI" w:hAnsi="Segoe UI" w:cs="Segoe UI" w:hint="cs"/>
          <w:sz w:val="18"/>
          <w:szCs w:val="18"/>
          <w:rtl/>
        </w:rPr>
        <w:t xml:space="preserve"> מאפשר לרשת להתכנס בצורה אחידה יותר</w:t>
      </w:r>
    </w:p>
    <w:p w14:paraId="7D07E959" w14:textId="5AA68490" w:rsidR="004F5578" w:rsidRDefault="00FF4C04" w:rsidP="009E094D">
      <w:pPr>
        <w:pStyle w:val="a9"/>
        <w:numPr>
          <w:ilvl w:val="0"/>
          <w:numId w:val="35"/>
        </w:numPr>
        <w:bidi/>
        <w:spacing w:line="240" w:lineRule="auto"/>
        <w:rPr>
          <w:rFonts w:ascii="Segoe UI" w:hAnsi="Segoe UI" w:cs="Segoe UI"/>
          <w:sz w:val="18"/>
          <w:szCs w:val="18"/>
        </w:rPr>
      </w:pPr>
      <w:r w:rsidRPr="004F5578">
        <w:rPr>
          <w:rFonts w:ascii="Segoe UI" w:hAnsi="Segoe UI" w:cs="Segoe UI"/>
          <w:b/>
          <w:bCs/>
          <w:sz w:val="18"/>
          <w:szCs w:val="18"/>
        </w:rPr>
        <w:t>Accuracy</w:t>
      </w:r>
      <w:r w:rsidRPr="004F5578">
        <w:rPr>
          <w:rFonts w:ascii="Segoe UI" w:hAnsi="Segoe UI" w:cs="Segoe UI" w:hint="cs"/>
          <w:b/>
          <w:bCs/>
          <w:sz w:val="18"/>
          <w:szCs w:val="18"/>
          <w:rtl/>
        </w:rPr>
        <w:t xml:space="preserve"> </w:t>
      </w:r>
      <w:r w:rsidRPr="004F5578">
        <w:rPr>
          <w:rFonts w:ascii="Segoe UI" w:hAnsi="Segoe UI" w:cs="Segoe UI"/>
          <w:b/>
          <w:bCs/>
          <w:sz w:val="18"/>
          <w:szCs w:val="18"/>
          <w:rtl/>
        </w:rPr>
        <w:t>–</w:t>
      </w:r>
      <w:r w:rsidRPr="004F5578">
        <w:rPr>
          <w:rFonts w:ascii="Segoe UI" w:hAnsi="Segoe UI" w:cs="Segoe UI" w:hint="cs"/>
          <w:sz w:val="18"/>
          <w:szCs w:val="18"/>
          <w:rtl/>
        </w:rPr>
        <w:t xml:space="preserve"> קיימת מגמת עלייה של ה-</w:t>
      </w:r>
      <w:r w:rsidRPr="004F5578">
        <w:rPr>
          <w:rFonts w:ascii="Segoe UI" w:hAnsi="Segoe UI" w:cs="Segoe UI"/>
          <w:sz w:val="18"/>
          <w:szCs w:val="18"/>
        </w:rPr>
        <w:t>accuracy</w:t>
      </w:r>
      <w:r w:rsidRPr="004F5578">
        <w:rPr>
          <w:rFonts w:ascii="Segoe UI" w:hAnsi="Segoe UI" w:cs="Segoe UI" w:hint="cs"/>
          <w:sz w:val="18"/>
          <w:szCs w:val="18"/>
          <w:rtl/>
        </w:rPr>
        <w:t xml:space="preserve"> על ה-</w:t>
      </w:r>
      <w:r w:rsidRPr="004F5578">
        <w:rPr>
          <w:rFonts w:ascii="Segoe UI" w:hAnsi="Segoe UI" w:cs="Segoe UI"/>
          <w:sz w:val="18"/>
          <w:szCs w:val="18"/>
        </w:rPr>
        <w:t>train</w:t>
      </w:r>
      <w:r w:rsidR="004F5578">
        <w:rPr>
          <w:rFonts w:ascii="Segoe UI" w:hAnsi="Segoe UI" w:cs="Segoe UI"/>
          <w:sz w:val="18"/>
          <w:szCs w:val="18"/>
        </w:rPr>
        <w:t>, test</w:t>
      </w:r>
      <w:r w:rsidR="004F5578">
        <w:rPr>
          <w:rFonts w:ascii="Segoe UI" w:hAnsi="Segoe UI" w:cs="Segoe UI" w:hint="cs"/>
          <w:sz w:val="18"/>
          <w:szCs w:val="18"/>
          <w:rtl/>
        </w:rPr>
        <w:t xml:space="preserve"> וה-</w:t>
      </w:r>
      <w:r w:rsidR="004F5578">
        <w:rPr>
          <w:rFonts w:ascii="Segoe UI" w:hAnsi="Segoe UI" w:cs="Segoe UI"/>
          <w:sz w:val="18"/>
          <w:szCs w:val="18"/>
        </w:rPr>
        <w:t>validation</w:t>
      </w:r>
      <w:r w:rsidR="004F5578">
        <w:rPr>
          <w:rFonts w:ascii="Segoe UI" w:hAnsi="Segoe UI" w:cs="Segoe UI" w:hint="cs"/>
          <w:sz w:val="18"/>
          <w:szCs w:val="18"/>
          <w:rtl/>
        </w:rPr>
        <w:t xml:space="preserve"> בכל הגרפים. ניתן לראות כי במריבת הגרפים לקראת ה-</w:t>
      </w:r>
      <w:r w:rsidR="004F5578">
        <w:rPr>
          <w:rFonts w:ascii="Segoe UI" w:hAnsi="Segoe UI" w:cs="Segoe UI"/>
          <w:sz w:val="18"/>
          <w:szCs w:val="18"/>
        </w:rPr>
        <w:t>epochs</w:t>
      </w:r>
      <w:r w:rsidR="004F5578">
        <w:rPr>
          <w:rFonts w:ascii="Segoe UI" w:hAnsi="Segoe UI" w:cs="Segoe UI" w:hint="cs"/>
          <w:sz w:val="18"/>
          <w:szCs w:val="18"/>
          <w:rtl/>
        </w:rPr>
        <w:t xml:space="preserve"> האחרונים ה-</w:t>
      </w:r>
      <w:r w:rsidR="004F5578">
        <w:rPr>
          <w:rFonts w:ascii="Segoe UI" w:hAnsi="Segoe UI" w:cs="Segoe UI"/>
          <w:sz w:val="18"/>
          <w:szCs w:val="18"/>
        </w:rPr>
        <w:t>accuracy</w:t>
      </w:r>
      <w:r w:rsidR="004F5578">
        <w:rPr>
          <w:rFonts w:ascii="Segoe UI" w:hAnsi="Segoe UI" w:cs="Segoe UI" w:hint="cs"/>
          <w:sz w:val="18"/>
          <w:szCs w:val="18"/>
          <w:rtl/>
        </w:rPr>
        <w:t xml:space="preserve"> של ה-</w:t>
      </w:r>
      <w:r w:rsidR="004F5578">
        <w:rPr>
          <w:rFonts w:ascii="Segoe UI" w:hAnsi="Segoe UI" w:cs="Segoe UI"/>
          <w:sz w:val="18"/>
          <w:szCs w:val="18"/>
        </w:rPr>
        <w:t>train</w:t>
      </w:r>
      <w:r w:rsidR="004F5578">
        <w:rPr>
          <w:rFonts w:ascii="Segoe UI" w:hAnsi="Segoe UI" w:cs="Segoe UI" w:hint="cs"/>
          <w:sz w:val="18"/>
          <w:szCs w:val="18"/>
          <w:rtl/>
        </w:rPr>
        <w:t xml:space="preserve"> עולה יותר מה-</w:t>
      </w:r>
      <w:r w:rsidR="004F5578">
        <w:rPr>
          <w:rFonts w:ascii="Segoe UI" w:hAnsi="Segoe UI" w:cs="Segoe UI"/>
          <w:sz w:val="18"/>
          <w:szCs w:val="18"/>
        </w:rPr>
        <w:t>accuracy</w:t>
      </w:r>
      <w:r w:rsidR="004F5578">
        <w:rPr>
          <w:rFonts w:ascii="Segoe UI" w:hAnsi="Segoe UI" w:cs="Segoe UI" w:hint="cs"/>
          <w:sz w:val="18"/>
          <w:szCs w:val="18"/>
          <w:rtl/>
        </w:rPr>
        <w:t xml:space="preserve"> של ה-</w:t>
      </w:r>
      <w:r w:rsidR="004F5578">
        <w:rPr>
          <w:rFonts w:ascii="Segoe UI" w:hAnsi="Segoe UI" w:cs="Segoe UI"/>
          <w:sz w:val="18"/>
          <w:szCs w:val="18"/>
        </w:rPr>
        <w:t>test</w:t>
      </w:r>
      <w:r w:rsidR="004F5578">
        <w:rPr>
          <w:rFonts w:ascii="Segoe UI" w:hAnsi="Segoe UI" w:cs="Segoe UI" w:hint="cs"/>
          <w:sz w:val="18"/>
          <w:szCs w:val="18"/>
          <w:rtl/>
        </w:rPr>
        <w:t xml:space="preserve"> וה-</w:t>
      </w:r>
      <w:r w:rsidR="004F5578">
        <w:rPr>
          <w:rFonts w:ascii="Segoe UI" w:hAnsi="Segoe UI" w:cs="Segoe UI"/>
          <w:sz w:val="18"/>
          <w:szCs w:val="18"/>
        </w:rPr>
        <w:t>validation</w:t>
      </w:r>
      <w:r w:rsidR="004F5578">
        <w:rPr>
          <w:rFonts w:ascii="Segoe UI" w:hAnsi="Segoe UI" w:cs="Segoe UI" w:hint="cs"/>
          <w:sz w:val="18"/>
          <w:szCs w:val="18"/>
          <w:rtl/>
        </w:rPr>
        <w:t xml:space="preserve"> דבר המעיד על </w:t>
      </w:r>
      <w:r w:rsidR="004F5578">
        <w:rPr>
          <w:rFonts w:ascii="Segoe UI" w:hAnsi="Segoe UI" w:cs="Segoe UI"/>
          <w:sz w:val="18"/>
          <w:szCs w:val="18"/>
        </w:rPr>
        <w:t>overfitting</w:t>
      </w:r>
      <w:r w:rsidR="004F5578">
        <w:rPr>
          <w:rFonts w:ascii="Segoe UI" w:hAnsi="Segoe UI" w:cs="Segoe UI" w:hint="cs"/>
          <w:sz w:val="18"/>
          <w:szCs w:val="18"/>
          <w:rtl/>
        </w:rPr>
        <w:t>. אך, קיימת מגמת עלייה חיובית בכל ה-</w:t>
      </w:r>
      <w:r w:rsidR="004F5578">
        <w:rPr>
          <w:rFonts w:ascii="Segoe UI" w:hAnsi="Segoe UI" w:cs="Segoe UI"/>
          <w:sz w:val="18"/>
          <w:szCs w:val="18"/>
        </w:rPr>
        <w:t>set</w:t>
      </w:r>
      <w:r w:rsidR="004F5578">
        <w:rPr>
          <w:rFonts w:ascii="Segoe UI" w:hAnsi="Segoe UI" w:cs="Segoe UI" w:hint="cs"/>
          <w:sz w:val="18"/>
          <w:szCs w:val="18"/>
          <w:rtl/>
        </w:rPr>
        <w:t xml:space="preserve"> השונים.</w:t>
      </w:r>
    </w:p>
    <w:p w14:paraId="413868E5" w14:textId="77777777" w:rsidR="009E094D" w:rsidRPr="009E094D" w:rsidRDefault="009E094D" w:rsidP="009E094D">
      <w:pPr>
        <w:pStyle w:val="a9"/>
        <w:bidi/>
        <w:spacing w:line="240" w:lineRule="auto"/>
        <w:rPr>
          <w:rFonts w:ascii="Segoe UI" w:hAnsi="Segoe UI" w:cs="Segoe UI"/>
          <w:sz w:val="18"/>
          <w:szCs w:val="18"/>
        </w:rPr>
      </w:pPr>
    </w:p>
    <w:p w14:paraId="4A72D9C7" w14:textId="25F05975" w:rsidR="0021031C" w:rsidRPr="0027046A" w:rsidRDefault="00BF2142" w:rsidP="0021031C">
      <w:pPr>
        <w:pStyle w:val="2"/>
        <w:jc w:val="center"/>
        <w:rPr>
          <w:rFonts w:ascii="Segoe UI" w:hAnsi="Segoe UI" w:cs="Segoe UI"/>
          <w:sz w:val="24"/>
          <w:szCs w:val="24"/>
        </w:rPr>
      </w:pPr>
      <w:r w:rsidRPr="0027046A">
        <w:rPr>
          <w:rFonts w:ascii="Segoe UI" w:hAnsi="Segoe UI" w:cs="Segoe UI"/>
          <w:sz w:val="24"/>
          <w:szCs w:val="24"/>
        </w:rPr>
        <w:t>OPRIMIZER</w:t>
      </w:r>
    </w:p>
    <w:p w14:paraId="48B45D79" w14:textId="6D269A58" w:rsidR="0021031C" w:rsidRPr="0027046A" w:rsidRDefault="0021031C" w:rsidP="0021031C">
      <w:pPr>
        <w:bidi/>
        <w:rPr>
          <w:rFonts w:ascii="Segoe UI" w:hAnsi="Segoe UI" w:cs="Segoe UI"/>
          <w:sz w:val="18"/>
          <w:szCs w:val="18"/>
          <w:rtl/>
        </w:rPr>
      </w:pPr>
    </w:p>
    <w:tbl>
      <w:tblPr>
        <w:tblpPr w:leftFromText="180" w:rightFromText="180" w:vertAnchor="text" w:horzAnchor="margin" w:tblpXSpec="center" w:tblpY="942"/>
        <w:tblW w:w="9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39"/>
        <w:gridCol w:w="1497"/>
        <w:gridCol w:w="1516"/>
        <w:gridCol w:w="945"/>
        <w:gridCol w:w="1260"/>
        <w:gridCol w:w="1350"/>
        <w:gridCol w:w="1202"/>
        <w:gridCol w:w="1202"/>
      </w:tblGrid>
      <w:tr w:rsidR="00E72D3A" w:rsidRPr="0027046A" w14:paraId="6609C9F7" w14:textId="77777777" w:rsidTr="00E72D3A">
        <w:trPr>
          <w:trHeight w:val="239"/>
        </w:trPr>
        <w:tc>
          <w:tcPr>
            <w:tcW w:w="839" w:type="dxa"/>
            <w:tcBorders>
              <w:top w:val="single" w:sz="18" w:space="0" w:color="auto"/>
              <w:left w:val="single" w:sz="18" w:space="0" w:color="auto"/>
              <w:bottom w:val="single" w:sz="18" w:space="0" w:color="auto"/>
            </w:tcBorders>
            <w:shd w:val="clear" w:color="auto" w:fill="C7E2FA" w:themeFill="accent1" w:themeFillTint="33"/>
            <w:tcMar>
              <w:top w:w="30" w:type="dxa"/>
              <w:left w:w="45" w:type="dxa"/>
              <w:bottom w:w="30" w:type="dxa"/>
              <w:right w:w="45" w:type="dxa"/>
            </w:tcMar>
            <w:vAlign w:val="center"/>
            <w:hideMark/>
          </w:tcPr>
          <w:p w14:paraId="117A0B8F" w14:textId="77777777" w:rsidR="00E72D3A" w:rsidRPr="0027046A" w:rsidRDefault="00E72D3A" w:rsidP="00E72D3A">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Number run</w:t>
            </w:r>
          </w:p>
        </w:tc>
        <w:tc>
          <w:tcPr>
            <w:tcW w:w="1497" w:type="dxa"/>
            <w:tcBorders>
              <w:top w:val="single" w:sz="18" w:space="0" w:color="auto"/>
              <w:bottom w:val="single" w:sz="18" w:space="0" w:color="auto"/>
            </w:tcBorders>
            <w:shd w:val="clear" w:color="auto" w:fill="C7E2FA" w:themeFill="accent1" w:themeFillTint="33"/>
            <w:tcMar>
              <w:top w:w="30" w:type="dxa"/>
              <w:left w:w="45" w:type="dxa"/>
              <w:bottom w:w="30" w:type="dxa"/>
              <w:right w:w="45" w:type="dxa"/>
            </w:tcMar>
            <w:vAlign w:val="center"/>
            <w:hideMark/>
          </w:tcPr>
          <w:p w14:paraId="121A2E71" w14:textId="77777777" w:rsidR="00E72D3A" w:rsidRPr="0027046A" w:rsidRDefault="00E72D3A" w:rsidP="00E72D3A">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Model</w:t>
            </w:r>
          </w:p>
        </w:tc>
        <w:tc>
          <w:tcPr>
            <w:tcW w:w="1516" w:type="dxa"/>
            <w:tcBorders>
              <w:top w:val="single" w:sz="18" w:space="0" w:color="auto"/>
              <w:bottom w:val="single" w:sz="18" w:space="0" w:color="auto"/>
            </w:tcBorders>
            <w:shd w:val="clear" w:color="auto" w:fill="C7E2FA" w:themeFill="accent1" w:themeFillTint="33"/>
            <w:tcMar>
              <w:top w:w="30" w:type="dxa"/>
              <w:left w:w="45" w:type="dxa"/>
              <w:bottom w:w="30" w:type="dxa"/>
              <w:right w:w="45" w:type="dxa"/>
            </w:tcMar>
            <w:vAlign w:val="center"/>
            <w:hideMark/>
          </w:tcPr>
          <w:p w14:paraId="11744F17" w14:textId="77777777" w:rsidR="00E72D3A" w:rsidRPr="0027046A" w:rsidRDefault="00E72D3A" w:rsidP="00E72D3A">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Normalization</w:t>
            </w:r>
          </w:p>
        </w:tc>
        <w:tc>
          <w:tcPr>
            <w:tcW w:w="945" w:type="dxa"/>
            <w:tcBorders>
              <w:top w:val="single" w:sz="18" w:space="0" w:color="auto"/>
              <w:bottom w:val="single" w:sz="18" w:space="0" w:color="auto"/>
            </w:tcBorders>
            <w:shd w:val="clear" w:color="auto" w:fill="C7E2FA" w:themeFill="accent1" w:themeFillTint="33"/>
            <w:tcMar>
              <w:top w:w="30" w:type="dxa"/>
              <w:left w:w="45" w:type="dxa"/>
              <w:bottom w:w="30" w:type="dxa"/>
              <w:right w:w="45" w:type="dxa"/>
            </w:tcMar>
            <w:vAlign w:val="center"/>
            <w:hideMark/>
          </w:tcPr>
          <w:p w14:paraId="360AD503" w14:textId="77777777" w:rsidR="00E72D3A" w:rsidRPr="0027046A" w:rsidRDefault="00E72D3A" w:rsidP="00E72D3A">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Number unit dense</w:t>
            </w:r>
          </w:p>
        </w:tc>
        <w:tc>
          <w:tcPr>
            <w:tcW w:w="1260" w:type="dxa"/>
            <w:tcBorders>
              <w:top w:val="single" w:sz="18" w:space="0" w:color="auto"/>
              <w:bottom w:val="single" w:sz="18" w:space="0" w:color="auto"/>
            </w:tcBorders>
            <w:shd w:val="clear" w:color="auto" w:fill="C7E2FA" w:themeFill="accent1" w:themeFillTint="33"/>
            <w:vAlign w:val="center"/>
          </w:tcPr>
          <w:p w14:paraId="589A9BA5" w14:textId="77777777" w:rsidR="00E72D3A" w:rsidRPr="0027046A" w:rsidRDefault="00E72D3A" w:rsidP="00E72D3A">
            <w:pPr>
              <w:spacing w:before="0" w:after="0" w:line="240" w:lineRule="auto"/>
              <w:jc w:val="center"/>
              <w:rPr>
                <w:rFonts w:ascii="Segoe UI" w:eastAsia="Times New Roman" w:hAnsi="Segoe UI" w:cs="Segoe UI"/>
                <w:b/>
                <w:bCs/>
                <w:color w:val="000000"/>
                <w:sz w:val="18"/>
                <w:szCs w:val="18"/>
              </w:rPr>
            </w:pPr>
            <w:proofErr w:type="spellStart"/>
            <w:r w:rsidRPr="0027046A">
              <w:rPr>
                <w:rFonts w:ascii="Segoe UI" w:eastAsia="Times New Roman" w:hAnsi="Segoe UI" w:cs="Segoe UI"/>
                <w:b/>
                <w:bCs/>
                <w:color w:val="000000"/>
                <w:sz w:val="18"/>
                <w:szCs w:val="18"/>
              </w:rPr>
              <w:t>dropout_rate</w:t>
            </w:r>
            <w:proofErr w:type="spellEnd"/>
          </w:p>
        </w:tc>
        <w:tc>
          <w:tcPr>
            <w:tcW w:w="1350" w:type="dxa"/>
            <w:tcBorders>
              <w:top w:val="single" w:sz="18" w:space="0" w:color="auto"/>
              <w:bottom w:val="single" w:sz="18" w:space="0" w:color="auto"/>
            </w:tcBorders>
            <w:shd w:val="clear" w:color="auto" w:fill="C7E2FA" w:themeFill="accent1" w:themeFillTint="33"/>
            <w:vAlign w:val="center"/>
          </w:tcPr>
          <w:p w14:paraId="3E51F4B0" w14:textId="77777777" w:rsidR="00E72D3A" w:rsidRPr="0027046A" w:rsidRDefault="00E72D3A" w:rsidP="00E72D3A">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Way split</w:t>
            </w:r>
          </w:p>
        </w:tc>
        <w:tc>
          <w:tcPr>
            <w:tcW w:w="1202" w:type="dxa"/>
            <w:tcBorders>
              <w:top w:val="single" w:sz="18" w:space="0" w:color="auto"/>
              <w:bottom w:val="single" w:sz="18" w:space="0" w:color="auto"/>
            </w:tcBorders>
            <w:shd w:val="clear" w:color="auto" w:fill="C7E2FA" w:themeFill="accent1" w:themeFillTint="33"/>
          </w:tcPr>
          <w:p w14:paraId="6924E56B" w14:textId="77777777" w:rsidR="00E72D3A" w:rsidRPr="0027046A" w:rsidRDefault="00E72D3A" w:rsidP="00E72D3A">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Optimizer</w:t>
            </w:r>
          </w:p>
        </w:tc>
        <w:tc>
          <w:tcPr>
            <w:tcW w:w="1202" w:type="dxa"/>
            <w:tcBorders>
              <w:top w:val="single" w:sz="18" w:space="0" w:color="auto"/>
              <w:bottom w:val="single" w:sz="18" w:space="0" w:color="auto"/>
              <w:right w:val="single" w:sz="18" w:space="0" w:color="auto"/>
            </w:tcBorders>
            <w:shd w:val="clear" w:color="auto" w:fill="C7E2FA" w:themeFill="accent1" w:themeFillTint="33"/>
            <w:vAlign w:val="center"/>
          </w:tcPr>
          <w:p w14:paraId="47821FC6" w14:textId="77777777" w:rsidR="00E72D3A" w:rsidRPr="0027046A" w:rsidRDefault="00E72D3A" w:rsidP="00E72D3A">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Accuracy Test</w:t>
            </w:r>
          </w:p>
        </w:tc>
      </w:tr>
      <w:tr w:rsidR="00E72D3A" w:rsidRPr="0027046A" w14:paraId="1F0E1C7A" w14:textId="77777777" w:rsidTr="00CF0D62">
        <w:trPr>
          <w:trHeight w:val="239"/>
        </w:trPr>
        <w:tc>
          <w:tcPr>
            <w:tcW w:w="839" w:type="dxa"/>
            <w:tcBorders>
              <w:top w:val="single" w:sz="18" w:space="0" w:color="auto"/>
              <w:left w:val="single" w:sz="18" w:space="0" w:color="auto"/>
            </w:tcBorders>
            <w:tcMar>
              <w:top w:w="30" w:type="dxa"/>
              <w:left w:w="45" w:type="dxa"/>
              <w:bottom w:w="30" w:type="dxa"/>
              <w:right w:w="45" w:type="dxa"/>
            </w:tcMar>
            <w:vAlign w:val="bottom"/>
            <w:hideMark/>
          </w:tcPr>
          <w:p w14:paraId="2095FD2C"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1</w:t>
            </w:r>
          </w:p>
        </w:tc>
        <w:tc>
          <w:tcPr>
            <w:tcW w:w="1497" w:type="dxa"/>
            <w:tcBorders>
              <w:top w:val="single" w:sz="18" w:space="0" w:color="auto"/>
            </w:tcBorders>
            <w:tcMar>
              <w:top w:w="30" w:type="dxa"/>
              <w:left w:w="45" w:type="dxa"/>
              <w:bottom w:w="30" w:type="dxa"/>
              <w:right w:w="45" w:type="dxa"/>
            </w:tcMar>
            <w:vAlign w:val="bottom"/>
            <w:hideMark/>
          </w:tcPr>
          <w:p w14:paraId="351E3ECD"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proofErr w:type="spellStart"/>
            <w:r w:rsidRPr="0027046A">
              <w:rPr>
                <w:rFonts w:ascii="Segoe UI" w:hAnsi="Segoe UI" w:cs="Segoe UI"/>
                <w:color w:val="000000"/>
                <w:sz w:val="18"/>
                <w:szCs w:val="18"/>
              </w:rPr>
              <w:t>mobilenet</w:t>
            </w:r>
            <w:proofErr w:type="spellEnd"/>
          </w:p>
        </w:tc>
        <w:tc>
          <w:tcPr>
            <w:tcW w:w="1516" w:type="dxa"/>
            <w:tcBorders>
              <w:top w:val="single" w:sz="18" w:space="0" w:color="auto"/>
            </w:tcBorders>
            <w:tcMar>
              <w:top w:w="30" w:type="dxa"/>
              <w:left w:w="45" w:type="dxa"/>
              <w:bottom w:w="30" w:type="dxa"/>
              <w:right w:w="45" w:type="dxa"/>
            </w:tcMar>
            <w:vAlign w:val="bottom"/>
            <w:hideMark/>
          </w:tcPr>
          <w:p w14:paraId="645C12B1"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T</w:t>
            </w:r>
          </w:p>
        </w:tc>
        <w:tc>
          <w:tcPr>
            <w:tcW w:w="945" w:type="dxa"/>
            <w:tcBorders>
              <w:top w:val="single" w:sz="18" w:space="0" w:color="auto"/>
            </w:tcBorders>
            <w:tcMar>
              <w:top w:w="30" w:type="dxa"/>
              <w:left w:w="45" w:type="dxa"/>
              <w:bottom w:w="30" w:type="dxa"/>
              <w:right w:w="45" w:type="dxa"/>
            </w:tcMar>
            <w:vAlign w:val="bottom"/>
            <w:hideMark/>
          </w:tcPr>
          <w:p w14:paraId="3B45F06F"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260" w:type="dxa"/>
            <w:tcBorders>
              <w:top w:val="single" w:sz="18" w:space="0" w:color="auto"/>
            </w:tcBorders>
            <w:vAlign w:val="bottom"/>
          </w:tcPr>
          <w:p w14:paraId="0525ADE4"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r w:rsidRPr="0027046A">
              <w:rPr>
                <w:rFonts w:ascii="Segoe UI" w:eastAsia="Times New Roman" w:hAnsi="Segoe UI" w:cs="Segoe UI"/>
                <w:color w:val="000000"/>
                <w:sz w:val="18"/>
                <w:szCs w:val="18"/>
              </w:rPr>
              <w:t>.3</w:t>
            </w:r>
          </w:p>
        </w:tc>
        <w:tc>
          <w:tcPr>
            <w:tcW w:w="1350" w:type="dxa"/>
            <w:tcBorders>
              <w:top w:val="single" w:sz="18" w:space="0" w:color="auto"/>
            </w:tcBorders>
            <w:vAlign w:val="bottom"/>
          </w:tcPr>
          <w:p w14:paraId="118CB5F5"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w:t>
            </w:r>
          </w:p>
        </w:tc>
        <w:tc>
          <w:tcPr>
            <w:tcW w:w="1202" w:type="dxa"/>
            <w:tcBorders>
              <w:top w:val="single" w:sz="18" w:space="0" w:color="auto"/>
            </w:tcBorders>
            <w:shd w:val="clear" w:color="auto" w:fill="F2F2F2" w:themeFill="background1" w:themeFillShade="F2"/>
          </w:tcPr>
          <w:p w14:paraId="5E2D3F56" w14:textId="77777777" w:rsidR="00E72D3A" w:rsidRPr="0027046A" w:rsidRDefault="00E72D3A" w:rsidP="00E72D3A">
            <w:pPr>
              <w:spacing w:before="0" w:after="0" w:line="240" w:lineRule="auto"/>
              <w:jc w:val="center"/>
              <w:rPr>
                <w:rFonts w:ascii="Segoe UI" w:hAnsi="Segoe UI" w:cs="Segoe UI"/>
                <w:sz w:val="18"/>
                <w:szCs w:val="18"/>
              </w:rPr>
            </w:pPr>
            <w:proofErr w:type="spellStart"/>
            <w:r w:rsidRPr="0027046A">
              <w:rPr>
                <w:rFonts w:ascii="Segoe UI" w:hAnsi="Segoe UI" w:cs="Segoe UI"/>
                <w:sz w:val="18"/>
                <w:szCs w:val="18"/>
              </w:rPr>
              <w:t>adam</w:t>
            </w:r>
            <w:proofErr w:type="spellEnd"/>
          </w:p>
        </w:tc>
        <w:tc>
          <w:tcPr>
            <w:tcW w:w="1202" w:type="dxa"/>
            <w:tcBorders>
              <w:top w:val="single" w:sz="18" w:space="0" w:color="auto"/>
              <w:right w:val="single" w:sz="18" w:space="0" w:color="auto"/>
            </w:tcBorders>
            <w:vAlign w:val="bottom"/>
          </w:tcPr>
          <w:p w14:paraId="08E39D16"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sz w:val="18"/>
                <w:szCs w:val="18"/>
              </w:rPr>
              <w:t>0.889</w:t>
            </w:r>
          </w:p>
        </w:tc>
      </w:tr>
      <w:tr w:rsidR="00E72D3A" w:rsidRPr="0027046A" w14:paraId="0FA7B695" w14:textId="77777777" w:rsidTr="00CF0D62">
        <w:trPr>
          <w:trHeight w:val="239"/>
        </w:trPr>
        <w:tc>
          <w:tcPr>
            <w:tcW w:w="839" w:type="dxa"/>
            <w:tcBorders>
              <w:left w:val="single" w:sz="18" w:space="0" w:color="auto"/>
            </w:tcBorders>
            <w:tcMar>
              <w:top w:w="30" w:type="dxa"/>
              <w:left w:w="45" w:type="dxa"/>
              <w:bottom w:w="30" w:type="dxa"/>
              <w:right w:w="45" w:type="dxa"/>
            </w:tcMar>
            <w:vAlign w:val="bottom"/>
            <w:hideMark/>
          </w:tcPr>
          <w:p w14:paraId="7B6732BB"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2</w:t>
            </w:r>
          </w:p>
        </w:tc>
        <w:tc>
          <w:tcPr>
            <w:tcW w:w="1497" w:type="dxa"/>
            <w:tcMar>
              <w:top w:w="30" w:type="dxa"/>
              <w:left w:w="45" w:type="dxa"/>
              <w:bottom w:w="30" w:type="dxa"/>
              <w:right w:w="45" w:type="dxa"/>
            </w:tcMar>
            <w:vAlign w:val="bottom"/>
            <w:hideMark/>
          </w:tcPr>
          <w:p w14:paraId="41123BE6"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inceptionv3</w:t>
            </w:r>
          </w:p>
        </w:tc>
        <w:tc>
          <w:tcPr>
            <w:tcW w:w="1516" w:type="dxa"/>
            <w:tcMar>
              <w:top w:w="30" w:type="dxa"/>
              <w:left w:w="45" w:type="dxa"/>
              <w:bottom w:w="30" w:type="dxa"/>
              <w:right w:w="45" w:type="dxa"/>
            </w:tcMar>
            <w:vAlign w:val="bottom"/>
            <w:hideMark/>
          </w:tcPr>
          <w:p w14:paraId="7390CC14"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T</w:t>
            </w:r>
          </w:p>
        </w:tc>
        <w:tc>
          <w:tcPr>
            <w:tcW w:w="945" w:type="dxa"/>
            <w:tcMar>
              <w:top w:w="30" w:type="dxa"/>
              <w:left w:w="45" w:type="dxa"/>
              <w:bottom w:w="30" w:type="dxa"/>
              <w:right w:w="45" w:type="dxa"/>
            </w:tcMar>
            <w:vAlign w:val="bottom"/>
            <w:hideMark/>
          </w:tcPr>
          <w:p w14:paraId="14F22031"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260" w:type="dxa"/>
          </w:tcPr>
          <w:p w14:paraId="27C9B445"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r w:rsidRPr="0027046A">
              <w:rPr>
                <w:rFonts w:ascii="Segoe UI" w:eastAsia="Times New Roman" w:hAnsi="Segoe UI" w:cs="Segoe UI"/>
                <w:color w:val="000000"/>
                <w:sz w:val="18"/>
                <w:szCs w:val="18"/>
              </w:rPr>
              <w:t>.3</w:t>
            </w:r>
          </w:p>
        </w:tc>
        <w:tc>
          <w:tcPr>
            <w:tcW w:w="1350" w:type="dxa"/>
            <w:vAlign w:val="bottom"/>
          </w:tcPr>
          <w:p w14:paraId="001584F3"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w:t>
            </w:r>
          </w:p>
        </w:tc>
        <w:tc>
          <w:tcPr>
            <w:tcW w:w="1202" w:type="dxa"/>
            <w:shd w:val="clear" w:color="auto" w:fill="F2F2F2" w:themeFill="background1" w:themeFillShade="F2"/>
          </w:tcPr>
          <w:p w14:paraId="549A1580" w14:textId="77777777" w:rsidR="00E72D3A" w:rsidRPr="0027046A" w:rsidRDefault="00E72D3A" w:rsidP="00E72D3A">
            <w:pPr>
              <w:spacing w:before="0" w:after="0" w:line="240" w:lineRule="auto"/>
              <w:jc w:val="center"/>
              <w:rPr>
                <w:rFonts w:ascii="Segoe UI" w:hAnsi="Segoe UI" w:cs="Segoe UI"/>
                <w:sz w:val="18"/>
                <w:szCs w:val="18"/>
              </w:rPr>
            </w:pPr>
            <w:proofErr w:type="spellStart"/>
            <w:r w:rsidRPr="0027046A">
              <w:rPr>
                <w:rFonts w:ascii="Segoe UI" w:hAnsi="Segoe UI" w:cs="Segoe UI"/>
                <w:sz w:val="18"/>
                <w:szCs w:val="18"/>
              </w:rPr>
              <w:t>adam</w:t>
            </w:r>
            <w:proofErr w:type="spellEnd"/>
          </w:p>
        </w:tc>
        <w:tc>
          <w:tcPr>
            <w:tcW w:w="1202" w:type="dxa"/>
            <w:tcBorders>
              <w:right w:val="single" w:sz="18" w:space="0" w:color="auto"/>
            </w:tcBorders>
            <w:vAlign w:val="bottom"/>
          </w:tcPr>
          <w:p w14:paraId="3637A452"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sz w:val="18"/>
                <w:szCs w:val="18"/>
              </w:rPr>
              <w:t>0.77</w:t>
            </w:r>
          </w:p>
        </w:tc>
      </w:tr>
      <w:tr w:rsidR="00E72D3A" w:rsidRPr="0027046A" w14:paraId="67B6275F" w14:textId="77777777" w:rsidTr="00CF0D62">
        <w:trPr>
          <w:trHeight w:val="239"/>
        </w:trPr>
        <w:tc>
          <w:tcPr>
            <w:tcW w:w="839" w:type="dxa"/>
            <w:tcBorders>
              <w:left w:val="single" w:sz="18" w:space="0" w:color="auto"/>
            </w:tcBorders>
            <w:tcMar>
              <w:top w:w="30" w:type="dxa"/>
              <w:left w:w="45" w:type="dxa"/>
              <w:bottom w:w="30" w:type="dxa"/>
              <w:right w:w="45" w:type="dxa"/>
            </w:tcMar>
            <w:vAlign w:val="bottom"/>
            <w:hideMark/>
          </w:tcPr>
          <w:p w14:paraId="30142EF9"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3</w:t>
            </w:r>
          </w:p>
        </w:tc>
        <w:tc>
          <w:tcPr>
            <w:tcW w:w="1497" w:type="dxa"/>
            <w:tcMar>
              <w:top w:w="30" w:type="dxa"/>
              <w:left w:w="45" w:type="dxa"/>
              <w:bottom w:w="30" w:type="dxa"/>
              <w:right w:w="45" w:type="dxa"/>
            </w:tcMar>
            <w:vAlign w:val="bottom"/>
            <w:hideMark/>
          </w:tcPr>
          <w:p w14:paraId="115ACCD1"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proofErr w:type="spellStart"/>
            <w:r w:rsidRPr="0027046A">
              <w:rPr>
                <w:rFonts w:ascii="Segoe UI" w:hAnsi="Segoe UI" w:cs="Segoe UI"/>
                <w:color w:val="000000"/>
                <w:sz w:val="18"/>
                <w:szCs w:val="18"/>
              </w:rPr>
              <w:t>mobilenet</w:t>
            </w:r>
            <w:proofErr w:type="spellEnd"/>
          </w:p>
        </w:tc>
        <w:tc>
          <w:tcPr>
            <w:tcW w:w="1516" w:type="dxa"/>
            <w:tcMar>
              <w:top w:w="30" w:type="dxa"/>
              <w:left w:w="45" w:type="dxa"/>
              <w:bottom w:w="30" w:type="dxa"/>
              <w:right w:w="45" w:type="dxa"/>
            </w:tcMar>
            <w:vAlign w:val="bottom"/>
            <w:hideMark/>
          </w:tcPr>
          <w:p w14:paraId="637036E7"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T</w:t>
            </w:r>
          </w:p>
        </w:tc>
        <w:tc>
          <w:tcPr>
            <w:tcW w:w="945" w:type="dxa"/>
            <w:tcMar>
              <w:top w:w="30" w:type="dxa"/>
              <w:left w:w="45" w:type="dxa"/>
              <w:bottom w:w="30" w:type="dxa"/>
              <w:right w:w="45" w:type="dxa"/>
            </w:tcMar>
            <w:vAlign w:val="bottom"/>
            <w:hideMark/>
          </w:tcPr>
          <w:p w14:paraId="62F738F9"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260" w:type="dxa"/>
          </w:tcPr>
          <w:p w14:paraId="4151885E"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r w:rsidRPr="0027046A">
              <w:rPr>
                <w:rFonts w:ascii="Segoe UI" w:eastAsia="Times New Roman" w:hAnsi="Segoe UI" w:cs="Segoe UI"/>
                <w:color w:val="000000"/>
                <w:sz w:val="18"/>
                <w:szCs w:val="18"/>
              </w:rPr>
              <w:t>.3</w:t>
            </w:r>
          </w:p>
        </w:tc>
        <w:tc>
          <w:tcPr>
            <w:tcW w:w="1350" w:type="dxa"/>
            <w:vAlign w:val="bottom"/>
          </w:tcPr>
          <w:p w14:paraId="6FE944CE"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2</w:t>
            </w:r>
          </w:p>
        </w:tc>
        <w:tc>
          <w:tcPr>
            <w:tcW w:w="1202" w:type="dxa"/>
            <w:shd w:val="clear" w:color="auto" w:fill="F2F2F2" w:themeFill="background1" w:themeFillShade="F2"/>
          </w:tcPr>
          <w:p w14:paraId="630177B0" w14:textId="77777777" w:rsidR="00E72D3A" w:rsidRPr="0027046A" w:rsidRDefault="00E72D3A" w:rsidP="00E72D3A">
            <w:pPr>
              <w:spacing w:before="0" w:after="0" w:line="240" w:lineRule="auto"/>
              <w:jc w:val="center"/>
              <w:rPr>
                <w:rFonts w:ascii="Segoe UI" w:hAnsi="Segoe UI" w:cs="Segoe UI"/>
                <w:sz w:val="18"/>
                <w:szCs w:val="18"/>
              </w:rPr>
            </w:pPr>
            <w:proofErr w:type="spellStart"/>
            <w:r w:rsidRPr="0027046A">
              <w:rPr>
                <w:rFonts w:ascii="Segoe UI" w:hAnsi="Segoe UI" w:cs="Segoe UI"/>
                <w:sz w:val="18"/>
                <w:szCs w:val="18"/>
              </w:rPr>
              <w:t>adam</w:t>
            </w:r>
            <w:proofErr w:type="spellEnd"/>
          </w:p>
        </w:tc>
        <w:tc>
          <w:tcPr>
            <w:tcW w:w="1202" w:type="dxa"/>
            <w:tcBorders>
              <w:right w:val="single" w:sz="18" w:space="0" w:color="auto"/>
            </w:tcBorders>
            <w:vAlign w:val="bottom"/>
          </w:tcPr>
          <w:p w14:paraId="4A5987A8"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sz w:val="18"/>
                <w:szCs w:val="18"/>
              </w:rPr>
              <w:t>0.865</w:t>
            </w:r>
          </w:p>
        </w:tc>
      </w:tr>
      <w:tr w:rsidR="00E72D3A" w:rsidRPr="0027046A" w14:paraId="6B8239DA" w14:textId="77777777" w:rsidTr="00CF0D62">
        <w:trPr>
          <w:trHeight w:val="239"/>
        </w:trPr>
        <w:tc>
          <w:tcPr>
            <w:tcW w:w="839" w:type="dxa"/>
            <w:tcBorders>
              <w:left w:val="single" w:sz="18" w:space="0" w:color="auto"/>
              <w:bottom w:val="single" w:sz="18" w:space="0" w:color="auto"/>
            </w:tcBorders>
            <w:tcMar>
              <w:top w:w="30" w:type="dxa"/>
              <w:left w:w="45" w:type="dxa"/>
              <w:bottom w:w="30" w:type="dxa"/>
              <w:right w:w="45" w:type="dxa"/>
            </w:tcMar>
            <w:vAlign w:val="bottom"/>
            <w:hideMark/>
          </w:tcPr>
          <w:p w14:paraId="52116491"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4</w:t>
            </w:r>
          </w:p>
        </w:tc>
        <w:tc>
          <w:tcPr>
            <w:tcW w:w="1497" w:type="dxa"/>
            <w:tcBorders>
              <w:bottom w:val="single" w:sz="18" w:space="0" w:color="auto"/>
            </w:tcBorders>
            <w:tcMar>
              <w:top w:w="30" w:type="dxa"/>
              <w:left w:w="45" w:type="dxa"/>
              <w:bottom w:w="30" w:type="dxa"/>
              <w:right w:w="45" w:type="dxa"/>
            </w:tcMar>
            <w:vAlign w:val="bottom"/>
            <w:hideMark/>
          </w:tcPr>
          <w:p w14:paraId="004BEE97"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inceptionv3</w:t>
            </w:r>
          </w:p>
        </w:tc>
        <w:tc>
          <w:tcPr>
            <w:tcW w:w="1516" w:type="dxa"/>
            <w:tcBorders>
              <w:bottom w:val="single" w:sz="18" w:space="0" w:color="auto"/>
            </w:tcBorders>
            <w:tcMar>
              <w:top w:w="30" w:type="dxa"/>
              <w:left w:w="45" w:type="dxa"/>
              <w:bottom w:w="30" w:type="dxa"/>
              <w:right w:w="45" w:type="dxa"/>
            </w:tcMar>
            <w:vAlign w:val="bottom"/>
            <w:hideMark/>
          </w:tcPr>
          <w:p w14:paraId="7C0CB725"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T</w:t>
            </w:r>
          </w:p>
        </w:tc>
        <w:tc>
          <w:tcPr>
            <w:tcW w:w="945" w:type="dxa"/>
            <w:tcBorders>
              <w:bottom w:val="single" w:sz="18" w:space="0" w:color="auto"/>
            </w:tcBorders>
            <w:tcMar>
              <w:top w:w="30" w:type="dxa"/>
              <w:left w:w="45" w:type="dxa"/>
              <w:bottom w:w="30" w:type="dxa"/>
              <w:right w:w="45" w:type="dxa"/>
            </w:tcMar>
            <w:vAlign w:val="bottom"/>
            <w:hideMark/>
          </w:tcPr>
          <w:p w14:paraId="0EDB11AA"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260" w:type="dxa"/>
            <w:tcBorders>
              <w:bottom w:val="single" w:sz="18" w:space="0" w:color="auto"/>
            </w:tcBorders>
          </w:tcPr>
          <w:p w14:paraId="054154FE"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r w:rsidRPr="0027046A">
              <w:rPr>
                <w:rFonts w:ascii="Segoe UI" w:eastAsia="Times New Roman" w:hAnsi="Segoe UI" w:cs="Segoe UI"/>
                <w:color w:val="000000"/>
                <w:sz w:val="18"/>
                <w:szCs w:val="18"/>
              </w:rPr>
              <w:t>.3</w:t>
            </w:r>
          </w:p>
        </w:tc>
        <w:tc>
          <w:tcPr>
            <w:tcW w:w="1350" w:type="dxa"/>
            <w:tcBorders>
              <w:bottom w:val="single" w:sz="18" w:space="0" w:color="auto"/>
            </w:tcBorders>
            <w:vAlign w:val="bottom"/>
          </w:tcPr>
          <w:p w14:paraId="36664A86"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eastAsia="Times New Roman" w:hAnsi="Segoe UI" w:cs="Segoe UI"/>
                <w:color w:val="000000"/>
                <w:sz w:val="18"/>
                <w:szCs w:val="18"/>
              </w:rPr>
              <w:t>2</w:t>
            </w:r>
          </w:p>
        </w:tc>
        <w:tc>
          <w:tcPr>
            <w:tcW w:w="1202" w:type="dxa"/>
            <w:tcBorders>
              <w:bottom w:val="single" w:sz="18" w:space="0" w:color="auto"/>
            </w:tcBorders>
            <w:shd w:val="clear" w:color="auto" w:fill="F2F2F2" w:themeFill="background1" w:themeFillShade="F2"/>
          </w:tcPr>
          <w:p w14:paraId="0D45BDA4" w14:textId="77777777" w:rsidR="00E72D3A" w:rsidRPr="0027046A" w:rsidRDefault="00E72D3A" w:rsidP="00E72D3A">
            <w:pPr>
              <w:spacing w:before="0" w:after="0" w:line="240" w:lineRule="auto"/>
              <w:jc w:val="center"/>
              <w:rPr>
                <w:rFonts w:ascii="Segoe UI" w:hAnsi="Segoe UI" w:cs="Segoe UI"/>
                <w:color w:val="000000"/>
                <w:sz w:val="18"/>
                <w:szCs w:val="18"/>
                <w:shd w:val="clear" w:color="auto" w:fill="FFFFFF"/>
              </w:rPr>
            </w:pPr>
            <w:proofErr w:type="spellStart"/>
            <w:r w:rsidRPr="0027046A">
              <w:rPr>
                <w:rFonts w:ascii="Segoe UI" w:hAnsi="Segoe UI" w:cs="Segoe UI"/>
                <w:sz w:val="18"/>
                <w:szCs w:val="18"/>
              </w:rPr>
              <w:t>adam</w:t>
            </w:r>
            <w:proofErr w:type="spellEnd"/>
          </w:p>
        </w:tc>
        <w:tc>
          <w:tcPr>
            <w:tcW w:w="1202" w:type="dxa"/>
            <w:tcBorders>
              <w:bottom w:val="single" w:sz="18" w:space="0" w:color="auto"/>
              <w:right w:val="single" w:sz="18" w:space="0" w:color="auto"/>
            </w:tcBorders>
            <w:vAlign w:val="bottom"/>
          </w:tcPr>
          <w:p w14:paraId="4788F094"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shd w:val="clear" w:color="auto" w:fill="FFFFFF"/>
              </w:rPr>
              <w:t>0.73</w:t>
            </w:r>
          </w:p>
        </w:tc>
      </w:tr>
      <w:tr w:rsidR="00E72D3A" w:rsidRPr="0027046A" w14:paraId="477739C7" w14:textId="77777777" w:rsidTr="00CF0D62">
        <w:trPr>
          <w:trHeight w:val="239"/>
        </w:trPr>
        <w:tc>
          <w:tcPr>
            <w:tcW w:w="839" w:type="dxa"/>
            <w:tcBorders>
              <w:top w:val="single" w:sz="18" w:space="0" w:color="auto"/>
              <w:left w:val="single" w:sz="18" w:space="0" w:color="auto"/>
            </w:tcBorders>
            <w:tcMar>
              <w:top w:w="30" w:type="dxa"/>
              <w:left w:w="45" w:type="dxa"/>
              <w:bottom w:w="30" w:type="dxa"/>
              <w:right w:w="45" w:type="dxa"/>
            </w:tcMar>
            <w:vAlign w:val="bottom"/>
          </w:tcPr>
          <w:p w14:paraId="7DF24319" w14:textId="77777777" w:rsidR="00E72D3A" w:rsidRPr="0027046A" w:rsidRDefault="00E72D3A" w:rsidP="00E72D3A">
            <w:pPr>
              <w:spacing w:before="0" w:after="0" w:line="240" w:lineRule="auto"/>
              <w:jc w:val="center"/>
              <w:rPr>
                <w:rFonts w:ascii="Segoe UI" w:hAnsi="Segoe UI" w:cs="Segoe UI"/>
                <w:b/>
                <w:bCs/>
                <w:color w:val="000000"/>
                <w:sz w:val="18"/>
                <w:szCs w:val="18"/>
              </w:rPr>
            </w:pPr>
            <w:r w:rsidRPr="0027046A">
              <w:rPr>
                <w:rFonts w:ascii="Segoe UI" w:hAnsi="Segoe UI" w:cs="Segoe UI"/>
                <w:b/>
                <w:bCs/>
                <w:color w:val="000000"/>
                <w:sz w:val="18"/>
                <w:szCs w:val="18"/>
              </w:rPr>
              <w:t>1</w:t>
            </w:r>
          </w:p>
        </w:tc>
        <w:tc>
          <w:tcPr>
            <w:tcW w:w="1497" w:type="dxa"/>
            <w:tcBorders>
              <w:top w:val="single" w:sz="18" w:space="0" w:color="auto"/>
            </w:tcBorders>
            <w:tcMar>
              <w:top w:w="30" w:type="dxa"/>
              <w:left w:w="45" w:type="dxa"/>
              <w:bottom w:w="30" w:type="dxa"/>
              <w:right w:w="45" w:type="dxa"/>
            </w:tcMar>
            <w:vAlign w:val="bottom"/>
          </w:tcPr>
          <w:p w14:paraId="52050D4B" w14:textId="77777777" w:rsidR="00E72D3A" w:rsidRPr="0027046A" w:rsidRDefault="00E72D3A" w:rsidP="00E72D3A">
            <w:pPr>
              <w:spacing w:before="0" w:after="0" w:line="240" w:lineRule="auto"/>
              <w:jc w:val="center"/>
              <w:rPr>
                <w:rFonts w:ascii="Segoe UI" w:hAnsi="Segoe UI" w:cs="Segoe UI"/>
                <w:color w:val="000000"/>
                <w:sz w:val="18"/>
                <w:szCs w:val="18"/>
              </w:rPr>
            </w:pPr>
            <w:proofErr w:type="spellStart"/>
            <w:r w:rsidRPr="0027046A">
              <w:rPr>
                <w:rFonts w:ascii="Segoe UI" w:hAnsi="Segoe UI" w:cs="Segoe UI"/>
                <w:color w:val="000000"/>
                <w:sz w:val="18"/>
                <w:szCs w:val="18"/>
              </w:rPr>
              <w:t>mobilenet</w:t>
            </w:r>
            <w:proofErr w:type="spellEnd"/>
          </w:p>
        </w:tc>
        <w:tc>
          <w:tcPr>
            <w:tcW w:w="1516" w:type="dxa"/>
            <w:tcBorders>
              <w:top w:val="single" w:sz="18" w:space="0" w:color="auto"/>
            </w:tcBorders>
            <w:tcMar>
              <w:top w:w="30" w:type="dxa"/>
              <w:left w:w="45" w:type="dxa"/>
              <w:bottom w:w="30" w:type="dxa"/>
              <w:right w:w="45" w:type="dxa"/>
            </w:tcMar>
            <w:vAlign w:val="bottom"/>
          </w:tcPr>
          <w:p w14:paraId="26DBCFCA"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T</w:t>
            </w:r>
          </w:p>
        </w:tc>
        <w:tc>
          <w:tcPr>
            <w:tcW w:w="945" w:type="dxa"/>
            <w:tcBorders>
              <w:top w:val="single" w:sz="18" w:space="0" w:color="auto"/>
            </w:tcBorders>
            <w:tcMar>
              <w:top w:w="30" w:type="dxa"/>
              <w:left w:w="45" w:type="dxa"/>
              <w:bottom w:w="30" w:type="dxa"/>
              <w:right w:w="45" w:type="dxa"/>
            </w:tcMar>
            <w:vAlign w:val="bottom"/>
          </w:tcPr>
          <w:p w14:paraId="59BF2E2E"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128</w:t>
            </w:r>
          </w:p>
        </w:tc>
        <w:tc>
          <w:tcPr>
            <w:tcW w:w="1260" w:type="dxa"/>
            <w:tcBorders>
              <w:top w:val="single" w:sz="18" w:space="0" w:color="auto"/>
            </w:tcBorders>
            <w:vAlign w:val="bottom"/>
          </w:tcPr>
          <w:p w14:paraId="165B8496"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0</w:t>
            </w:r>
            <w:r w:rsidRPr="0027046A">
              <w:rPr>
                <w:rFonts w:ascii="Segoe UI" w:eastAsia="Times New Roman" w:hAnsi="Segoe UI" w:cs="Segoe UI"/>
                <w:color w:val="000000"/>
                <w:sz w:val="18"/>
                <w:szCs w:val="18"/>
              </w:rPr>
              <w:t>.3</w:t>
            </w:r>
          </w:p>
        </w:tc>
        <w:tc>
          <w:tcPr>
            <w:tcW w:w="1350" w:type="dxa"/>
            <w:tcBorders>
              <w:top w:val="single" w:sz="18" w:space="0" w:color="auto"/>
            </w:tcBorders>
            <w:vAlign w:val="bottom"/>
          </w:tcPr>
          <w:p w14:paraId="4FFA3B38"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w:t>
            </w:r>
          </w:p>
        </w:tc>
        <w:tc>
          <w:tcPr>
            <w:tcW w:w="1202" w:type="dxa"/>
            <w:tcBorders>
              <w:top w:val="single" w:sz="18" w:space="0" w:color="auto"/>
            </w:tcBorders>
            <w:shd w:val="clear" w:color="auto" w:fill="F2F2F2" w:themeFill="background1" w:themeFillShade="F2"/>
          </w:tcPr>
          <w:p w14:paraId="4DBEAD2F" w14:textId="77777777" w:rsidR="00E72D3A" w:rsidRPr="0027046A" w:rsidRDefault="00E72D3A" w:rsidP="00E72D3A">
            <w:pPr>
              <w:spacing w:before="0" w:after="0" w:line="240" w:lineRule="auto"/>
              <w:jc w:val="center"/>
              <w:rPr>
                <w:rFonts w:ascii="Segoe UI" w:hAnsi="Segoe UI" w:cs="Segoe UI"/>
                <w:color w:val="000000"/>
                <w:sz w:val="18"/>
                <w:szCs w:val="18"/>
                <w:shd w:val="clear" w:color="auto" w:fill="FFFFFF"/>
              </w:rPr>
            </w:pPr>
            <w:r w:rsidRPr="0027046A">
              <w:rPr>
                <w:rFonts w:ascii="Segoe UI" w:hAnsi="Segoe UI" w:cs="Segoe UI"/>
                <w:sz w:val="18"/>
                <w:szCs w:val="18"/>
              </w:rPr>
              <w:t>RMSprop</w:t>
            </w:r>
            <w:r w:rsidRPr="0027046A">
              <w:rPr>
                <w:rFonts w:ascii="Segoe UI" w:hAnsi="Segoe UI" w:cs="Segoe UI"/>
                <w:sz w:val="18"/>
                <w:szCs w:val="18"/>
                <w:rtl/>
              </w:rPr>
              <w:t xml:space="preserve"> </w:t>
            </w:r>
          </w:p>
        </w:tc>
        <w:tc>
          <w:tcPr>
            <w:tcW w:w="1202" w:type="dxa"/>
            <w:tcBorders>
              <w:top w:val="single" w:sz="18" w:space="0" w:color="auto"/>
              <w:right w:val="single" w:sz="18" w:space="0" w:color="auto"/>
            </w:tcBorders>
          </w:tcPr>
          <w:p w14:paraId="2706B5BF" w14:textId="77777777" w:rsidR="00E72D3A" w:rsidRPr="0027046A" w:rsidRDefault="00E72D3A" w:rsidP="00E72D3A">
            <w:pPr>
              <w:spacing w:before="0" w:after="0" w:line="240" w:lineRule="auto"/>
              <w:jc w:val="center"/>
              <w:rPr>
                <w:rFonts w:ascii="Segoe UI" w:hAnsi="Segoe UI" w:cs="Segoe UI"/>
                <w:color w:val="000000"/>
                <w:sz w:val="18"/>
                <w:szCs w:val="18"/>
                <w:shd w:val="clear" w:color="auto" w:fill="FFFFFF"/>
              </w:rPr>
            </w:pPr>
            <w:r w:rsidRPr="0027046A">
              <w:rPr>
                <w:rFonts w:ascii="Segoe UI" w:hAnsi="Segoe UI" w:cs="Segoe UI"/>
                <w:sz w:val="16"/>
                <w:szCs w:val="16"/>
              </w:rPr>
              <w:t>0.88</w:t>
            </w:r>
          </w:p>
        </w:tc>
      </w:tr>
      <w:tr w:rsidR="00E72D3A" w:rsidRPr="0027046A" w14:paraId="2212FC14" w14:textId="77777777" w:rsidTr="00CF0D62">
        <w:trPr>
          <w:trHeight w:val="239"/>
        </w:trPr>
        <w:tc>
          <w:tcPr>
            <w:tcW w:w="839" w:type="dxa"/>
            <w:tcBorders>
              <w:left w:val="single" w:sz="18" w:space="0" w:color="auto"/>
            </w:tcBorders>
            <w:tcMar>
              <w:top w:w="30" w:type="dxa"/>
              <w:left w:w="45" w:type="dxa"/>
              <w:bottom w:w="30" w:type="dxa"/>
              <w:right w:w="45" w:type="dxa"/>
            </w:tcMar>
            <w:vAlign w:val="bottom"/>
          </w:tcPr>
          <w:p w14:paraId="43F05585" w14:textId="77777777" w:rsidR="00E72D3A" w:rsidRPr="0027046A" w:rsidRDefault="00E72D3A" w:rsidP="00E72D3A">
            <w:pPr>
              <w:spacing w:before="0" w:after="0" w:line="240" w:lineRule="auto"/>
              <w:jc w:val="center"/>
              <w:rPr>
                <w:rFonts w:ascii="Segoe UI" w:hAnsi="Segoe UI" w:cs="Segoe UI"/>
                <w:b/>
                <w:bCs/>
                <w:color w:val="000000"/>
                <w:sz w:val="18"/>
                <w:szCs w:val="18"/>
              </w:rPr>
            </w:pPr>
            <w:r w:rsidRPr="0027046A">
              <w:rPr>
                <w:rFonts w:ascii="Segoe UI" w:hAnsi="Segoe UI" w:cs="Segoe UI"/>
                <w:b/>
                <w:bCs/>
                <w:color w:val="000000"/>
                <w:sz w:val="18"/>
                <w:szCs w:val="18"/>
              </w:rPr>
              <w:t>2</w:t>
            </w:r>
          </w:p>
        </w:tc>
        <w:tc>
          <w:tcPr>
            <w:tcW w:w="1497" w:type="dxa"/>
            <w:tcMar>
              <w:top w:w="30" w:type="dxa"/>
              <w:left w:w="45" w:type="dxa"/>
              <w:bottom w:w="30" w:type="dxa"/>
              <w:right w:w="45" w:type="dxa"/>
            </w:tcMar>
            <w:vAlign w:val="bottom"/>
          </w:tcPr>
          <w:p w14:paraId="760D9B11"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inceptionv3</w:t>
            </w:r>
          </w:p>
        </w:tc>
        <w:tc>
          <w:tcPr>
            <w:tcW w:w="1516" w:type="dxa"/>
            <w:tcMar>
              <w:top w:w="30" w:type="dxa"/>
              <w:left w:w="45" w:type="dxa"/>
              <w:bottom w:w="30" w:type="dxa"/>
              <w:right w:w="45" w:type="dxa"/>
            </w:tcMar>
            <w:vAlign w:val="bottom"/>
          </w:tcPr>
          <w:p w14:paraId="0302CD85"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T</w:t>
            </w:r>
          </w:p>
        </w:tc>
        <w:tc>
          <w:tcPr>
            <w:tcW w:w="945" w:type="dxa"/>
            <w:tcMar>
              <w:top w:w="30" w:type="dxa"/>
              <w:left w:w="45" w:type="dxa"/>
              <w:bottom w:w="30" w:type="dxa"/>
              <w:right w:w="45" w:type="dxa"/>
            </w:tcMar>
            <w:vAlign w:val="bottom"/>
          </w:tcPr>
          <w:p w14:paraId="1D9321FD"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128</w:t>
            </w:r>
          </w:p>
        </w:tc>
        <w:tc>
          <w:tcPr>
            <w:tcW w:w="1260" w:type="dxa"/>
          </w:tcPr>
          <w:p w14:paraId="308BA302"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0</w:t>
            </w:r>
            <w:r w:rsidRPr="0027046A">
              <w:rPr>
                <w:rFonts w:ascii="Segoe UI" w:eastAsia="Times New Roman" w:hAnsi="Segoe UI" w:cs="Segoe UI"/>
                <w:color w:val="000000"/>
                <w:sz w:val="18"/>
                <w:szCs w:val="18"/>
              </w:rPr>
              <w:t>.3</w:t>
            </w:r>
          </w:p>
        </w:tc>
        <w:tc>
          <w:tcPr>
            <w:tcW w:w="1350" w:type="dxa"/>
            <w:vAlign w:val="bottom"/>
          </w:tcPr>
          <w:p w14:paraId="77F941C4"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w:t>
            </w:r>
          </w:p>
        </w:tc>
        <w:tc>
          <w:tcPr>
            <w:tcW w:w="1202" w:type="dxa"/>
            <w:shd w:val="clear" w:color="auto" w:fill="F2F2F2" w:themeFill="background1" w:themeFillShade="F2"/>
          </w:tcPr>
          <w:p w14:paraId="305CE554" w14:textId="77777777" w:rsidR="00E72D3A" w:rsidRPr="0027046A" w:rsidRDefault="00E72D3A" w:rsidP="00E72D3A">
            <w:pPr>
              <w:spacing w:before="0" w:after="0" w:line="240" w:lineRule="auto"/>
              <w:jc w:val="center"/>
              <w:rPr>
                <w:rFonts w:ascii="Segoe UI" w:hAnsi="Segoe UI" w:cs="Segoe UI"/>
                <w:color w:val="000000"/>
                <w:sz w:val="18"/>
                <w:szCs w:val="18"/>
                <w:shd w:val="clear" w:color="auto" w:fill="FFFFFF"/>
              </w:rPr>
            </w:pPr>
            <w:r w:rsidRPr="0027046A">
              <w:rPr>
                <w:rFonts w:ascii="Segoe UI" w:hAnsi="Segoe UI" w:cs="Segoe UI"/>
                <w:sz w:val="18"/>
                <w:szCs w:val="18"/>
              </w:rPr>
              <w:t>RMSprop</w:t>
            </w:r>
            <w:r w:rsidRPr="0027046A">
              <w:rPr>
                <w:rFonts w:ascii="Segoe UI" w:hAnsi="Segoe UI" w:cs="Segoe UI"/>
                <w:sz w:val="18"/>
                <w:szCs w:val="18"/>
                <w:rtl/>
              </w:rPr>
              <w:t xml:space="preserve"> </w:t>
            </w:r>
          </w:p>
        </w:tc>
        <w:tc>
          <w:tcPr>
            <w:tcW w:w="1202" w:type="dxa"/>
            <w:tcBorders>
              <w:right w:val="single" w:sz="18" w:space="0" w:color="auto"/>
            </w:tcBorders>
          </w:tcPr>
          <w:p w14:paraId="76D69B5B" w14:textId="77777777" w:rsidR="00E72D3A" w:rsidRPr="0027046A" w:rsidRDefault="00E72D3A" w:rsidP="00E72D3A">
            <w:pPr>
              <w:spacing w:before="0" w:after="0" w:line="240" w:lineRule="auto"/>
              <w:jc w:val="center"/>
              <w:rPr>
                <w:rFonts w:ascii="Segoe UI" w:hAnsi="Segoe UI" w:cs="Segoe UI"/>
                <w:color w:val="000000"/>
                <w:sz w:val="18"/>
                <w:szCs w:val="18"/>
                <w:shd w:val="clear" w:color="auto" w:fill="FFFFFF"/>
              </w:rPr>
            </w:pPr>
            <w:r w:rsidRPr="0027046A">
              <w:rPr>
                <w:rFonts w:ascii="Segoe UI" w:hAnsi="Segoe UI" w:cs="Segoe UI"/>
                <w:sz w:val="16"/>
                <w:szCs w:val="16"/>
              </w:rPr>
              <w:t>0.753</w:t>
            </w:r>
          </w:p>
        </w:tc>
      </w:tr>
      <w:tr w:rsidR="00E72D3A" w:rsidRPr="0027046A" w14:paraId="218AD544" w14:textId="77777777" w:rsidTr="00CF0D62">
        <w:trPr>
          <w:trHeight w:val="239"/>
        </w:trPr>
        <w:tc>
          <w:tcPr>
            <w:tcW w:w="839" w:type="dxa"/>
            <w:tcBorders>
              <w:left w:val="single" w:sz="18" w:space="0" w:color="auto"/>
            </w:tcBorders>
            <w:tcMar>
              <w:top w:w="30" w:type="dxa"/>
              <w:left w:w="45" w:type="dxa"/>
              <w:bottom w:w="30" w:type="dxa"/>
              <w:right w:w="45" w:type="dxa"/>
            </w:tcMar>
            <w:vAlign w:val="bottom"/>
          </w:tcPr>
          <w:p w14:paraId="4D5D5538" w14:textId="77777777" w:rsidR="00E72D3A" w:rsidRPr="0027046A" w:rsidRDefault="00E72D3A" w:rsidP="00E72D3A">
            <w:pPr>
              <w:spacing w:before="0" w:after="0" w:line="240" w:lineRule="auto"/>
              <w:jc w:val="center"/>
              <w:rPr>
                <w:rFonts w:ascii="Segoe UI" w:hAnsi="Segoe UI" w:cs="Segoe UI"/>
                <w:b/>
                <w:bCs/>
                <w:color w:val="000000"/>
                <w:sz w:val="18"/>
                <w:szCs w:val="18"/>
              </w:rPr>
            </w:pPr>
            <w:r w:rsidRPr="0027046A">
              <w:rPr>
                <w:rFonts w:ascii="Segoe UI" w:hAnsi="Segoe UI" w:cs="Segoe UI"/>
                <w:b/>
                <w:bCs/>
                <w:color w:val="000000"/>
                <w:sz w:val="18"/>
                <w:szCs w:val="18"/>
              </w:rPr>
              <w:t>3</w:t>
            </w:r>
          </w:p>
        </w:tc>
        <w:tc>
          <w:tcPr>
            <w:tcW w:w="1497" w:type="dxa"/>
            <w:tcMar>
              <w:top w:w="30" w:type="dxa"/>
              <w:left w:w="45" w:type="dxa"/>
              <w:bottom w:w="30" w:type="dxa"/>
              <w:right w:w="45" w:type="dxa"/>
            </w:tcMar>
            <w:vAlign w:val="bottom"/>
          </w:tcPr>
          <w:p w14:paraId="109B29E7" w14:textId="77777777" w:rsidR="00E72D3A" w:rsidRPr="0027046A" w:rsidRDefault="00E72D3A" w:rsidP="00E72D3A">
            <w:pPr>
              <w:spacing w:before="0" w:after="0" w:line="240" w:lineRule="auto"/>
              <w:jc w:val="center"/>
              <w:rPr>
                <w:rFonts w:ascii="Segoe UI" w:hAnsi="Segoe UI" w:cs="Segoe UI"/>
                <w:color w:val="000000"/>
                <w:sz w:val="18"/>
                <w:szCs w:val="18"/>
              </w:rPr>
            </w:pPr>
            <w:proofErr w:type="spellStart"/>
            <w:r w:rsidRPr="0027046A">
              <w:rPr>
                <w:rFonts w:ascii="Segoe UI" w:hAnsi="Segoe UI" w:cs="Segoe UI"/>
                <w:color w:val="000000"/>
                <w:sz w:val="18"/>
                <w:szCs w:val="18"/>
              </w:rPr>
              <w:t>mobilenet</w:t>
            </w:r>
            <w:proofErr w:type="spellEnd"/>
          </w:p>
        </w:tc>
        <w:tc>
          <w:tcPr>
            <w:tcW w:w="1516" w:type="dxa"/>
            <w:tcMar>
              <w:top w:w="30" w:type="dxa"/>
              <w:left w:w="45" w:type="dxa"/>
              <w:bottom w:w="30" w:type="dxa"/>
              <w:right w:w="45" w:type="dxa"/>
            </w:tcMar>
            <w:vAlign w:val="bottom"/>
          </w:tcPr>
          <w:p w14:paraId="2BA32D41"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T</w:t>
            </w:r>
          </w:p>
        </w:tc>
        <w:tc>
          <w:tcPr>
            <w:tcW w:w="945" w:type="dxa"/>
            <w:tcMar>
              <w:top w:w="30" w:type="dxa"/>
              <w:left w:w="45" w:type="dxa"/>
              <w:bottom w:w="30" w:type="dxa"/>
              <w:right w:w="45" w:type="dxa"/>
            </w:tcMar>
            <w:vAlign w:val="bottom"/>
          </w:tcPr>
          <w:p w14:paraId="2E0BE224"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128</w:t>
            </w:r>
          </w:p>
        </w:tc>
        <w:tc>
          <w:tcPr>
            <w:tcW w:w="1260" w:type="dxa"/>
          </w:tcPr>
          <w:p w14:paraId="18EF5C84"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0</w:t>
            </w:r>
            <w:r w:rsidRPr="0027046A">
              <w:rPr>
                <w:rFonts w:ascii="Segoe UI" w:eastAsia="Times New Roman" w:hAnsi="Segoe UI" w:cs="Segoe UI"/>
                <w:color w:val="000000"/>
                <w:sz w:val="18"/>
                <w:szCs w:val="18"/>
              </w:rPr>
              <w:t>.3</w:t>
            </w:r>
          </w:p>
        </w:tc>
        <w:tc>
          <w:tcPr>
            <w:tcW w:w="1350" w:type="dxa"/>
            <w:vAlign w:val="bottom"/>
          </w:tcPr>
          <w:p w14:paraId="31BCFAD6"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2</w:t>
            </w:r>
          </w:p>
        </w:tc>
        <w:tc>
          <w:tcPr>
            <w:tcW w:w="1202" w:type="dxa"/>
            <w:shd w:val="clear" w:color="auto" w:fill="F2F2F2" w:themeFill="background1" w:themeFillShade="F2"/>
          </w:tcPr>
          <w:p w14:paraId="39EFB723" w14:textId="77777777" w:rsidR="00E72D3A" w:rsidRPr="0027046A" w:rsidRDefault="00E72D3A" w:rsidP="00E72D3A">
            <w:pPr>
              <w:spacing w:before="0" w:after="0" w:line="240" w:lineRule="auto"/>
              <w:jc w:val="center"/>
              <w:rPr>
                <w:rFonts w:ascii="Segoe UI" w:hAnsi="Segoe UI" w:cs="Segoe UI"/>
                <w:color w:val="000000"/>
                <w:sz w:val="18"/>
                <w:szCs w:val="18"/>
                <w:shd w:val="clear" w:color="auto" w:fill="FFFFFF"/>
              </w:rPr>
            </w:pPr>
            <w:r w:rsidRPr="0027046A">
              <w:rPr>
                <w:rFonts w:ascii="Segoe UI" w:hAnsi="Segoe UI" w:cs="Segoe UI"/>
                <w:sz w:val="18"/>
                <w:szCs w:val="18"/>
              </w:rPr>
              <w:t>RMSprop</w:t>
            </w:r>
            <w:r w:rsidRPr="0027046A">
              <w:rPr>
                <w:rFonts w:ascii="Segoe UI" w:hAnsi="Segoe UI" w:cs="Segoe UI"/>
                <w:sz w:val="18"/>
                <w:szCs w:val="18"/>
                <w:rtl/>
              </w:rPr>
              <w:t xml:space="preserve"> </w:t>
            </w:r>
          </w:p>
        </w:tc>
        <w:tc>
          <w:tcPr>
            <w:tcW w:w="1202" w:type="dxa"/>
            <w:tcBorders>
              <w:right w:val="single" w:sz="18" w:space="0" w:color="auto"/>
            </w:tcBorders>
          </w:tcPr>
          <w:p w14:paraId="3C5199EC" w14:textId="77777777" w:rsidR="00E72D3A" w:rsidRPr="0027046A" w:rsidRDefault="00E72D3A" w:rsidP="00E72D3A">
            <w:pPr>
              <w:spacing w:before="0" w:after="0" w:line="240" w:lineRule="auto"/>
              <w:jc w:val="center"/>
              <w:rPr>
                <w:rFonts w:ascii="Segoe UI" w:hAnsi="Segoe UI" w:cs="Segoe UI"/>
                <w:color w:val="000000"/>
                <w:sz w:val="18"/>
                <w:szCs w:val="18"/>
                <w:shd w:val="clear" w:color="auto" w:fill="FFFFFF"/>
              </w:rPr>
            </w:pPr>
            <w:r w:rsidRPr="0027046A">
              <w:rPr>
                <w:rFonts w:ascii="Segoe UI" w:hAnsi="Segoe UI" w:cs="Segoe UI"/>
                <w:sz w:val="16"/>
                <w:szCs w:val="16"/>
              </w:rPr>
              <w:t>0.868</w:t>
            </w:r>
          </w:p>
        </w:tc>
      </w:tr>
      <w:tr w:rsidR="00E72D3A" w:rsidRPr="0027046A" w14:paraId="35724F2C" w14:textId="77777777" w:rsidTr="00CF0D62">
        <w:trPr>
          <w:trHeight w:val="239"/>
        </w:trPr>
        <w:tc>
          <w:tcPr>
            <w:tcW w:w="839" w:type="dxa"/>
            <w:tcBorders>
              <w:left w:val="single" w:sz="18" w:space="0" w:color="auto"/>
              <w:bottom w:val="single" w:sz="18" w:space="0" w:color="auto"/>
            </w:tcBorders>
            <w:tcMar>
              <w:top w:w="30" w:type="dxa"/>
              <w:left w:w="45" w:type="dxa"/>
              <w:bottom w:w="30" w:type="dxa"/>
              <w:right w:w="45" w:type="dxa"/>
            </w:tcMar>
            <w:vAlign w:val="bottom"/>
          </w:tcPr>
          <w:p w14:paraId="66246612" w14:textId="77777777" w:rsidR="00E72D3A" w:rsidRPr="0027046A" w:rsidRDefault="00E72D3A" w:rsidP="00E72D3A">
            <w:pPr>
              <w:spacing w:before="0" w:after="0" w:line="240" w:lineRule="auto"/>
              <w:jc w:val="center"/>
              <w:rPr>
                <w:rFonts w:ascii="Segoe UI" w:hAnsi="Segoe UI" w:cs="Segoe UI"/>
                <w:b/>
                <w:bCs/>
                <w:color w:val="000000"/>
                <w:sz w:val="18"/>
                <w:szCs w:val="18"/>
              </w:rPr>
            </w:pPr>
            <w:r w:rsidRPr="0027046A">
              <w:rPr>
                <w:rFonts w:ascii="Segoe UI" w:hAnsi="Segoe UI" w:cs="Segoe UI"/>
                <w:b/>
                <w:bCs/>
                <w:color w:val="000000"/>
                <w:sz w:val="18"/>
                <w:szCs w:val="18"/>
              </w:rPr>
              <w:t>4</w:t>
            </w:r>
          </w:p>
        </w:tc>
        <w:tc>
          <w:tcPr>
            <w:tcW w:w="1497" w:type="dxa"/>
            <w:tcBorders>
              <w:bottom w:val="single" w:sz="18" w:space="0" w:color="auto"/>
            </w:tcBorders>
            <w:tcMar>
              <w:top w:w="30" w:type="dxa"/>
              <w:left w:w="45" w:type="dxa"/>
              <w:bottom w:w="30" w:type="dxa"/>
              <w:right w:w="45" w:type="dxa"/>
            </w:tcMar>
            <w:vAlign w:val="bottom"/>
          </w:tcPr>
          <w:p w14:paraId="1D6CAE9C"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inceptionv3</w:t>
            </w:r>
          </w:p>
        </w:tc>
        <w:tc>
          <w:tcPr>
            <w:tcW w:w="1516" w:type="dxa"/>
            <w:tcBorders>
              <w:bottom w:val="single" w:sz="18" w:space="0" w:color="auto"/>
            </w:tcBorders>
            <w:tcMar>
              <w:top w:w="30" w:type="dxa"/>
              <w:left w:w="45" w:type="dxa"/>
              <w:bottom w:w="30" w:type="dxa"/>
              <w:right w:w="45" w:type="dxa"/>
            </w:tcMar>
            <w:vAlign w:val="bottom"/>
          </w:tcPr>
          <w:p w14:paraId="6D7369FD"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T</w:t>
            </w:r>
          </w:p>
        </w:tc>
        <w:tc>
          <w:tcPr>
            <w:tcW w:w="945" w:type="dxa"/>
            <w:tcBorders>
              <w:bottom w:val="single" w:sz="18" w:space="0" w:color="auto"/>
            </w:tcBorders>
            <w:tcMar>
              <w:top w:w="30" w:type="dxa"/>
              <w:left w:w="45" w:type="dxa"/>
              <w:bottom w:w="30" w:type="dxa"/>
              <w:right w:w="45" w:type="dxa"/>
            </w:tcMar>
            <w:vAlign w:val="bottom"/>
          </w:tcPr>
          <w:p w14:paraId="7FB60E82"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128</w:t>
            </w:r>
          </w:p>
        </w:tc>
        <w:tc>
          <w:tcPr>
            <w:tcW w:w="1260" w:type="dxa"/>
            <w:tcBorders>
              <w:bottom w:val="single" w:sz="18" w:space="0" w:color="auto"/>
            </w:tcBorders>
          </w:tcPr>
          <w:p w14:paraId="06579E52"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0</w:t>
            </w:r>
            <w:r w:rsidRPr="0027046A">
              <w:rPr>
                <w:rFonts w:ascii="Segoe UI" w:eastAsia="Times New Roman" w:hAnsi="Segoe UI" w:cs="Segoe UI"/>
                <w:color w:val="000000"/>
                <w:sz w:val="18"/>
                <w:szCs w:val="18"/>
              </w:rPr>
              <w:t>.3</w:t>
            </w:r>
          </w:p>
        </w:tc>
        <w:tc>
          <w:tcPr>
            <w:tcW w:w="1350" w:type="dxa"/>
            <w:tcBorders>
              <w:bottom w:val="single" w:sz="18" w:space="0" w:color="auto"/>
            </w:tcBorders>
            <w:vAlign w:val="bottom"/>
          </w:tcPr>
          <w:p w14:paraId="6A616476"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eastAsia="Times New Roman" w:hAnsi="Segoe UI" w:cs="Segoe UI"/>
                <w:color w:val="000000"/>
                <w:sz w:val="18"/>
                <w:szCs w:val="18"/>
              </w:rPr>
              <w:t>2</w:t>
            </w:r>
          </w:p>
        </w:tc>
        <w:tc>
          <w:tcPr>
            <w:tcW w:w="1202" w:type="dxa"/>
            <w:tcBorders>
              <w:bottom w:val="single" w:sz="18" w:space="0" w:color="auto"/>
            </w:tcBorders>
            <w:shd w:val="clear" w:color="auto" w:fill="F2F2F2" w:themeFill="background1" w:themeFillShade="F2"/>
          </w:tcPr>
          <w:p w14:paraId="3557F74F" w14:textId="77777777" w:rsidR="00E72D3A" w:rsidRPr="0027046A" w:rsidRDefault="00E72D3A" w:rsidP="00E72D3A">
            <w:pPr>
              <w:spacing w:before="0" w:after="0" w:line="240" w:lineRule="auto"/>
              <w:jc w:val="center"/>
              <w:rPr>
                <w:rFonts w:ascii="Segoe UI" w:hAnsi="Segoe UI" w:cs="Segoe UI"/>
                <w:color w:val="000000"/>
                <w:sz w:val="18"/>
                <w:szCs w:val="18"/>
                <w:shd w:val="clear" w:color="auto" w:fill="FFFFFF"/>
              </w:rPr>
            </w:pPr>
            <w:r w:rsidRPr="0027046A">
              <w:rPr>
                <w:rFonts w:ascii="Segoe UI" w:hAnsi="Segoe UI" w:cs="Segoe UI"/>
                <w:sz w:val="18"/>
                <w:szCs w:val="18"/>
              </w:rPr>
              <w:t>RMSprop</w:t>
            </w:r>
            <w:r w:rsidRPr="0027046A">
              <w:rPr>
                <w:rFonts w:ascii="Segoe UI" w:hAnsi="Segoe UI" w:cs="Segoe UI"/>
                <w:sz w:val="18"/>
                <w:szCs w:val="18"/>
                <w:rtl/>
              </w:rPr>
              <w:t xml:space="preserve"> </w:t>
            </w:r>
          </w:p>
        </w:tc>
        <w:tc>
          <w:tcPr>
            <w:tcW w:w="1202" w:type="dxa"/>
            <w:tcBorders>
              <w:bottom w:val="single" w:sz="18" w:space="0" w:color="auto"/>
              <w:right w:val="single" w:sz="18" w:space="0" w:color="auto"/>
            </w:tcBorders>
          </w:tcPr>
          <w:p w14:paraId="0AB74F85" w14:textId="77777777" w:rsidR="00E72D3A" w:rsidRPr="0027046A" w:rsidRDefault="00E72D3A" w:rsidP="00E72D3A">
            <w:pPr>
              <w:spacing w:before="0" w:after="0" w:line="240" w:lineRule="auto"/>
              <w:jc w:val="center"/>
              <w:rPr>
                <w:rFonts w:ascii="Segoe UI" w:hAnsi="Segoe UI" w:cs="Segoe UI"/>
                <w:color w:val="000000"/>
                <w:sz w:val="18"/>
                <w:szCs w:val="18"/>
                <w:shd w:val="clear" w:color="auto" w:fill="FFFFFF"/>
              </w:rPr>
            </w:pPr>
            <w:r w:rsidRPr="0027046A">
              <w:rPr>
                <w:rFonts w:ascii="Segoe UI" w:hAnsi="Segoe UI" w:cs="Segoe UI"/>
                <w:sz w:val="16"/>
                <w:szCs w:val="16"/>
              </w:rPr>
              <w:t>0.768</w:t>
            </w:r>
          </w:p>
        </w:tc>
      </w:tr>
    </w:tbl>
    <w:p w14:paraId="7CFC1EA5" w14:textId="4CD7AD61" w:rsidR="007C2A3F" w:rsidRPr="0027046A" w:rsidRDefault="007C2A3F" w:rsidP="007C2A3F">
      <w:pPr>
        <w:bidi/>
        <w:rPr>
          <w:rFonts w:ascii="Segoe UI" w:hAnsi="Segoe UI" w:cs="Segoe UI"/>
          <w:sz w:val="18"/>
          <w:szCs w:val="18"/>
          <w:rtl/>
        </w:rPr>
      </w:pPr>
      <w:r w:rsidRPr="0027046A">
        <w:rPr>
          <w:rFonts w:ascii="Segoe UI" w:hAnsi="Segoe UI" w:cs="Segoe UI"/>
          <w:sz w:val="18"/>
          <w:szCs w:val="18"/>
          <w:rtl/>
        </w:rPr>
        <w:t>עד כה את הניסויים ביצענו עם ה-</w:t>
      </w:r>
      <w:r w:rsidRPr="0027046A">
        <w:rPr>
          <w:rFonts w:ascii="Segoe UI" w:hAnsi="Segoe UI" w:cs="Segoe UI"/>
          <w:sz w:val="18"/>
          <w:szCs w:val="18"/>
        </w:rPr>
        <w:t xml:space="preserve">optimizer </w:t>
      </w:r>
      <w:r w:rsidR="001A08ED">
        <w:rPr>
          <w:rFonts w:ascii="Segoe UI" w:hAnsi="Segoe UI" w:cs="Segoe UI" w:hint="cs"/>
          <w:sz w:val="18"/>
          <w:szCs w:val="18"/>
        </w:rPr>
        <w:t>A</w:t>
      </w:r>
      <w:r w:rsidRPr="0027046A">
        <w:rPr>
          <w:rFonts w:ascii="Segoe UI" w:hAnsi="Segoe UI" w:cs="Segoe UI"/>
          <w:sz w:val="18"/>
          <w:szCs w:val="18"/>
        </w:rPr>
        <w:t>dam</w:t>
      </w:r>
      <w:r w:rsidRPr="0027046A">
        <w:rPr>
          <w:rFonts w:ascii="Segoe UI" w:hAnsi="Segoe UI" w:cs="Segoe UI"/>
          <w:sz w:val="18"/>
          <w:szCs w:val="18"/>
          <w:rtl/>
        </w:rPr>
        <w:t xml:space="preserve"> </w:t>
      </w:r>
      <w:r w:rsidR="004F5578">
        <w:rPr>
          <w:rFonts w:ascii="Segoe UI" w:hAnsi="Segoe UI" w:cs="Segoe UI" w:hint="cs"/>
          <w:sz w:val="18"/>
          <w:szCs w:val="18"/>
          <w:rtl/>
        </w:rPr>
        <w:t>אשר</w:t>
      </w:r>
      <w:r w:rsidRPr="0027046A">
        <w:rPr>
          <w:rFonts w:ascii="Segoe UI" w:hAnsi="Segoe UI" w:cs="Segoe UI"/>
          <w:sz w:val="18"/>
          <w:szCs w:val="18"/>
          <w:rtl/>
        </w:rPr>
        <w:t xml:space="preserve"> משתמש בשיטה של </w:t>
      </w:r>
      <w:r w:rsidRPr="0027046A">
        <w:rPr>
          <w:rFonts w:ascii="Segoe UI" w:hAnsi="Segoe UI" w:cs="Segoe UI"/>
          <w:sz w:val="18"/>
          <w:szCs w:val="18"/>
        </w:rPr>
        <w:t>stochastic gradient</w:t>
      </w:r>
      <w:r w:rsidRPr="0027046A">
        <w:rPr>
          <w:rFonts w:ascii="Segoe UI" w:hAnsi="Segoe UI" w:cs="Segoe UI"/>
          <w:sz w:val="18"/>
          <w:szCs w:val="18"/>
          <w:rtl/>
        </w:rPr>
        <w:t xml:space="preserve">. רצינו לבצע השוואה </w:t>
      </w:r>
      <w:r w:rsidR="00AD5CCE" w:rsidRPr="0027046A">
        <w:rPr>
          <w:rFonts w:ascii="Segoe UI" w:hAnsi="Segoe UI" w:cs="Segoe UI"/>
          <w:sz w:val="18"/>
          <w:szCs w:val="18"/>
          <w:rtl/>
        </w:rPr>
        <w:t xml:space="preserve">עם </w:t>
      </w:r>
      <w:r w:rsidR="00AD5CCE" w:rsidRPr="0027046A">
        <w:rPr>
          <w:rFonts w:ascii="Segoe UI" w:hAnsi="Segoe UI" w:cs="Segoe UI"/>
          <w:sz w:val="18"/>
          <w:szCs w:val="18"/>
        </w:rPr>
        <w:t>optimizer</w:t>
      </w:r>
      <w:r w:rsidR="00AD5CCE" w:rsidRPr="0027046A">
        <w:rPr>
          <w:rFonts w:ascii="Segoe UI" w:hAnsi="Segoe UI" w:cs="Segoe UI"/>
          <w:sz w:val="18"/>
          <w:szCs w:val="18"/>
          <w:rtl/>
        </w:rPr>
        <w:t xml:space="preserve"> אחר בשם </w:t>
      </w:r>
      <w:r w:rsidR="00AD5CCE" w:rsidRPr="0027046A">
        <w:rPr>
          <w:rFonts w:ascii="Segoe UI" w:hAnsi="Segoe UI" w:cs="Segoe UI"/>
          <w:sz w:val="18"/>
          <w:szCs w:val="18"/>
        </w:rPr>
        <w:t>RMSprop</w:t>
      </w:r>
      <w:r w:rsidR="00AD5CCE" w:rsidRPr="0027046A">
        <w:rPr>
          <w:rFonts w:ascii="Segoe UI" w:hAnsi="Segoe UI" w:cs="Segoe UI"/>
          <w:sz w:val="18"/>
          <w:szCs w:val="18"/>
          <w:rtl/>
        </w:rPr>
        <w:t xml:space="preserve"> אשר שומר על ממוצע נע של ריבועי השיפועים ומחלק את ה-</w:t>
      </w:r>
      <w:r w:rsidR="00AD5CCE" w:rsidRPr="0027046A">
        <w:rPr>
          <w:rFonts w:ascii="Segoe UI" w:hAnsi="Segoe UI" w:cs="Segoe UI"/>
          <w:sz w:val="18"/>
          <w:szCs w:val="18"/>
        </w:rPr>
        <w:t>gradient</w:t>
      </w:r>
      <w:r w:rsidR="00AD5CCE" w:rsidRPr="0027046A">
        <w:rPr>
          <w:rFonts w:ascii="Segoe UI" w:hAnsi="Segoe UI" w:cs="Segoe UI"/>
          <w:sz w:val="18"/>
          <w:szCs w:val="18"/>
          <w:rtl/>
        </w:rPr>
        <w:t xml:space="preserve"> לפי השורש של הממוצע.</w:t>
      </w:r>
    </w:p>
    <w:p w14:paraId="6E6AA2A7" w14:textId="77777777" w:rsidR="009E094D" w:rsidRDefault="009E094D" w:rsidP="005650AD">
      <w:pPr>
        <w:bidi/>
        <w:spacing w:line="240" w:lineRule="auto"/>
        <w:rPr>
          <w:rFonts w:ascii="Segoe UI" w:hAnsi="Segoe UI" w:cs="Segoe UI"/>
          <w:sz w:val="18"/>
          <w:szCs w:val="18"/>
          <w:u w:val="single"/>
          <w:rtl/>
        </w:rPr>
      </w:pPr>
    </w:p>
    <w:p w14:paraId="63C5D8E5" w14:textId="77777777" w:rsidR="009E094D" w:rsidRDefault="009E094D" w:rsidP="009E094D">
      <w:pPr>
        <w:bidi/>
        <w:spacing w:line="240" w:lineRule="auto"/>
        <w:rPr>
          <w:rFonts w:ascii="Segoe UI" w:hAnsi="Segoe UI" w:cs="Segoe UI"/>
          <w:sz w:val="18"/>
          <w:szCs w:val="18"/>
          <w:u w:val="single"/>
          <w:rtl/>
        </w:rPr>
      </w:pPr>
    </w:p>
    <w:p w14:paraId="0E2FAFBD" w14:textId="77777777" w:rsidR="009E094D" w:rsidRDefault="009E094D" w:rsidP="009E094D">
      <w:pPr>
        <w:bidi/>
        <w:spacing w:line="240" w:lineRule="auto"/>
        <w:rPr>
          <w:rFonts w:ascii="Segoe UI" w:hAnsi="Segoe UI" w:cs="Segoe UI"/>
          <w:sz w:val="18"/>
          <w:szCs w:val="18"/>
          <w:u w:val="single"/>
          <w:rtl/>
        </w:rPr>
      </w:pPr>
    </w:p>
    <w:p w14:paraId="7BCADF7E" w14:textId="77777777" w:rsidR="009E094D" w:rsidRDefault="009E094D" w:rsidP="009E094D">
      <w:pPr>
        <w:bidi/>
        <w:spacing w:line="240" w:lineRule="auto"/>
        <w:rPr>
          <w:rFonts w:ascii="Segoe UI" w:hAnsi="Segoe UI" w:cs="Segoe UI"/>
          <w:sz w:val="18"/>
          <w:szCs w:val="18"/>
          <w:u w:val="single"/>
          <w:rtl/>
        </w:rPr>
      </w:pPr>
    </w:p>
    <w:p w14:paraId="701D023D" w14:textId="5675AF17" w:rsidR="005650AD" w:rsidRPr="0027046A" w:rsidRDefault="005650AD" w:rsidP="009E094D">
      <w:pPr>
        <w:bidi/>
        <w:spacing w:line="240" w:lineRule="auto"/>
        <w:rPr>
          <w:rFonts w:ascii="Segoe UI" w:hAnsi="Segoe UI" w:cs="Segoe UI"/>
          <w:sz w:val="18"/>
          <w:szCs w:val="18"/>
          <w:u w:val="single"/>
          <w:rtl/>
        </w:rPr>
      </w:pPr>
      <w:r w:rsidRPr="0027046A">
        <w:rPr>
          <w:rFonts w:ascii="Segoe UI" w:hAnsi="Segoe UI" w:cs="Segoe UI"/>
          <w:sz w:val="18"/>
          <w:szCs w:val="18"/>
          <w:u w:val="single"/>
          <w:rtl/>
        </w:rPr>
        <w:lastRenderedPageBreak/>
        <w:t xml:space="preserve">מסקנות </w:t>
      </w:r>
      <w:r>
        <w:rPr>
          <w:rFonts w:ascii="Segoe UI" w:hAnsi="Segoe UI" w:cs="Segoe UI" w:hint="cs"/>
          <w:sz w:val="18"/>
          <w:szCs w:val="18"/>
          <w:u w:val="single"/>
          <w:rtl/>
        </w:rPr>
        <w:t>מהטבלה</w:t>
      </w:r>
      <w:r w:rsidRPr="0027046A">
        <w:rPr>
          <w:rFonts w:ascii="Segoe UI" w:hAnsi="Segoe UI" w:cs="Segoe UI"/>
          <w:sz w:val="18"/>
          <w:szCs w:val="18"/>
          <w:u w:val="single"/>
          <w:rtl/>
        </w:rPr>
        <w:t xml:space="preserve">– </w:t>
      </w:r>
    </w:p>
    <w:p w14:paraId="03D90960" w14:textId="78E0149D" w:rsidR="005650AD" w:rsidRPr="00E72D3A" w:rsidRDefault="005650AD" w:rsidP="00E72D3A">
      <w:pPr>
        <w:pStyle w:val="a9"/>
        <w:numPr>
          <w:ilvl w:val="0"/>
          <w:numId w:val="35"/>
        </w:numPr>
        <w:bidi/>
        <w:spacing w:line="240" w:lineRule="auto"/>
        <w:rPr>
          <w:rFonts w:ascii="Segoe UI" w:hAnsi="Segoe UI" w:cs="Segoe UI"/>
          <w:sz w:val="18"/>
          <w:szCs w:val="18"/>
        </w:rPr>
      </w:pPr>
      <w:r w:rsidRPr="0027046A">
        <w:rPr>
          <w:rFonts w:ascii="Segoe UI" w:hAnsi="Segoe UI" w:cs="Segoe UI"/>
          <w:b/>
          <w:bCs/>
          <w:sz w:val="18"/>
          <w:szCs w:val="18"/>
          <w:rtl/>
        </w:rPr>
        <w:t>השפעת ה</w:t>
      </w:r>
      <w:r>
        <w:rPr>
          <w:rFonts w:ascii="Segoe UI" w:hAnsi="Segoe UI" w:cs="Segoe UI" w:hint="cs"/>
          <w:b/>
          <w:bCs/>
          <w:sz w:val="18"/>
          <w:szCs w:val="18"/>
          <w:rtl/>
        </w:rPr>
        <w:t>-</w:t>
      </w:r>
      <w:r>
        <w:rPr>
          <w:rFonts w:ascii="Segoe UI" w:hAnsi="Segoe UI" w:cs="Segoe UI"/>
          <w:b/>
          <w:bCs/>
          <w:sz w:val="18"/>
          <w:szCs w:val="18"/>
        </w:rPr>
        <w:t>optimizer</w:t>
      </w:r>
      <w:r w:rsidRPr="0027046A">
        <w:rPr>
          <w:rFonts w:ascii="Segoe UI" w:hAnsi="Segoe UI" w:cs="Segoe UI"/>
          <w:sz w:val="18"/>
          <w:szCs w:val="18"/>
          <w:rtl/>
        </w:rPr>
        <w:t xml:space="preserve"> –</w:t>
      </w:r>
      <w:r>
        <w:rPr>
          <w:rFonts w:ascii="Segoe UI" w:hAnsi="Segoe UI" w:cs="Segoe UI" w:hint="cs"/>
          <w:sz w:val="18"/>
          <w:szCs w:val="18"/>
          <w:rtl/>
        </w:rPr>
        <w:t xml:space="preserve"> ניתן לראות כי ל-</w:t>
      </w:r>
      <w:r>
        <w:rPr>
          <w:rFonts w:ascii="Segoe UI" w:hAnsi="Segoe UI" w:cs="Segoe UI"/>
          <w:sz w:val="18"/>
          <w:szCs w:val="18"/>
        </w:rPr>
        <w:t>optimizer</w:t>
      </w:r>
      <w:r>
        <w:rPr>
          <w:rFonts w:ascii="Segoe UI" w:hAnsi="Segoe UI" w:cs="Segoe UI" w:hint="cs"/>
          <w:sz w:val="18"/>
          <w:szCs w:val="18"/>
          <w:rtl/>
        </w:rPr>
        <w:t xml:space="preserve"> אין השפעה רבה על ה-</w:t>
      </w:r>
      <w:r>
        <w:rPr>
          <w:rFonts w:ascii="Segoe UI" w:hAnsi="Segoe UI" w:cs="Segoe UI"/>
          <w:sz w:val="18"/>
          <w:szCs w:val="18"/>
        </w:rPr>
        <w:t>accuracy</w:t>
      </w:r>
      <w:r>
        <w:rPr>
          <w:rFonts w:ascii="Segoe UI" w:hAnsi="Segoe UI" w:cs="Segoe UI" w:hint="cs"/>
          <w:sz w:val="18"/>
          <w:szCs w:val="18"/>
          <w:rtl/>
        </w:rPr>
        <w:t xml:space="preserve">. </w:t>
      </w:r>
      <w:r w:rsidR="00225304">
        <w:rPr>
          <w:rFonts w:ascii="Segoe UI" w:hAnsi="Segoe UI" w:cs="Segoe UI" w:hint="cs"/>
          <w:sz w:val="18"/>
          <w:szCs w:val="18"/>
          <w:rtl/>
        </w:rPr>
        <w:t>אנחנו מניחים כי מאחר והשינוי במשקולות נעשה רק בשכבות האחרונות (</w:t>
      </w:r>
      <w:r w:rsidR="00225304">
        <w:rPr>
          <w:rFonts w:ascii="Segoe UI" w:hAnsi="Segoe UI" w:cs="Segoe UI"/>
          <w:sz w:val="18"/>
          <w:szCs w:val="18"/>
        </w:rPr>
        <w:t>dense</w:t>
      </w:r>
      <w:r w:rsidR="00225304">
        <w:rPr>
          <w:rFonts w:ascii="Segoe UI" w:hAnsi="Segoe UI" w:cs="Segoe UI" w:hint="cs"/>
          <w:sz w:val="18"/>
          <w:szCs w:val="18"/>
          <w:rtl/>
        </w:rPr>
        <w:t xml:space="preserve"> ו-</w:t>
      </w:r>
      <w:r w:rsidR="00225304">
        <w:rPr>
          <w:rFonts w:ascii="Segoe UI" w:hAnsi="Segoe UI" w:cs="Segoe UI"/>
          <w:sz w:val="18"/>
          <w:szCs w:val="18"/>
        </w:rPr>
        <w:t>dropout</w:t>
      </w:r>
      <w:r w:rsidR="00225304">
        <w:rPr>
          <w:rFonts w:ascii="Segoe UI" w:hAnsi="Segoe UI" w:cs="Segoe UI" w:hint="cs"/>
          <w:sz w:val="18"/>
          <w:szCs w:val="18"/>
          <w:rtl/>
        </w:rPr>
        <w:t>) אז ההשפעה של ה-</w:t>
      </w:r>
      <w:r w:rsidR="00225304">
        <w:rPr>
          <w:rFonts w:ascii="Segoe UI" w:hAnsi="Segoe UI" w:cs="Segoe UI"/>
          <w:sz w:val="18"/>
          <w:szCs w:val="18"/>
        </w:rPr>
        <w:t>optimizer</w:t>
      </w:r>
      <w:r w:rsidR="00225304">
        <w:rPr>
          <w:rFonts w:ascii="Segoe UI" w:hAnsi="Segoe UI" w:cs="Segoe UI" w:hint="cs"/>
          <w:sz w:val="18"/>
          <w:szCs w:val="18"/>
          <w:rtl/>
        </w:rPr>
        <w:t xml:space="preserve"> על התכנסות המשקולות היא זניחה.</w:t>
      </w:r>
    </w:p>
    <w:p w14:paraId="2B11402E" w14:textId="424B5363" w:rsidR="00B667A6" w:rsidRPr="005650AD" w:rsidRDefault="005650AD" w:rsidP="005650AD">
      <w:pPr>
        <w:bidi/>
        <w:spacing w:line="240" w:lineRule="auto"/>
        <w:rPr>
          <w:rFonts w:ascii="Segoe UI" w:hAnsi="Segoe UI" w:cs="Segoe UI"/>
          <w:sz w:val="18"/>
          <w:szCs w:val="18"/>
          <w:u w:val="single"/>
          <w:rtl/>
        </w:rPr>
      </w:pPr>
      <w:r w:rsidRPr="005650AD">
        <w:rPr>
          <w:rFonts w:ascii="Segoe UI" w:hAnsi="Segoe UI" w:cs="Segoe UI"/>
          <w:sz w:val="18"/>
          <w:szCs w:val="18"/>
          <w:u w:val="single"/>
          <w:rtl/>
        </w:rPr>
        <w:t xml:space="preserve"> </w:t>
      </w:r>
      <w:r w:rsidRPr="0027046A">
        <w:rPr>
          <w:rFonts w:ascii="Segoe UI" w:hAnsi="Segoe UI" w:cs="Segoe UI"/>
          <w:sz w:val="18"/>
          <w:szCs w:val="18"/>
          <w:u w:val="single"/>
          <w:rtl/>
        </w:rPr>
        <w:t>גרפים מסודרים משמאל לימין לפי מספר הריצה –</w:t>
      </w:r>
      <w:r w:rsidRPr="0027046A">
        <w:rPr>
          <w:noProof/>
        </w:rPr>
        <w:drawing>
          <wp:anchor distT="0" distB="0" distL="114300" distR="114300" simplePos="0" relativeHeight="251689984" behindDoc="0" locked="0" layoutInCell="1" allowOverlap="1" wp14:anchorId="527BA219" wp14:editId="75F6745D">
            <wp:simplePos x="0" y="0"/>
            <wp:positionH relativeFrom="column">
              <wp:posOffset>340360</wp:posOffset>
            </wp:positionH>
            <wp:positionV relativeFrom="paragraph">
              <wp:posOffset>248920</wp:posOffset>
            </wp:positionV>
            <wp:extent cx="1944370" cy="1939925"/>
            <wp:effectExtent l="19050" t="19050" r="17780" b="22225"/>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44370" cy="1939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14:paraId="27E0ABDA" w14:textId="0A322F40" w:rsidR="00B667A6" w:rsidRPr="0027046A" w:rsidRDefault="005650AD" w:rsidP="00B667A6">
      <w:pPr>
        <w:bidi/>
        <w:rPr>
          <w:rFonts w:ascii="Segoe UI" w:hAnsi="Segoe UI" w:cs="Segoe UI"/>
          <w:sz w:val="18"/>
          <w:szCs w:val="18"/>
          <w:rtl/>
        </w:rPr>
      </w:pPr>
      <w:r w:rsidRPr="0027046A">
        <w:rPr>
          <w:noProof/>
        </w:rPr>
        <w:drawing>
          <wp:anchor distT="0" distB="0" distL="114300" distR="114300" simplePos="0" relativeHeight="251692032" behindDoc="0" locked="0" layoutInCell="1" allowOverlap="1" wp14:anchorId="5831B169" wp14:editId="67071761">
            <wp:simplePos x="0" y="0"/>
            <wp:positionH relativeFrom="column">
              <wp:posOffset>3393991</wp:posOffset>
            </wp:positionH>
            <wp:positionV relativeFrom="paragraph">
              <wp:posOffset>39866</wp:posOffset>
            </wp:positionV>
            <wp:extent cx="1944312" cy="1940400"/>
            <wp:effectExtent l="19050" t="19050" r="18415" b="22225"/>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44312" cy="194040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14:paraId="0B927BCF" w14:textId="57ED4045" w:rsidR="00BF2142" w:rsidRPr="0027046A" w:rsidRDefault="00BF2142" w:rsidP="00BF2142">
      <w:pPr>
        <w:bidi/>
        <w:rPr>
          <w:rFonts w:ascii="Segoe UI" w:hAnsi="Segoe UI" w:cs="Segoe UI"/>
          <w:sz w:val="18"/>
          <w:szCs w:val="18"/>
          <w:rtl/>
        </w:rPr>
      </w:pPr>
    </w:p>
    <w:p w14:paraId="463DECBB" w14:textId="06E1C374" w:rsidR="00D41CE9" w:rsidRPr="0027046A" w:rsidRDefault="00D41CE9" w:rsidP="00D41CE9">
      <w:pPr>
        <w:bidi/>
        <w:rPr>
          <w:rFonts w:ascii="Segoe UI" w:hAnsi="Segoe UI" w:cs="Segoe UI"/>
          <w:sz w:val="18"/>
          <w:szCs w:val="18"/>
          <w:rtl/>
        </w:rPr>
      </w:pPr>
    </w:p>
    <w:p w14:paraId="7D287EE4" w14:textId="6921FB40" w:rsidR="00D41CE9" w:rsidRPr="0027046A" w:rsidRDefault="00D41CE9" w:rsidP="00D41CE9">
      <w:pPr>
        <w:bidi/>
        <w:rPr>
          <w:rFonts w:ascii="Segoe UI" w:hAnsi="Segoe UI" w:cs="Segoe UI"/>
          <w:sz w:val="18"/>
          <w:szCs w:val="18"/>
          <w:rtl/>
        </w:rPr>
      </w:pPr>
    </w:p>
    <w:p w14:paraId="25192C0A" w14:textId="5CAEA514" w:rsidR="00D41CE9" w:rsidRPr="0027046A" w:rsidRDefault="00D41CE9" w:rsidP="00D41CE9">
      <w:pPr>
        <w:bidi/>
        <w:rPr>
          <w:rFonts w:ascii="Segoe UI" w:hAnsi="Segoe UI" w:cs="Segoe UI"/>
          <w:sz w:val="18"/>
          <w:szCs w:val="18"/>
          <w:rtl/>
        </w:rPr>
      </w:pPr>
    </w:p>
    <w:p w14:paraId="1586B149" w14:textId="703B3B15" w:rsidR="00D41CE9" w:rsidRPr="0027046A" w:rsidRDefault="00D41CE9" w:rsidP="00D41CE9">
      <w:pPr>
        <w:bidi/>
        <w:rPr>
          <w:rFonts w:ascii="Segoe UI" w:hAnsi="Segoe UI" w:cs="Segoe UI"/>
          <w:sz w:val="18"/>
          <w:szCs w:val="18"/>
          <w:rtl/>
        </w:rPr>
      </w:pPr>
    </w:p>
    <w:p w14:paraId="5D887FDD" w14:textId="6178BCD1" w:rsidR="00D41CE9" w:rsidRPr="0027046A" w:rsidRDefault="005650AD" w:rsidP="00D41CE9">
      <w:pPr>
        <w:bidi/>
        <w:rPr>
          <w:rFonts w:ascii="Segoe UI" w:hAnsi="Segoe UI" w:cs="Segoe UI"/>
          <w:sz w:val="18"/>
          <w:szCs w:val="18"/>
          <w:rtl/>
        </w:rPr>
      </w:pPr>
      <w:r w:rsidRPr="0027046A">
        <w:rPr>
          <w:noProof/>
        </w:rPr>
        <w:drawing>
          <wp:anchor distT="0" distB="0" distL="114300" distR="114300" simplePos="0" relativeHeight="251688960" behindDoc="0" locked="0" layoutInCell="1" allowOverlap="1" wp14:anchorId="2B8D5003" wp14:editId="7D94CCDB">
            <wp:simplePos x="0" y="0"/>
            <wp:positionH relativeFrom="column">
              <wp:posOffset>318478</wp:posOffset>
            </wp:positionH>
            <wp:positionV relativeFrom="paragraph">
              <wp:posOffset>238788</wp:posOffset>
            </wp:positionV>
            <wp:extent cx="1943100" cy="1939925"/>
            <wp:effectExtent l="19050" t="19050" r="19050" b="22225"/>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43100" cy="1939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14:paraId="48773EC6" w14:textId="10E18750" w:rsidR="00D41CE9" w:rsidRPr="0027046A" w:rsidRDefault="00D41CE9" w:rsidP="00D41CE9">
      <w:pPr>
        <w:bidi/>
        <w:rPr>
          <w:rFonts w:ascii="Segoe UI" w:hAnsi="Segoe UI" w:cs="Segoe UI"/>
          <w:sz w:val="18"/>
          <w:szCs w:val="18"/>
          <w:rtl/>
        </w:rPr>
      </w:pPr>
    </w:p>
    <w:p w14:paraId="0D6D8066" w14:textId="73CD8048" w:rsidR="00B667A6" w:rsidRPr="0027046A" w:rsidRDefault="00B667A6" w:rsidP="00B667A6">
      <w:pPr>
        <w:bidi/>
        <w:rPr>
          <w:rFonts w:ascii="Segoe UI" w:hAnsi="Segoe UI" w:cs="Segoe UI"/>
          <w:sz w:val="18"/>
          <w:szCs w:val="18"/>
          <w:rtl/>
        </w:rPr>
      </w:pPr>
    </w:p>
    <w:p w14:paraId="019717C4" w14:textId="53398708" w:rsidR="00B667A6" w:rsidRPr="0027046A" w:rsidRDefault="005650AD" w:rsidP="00B667A6">
      <w:pPr>
        <w:bidi/>
        <w:rPr>
          <w:rFonts w:ascii="Segoe UI" w:hAnsi="Segoe UI" w:cs="Segoe UI"/>
          <w:sz w:val="18"/>
          <w:szCs w:val="18"/>
          <w:rtl/>
        </w:rPr>
      </w:pPr>
      <w:r w:rsidRPr="0027046A">
        <w:rPr>
          <w:rFonts w:ascii="Segoe UI" w:hAnsi="Segoe UI" w:cs="Segoe UI"/>
          <w:noProof/>
          <w:sz w:val="18"/>
          <w:szCs w:val="18"/>
        </w:rPr>
        <w:drawing>
          <wp:anchor distT="0" distB="0" distL="114300" distR="114300" simplePos="0" relativeHeight="251691008" behindDoc="0" locked="0" layoutInCell="1" allowOverlap="1" wp14:anchorId="4CCE56AB" wp14:editId="6EF745E2">
            <wp:simplePos x="0" y="0"/>
            <wp:positionH relativeFrom="column">
              <wp:posOffset>3374538</wp:posOffset>
            </wp:positionH>
            <wp:positionV relativeFrom="paragraph">
              <wp:posOffset>-666477</wp:posOffset>
            </wp:positionV>
            <wp:extent cx="1944312" cy="1940400"/>
            <wp:effectExtent l="19050" t="19050" r="18415" b="2222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44312" cy="194040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14:paraId="2EA027E6" w14:textId="51277D68" w:rsidR="00B667A6" w:rsidRPr="0027046A" w:rsidRDefault="00B667A6" w:rsidP="00B667A6">
      <w:pPr>
        <w:bidi/>
        <w:rPr>
          <w:rFonts w:ascii="Segoe UI" w:hAnsi="Segoe UI" w:cs="Segoe UI"/>
          <w:sz w:val="18"/>
          <w:szCs w:val="18"/>
          <w:rtl/>
        </w:rPr>
      </w:pPr>
    </w:p>
    <w:p w14:paraId="7302CE9D" w14:textId="4DBD5EA9" w:rsidR="00B667A6" w:rsidRPr="0027046A" w:rsidRDefault="00B667A6" w:rsidP="00B667A6">
      <w:pPr>
        <w:bidi/>
        <w:rPr>
          <w:rFonts w:ascii="Segoe UI" w:hAnsi="Segoe UI" w:cs="Segoe UI"/>
          <w:sz w:val="18"/>
          <w:szCs w:val="18"/>
          <w:rtl/>
        </w:rPr>
      </w:pPr>
    </w:p>
    <w:p w14:paraId="74E55C86" w14:textId="1E1B666F" w:rsidR="00B667A6" w:rsidRPr="0027046A" w:rsidRDefault="00B667A6" w:rsidP="00B667A6">
      <w:pPr>
        <w:bidi/>
        <w:rPr>
          <w:rFonts w:ascii="Segoe UI" w:hAnsi="Segoe UI" w:cs="Segoe UI"/>
          <w:sz w:val="18"/>
          <w:szCs w:val="18"/>
          <w:rtl/>
        </w:rPr>
      </w:pPr>
    </w:p>
    <w:p w14:paraId="2353AAFF" w14:textId="77777777" w:rsidR="00B667A6" w:rsidRPr="0027046A" w:rsidRDefault="00B667A6" w:rsidP="00B667A6">
      <w:pPr>
        <w:bidi/>
        <w:rPr>
          <w:rFonts w:ascii="Segoe UI" w:hAnsi="Segoe UI" w:cs="Segoe UI"/>
          <w:sz w:val="18"/>
          <w:szCs w:val="18"/>
          <w:rtl/>
        </w:rPr>
      </w:pPr>
    </w:p>
    <w:p w14:paraId="7A675F4A" w14:textId="67A3EF9C" w:rsidR="001C090D" w:rsidRPr="0027046A" w:rsidRDefault="001C090D" w:rsidP="001C090D">
      <w:pPr>
        <w:pStyle w:val="2"/>
        <w:jc w:val="center"/>
        <w:rPr>
          <w:rFonts w:ascii="Segoe UI" w:hAnsi="Segoe UI" w:cs="Segoe UI"/>
          <w:sz w:val="24"/>
          <w:szCs w:val="24"/>
        </w:rPr>
      </w:pPr>
      <w:r w:rsidRPr="0027046A">
        <w:rPr>
          <w:rFonts w:ascii="Segoe UI" w:hAnsi="Segoe UI" w:cs="Segoe UI"/>
          <w:sz w:val="24"/>
          <w:szCs w:val="24"/>
        </w:rPr>
        <w:t>TRAIN LAYER</w:t>
      </w:r>
    </w:p>
    <w:p w14:paraId="0BBE516B" w14:textId="21B01284" w:rsidR="00A915E9" w:rsidRPr="0027046A" w:rsidRDefault="00A915E9" w:rsidP="00A915E9">
      <w:pPr>
        <w:bidi/>
        <w:rPr>
          <w:rFonts w:ascii="Segoe UI" w:hAnsi="Segoe UI" w:cs="Segoe UI"/>
          <w:sz w:val="18"/>
          <w:szCs w:val="18"/>
          <w:rtl/>
        </w:rPr>
      </w:pPr>
      <w:r w:rsidRPr="0027046A">
        <w:rPr>
          <w:rFonts w:ascii="Segoe UI" w:hAnsi="Segoe UI" w:cs="Segoe UI"/>
          <w:sz w:val="18"/>
          <w:szCs w:val="18"/>
          <w:rtl/>
        </w:rPr>
        <w:t xml:space="preserve"> </w:t>
      </w:r>
    </w:p>
    <w:p w14:paraId="7AC30A98" w14:textId="1368A64B" w:rsidR="00D41CE9" w:rsidRDefault="00D41CE9" w:rsidP="00D41CE9">
      <w:pPr>
        <w:bidi/>
        <w:rPr>
          <w:rFonts w:ascii="Segoe UI" w:hAnsi="Segoe UI" w:cs="Segoe UI"/>
          <w:sz w:val="18"/>
          <w:szCs w:val="18"/>
          <w:rtl/>
        </w:rPr>
      </w:pPr>
      <w:r w:rsidRPr="0027046A">
        <w:rPr>
          <w:rFonts w:ascii="Segoe UI" w:hAnsi="Segoe UI" w:cs="Segoe UI"/>
          <w:sz w:val="18"/>
          <w:szCs w:val="18"/>
          <w:rtl/>
        </w:rPr>
        <w:t>מאחר ואנחנו משתמשים במודלים מוכנים (</w:t>
      </w:r>
      <w:proofErr w:type="spellStart"/>
      <w:r w:rsidR="00B31C4E" w:rsidRPr="0027046A">
        <w:rPr>
          <w:rFonts w:ascii="Segoe UI" w:hAnsi="Segoe UI" w:cs="Segoe UI"/>
          <w:color w:val="000000"/>
          <w:sz w:val="18"/>
          <w:szCs w:val="18"/>
        </w:rPr>
        <w:t>mobilenet</w:t>
      </w:r>
      <w:proofErr w:type="spellEnd"/>
      <w:r w:rsidR="00B31C4E" w:rsidRPr="0027046A">
        <w:rPr>
          <w:rFonts w:ascii="Segoe UI" w:hAnsi="Segoe UI" w:cs="Segoe UI"/>
          <w:sz w:val="18"/>
          <w:szCs w:val="18"/>
          <w:rtl/>
        </w:rPr>
        <w:t xml:space="preserve"> ו- </w:t>
      </w:r>
      <w:r w:rsidR="00B31C4E" w:rsidRPr="0027046A">
        <w:rPr>
          <w:rFonts w:ascii="Segoe UI" w:hAnsi="Segoe UI" w:cs="Segoe UI"/>
          <w:color w:val="000000"/>
          <w:sz w:val="18"/>
          <w:szCs w:val="18"/>
        </w:rPr>
        <w:t>inceptionv3</w:t>
      </w:r>
      <w:r w:rsidR="00B31C4E" w:rsidRPr="0027046A">
        <w:rPr>
          <w:rFonts w:ascii="Segoe UI" w:hAnsi="Segoe UI" w:cs="Segoe UI"/>
          <w:sz w:val="18"/>
          <w:szCs w:val="18"/>
          <w:rtl/>
        </w:rPr>
        <w:t xml:space="preserve">) אשר אומנו על </w:t>
      </w:r>
      <w:r w:rsidR="00B31C4E" w:rsidRPr="0027046A">
        <w:rPr>
          <w:rFonts w:ascii="Segoe UI" w:hAnsi="Segoe UI" w:cs="Segoe UI"/>
          <w:sz w:val="18"/>
          <w:szCs w:val="18"/>
        </w:rPr>
        <w:t>data set</w:t>
      </w:r>
      <w:r w:rsidR="00B31C4E" w:rsidRPr="0027046A">
        <w:rPr>
          <w:rFonts w:ascii="Segoe UI" w:hAnsi="Segoe UI" w:cs="Segoe UI"/>
          <w:sz w:val="18"/>
          <w:szCs w:val="18"/>
          <w:rtl/>
        </w:rPr>
        <w:t xml:space="preserve"> שונים המשקולות כבר </w:t>
      </w:r>
      <w:r w:rsidR="000A11DD">
        <w:rPr>
          <w:rFonts w:ascii="Segoe UI" w:hAnsi="Segoe UI" w:cs="Segoe UI" w:hint="cs"/>
          <w:sz w:val="18"/>
          <w:szCs w:val="18"/>
          <w:rtl/>
        </w:rPr>
        <w:t xml:space="preserve">"הותאמו" מראש לבעיות שונות. כתוצאה מכך, כשאר בנינו את הארכיטקטורה לא אימנו את המודלים שאומנו כבר מתוך הבנה שהמשקולות שהוגדרו עבורם הם האופטימליים עבור </w:t>
      </w:r>
      <w:r w:rsidR="000A11DD">
        <w:rPr>
          <w:rFonts w:ascii="Segoe UI" w:hAnsi="Segoe UI" w:cs="Segoe UI"/>
          <w:sz w:val="18"/>
          <w:szCs w:val="18"/>
        </w:rPr>
        <w:t>data set</w:t>
      </w:r>
      <w:r w:rsidR="000A11DD">
        <w:rPr>
          <w:rFonts w:ascii="Segoe UI" w:hAnsi="Segoe UI" w:cs="Segoe UI" w:hint="cs"/>
          <w:sz w:val="18"/>
          <w:szCs w:val="18"/>
          <w:rtl/>
        </w:rPr>
        <w:t xml:space="preserve"> רבים. </w:t>
      </w:r>
    </w:p>
    <w:p w14:paraId="30C044CB" w14:textId="4F3AD195" w:rsidR="000A11DD" w:rsidRPr="00832EF3" w:rsidRDefault="000A11DD" w:rsidP="000A11DD">
      <w:pPr>
        <w:bidi/>
        <w:rPr>
          <w:rFonts w:ascii="Segoe UI" w:hAnsi="Segoe UI" w:cs="Segoe UI"/>
          <w:sz w:val="18"/>
          <w:szCs w:val="18"/>
          <w:rtl/>
        </w:rPr>
      </w:pPr>
      <w:r>
        <w:rPr>
          <w:rFonts w:ascii="Segoe UI" w:hAnsi="Segoe UI" w:cs="Segoe UI" w:hint="cs"/>
          <w:sz w:val="18"/>
          <w:szCs w:val="18"/>
          <w:rtl/>
        </w:rPr>
        <w:t xml:space="preserve">רצינו לבחון את ההשפעה של מצב בו נחליט לאמן את המודלים שבחרנו וכך להתאים את המשקולות </w:t>
      </w:r>
      <w:r w:rsidR="00832EF3">
        <w:rPr>
          <w:rFonts w:ascii="Segoe UI" w:hAnsi="Segoe UI" w:cs="Segoe UI" w:hint="cs"/>
          <w:sz w:val="18"/>
          <w:szCs w:val="18"/>
          <w:rtl/>
        </w:rPr>
        <w:t>ל-</w:t>
      </w:r>
      <w:r w:rsidR="00832EF3">
        <w:rPr>
          <w:rFonts w:ascii="Segoe UI" w:hAnsi="Segoe UI" w:cs="Segoe UI"/>
          <w:sz w:val="18"/>
          <w:szCs w:val="18"/>
        </w:rPr>
        <w:t>data</w:t>
      </w:r>
      <w:r w:rsidR="00832EF3">
        <w:rPr>
          <w:rFonts w:ascii="Segoe UI" w:hAnsi="Segoe UI" w:cs="Segoe UI" w:hint="cs"/>
          <w:sz w:val="18"/>
          <w:szCs w:val="18"/>
          <w:rtl/>
        </w:rPr>
        <w:t xml:space="preserve"> שלנו. ביצענו את הניסויים עבור המודל </w:t>
      </w:r>
      <w:r w:rsidR="00832EF3" w:rsidRPr="0027046A">
        <w:rPr>
          <w:rFonts w:ascii="Segoe UI" w:hAnsi="Segoe UI" w:cs="Segoe UI"/>
          <w:color w:val="000000"/>
          <w:sz w:val="18"/>
          <w:szCs w:val="18"/>
        </w:rPr>
        <w:t>inceptionv3</w:t>
      </w:r>
      <w:r w:rsidR="00832EF3">
        <w:rPr>
          <w:rFonts w:ascii="Segoe UI" w:hAnsi="Segoe UI" w:cs="Segoe UI" w:hint="cs"/>
          <w:sz w:val="18"/>
          <w:szCs w:val="18"/>
          <w:rtl/>
        </w:rPr>
        <w:t>.</w:t>
      </w:r>
    </w:p>
    <w:tbl>
      <w:tblPr>
        <w:tblpPr w:leftFromText="180" w:rightFromText="180" w:vertAnchor="text" w:horzAnchor="margin" w:tblpXSpec="center" w:tblpY="131"/>
        <w:tblW w:w="9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39"/>
        <w:gridCol w:w="1497"/>
        <w:gridCol w:w="1516"/>
        <w:gridCol w:w="851"/>
        <w:gridCol w:w="1354"/>
        <w:gridCol w:w="1350"/>
        <w:gridCol w:w="1202"/>
        <w:gridCol w:w="1202"/>
      </w:tblGrid>
      <w:tr w:rsidR="004C570C" w:rsidRPr="0027046A" w14:paraId="6861FA2D" w14:textId="77777777" w:rsidTr="004C570C">
        <w:trPr>
          <w:trHeight w:val="239"/>
        </w:trPr>
        <w:tc>
          <w:tcPr>
            <w:tcW w:w="839" w:type="dxa"/>
            <w:tcBorders>
              <w:top w:val="single" w:sz="18" w:space="0" w:color="auto"/>
              <w:left w:val="single" w:sz="18" w:space="0" w:color="auto"/>
              <w:bottom w:val="single" w:sz="18" w:space="0" w:color="auto"/>
            </w:tcBorders>
            <w:shd w:val="clear" w:color="auto" w:fill="C7E2FA" w:themeFill="accent1" w:themeFillTint="33"/>
            <w:tcMar>
              <w:top w:w="30" w:type="dxa"/>
              <w:left w:w="45" w:type="dxa"/>
              <w:bottom w:w="30" w:type="dxa"/>
              <w:right w:w="45" w:type="dxa"/>
            </w:tcMar>
            <w:vAlign w:val="center"/>
            <w:hideMark/>
          </w:tcPr>
          <w:p w14:paraId="22E897B9" w14:textId="77777777" w:rsidR="004C570C" w:rsidRPr="0027046A" w:rsidRDefault="004C570C" w:rsidP="004C570C">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Number run</w:t>
            </w:r>
          </w:p>
        </w:tc>
        <w:tc>
          <w:tcPr>
            <w:tcW w:w="1497" w:type="dxa"/>
            <w:tcBorders>
              <w:top w:val="single" w:sz="18" w:space="0" w:color="auto"/>
              <w:bottom w:val="single" w:sz="18" w:space="0" w:color="auto"/>
            </w:tcBorders>
            <w:shd w:val="clear" w:color="auto" w:fill="C7E2FA" w:themeFill="accent1" w:themeFillTint="33"/>
            <w:tcMar>
              <w:top w:w="30" w:type="dxa"/>
              <w:left w:w="45" w:type="dxa"/>
              <w:bottom w:w="30" w:type="dxa"/>
              <w:right w:w="45" w:type="dxa"/>
            </w:tcMar>
            <w:vAlign w:val="center"/>
            <w:hideMark/>
          </w:tcPr>
          <w:p w14:paraId="50116B46" w14:textId="77777777" w:rsidR="004C570C" w:rsidRPr="0027046A" w:rsidRDefault="004C570C" w:rsidP="004C570C">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Model</w:t>
            </w:r>
          </w:p>
        </w:tc>
        <w:tc>
          <w:tcPr>
            <w:tcW w:w="1516" w:type="dxa"/>
            <w:tcBorders>
              <w:top w:val="single" w:sz="18" w:space="0" w:color="auto"/>
              <w:bottom w:val="single" w:sz="18" w:space="0" w:color="auto"/>
            </w:tcBorders>
            <w:shd w:val="clear" w:color="auto" w:fill="C7E2FA" w:themeFill="accent1" w:themeFillTint="33"/>
            <w:tcMar>
              <w:top w:w="30" w:type="dxa"/>
              <w:left w:w="45" w:type="dxa"/>
              <w:bottom w:w="30" w:type="dxa"/>
              <w:right w:w="45" w:type="dxa"/>
            </w:tcMar>
            <w:vAlign w:val="center"/>
            <w:hideMark/>
          </w:tcPr>
          <w:p w14:paraId="474D38D1" w14:textId="77777777" w:rsidR="004C570C" w:rsidRPr="0027046A" w:rsidRDefault="004C570C" w:rsidP="004C570C">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Normalization</w:t>
            </w:r>
          </w:p>
        </w:tc>
        <w:tc>
          <w:tcPr>
            <w:tcW w:w="851" w:type="dxa"/>
            <w:tcBorders>
              <w:top w:val="single" w:sz="18" w:space="0" w:color="auto"/>
              <w:bottom w:val="single" w:sz="18" w:space="0" w:color="auto"/>
            </w:tcBorders>
            <w:shd w:val="clear" w:color="auto" w:fill="C7E2FA" w:themeFill="accent1" w:themeFillTint="33"/>
            <w:tcMar>
              <w:top w:w="30" w:type="dxa"/>
              <w:left w:w="45" w:type="dxa"/>
              <w:bottom w:w="30" w:type="dxa"/>
              <w:right w:w="45" w:type="dxa"/>
            </w:tcMar>
            <w:vAlign w:val="center"/>
            <w:hideMark/>
          </w:tcPr>
          <w:p w14:paraId="78898257" w14:textId="77777777" w:rsidR="004C570C" w:rsidRPr="0027046A" w:rsidRDefault="004C570C" w:rsidP="004C570C">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Number unit dense</w:t>
            </w:r>
          </w:p>
        </w:tc>
        <w:tc>
          <w:tcPr>
            <w:tcW w:w="1354" w:type="dxa"/>
            <w:tcBorders>
              <w:top w:val="single" w:sz="18" w:space="0" w:color="auto"/>
              <w:bottom w:val="single" w:sz="18" w:space="0" w:color="auto"/>
            </w:tcBorders>
            <w:shd w:val="clear" w:color="auto" w:fill="C7E2FA" w:themeFill="accent1" w:themeFillTint="33"/>
            <w:vAlign w:val="center"/>
          </w:tcPr>
          <w:p w14:paraId="4E5A2A55" w14:textId="77777777" w:rsidR="004C570C" w:rsidRPr="0027046A" w:rsidRDefault="004C570C" w:rsidP="004C570C">
            <w:pPr>
              <w:spacing w:before="0" w:after="0" w:line="240" w:lineRule="auto"/>
              <w:jc w:val="center"/>
              <w:rPr>
                <w:rFonts w:ascii="Segoe UI" w:eastAsia="Times New Roman" w:hAnsi="Segoe UI" w:cs="Segoe UI"/>
                <w:b/>
                <w:bCs/>
                <w:color w:val="000000"/>
                <w:sz w:val="18"/>
                <w:szCs w:val="18"/>
              </w:rPr>
            </w:pPr>
            <w:proofErr w:type="spellStart"/>
            <w:r w:rsidRPr="0027046A">
              <w:rPr>
                <w:rFonts w:ascii="Segoe UI" w:eastAsia="Times New Roman" w:hAnsi="Segoe UI" w:cs="Segoe UI"/>
                <w:b/>
                <w:bCs/>
                <w:color w:val="000000"/>
                <w:sz w:val="18"/>
                <w:szCs w:val="18"/>
              </w:rPr>
              <w:t>dropout_rate</w:t>
            </w:r>
            <w:proofErr w:type="spellEnd"/>
          </w:p>
        </w:tc>
        <w:tc>
          <w:tcPr>
            <w:tcW w:w="1350" w:type="dxa"/>
            <w:tcBorders>
              <w:top w:val="single" w:sz="18" w:space="0" w:color="auto"/>
              <w:bottom w:val="single" w:sz="18" w:space="0" w:color="auto"/>
            </w:tcBorders>
            <w:shd w:val="clear" w:color="auto" w:fill="C7E2FA" w:themeFill="accent1" w:themeFillTint="33"/>
            <w:vAlign w:val="center"/>
          </w:tcPr>
          <w:p w14:paraId="7416D9EA" w14:textId="77777777" w:rsidR="004C570C" w:rsidRPr="0027046A" w:rsidRDefault="004C570C" w:rsidP="004C570C">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Way split</w:t>
            </w:r>
          </w:p>
        </w:tc>
        <w:tc>
          <w:tcPr>
            <w:tcW w:w="1202" w:type="dxa"/>
            <w:tcBorders>
              <w:top w:val="single" w:sz="18" w:space="0" w:color="auto"/>
              <w:bottom w:val="single" w:sz="18" w:space="0" w:color="auto"/>
            </w:tcBorders>
            <w:shd w:val="clear" w:color="auto" w:fill="C7E2FA" w:themeFill="accent1" w:themeFillTint="33"/>
            <w:vAlign w:val="center"/>
          </w:tcPr>
          <w:p w14:paraId="2BB2DA73" w14:textId="77777777" w:rsidR="004C570C" w:rsidRPr="0027046A" w:rsidRDefault="004C570C" w:rsidP="004C570C">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Train layer</w:t>
            </w:r>
          </w:p>
        </w:tc>
        <w:tc>
          <w:tcPr>
            <w:tcW w:w="1202" w:type="dxa"/>
            <w:tcBorders>
              <w:top w:val="single" w:sz="18" w:space="0" w:color="auto"/>
              <w:bottom w:val="single" w:sz="18" w:space="0" w:color="auto"/>
              <w:right w:val="single" w:sz="18" w:space="0" w:color="auto"/>
            </w:tcBorders>
            <w:shd w:val="clear" w:color="auto" w:fill="C7E2FA" w:themeFill="accent1" w:themeFillTint="33"/>
            <w:vAlign w:val="center"/>
          </w:tcPr>
          <w:p w14:paraId="07732BBF" w14:textId="77777777" w:rsidR="004C570C" w:rsidRPr="0027046A" w:rsidRDefault="004C570C" w:rsidP="004C570C">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Accuracy Test</w:t>
            </w:r>
          </w:p>
        </w:tc>
      </w:tr>
      <w:tr w:rsidR="004C570C" w:rsidRPr="0027046A" w14:paraId="178A4ACC" w14:textId="77777777" w:rsidTr="00CF0D62">
        <w:trPr>
          <w:trHeight w:val="239"/>
        </w:trPr>
        <w:tc>
          <w:tcPr>
            <w:tcW w:w="839" w:type="dxa"/>
            <w:tcBorders>
              <w:top w:val="single" w:sz="18" w:space="0" w:color="auto"/>
              <w:left w:val="single" w:sz="18" w:space="0" w:color="auto"/>
            </w:tcBorders>
            <w:tcMar>
              <w:top w:w="30" w:type="dxa"/>
              <w:left w:w="45" w:type="dxa"/>
              <w:bottom w:w="30" w:type="dxa"/>
              <w:right w:w="45" w:type="dxa"/>
            </w:tcMar>
            <w:vAlign w:val="bottom"/>
            <w:hideMark/>
          </w:tcPr>
          <w:p w14:paraId="11C78E9B"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1</w:t>
            </w:r>
          </w:p>
        </w:tc>
        <w:tc>
          <w:tcPr>
            <w:tcW w:w="1497" w:type="dxa"/>
            <w:tcBorders>
              <w:top w:val="single" w:sz="18" w:space="0" w:color="auto"/>
            </w:tcBorders>
            <w:tcMar>
              <w:top w:w="30" w:type="dxa"/>
              <w:left w:w="45" w:type="dxa"/>
              <w:bottom w:w="30" w:type="dxa"/>
              <w:right w:w="45" w:type="dxa"/>
            </w:tcMar>
            <w:vAlign w:val="bottom"/>
            <w:hideMark/>
          </w:tcPr>
          <w:p w14:paraId="2FB68642"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inceptionv3</w:t>
            </w:r>
          </w:p>
        </w:tc>
        <w:tc>
          <w:tcPr>
            <w:tcW w:w="1516" w:type="dxa"/>
            <w:tcBorders>
              <w:top w:val="single" w:sz="18" w:space="0" w:color="auto"/>
            </w:tcBorders>
            <w:tcMar>
              <w:top w:w="30" w:type="dxa"/>
              <w:left w:w="45" w:type="dxa"/>
              <w:bottom w:w="30" w:type="dxa"/>
              <w:right w:w="45" w:type="dxa"/>
            </w:tcMar>
            <w:vAlign w:val="bottom"/>
            <w:hideMark/>
          </w:tcPr>
          <w:p w14:paraId="0849636D"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T</w:t>
            </w:r>
          </w:p>
        </w:tc>
        <w:tc>
          <w:tcPr>
            <w:tcW w:w="851" w:type="dxa"/>
            <w:tcBorders>
              <w:top w:val="single" w:sz="18" w:space="0" w:color="auto"/>
            </w:tcBorders>
            <w:tcMar>
              <w:top w:w="30" w:type="dxa"/>
              <w:left w:w="45" w:type="dxa"/>
              <w:bottom w:w="30" w:type="dxa"/>
              <w:right w:w="45" w:type="dxa"/>
            </w:tcMar>
            <w:vAlign w:val="bottom"/>
            <w:hideMark/>
          </w:tcPr>
          <w:p w14:paraId="02781116"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354" w:type="dxa"/>
            <w:tcBorders>
              <w:top w:val="single" w:sz="18" w:space="0" w:color="auto"/>
            </w:tcBorders>
            <w:vAlign w:val="bottom"/>
          </w:tcPr>
          <w:p w14:paraId="53342D37"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r w:rsidRPr="0027046A">
              <w:rPr>
                <w:rFonts w:ascii="Segoe UI" w:eastAsia="Times New Roman" w:hAnsi="Segoe UI" w:cs="Segoe UI"/>
                <w:color w:val="000000"/>
                <w:sz w:val="18"/>
                <w:szCs w:val="18"/>
              </w:rPr>
              <w:t>.3</w:t>
            </w:r>
          </w:p>
        </w:tc>
        <w:tc>
          <w:tcPr>
            <w:tcW w:w="1350" w:type="dxa"/>
            <w:tcBorders>
              <w:top w:val="single" w:sz="18" w:space="0" w:color="auto"/>
            </w:tcBorders>
            <w:vAlign w:val="bottom"/>
          </w:tcPr>
          <w:p w14:paraId="13B787FA"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w:t>
            </w:r>
          </w:p>
        </w:tc>
        <w:tc>
          <w:tcPr>
            <w:tcW w:w="1202" w:type="dxa"/>
            <w:tcBorders>
              <w:top w:val="single" w:sz="18" w:space="0" w:color="auto"/>
            </w:tcBorders>
            <w:shd w:val="clear" w:color="auto" w:fill="F2F2F2" w:themeFill="background1" w:themeFillShade="F2"/>
          </w:tcPr>
          <w:p w14:paraId="02E84902" w14:textId="77777777" w:rsidR="004C570C" w:rsidRPr="0027046A" w:rsidRDefault="004C570C" w:rsidP="004C570C">
            <w:pPr>
              <w:spacing w:before="0" w:after="0" w:line="240" w:lineRule="auto"/>
              <w:jc w:val="center"/>
              <w:rPr>
                <w:rFonts w:ascii="Segoe UI" w:hAnsi="Segoe UI" w:cs="Segoe UI"/>
                <w:sz w:val="18"/>
                <w:szCs w:val="18"/>
              </w:rPr>
            </w:pPr>
            <w:r w:rsidRPr="0027046A">
              <w:rPr>
                <w:rFonts w:ascii="Segoe UI" w:hAnsi="Segoe UI" w:cs="Segoe UI"/>
                <w:sz w:val="18"/>
                <w:szCs w:val="18"/>
              </w:rPr>
              <w:t>T</w:t>
            </w:r>
          </w:p>
        </w:tc>
        <w:tc>
          <w:tcPr>
            <w:tcW w:w="1202" w:type="dxa"/>
            <w:tcBorders>
              <w:top w:val="single" w:sz="18" w:space="0" w:color="auto"/>
              <w:right w:val="single" w:sz="18" w:space="0" w:color="auto"/>
            </w:tcBorders>
            <w:vAlign w:val="bottom"/>
          </w:tcPr>
          <w:p w14:paraId="24457445" w14:textId="77777777" w:rsidR="004C570C" w:rsidRPr="0027046A" w:rsidRDefault="004C570C" w:rsidP="004C570C">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shd w:val="clear" w:color="auto" w:fill="FFFFFF"/>
              </w:rPr>
              <w:t>0.63</w:t>
            </w:r>
          </w:p>
        </w:tc>
      </w:tr>
      <w:tr w:rsidR="004C570C" w:rsidRPr="0027046A" w14:paraId="198A49B6" w14:textId="77777777" w:rsidTr="00CF0D62">
        <w:trPr>
          <w:trHeight w:val="239"/>
        </w:trPr>
        <w:tc>
          <w:tcPr>
            <w:tcW w:w="839" w:type="dxa"/>
            <w:tcBorders>
              <w:left w:val="single" w:sz="18" w:space="0" w:color="auto"/>
              <w:bottom w:val="single" w:sz="18" w:space="0" w:color="auto"/>
            </w:tcBorders>
            <w:tcMar>
              <w:top w:w="30" w:type="dxa"/>
              <w:left w:w="45" w:type="dxa"/>
              <w:bottom w:w="30" w:type="dxa"/>
              <w:right w:w="45" w:type="dxa"/>
            </w:tcMar>
            <w:vAlign w:val="bottom"/>
            <w:hideMark/>
          </w:tcPr>
          <w:p w14:paraId="2F64226B"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2</w:t>
            </w:r>
          </w:p>
        </w:tc>
        <w:tc>
          <w:tcPr>
            <w:tcW w:w="1497" w:type="dxa"/>
            <w:tcBorders>
              <w:bottom w:val="single" w:sz="18" w:space="0" w:color="auto"/>
            </w:tcBorders>
            <w:tcMar>
              <w:top w:w="30" w:type="dxa"/>
              <w:left w:w="45" w:type="dxa"/>
              <w:bottom w:w="30" w:type="dxa"/>
              <w:right w:w="45" w:type="dxa"/>
            </w:tcMar>
            <w:vAlign w:val="bottom"/>
            <w:hideMark/>
          </w:tcPr>
          <w:p w14:paraId="2F892017"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inceptionv3</w:t>
            </w:r>
          </w:p>
        </w:tc>
        <w:tc>
          <w:tcPr>
            <w:tcW w:w="1516" w:type="dxa"/>
            <w:tcBorders>
              <w:bottom w:val="single" w:sz="18" w:space="0" w:color="auto"/>
            </w:tcBorders>
            <w:tcMar>
              <w:top w:w="30" w:type="dxa"/>
              <w:left w:w="45" w:type="dxa"/>
              <w:bottom w:w="30" w:type="dxa"/>
              <w:right w:w="45" w:type="dxa"/>
            </w:tcMar>
            <w:vAlign w:val="bottom"/>
            <w:hideMark/>
          </w:tcPr>
          <w:p w14:paraId="3AA0D531"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T</w:t>
            </w:r>
          </w:p>
        </w:tc>
        <w:tc>
          <w:tcPr>
            <w:tcW w:w="851" w:type="dxa"/>
            <w:tcBorders>
              <w:bottom w:val="single" w:sz="18" w:space="0" w:color="auto"/>
            </w:tcBorders>
            <w:tcMar>
              <w:top w:w="30" w:type="dxa"/>
              <w:left w:w="45" w:type="dxa"/>
              <w:bottom w:w="30" w:type="dxa"/>
              <w:right w:w="45" w:type="dxa"/>
            </w:tcMar>
            <w:vAlign w:val="bottom"/>
            <w:hideMark/>
          </w:tcPr>
          <w:p w14:paraId="471F938A"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354" w:type="dxa"/>
            <w:tcBorders>
              <w:bottom w:val="single" w:sz="18" w:space="0" w:color="auto"/>
            </w:tcBorders>
          </w:tcPr>
          <w:p w14:paraId="216BEDB3"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r w:rsidRPr="0027046A">
              <w:rPr>
                <w:rFonts w:ascii="Segoe UI" w:eastAsia="Times New Roman" w:hAnsi="Segoe UI" w:cs="Segoe UI"/>
                <w:color w:val="000000"/>
                <w:sz w:val="18"/>
                <w:szCs w:val="18"/>
              </w:rPr>
              <w:t>.3</w:t>
            </w:r>
          </w:p>
        </w:tc>
        <w:tc>
          <w:tcPr>
            <w:tcW w:w="1350" w:type="dxa"/>
            <w:tcBorders>
              <w:bottom w:val="single" w:sz="18" w:space="0" w:color="auto"/>
            </w:tcBorders>
            <w:vAlign w:val="bottom"/>
          </w:tcPr>
          <w:p w14:paraId="448ABA54"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2</w:t>
            </w:r>
          </w:p>
        </w:tc>
        <w:tc>
          <w:tcPr>
            <w:tcW w:w="1202" w:type="dxa"/>
            <w:tcBorders>
              <w:bottom w:val="single" w:sz="18" w:space="0" w:color="auto"/>
            </w:tcBorders>
            <w:shd w:val="clear" w:color="auto" w:fill="F2F2F2" w:themeFill="background1" w:themeFillShade="F2"/>
          </w:tcPr>
          <w:p w14:paraId="191AFB3D" w14:textId="77777777" w:rsidR="004C570C" w:rsidRPr="0027046A" w:rsidRDefault="004C570C" w:rsidP="004C570C">
            <w:pPr>
              <w:spacing w:before="0" w:after="0" w:line="240" w:lineRule="auto"/>
              <w:jc w:val="center"/>
              <w:rPr>
                <w:rFonts w:ascii="Segoe UI" w:hAnsi="Segoe UI" w:cs="Segoe UI"/>
                <w:sz w:val="18"/>
                <w:szCs w:val="18"/>
              </w:rPr>
            </w:pPr>
            <w:r w:rsidRPr="0027046A">
              <w:rPr>
                <w:rFonts w:ascii="Segoe UI" w:hAnsi="Segoe UI" w:cs="Segoe UI"/>
                <w:sz w:val="18"/>
                <w:szCs w:val="18"/>
              </w:rPr>
              <w:t>T</w:t>
            </w:r>
          </w:p>
        </w:tc>
        <w:tc>
          <w:tcPr>
            <w:tcW w:w="1202" w:type="dxa"/>
            <w:tcBorders>
              <w:bottom w:val="single" w:sz="18" w:space="0" w:color="auto"/>
              <w:right w:val="single" w:sz="18" w:space="0" w:color="auto"/>
            </w:tcBorders>
            <w:vAlign w:val="bottom"/>
          </w:tcPr>
          <w:p w14:paraId="3B251B04" w14:textId="77777777" w:rsidR="004C570C" w:rsidRPr="0027046A" w:rsidRDefault="004C570C" w:rsidP="004C570C">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shd w:val="clear" w:color="auto" w:fill="FFFFFF"/>
              </w:rPr>
              <w:t>0.5291</w:t>
            </w:r>
          </w:p>
        </w:tc>
      </w:tr>
      <w:tr w:rsidR="004C570C" w:rsidRPr="0027046A" w14:paraId="60764E5C" w14:textId="77777777" w:rsidTr="00CF0D62">
        <w:trPr>
          <w:trHeight w:val="239"/>
        </w:trPr>
        <w:tc>
          <w:tcPr>
            <w:tcW w:w="839" w:type="dxa"/>
            <w:tcBorders>
              <w:top w:val="single" w:sz="18" w:space="0" w:color="auto"/>
              <w:left w:val="single" w:sz="18" w:space="0" w:color="auto"/>
            </w:tcBorders>
            <w:tcMar>
              <w:top w:w="30" w:type="dxa"/>
              <w:left w:w="45" w:type="dxa"/>
              <w:bottom w:w="30" w:type="dxa"/>
              <w:right w:w="45" w:type="dxa"/>
            </w:tcMar>
            <w:vAlign w:val="bottom"/>
            <w:hideMark/>
          </w:tcPr>
          <w:p w14:paraId="693A9C1D"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3</w:t>
            </w:r>
          </w:p>
        </w:tc>
        <w:tc>
          <w:tcPr>
            <w:tcW w:w="1497" w:type="dxa"/>
            <w:tcBorders>
              <w:top w:val="single" w:sz="18" w:space="0" w:color="auto"/>
            </w:tcBorders>
            <w:tcMar>
              <w:top w:w="30" w:type="dxa"/>
              <w:left w:w="45" w:type="dxa"/>
              <w:bottom w:w="30" w:type="dxa"/>
              <w:right w:w="45" w:type="dxa"/>
            </w:tcMar>
            <w:vAlign w:val="bottom"/>
            <w:hideMark/>
          </w:tcPr>
          <w:p w14:paraId="0883EBF1"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inceptionv3</w:t>
            </w:r>
          </w:p>
        </w:tc>
        <w:tc>
          <w:tcPr>
            <w:tcW w:w="1516" w:type="dxa"/>
            <w:tcBorders>
              <w:top w:val="single" w:sz="18" w:space="0" w:color="auto"/>
            </w:tcBorders>
            <w:tcMar>
              <w:top w:w="30" w:type="dxa"/>
              <w:left w:w="45" w:type="dxa"/>
              <w:bottom w:w="30" w:type="dxa"/>
              <w:right w:w="45" w:type="dxa"/>
            </w:tcMar>
            <w:vAlign w:val="bottom"/>
            <w:hideMark/>
          </w:tcPr>
          <w:p w14:paraId="47FF2324"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T</w:t>
            </w:r>
          </w:p>
        </w:tc>
        <w:tc>
          <w:tcPr>
            <w:tcW w:w="851" w:type="dxa"/>
            <w:tcBorders>
              <w:top w:val="single" w:sz="18" w:space="0" w:color="auto"/>
            </w:tcBorders>
            <w:tcMar>
              <w:top w:w="30" w:type="dxa"/>
              <w:left w:w="45" w:type="dxa"/>
              <w:bottom w:w="30" w:type="dxa"/>
              <w:right w:w="45" w:type="dxa"/>
            </w:tcMar>
            <w:vAlign w:val="bottom"/>
            <w:hideMark/>
          </w:tcPr>
          <w:p w14:paraId="21F3E476"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354" w:type="dxa"/>
            <w:tcBorders>
              <w:top w:val="single" w:sz="18" w:space="0" w:color="auto"/>
            </w:tcBorders>
          </w:tcPr>
          <w:p w14:paraId="2490482E"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r w:rsidRPr="0027046A">
              <w:rPr>
                <w:rFonts w:ascii="Segoe UI" w:eastAsia="Times New Roman" w:hAnsi="Segoe UI" w:cs="Segoe UI"/>
                <w:color w:val="000000"/>
                <w:sz w:val="18"/>
                <w:szCs w:val="18"/>
              </w:rPr>
              <w:t>.3</w:t>
            </w:r>
          </w:p>
        </w:tc>
        <w:tc>
          <w:tcPr>
            <w:tcW w:w="1350" w:type="dxa"/>
            <w:tcBorders>
              <w:top w:val="single" w:sz="18" w:space="0" w:color="auto"/>
            </w:tcBorders>
            <w:vAlign w:val="bottom"/>
          </w:tcPr>
          <w:p w14:paraId="4E2DC0DC"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w:t>
            </w:r>
          </w:p>
        </w:tc>
        <w:tc>
          <w:tcPr>
            <w:tcW w:w="1202" w:type="dxa"/>
            <w:tcBorders>
              <w:top w:val="single" w:sz="18" w:space="0" w:color="auto"/>
            </w:tcBorders>
            <w:shd w:val="clear" w:color="auto" w:fill="F2F2F2" w:themeFill="background1" w:themeFillShade="F2"/>
          </w:tcPr>
          <w:p w14:paraId="4C4CA1F2" w14:textId="77777777" w:rsidR="004C570C" w:rsidRPr="0027046A" w:rsidRDefault="004C570C" w:rsidP="004C570C">
            <w:pPr>
              <w:spacing w:before="0" w:after="0" w:line="240" w:lineRule="auto"/>
              <w:jc w:val="center"/>
              <w:rPr>
                <w:rFonts w:ascii="Segoe UI" w:hAnsi="Segoe UI" w:cs="Segoe UI"/>
                <w:sz w:val="18"/>
                <w:szCs w:val="18"/>
              </w:rPr>
            </w:pPr>
            <w:r w:rsidRPr="0027046A">
              <w:rPr>
                <w:rFonts w:ascii="Segoe UI" w:hAnsi="Segoe UI" w:cs="Segoe UI"/>
                <w:sz w:val="18"/>
                <w:szCs w:val="18"/>
              </w:rPr>
              <w:t>F</w:t>
            </w:r>
          </w:p>
        </w:tc>
        <w:tc>
          <w:tcPr>
            <w:tcW w:w="1202" w:type="dxa"/>
            <w:tcBorders>
              <w:top w:val="single" w:sz="18" w:space="0" w:color="auto"/>
              <w:right w:val="single" w:sz="18" w:space="0" w:color="auto"/>
            </w:tcBorders>
            <w:vAlign w:val="bottom"/>
          </w:tcPr>
          <w:p w14:paraId="32ED9B94" w14:textId="77777777" w:rsidR="004C570C" w:rsidRPr="0027046A" w:rsidRDefault="004C570C" w:rsidP="004C570C">
            <w:pPr>
              <w:spacing w:before="0" w:after="0" w:line="240" w:lineRule="auto"/>
              <w:jc w:val="center"/>
              <w:rPr>
                <w:rFonts w:ascii="Segoe UI" w:hAnsi="Segoe UI" w:cs="Segoe UI"/>
                <w:color w:val="000000"/>
                <w:sz w:val="18"/>
                <w:szCs w:val="18"/>
              </w:rPr>
            </w:pPr>
            <w:r w:rsidRPr="0027046A">
              <w:rPr>
                <w:rFonts w:ascii="Segoe UI" w:hAnsi="Segoe UI" w:cs="Segoe UI"/>
                <w:color w:val="212121"/>
                <w:sz w:val="18"/>
                <w:szCs w:val="18"/>
                <w:shd w:val="clear" w:color="auto" w:fill="FFFFFF"/>
              </w:rPr>
              <w:t>0.77</w:t>
            </w:r>
          </w:p>
        </w:tc>
      </w:tr>
      <w:tr w:rsidR="004C570C" w:rsidRPr="0027046A" w14:paraId="52C9CA10" w14:textId="77777777" w:rsidTr="00CF0D62">
        <w:trPr>
          <w:trHeight w:val="239"/>
        </w:trPr>
        <w:tc>
          <w:tcPr>
            <w:tcW w:w="839" w:type="dxa"/>
            <w:tcBorders>
              <w:left w:val="single" w:sz="18" w:space="0" w:color="auto"/>
              <w:bottom w:val="single" w:sz="18" w:space="0" w:color="auto"/>
            </w:tcBorders>
            <w:tcMar>
              <w:top w:w="30" w:type="dxa"/>
              <w:left w:w="45" w:type="dxa"/>
              <w:bottom w:w="30" w:type="dxa"/>
              <w:right w:w="45" w:type="dxa"/>
            </w:tcMar>
            <w:vAlign w:val="bottom"/>
            <w:hideMark/>
          </w:tcPr>
          <w:p w14:paraId="35A91835"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4</w:t>
            </w:r>
          </w:p>
        </w:tc>
        <w:tc>
          <w:tcPr>
            <w:tcW w:w="1497" w:type="dxa"/>
            <w:tcBorders>
              <w:bottom w:val="single" w:sz="18" w:space="0" w:color="auto"/>
            </w:tcBorders>
            <w:tcMar>
              <w:top w:w="30" w:type="dxa"/>
              <w:left w:w="45" w:type="dxa"/>
              <w:bottom w:w="30" w:type="dxa"/>
              <w:right w:w="45" w:type="dxa"/>
            </w:tcMar>
            <w:vAlign w:val="bottom"/>
            <w:hideMark/>
          </w:tcPr>
          <w:p w14:paraId="33127B9A"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inceptionv3</w:t>
            </w:r>
          </w:p>
        </w:tc>
        <w:tc>
          <w:tcPr>
            <w:tcW w:w="1516" w:type="dxa"/>
            <w:tcBorders>
              <w:bottom w:val="single" w:sz="18" w:space="0" w:color="auto"/>
            </w:tcBorders>
            <w:tcMar>
              <w:top w:w="30" w:type="dxa"/>
              <w:left w:w="45" w:type="dxa"/>
              <w:bottom w:w="30" w:type="dxa"/>
              <w:right w:w="45" w:type="dxa"/>
            </w:tcMar>
            <w:vAlign w:val="bottom"/>
            <w:hideMark/>
          </w:tcPr>
          <w:p w14:paraId="671C8E52"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T</w:t>
            </w:r>
          </w:p>
        </w:tc>
        <w:tc>
          <w:tcPr>
            <w:tcW w:w="851" w:type="dxa"/>
            <w:tcBorders>
              <w:bottom w:val="single" w:sz="18" w:space="0" w:color="auto"/>
            </w:tcBorders>
            <w:tcMar>
              <w:top w:w="30" w:type="dxa"/>
              <w:left w:w="45" w:type="dxa"/>
              <w:bottom w:w="30" w:type="dxa"/>
              <w:right w:w="45" w:type="dxa"/>
            </w:tcMar>
            <w:vAlign w:val="bottom"/>
            <w:hideMark/>
          </w:tcPr>
          <w:p w14:paraId="4D8CD5A7"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354" w:type="dxa"/>
            <w:tcBorders>
              <w:bottom w:val="single" w:sz="18" w:space="0" w:color="auto"/>
            </w:tcBorders>
          </w:tcPr>
          <w:p w14:paraId="2EED36CB"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r w:rsidRPr="0027046A">
              <w:rPr>
                <w:rFonts w:ascii="Segoe UI" w:eastAsia="Times New Roman" w:hAnsi="Segoe UI" w:cs="Segoe UI"/>
                <w:color w:val="000000"/>
                <w:sz w:val="18"/>
                <w:szCs w:val="18"/>
              </w:rPr>
              <w:t>.3</w:t>
            </w:r>
          </w:p>
        </w:tc>
        <w:tc>
          <w:tcPr>
            <w:tcW w:w="1350" w:type="dxa"/>
            <w:tcBorders>
              <w:bottom w:val="single" w:sz="18" w:space="0" w:color="auto"/>
            </w:tcBorders>
            <w:vAlign w:val="bottom"/>
          </w:tcPr>
          <w:p w14:paraId="5D5BDC64"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eastAsia="Times New Roman" w:hAnsi="Segoe UI" w:cs="Segoe UI"/>
                <w:color w:val="000000"/>
                <w:sz w:val="18"/>
                <w:szCs w:val="18"/>
              </w:rPr>
              <w:t>2</w:t>
            </w:r>
          </w:p>
        </w:tc>
        <w:tc>
          <w:tcPr>
            <w:tcW w:w="1202" w:type="dxa"/>
            <w:tcBorders>
              <w:bottom w:val="single" w:sz="18" w:space="0" w:color="auto"/>
            </w:tcBorders>
            <w:shd w:val="clear" w:color="auto" w:fill="F2F2F2" w:themeFill="background1" w:themeFillShade="F2"/>
          </w:tcPr>
          <w:p w14:paraId="2822CF95" w14:textId="77777777" w:rsidR="004C570C" w:rsidRPr="0027046A" w:rsidRDefault="004C570C" w:rsidP="004C570C">
            <w:pPr>
              <w:spacing w:before="0" w:after="0" w:line="240" w:lineRule="auto"/>
              <w:jc w:val="center"/>
              <w:rPr>
                <w:rFonts w:ascii="Segoe UI" w:hAnsi="Segoe UI" w:cs="Segoe UI"/>
                <w:color w:val="000000"/>
                <w:sz w:val="18"/>
                <w:szCs w:val="18"/>
                <w:shd w:val="clear" w:color="auto" w:fill="FFFFFF"/>
              </w:rPr>
            </w:pPr>
            <w:r w:rsidRPr="0027046A">
              <w:rPr>
                <w:rFonts w:ascii="Segoe UI" w:hAnsi="Segoe UI" w:cs="Segoe UI"/>
                <w:color w:val="000000"/>
                <w:sz w:val="18"/>
                <w:szCs w:val="18"/>
                <w:shd w:val="clear" w:color="auto" w:fill="FFFFFF"/>
              </w:rPr>
              <w:t>F</w:t>
            </w:r>
          </w:p>
        </w:tc>
        <w:tc>
          <w:tcPr>
            <w:tcW w:w="1202" w:type="dxa"/>
            <w:tcBorders>
              <w:bottom w:val="single" w:sz="18" w:space="0" w:color="auto"/>
              <w:right w:val="single" w:sz="18" w:space="0" w:color="auto"/>
            </w:tcBorders>
            <w:vAlign w:val="bottom"/>
          </w:tcPr>
          <w:p w14:paraId="5A824624" w14:textId="77777777" w:rsidR="004C570C" w:rsidRPr="0027046A" w:rsidRDefault="004C570C" w:rsidP="004C570C">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shd w:val="clear" w:color="auto" w:fill="FFFFFF"/>
              </w:rPr>
              <w:t>0.73</w:t>
            </w:r>
          </w:p>
        </w:tc>
      </w:tr>
    </w:tbl>
    <w:p w14:paraId="084D5CD9" w14:textId="77777777" w:rsidR="009E094D" w:rsidRDefault="009E094D" w:rsidP="004C570C">
      <w:pPr>
        <w:bidi/>
        <w:spacing w:line="240" w:lineRule="auto"/>
        <w:rPr>
          <w:rFonts w:ascii="Segoe UI" w:hAnsi="Segoe UI" w:cs="Segoe UI"/>
          <w:sz w:val="18"/>
          <w:szCs w:val="18"/>
          <w:u w:val="single"/>
          <w:rtl/>
        </w:rPr>
      </w:pPr>
    </w:p>
    <w:p w14:paraId="2259B2BD" w14:textId="30ECD252" w:rsidR="004C570C" w:rsidRPr="0027046A" w:rsidRDefault="004C570C" w:rsidP="009E094D">
      <w:pPr>
        <w:bidi/>
        <w:spacing w:line="240" w:lineRule="auto"/>
        <w:rPr>
          <w:rFonts w:ascii="Segoe UI" w:hAnsi="Segoe UI" w:cs="Segoe UI"/>
          <w:sz w:val="18"/>
          <w:szCs w:val="18"/>
          <w:u w:val="single"/>
          <w:rtl/>
        </w:rPr>
      </w:pPr>
      <w:r w:rsidRPr="0027046A">
        <w:rPr>
          <w:rFonts w:ascii="Segoe UI" w:hAnsi="Segoe UI" w:cs="Segoe UI"/>
          <w:sz w:val="18"/>
          <w:szCs w:val="18"/>
          <w:u w:val="single"/>
          <w:rtl/>
        </w:rPr>
        <w:lastRenderedPageBreak/>
        <w:t xml:space="preserve">מסקנות </w:t>
      </w:r>
      <w:r>
        <w:rPr>
          <w:rFonts w:ascii="Segoe UI" w:hAnsi="Segoe UI" w:cs="Segoe UI" w:hint="cs"/>
          <w:sz w:val="18"/>
          <w:szCs w:val="18"/>
          <w:u w:val="single"/>
          <w:rtl/>
        </w:rPr>
        <w:t>מהטבלה</w:t>
      </w:r>
      <w:r w:rsidRPr="0027046A">
        <w:rPr>
          <w:rFonts w:ascii="Segoe UI" w:hAnsi="Segoe UI" w:cs="Segoe UI"/>
          <w:sz w:val="18"/>
          <w:szCs w:val="18"/>
          <w:u w:val="single"/>
          <w:rtl/>
        </w:rPr>
        <w:t xml:space="preserve">– </w:t>
      </w:r>
    </w:p>
    <w:p w14:paraId="361F8D24" w14:textId="22706DC6" w:rsidR="00A915E9" w:rsidRPr="004C570C" w:rsidRDefault="004C570C" w:rsidP="004C570C">
      <w:pPr>
        <w:pStyle w:val="a9"/>
        <w:numPr>
          <w:ilvl w:val="0"/>
          <w:numId w:val="35"/>
        </w:numPr>
        <w:bidi/>
        <w:rPr>
          <w:rFonts w:ascii="Segoe UI" w:hAnsi="Segoe UI" w:cs="Segoe UI"/>
          <w:sz w:val="18"/>
          <w:szCs w:val="18"/>
          <w:rtl/>
        </w:rPr>
      </w:pPr>
      <w:r w:rsidRPr="004C570C">
        <w:rPr>
          <w:rFonts w:ascii="Segoe UI" w:hAnsi="Segoe UI" w:cs="Segoe UI" w:hint="cs"/>
          <w:b/>
          <w:bCs/>
          <w:sz w:val="18"/>
          <w:szCs w:val="18"/>
          <w:rtl/>
        </w:rPr>
        <w:t>השפעת אימון השכבות</w:t>
      </w:r>
      <w:r>
        <w:rPr>
          <w:rFonts w:ascii="Segoe UI" w:hAnsi="Segoe UI" w:cs="Segoe UI" w:hint="cs"/>
          <w:sz w:val="18"/>
          <w:szCs w:val="18"/>
          <w:rtl/>
        </w:rPr>
        <w:t xml:space="preserve"> </w:t>
      </w:r>
      <w:r>
        <w:rPr>
          <w:rFonts w:ascii="Segoe UI" w:hAnsi="Segoe UI" w:cs="Segoe UI"/>
          <w:sz w:val="18"/>
          <w:szCs w:val="18"/>
          <w:rtl/>
        </w:rPr>
        <w:t>–</w:t>
      </w:r>
      <w:r>
        <w:rPr>
          <w:rFonts w:ascii="Segoe UI" w:hAnsi="Segoe UI" w:cs="Segoe UI" w:hint="cs"/>
          <w:sz w:val="18"/>
          <w:szCs w:val="18"/>
          <w:rtl/>
        </w:rPr>
        <w:t xml:space="preserve"> ניתן לראות בצורה מובהקת כי אימון השכבות מקטין בצורה משמעותית את אחוזי הדיוק על ה-</w:t>
      </w:r>
      <w:r>
        <w:rPr>
          <w:rFonts w:ascii="Segoe UI" w:hAnsi="Segoe UI" w:cs="Segoe UI"/>
          <w:sz w:val="18"/>
          <w:szCs w:val="18"/>
        </w:rPr>
        <w:t>test</w:t>
      </w:r>
      <w:r>
        <w:rPr>
          <w:rFonts w:ascii="Segoe UI" w:hAnsi="Segoe UI" w:cs="Segoe UI" w:hint="cs"/>
          <w:sz w:val="18"/>
          <w:szCs w:val="18"/>
          <w:rtl/>
        </w:rPr>
        <w:t>.  אנחנו סבורות כי הסיבה לכך שמספר ה-</w:t>
      </w:r>
      <w:r>
        <w:rPr>
          <w:rFonts w:ascii="Segoe UI" w:hAnsi="Segoe UI" w:cs="Segoe UI"/>
          <w:sz w:val="18"/>
          <w:szCs w:val="18"/>
        </w:rPr>
        <w:t>epochs</w:t>
      </w:r>
      <w:r>
        <w:rPr>
          <w:rFonts w:ascii="Segoe UI" w:hAnsi="Segoe UI" w:cs="Segoe UI" w:hint="cs"/>
          <w:sz w:val="18"/>
          <w:szCs w:val="18"/>
          <w:rtl/>
        </w:rPr>
        <w:t xml:space="preserve"> שאנחנו מבצעים הוא יחסית קטן ולכן </w:t>
      </w:r>
      <w:r w:rsidR="00982EC7">
        <w:rPr>
          <w:rFonts w:ascii="Segoe UI" w:hAnsi="Segoe UI" w:cs="Segoe UI" w:hint="cs"/>
          <w:sz w:val="18"/>
          <w:szCs w:val="18"/>
          <w:rtl/>
        </w:rPr>
        <w:t xml:space="preserve">הרשת לא מספיקה להגיע למצב יציב. בנוסף, ייתכן כי הדבר נובע מכך שהארכיטקטורה אומנה על </w:t>
      </w:r>
      <w:r w:rsidR="00982EC7">
        <w:rPr>
          <w:rFonts w:ascii="Segoe UI" w:hAnsi="Segoe UI" w:cs="Segoe UI"/>
          <w:sz w:val="18"/>
          <w:szCs w:val="18"/>
        </w:rPr>
        <w:t>data set</w:t>
      </w:r>
      <w:r w:rsidR="00982EC7">
        <w:rPr>
          <w:rFonts w:ascii="Segoe UI" w:hAnsi="Segoe UI" w:cs="Segoe UI" w:hint="cs"/>
          <w:sz w:val="18"/>
          <w:szCs w:val="18"/>
          <w:rtl/>
        </w:rPr>
        <w:t xml:space="preserve"> רבים והגיע למצב יציב כך שכל שינוי במשקולות הרשת פוגע מהרשת להיות בנקודה האופטימלית. </w:t>
      </w:r>
    </w:p>
    <w:p w14:paraId="5313CB74" w14:textId="0647E3AC" w:rsidR="00086A55" w:rsidRDefault="00F812CF" w:rsidP="00086A55">
      <w:pPr>
        <w:bidi/>
        <w:rPr>
          <w:rFonts w:ascii="Segoe UI" w:hAnsi="Segoe UI" w:cs="Segoe UI"/>
          <w:sz w:val="18"/>
          <w:szCs w:val="18"/>
          <w:rtl/>
        </w:rPr>
      </w:pPr>
      <w:r w:rsidRPr="0027046A">
        <w:rPr>
          <w:rFonts w:ascii="Segoe UI" w:hAnsi="Segoe UI" w:cs="Segoe UI"/>
          <w:noProof/>
          <w:sz w:val="18"/>
          <w:szCs w:val="18"/>
        </w:rPr>
        <w:drawing>
          <wp:anchor distT="0" distB="0" distL="114300" distR="114300" simplePos="0" relativeHeight="251678720" behindDoc="0" locked="0" layoutInCell="1" allowOverlap="1" wp14:anchorId="626F3C40" wp14:editId="4D36EA4F">
            <wp:simplePos x="0" y="0"/>
            <wp:positionH relativeFrom="column">
              <wp:posOffset>2944588</wp:posOffset>
            </wp:positionH>
            <wp:positionV relativeFrom="paragraph">
              <wp:posOffset>213360</wp:posOffset>
            </wp:positionV>
            <wp:extent cx="1944370" cy="1939925"/>
            <wp:effectExtent l="19050" t="19050" r="17780" b="22225"/>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44370" cy="1939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sidRPr="0027046A">
        <w:rPr>
          <w:rFonts w:ascii="Segoe UI" w:hAnsi="Segoe UI" w:cs="Segoe UI"/>
          <w:noProof/>
          <w:sz w:val="18"/>
          <w:szCs w:val="18"/>
        </w:rPr>
        <w:drawing>
          <wp:anchor distT="0" distB="0" distL="114300" distR="114300" simplePos="0" relativeHeight="251681792" behindDoc="0" locked="0" layoutInCell="1" allowOverlap="1" wp14:anchorId="35DE1C8A" wp14:editId="6D044E78">
            <wp:simplePos x="0" y="0"/>
            <wp:positionH relativeFrom="column">
              <wp:posOffset>443865</wp:posOffset>
            </wp:positionH>
            <wp:positionV relativeFrom="paragraph">
              <wp:posOffset>244475</wp:posOffset>
            </wp:positionV>
            <wp:extent cx="1944370" cy="1939925"/>
            <wp:effectExtent l="19050" t="19050" r="17780" b="22225"/>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44370" cy="1939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sidRPr="0027046A">
        <w:rPr>
          <w:rFonts w:ascii="Segoe UI" w:hAnsi="Segoe UI" w:cs="Segoe UI"/>
          <w:sz w:val="18"/>
          <w:szCs w:val="18"/>
          <w:u w:val="single"/>
          <w:rtl/>
        </w:rPr>
        <w:t xml:space="preserve">גרפים מסודרים משמאל לימין לפי מספר הריצה </w:t>
      </w:r>
      <w:r w:rsidR="009E094D">
        <w:rPr>
          <w:rFonts w:ascii="Segoe UI" w:hAnsi="Segoe UI" w:cs="Segoe UI"/>
          <w:sz w:val="18"/>
          <w:szCs w:val="18"/>
          <w:u w:val="single"/>
        </w:rPr>
        <w:t>–</w:t>
      </w:r>
    </w:p>
    <w:p w14:paraId="045D787A" w14:textId="0EF5F409" w:rsidR="009E094D" w:rsidRDefault="009E094D" w:rsidP="009E094D">
      <w:pPr>
        <w:bidi/>
        <w:rPr>
          <w:rFonts w:ascii="Segoe UI" w:hAnsi="Segoe UI" w:cs="Segoe UI"/>
          <w:sz w:val="18"/>
          <w:szCs w:val="18"/>
          <w:rtl/>
        </w:rPr>
      </w:pPr>
    </w:p>
    <w:p w14:paraId="0C9FB9BD" w14:textId="66A5518A" w:rsidR="009E094D" w:rsidRDefault="009E094D" w:rsidP="009E094D">
      <w:pPr>
        <w:bidi/>
        <w:rPr>
          <w:rFonts w:ascii="Segoe UI" w:hAnsi="Segoe UI" w:cs="Segoe UI"/>
          <w:sz w:val="18"/>
          <w:szCs w:val="18"/>
          <w:rtl/>
        </w:rPr>
      </w:pPr>
    </w:p>
    <w:p w14:paraId="6F35F8B7" w14:textId="77777777" w:rsidR="009E094D" w:rsidRPr="0027046A" w:rsidRDefault="009E094D" w:rsidP="009E094D">
      <w:pPr>
        <w:bidi/>
        <w:rPr>
          <w:rFonts w:ascii="Segoe UI" w:hAnsi="Segoe UI" w:cs="Segoe UI"/>
          <w:sz w:val="18"/>
          <w:szCs w:val="18"/>
          <w:rtl/>
        </w:rPr>
      </w:pPr>
    </w:p>
    <w:p w14:paraId="3F2557AC" w14:textId="7B08A328" w:rsidR="00086A55" w:rsidRPr="0027046A" w:rsidRDefault="00086A55" w:rsidP="00086A55">
      <w:pPr>
        <w:bidi/>
        <w:rPr>
          <w:rFonts w:ascii="Segoe UI" w:hAnsi="Segoe UI" w:cs="Segoe UI"/>
          <w:sz w:val="18"/>
          <w:szCs w:val="18"/>
          <w:rtl/>
        </w:rPr>
      </w:pPr>
    </w:p>
    <w:p w14:paraId="76F5A38E" w14:textId="44068479" w:rsidR="00A915E9" w:rsidRPr="0027046A" w:rsidRDefault="00A915E9" w:rsidP="00A915E9">
      <w:pPr>
        <w:bidi/>
        <w:rPr>
          <w:rFonts w:ascii="Segoe UI" w:hAnsi="Segoe UI" w:cs="Segoe UI"/>
          <w:sz w:val="18"/>
          <w:szCs w:val="18"/>
          <w:rtl/>
        </w:rPr>
      </w:pPr>
    </w:p>
    <w:p w14:paraId="6D156659" w14:textId="69F63041" w:rsidR="00A915E9" w:rsidRPr="0027046A" w:rsidRDefault="00A915E9" w:rsidP="00A915E9">
      <w:pPr>
        <w:bidi/>
        <w:rPr>
          <w:rFonts w:ascii="Segoe UI" w:hAnsi="Segoe UI" w:cs="Segoe UI"/>
          <w:sz w:val="18"/>
          <w:szCs w:val="18"/>
          <w:rtl/>
        </w:rPr>
      </w:pPr>
    </w:p>
    <w:p w14:paraId="1B52C524" w14:textId="3FACFC1E" w:rsidR="00A630A8" w:rsidRPr="0027046A" w:rsidRDefault="009E094D" w:rsidP="00A630A8">
      <w:pPr>
        <w:bidi/>
        <w:rPr>
          <w:rFonts w:ascii="Segoe UI" w:hAnsi="Segoe UI" w:cs="Segoe UI"/>
          <w:sz w:val="18"/>
          <w:szCs w:val="18"/>
          <w:rtl/>
        </w:rPr>
      </w:pPr>
      <w:r w:rsidRPr="0027046A">
        <w:rPr>
          <w:rFonts w:ascii="Segoe UI" w:hAnsi="Segoe UI" w:cs="Segoe UI"/>
          <w:noProof/>
          <w:sz w:val="18"/>
          <w:szCs w:val="18"/>
        </w:rPr>
        <w:drawing>
          <wp:anchor distT="0" distB="0" distL="114300" distR="114300" simplePos="0" relativeHeight="251683840" behindDoc="0" locked="0" layoutInCell="1" allowOverlap="1" wp14:anchorId="04491069" wp14:editId="50C0565F">
            <wp:simplePos x="0" y="0"/>
            <wp:positionH relativeFrom="column">
              <wp:posOffset>3007268</wp:posOffset>
            </wp:positionH>
            <wp:positionV relativeFrom="paragraph">
              <wp:posOffset>232581</wp:posOffset>
            </wp:positionV>
            <wp:extent cx="1944312" cy="1940400"/>
            <wp:effectExtent l="19050" t="19050" r="18415" b="22225"/>
            <wp:wrapSquare wrapText="bothSides"/>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44312" cy="194040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sidRPr="0027046A">
        <w:rPr>
          <w:rFonts w:ascii="Segoe UI" w:hAnsi="Segoe UI" w:cs="Segoe UI"/>
          <w:noProof/>
          <w:sz w:val="18"/>
          <w:szCs w:val="18"/>
        </w:rPr>
        <w:drawing>
          <wp:anchor distT="0" distB="0" distL="114300" distR="114300" simplePos="0" relativeHeight="251682816" behindDoc="0" locked="0" layoutInCell="1" allowOverlap="1" wp14:anchorId="02F43287" wp14:editId="188126FE">
            <wp:simplePos x="0" y="0"/>
            <wp:positionH relativeFrom="column">
              <wp:posOffset>446567</wp:posOffset>
            </wp:positionH>
            <wp:positionV relativeFrom="paragraph">
              <wp:posOffset>235181</wp:posOffset>
            </wp:positionV>
            <wp:extent cx="1943735" cy="1939925"/>
            <wp:effectExtent l="19050" t="19050" r="18415" b="22225"/>
            <wp:wrapSquare wrapText="bothSides"/>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43735" cy="1939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14:paraId="751F8798" w14:textId="04C0428E" w:rsidR="00A630A8" w:rsidRPr="0027046A" w:rsidRDefault="00A630A8" w:rsidP="00A630A8">
      <w:pPr>
        <w:bidi/>
        <w:rPr>
          <w:rFonts w:ascii="Segoe UI" w:hAnsi="Segoe UI" w:cs="Segoe UI"/>
          <w:sz w:val="18"/>
          <w:szCs w:val="18"/>
          <w:rtl/>
        </w:rPr>
      </w:pPr>
    </w:p>
    <w:p w14:paraId="3871D4AE" w14:textId="5E2109DB" w:rsidR="00A630A8" w:rsidRPr="0027046A" w:rsidRDefault="00A630A8" w:rsidP="00A630A8">
      <w:pPr>
        <w:bidi/>
        <w:rPr>
          <w:rFonts w:ascii="Segoe UI" w:hAnsi="Segoe UI" w:cs="Segoe UI"/>
          <w:sz w:val="18"/>
          <w:szCs w:val="18"/>
          <w:rtl/>
        </w:rPr>
      </w:pPr>
    </w:p>
    <w:p w14:paraId="44758637" w14:textId="3F54B5BC" w:rsidR="00A630A8" w:rsidRPr="0027046A" w:rsidRDefault="00A630A8" w:rsidP="00A630A8">
      <w:pPr>
        <w:bidi/>
        <w:rPr>
          <w:rFonts w:ascii="Segoe UI" w:hAnsi="Segoe UI" w:cs="Segoe UI"/>
          <w:sz w:val="18"/>
          <w:szCs w:val="18"/>
          <w:rtl/>
        </w:rPr>
      </w:pPr>
    </w:p>
    <w:p w14:paraId="1314BF37" w14:textId="7EDD75F2" w:rsidR="00A630A8" w:rsidRPr="0027046A" w:rsidRDefault="00A630A8" w:rsidP="00A630A8">
      <w:pPr>
        <w:bidi/>
        <w:rPr>
          <w:rFonts w:ascii="Segoe UI" w:hAnsi="Segoe UI" w:cs="Segoe UI"/>
          <w:sz w:val="18"/>
          <w:szCs w:val="18"/>
          <w:rtl/>
        </w:rPr>
      </w:pPr>
    </w:p>
    <w:p w14:paraId="5BD55247" w14:textId="7F063E37" w:rsidR="00A630A8" w:rsidRPr="0027046A" w:rsidRDefault="00A630A8" w:rsidP="00A630A8">
      <w:pPr>
        <w:bidi/>
        <w:rPr>
          <w:rFonts w:ascii="Segoe UI" w:hAnsi="Segoe UI" w:cs="Segoe UI"/>
          <w:sz w:val="18"/>
          <w:szCs w:val="18"/>
          <w:rtl/>
        </w:rPr>
      </w:pPr>
    </w:p>
    <w:p w14:paraId="2D8DB74C" w14:textId="6F9BFEE0" w:rsidR="00974033" w:rsidRPr="0027046A" w:rsidRDefault="00974033" w:rsidP="00974033">
      <w:pPr>
        <w:bidi/>
        <w:rPr>
          <w:rFonts w:ascii="Segoe UI" w:hAnsi="Segoe UI" w:cs="Segoe UI"/>
          <w:sz w:val="18"/>
          <w:szCs w:val="18"/>
          <w:rtl/>
        </w:rPr>
      </w:pPr>
    </w:p>
    <w:p w14:paraId="4E8DDBD9" w14:textId="3337F311" w:rsidR="00974033" w:rsidRPr="0027046A" w:rsidRDefault="00974033" w:rsidP="00974033">
      <w:pPr>
        <w:bidi/>
        <w:rPr>
          <w:rFonts w:ascii="Segoe UI" w:hAnsi="Segoe UI" w:cs="Segoe UI"/>
          <w:sz w:val="18"/>
          <w:szCs w:val="18"/>
          <w:rtl/>
        </w:rPr>
      </w:pPr>
    </w:p>
    <w:p w14:paraId="0474A7D9" w14:textId="67D70A24" w:rsidR="00974033" w:rsidRPr="0027046A" w:rsidRDefault="00974033" w:rsidP="00974033">
      <w:pPr>
        <w:bidi/>
        <w:rPr>
          <w:rFonts w:ascii="Segoe UI" w:hAnsi="Segoe UI" w:cs="Segoe UI"/>
          <w:sz w:val="18"/>
          <w:szCs w:val="18"/>
          <w:rtl/>
        </w:rPr>
      </w:pPr>
    </w:p>
    <w:p w14:paraId="43EEFBAD" w14:textId="74802403" w:rsidR="00974033" w:rsidRPr="0027046A" w:rsidRDefault="00974033" w:rsidP="009E094D">
      <w:pPr>
        <w:pStyle w:val="1"/>
        <w:jc w:val="center"/>
        <w:rPr>
          <w:rFonts w:ascii="Segoe UI" w:hAnsi="Segoe UI" w:cs="Segoe UI"/>
          <w:sz w:val="28"/>
          <w:szCs w:val="28"/>
        </w:rPr>
      </w:pPr>
      <w:r w:rsidRPr="0027046A">
        <w:rPr>
          <w:rFonts w:ascii="Segoe UI" w:hAnsi="Segoe UI" w:cs="Segoe UI"/>
          <w:sz w:val="28"/>
          <w:szCs w:val="28"/>
        </w:rPr>
        <w:t>Conclusion</w:t>
      </w:r>
    </w:p>
    <w:p w14:paraId="4239E534" w14:textId="77777777" w:rsidR="00974033" w:rsidRPr="0027046A" w:rsidRDefault="00974033" w:rsidP="00974033">
      <w:pPr>
        <w:rPr>
          <w:rFonts w:ascii="Segoe UI" w:hAnsi="Segoe UI" w:cs="Segoe UI"/>
          <w:sz w:val="18"/>
          <w:szCs w:val="18"/>
        </w:rPr>
      </w:pPr>
    </w:p>
    <w:p w14:paraId="421ACF10" w14:textId="220A7457" w:rsidR="00974033" w:rsidRPr="00453738" w:rsidRDefault="00974033" w:rsidP="00974033">
      <w:pPr>
        <w:bidi/>
        <w:rPr>
          <w:rFonts w:ascii="Segoe UI" w:hAnsi="Segoe UI" w:cs="Segoe UI"/>
          <w:b/>
          <w:bCs/>
          <w:sz w:val="18"/>
          <w:szCs w:val="18"/>
          <w:u w:val="single"/>
          <w:rtl/>
        </w:rPr>
      </w:pPr>
      <w:r w:rsidRPr="00453738">
        <w:rPr>
          <w:rFonts w:ascii="Segoe UI" w:hAnsi="Segoe UI" w:cs="Segoe UI"/>
          <w:b/>
          <w:bCs/>
          <w:sz w:val="18"/>
          <w:szCs w:val="18"/>
          <w:u w:val="single"/>
          <w:rtl/>
        </w:rPr>
        <w:t xml:space="preserve">מסקנות– </w:t>
      </w:r>
    </w:p>
    <w:p w14:paraId="1986641E" w14:textId="25ED21B9" w:rsidR="00974033" w:rsidRPr="00453738" w:rsidRDefault="00974033" w:rsidP="00453738">
      <w:pPr>
        <w:pStyle w:val="a9"/>
        <w:numPr>
          <w:ilvl w:val="0"/>
          <w:numId w:val="33"/>
        </w:numPr>
        <w:bidi/>
        <w:rPr>
          <w:rFonts w:ascii="Segoe UI" w:hAnsi="Segoe UI" w:cs="Segoe UI"/>
          <w:sz w:val="18"/>
          <w:szCs w:val="18"/>
        </w:rPr>
      </w:pPr>
      <w:r w:rsidRPr="00453738">
        <w:rPr>
          <w:rFonts w:ascii="Segoe UI" w:hAnsi="Segoe UI" w:cs="Segoe UI"/>
          <w:b/>
          <w:bCs/>
          <w:sz w:val="18"/>
          <w:szCs w:val="18"/>
          <w:rtl/>
        </w:rPr>
        <w:t>השוואה בין המודלים</w:t>
      </w:r>
      <w:r w:rsidRPr="00453738">
        <w:rPr>
          <w:rFonts w:ascii="Segoe UI" w:hAnsi="Segoe UI" w:cs="Segoe UI"/>
          <w:sz w:val="18"/>
          <w:szCs w:val="18"/>
          <w:rtl/>
        </w:rPr>
        <w:t xml:space="preserve"> – </w:t>
      </w:r>
      <w:r w:rsidR="001422A9" w:rsidRPr="00453738">
        <w:rPr>
          <w:rFonts w:ascii="Segoe UI" w:hAnsi="Segoe UI" w:cs="Segoe UI" w:hint="cs"/>
          <w:sz w:val="18"/>
          <w:szCs w:val="18"/>
          <w:rtl/>
        </w:rPr>
        <w:t>לאורך כל הניסויים הארכיטקטורה של ה-</w:t>
      </w:r>
      <w:r w:rsidR="001422A9" w:rsidRPr="00453738">
        <w:rPr>
          <w:rFonts w:ascii="Segoe UI" w:hAnsi="Segoe UI" w:cs="Segoe UI"/>
          <w:color w:val="000000"/>
          <w:sz w:val="18"/>
          <w:szCs w:val="18"/>
        </w:rPr>
        <w:t xml:space="preserve"> </w:t>
      </w:r>
      <w:proofErr w:type="spellStart"/>
      <w:r w:rsidR="00E7574F">
        <w:rPr>
          <w:rFonts w:ascii="Segoe UI" w:hAnsi="Segoe UI" w:cs="Segoe UI"/>
          <w:color w:val="000000"/>
          <w:sz w:val="18"/>
          <w:szCs w:val="18"/>
        </w:rPr>
        <w:t>MobileNet</w:t>
      </w:r>
      <w:proofErr w:type="spellEnd"/>
      <w:r w:rsidR="001422A9" w:rsidRPr="00453738">
        <w:rPr>
          <w:rFonts w:ascii="Segoe UI" w:hAnsi="Segoe UI" w:cs="Segoe UI" w:hint="cs"/>
          <w:color w:val="000000"/>
          <w:sz w:val="18"/>
          <w:szCs w:val="18"/>
          <w:rtl/>
        </w:rPr>
        <w:t>השיגה אחוזי דיוק טובים יותר על ה-</w:t>
      </w:r>
      <w:r w:rsidR="001422A9" w:rsidRPr="00453738">
        <w:rPr>
          <w:rFonts w:ascii="Segoe UI" w:hAnsi="Segoe UI" w:cs="Segoe UI"/>
          <w:color w:val="000000"/>
          <w:sz w:val="18"/>
          <w:szCs w:val="18"/>
        </w:rPr>
        <w:t>test</w:t>
      </w:r>
      <w:r w:rsidR="001422A9" w:rsidRPr="00453738">
        <w:rPr>
          <w:rFonts w:ascii="Segoe UI" w:hAnsi="Segoe UI" w:cs="Segoe UI" w:hint="cs"/>
          <w:color w:val="000000"/>
          <w:sz w:val="18"/>
          <w:szCs w:val="18"/>
          <w:rtl/>
        </w:rPr>
        <w:t xml:space="preserve"> </w:t>
      </w:r>
      <w:r w:rsidR="001422A9" w:rsidRPr="00453738">
        <w:rPr>
          <w:rFonts w:ascii="Segoe UI" w:hAnsi="Segoe UI" w:cs="Segoe UI" w:hint="cs"/>
          <w:sz w:val="18"/>
          <w:szCs w:val="18"/>
          <w:rtl/>
        </w:rPr>
        <w:t>מאשר הארכיטקטורה של ה-</w:t>
      </w:r>
      <w:r w:rsidR="001422A9" w:rsidRPr="00453738">
        <w:rPr>
          <w:rFonts w:ascii="Segoe UI" w:hAnsi="Segoe UI" w:cs="Segoe UI"/>
          <w:color w:val="000000"/>
          <w:sz w:val="18"/>
          <w:szCs w:val="18"/>
        </w:rPr>
        <w:t xml:space="preserve"> inceptionv3</w:t>
      </w:r>
      <w:r w:rsidR="00F3698D" w:rsidRPr="00453738">
        <w:rPr>
          <w:rFonts w:ascii="Segoe UI" w:hAnsi="Segoe UI" w:cs="Segoe UI" w:hint="cs"/>
          <w:color w:val="000000"/>
          <w:sz w:val="18"/>
          <w:szCs w:val="18"/>
          <w:rtl/>
        </w:rPr>
        <w:t>. בעוד ב-</w:t>
      </w:r>
      <w:r w:rsidR="00F3698D" w:rsidRPr="00453738">
        <w:rPr>
          <w:rFonts w:ascii="Segoe UI" w:hAnsi="Segoe UI" w:cs="Segoe UI"/>
          <w:color w:val="000000"/>
          <w:sz w:val="18"/>
          <w:szCs w:val="18"/>
        </w:rPr>
        <w:t>inception</w:t>
      </w:r>
      <w:r w:rsidR="00F3698D" w:rsidRPr="00453738">
        <w:rPr>
          <w:rFonts w:ascii="Segoe UI" w:hAnsi="Segoe UI" w:cs="Segoe UI" w:hint="cs"/>
          <w:color w:val="000000"/>
          <w:sz w:val="18"/>
          <w:szCs w:val="18"/>
          <w:rtl/>
        </w:rPr>
        <w:t xml:space="preserve"> מבצעים חלוקה של הקלט לשכבה במודל למספר יחידות </w:t>
      </w:r>
      <w:r w:rsidR="00E7574F">
        <w:rPr>
          <w:rFonts w:ascii="Segoe UI" w:hAnsi="Segoe UI" w:cs="Segoe UI" w:hint="cs"/>
          <w:color w:val="000000"/>
          <w:sz w:val="18"/>
          <w:szCs w:val="18"/>
          <w:rtl/>
        </w:rPr>
        <w:t>עצמאיות</w:t>
      </w:r>
      <w:r w:rsidR="00F3698D" w:rsidRPr="00453738">
        <w:rPr>
          <w:rFonts w:ascii="Segoe UI" w:hAnsi="Segoe UI" w:cs="Segoe UI" w:hint="cs"/>
          <w:color w:val="000000"/>
          <w:sz w:val="18"/>
          <w:szCs w:val="18"/>
          <w:rtl/>
        </w:rPr>
        <w:t xml:space="preserve"> של מידע</w:t>
      </w:r>
      <w:r w:rsidR="00E7574F">
        <w:rPr>
          <w:rFonts w:ascii="Segoe UI" w:hAnsi="Segoe UI" w:cs="Segoe UI" w:hint="cs"/>
          <w:color w:val="000000"/>
          <w:sz w:val="18"/>
          <w:szCs w:val="18"/>
          <w:rtl/>
        </w:rPr>
        <w:t xml:space="preserve">, דוחסים (באמצעות </w:t>
      </w:r>
      <w:proofErr w:type="spellStart"/>
      <w:r w:rsidR="00E7574F">
        <w:rPr>
          <w:rFonts w:ascii="Segoe UI" w:hAnsi="Segoe UI" w:cs="Segoe UI" w:hint="cs"/>
          <w:color w:val="000000"/>
          <w:sz w:val="18"/>
          <w:szCs w:val="18"/>
          <w:rtl/>
        </w:rPr>
        <w:t>קונבולוציה</w:t>
      </w:r>
      <w:proofErr w:type="spellEnd"/>
      <w:r w:rsidR="00E7574F">
        <w:rPr>
          <w:rFonts w:ascii="Segoe UI" w:hAnsi="Segoe UI" w:cs="Segoe UI" w:hint="cs"/>
          <w:color w:val="000000"/>
          <w:sz w:val="18"/>
          <w:szCs w:val="18"/>
          <w:rtl/>
        </w:rPr>
        <w:t>)</w:t>
      </w:r>
      <w:r w:rsidR="00F3698D" w:rsidRPr="00453738">
        <w:rPr>
          <w:rFonts w:ascii="Segoe UI" w:hAnsi="Segoe UI" w:cs="Segoe UI" w:hint="cs"/>
          <w:color w:val="000000"/>
          <w:sz w:val="18"/>
          <w:szCs w:val="18"/>
          <w:rtl/>
        </w:rPr>
        <w:t xml:space="preserve"> ומאחדים ע"י שכבת </w:t>
      </w:r>
      <w:r w:rsidR="00F3698D" w:rsidRPr="00453738">
        <w:rPr>
          <w:rFonts w:ascii="Segoe UI" w:hAnsi="Segoe UI" w:cs="Segoe UI"/>
          <w:color w:val="000000"/>
          <w:sz w:val="18"/>
          <w:szCs w:val="18"/>
        </w:rPr>
        <w:t>concatenate</w:t>
      </w:r>
      <w:r w:rsidR="00F3698D" w:rsidRPr="00453738">
        <w:rPr>
          <w:rFonts w:ascii="Segoe UI" w:hAnsi="Segoe UI" w:cs="Segoe UI" w:hint="cs"/>
          <w:color w:val="000000"/>
          <w:sz w:val="18"/>
          <w:szCs w:val="18"/>
          <w:rtl/>
        </w:rPr>
        <w:t xml:space="preserve">, </w:t>
      </w:r>
      <w:proofErr w:type="spellStart"/>
      <w:r w:rsidR="00E7574F">
        <w:rPr>
          <w:rFonts w:ascii="Segoe UI" w:hAnsi="Segoe UI" w:cs="Segoe UI"/>
          <w:color w:val="000000"/>
          <w:sz w:val="18"/>
          <w:szCs w:val="18"/>
        </w:rPr>
        <w:t>MobileNet</w:t>
      </w:r>
      <w:proofErr w:type="spellEnd"/>
      <w:r w:rsidR="00E7574F">
        <w:rPr>
          <w:rFonts w:ascii="Segoe UI" w:hAnsi="Segoe UI" w:cs="Segoe UI" w:hint="cs"/>
          <w:color w:val="000000"/>
          <w:sz w:val="18"/>
          <w:szCs w:val="18"/>
          <w:rtl/>
        </w:rPr>
        <w:t xml:space="preserve"> </w:t>
      </w:r>
      <w:r w:rsidR="00F3698D" w:rsidRPr="00453738">
        <w:rPr>
          <w:rFonts w:ascii="Segoe UI" w:hAnsi="Segoe UI" w:cs="Segoe UI" w:hint="cs"/>
          <w:color w:val="000000"/>
          <w:sz w:val="18"/>
          <w:szCs w:val="18"/>
          <w:rtl/>
        </w:rPr>
        <w:t xml:space="preserve">ממפה קשרים מרחביים לכל </w:t>
      </w:r>
      <w:r w:rsidR="00F3698D" w:rsidRPr="00453738">
        <w:rPr>
          <w:rFonts w:ascii="Segoe UI" w:hAnsi="Segoe UI" w:cs="Segoe UI"/>
          <w:color w:val="000000"/>
          <w:sz w:val="18"/>
          <w:szCs w:val="18"/>
        </w:rPr>
        <w:t>output channel</w:t>
      </w:r>
      <w:r w:rsidR="00F3698D" w:rsidRPr="00453738">
        <w:rPr>
          <w:rFonts w:ascii="Segoe UI" w:hAnsi="Segoe UI" w:cs="Segoe UI" w:hint="cs"/>
          <w:color w:val="000000"/>
          <w:sz w:val="18"/>
          <w:szCs w:val="18"/>
          <w:rtl/>
        </w:rPr>
        <w:t xml:space="preserve"> בצורה נפרדת לחלוטין </w:t>
      </w:r>
      <w:r w:rsidR="00453738" w:rsidRPr="00453738">
        <w:rPr>
          <w:rFonts w:ascii="Segoe UI" w:hAnsi="Segoe UI" w:cs="Segoe UI" w:hint="cs"/>
          <w:color w:val="000000"/>
          <w:sz w:val="18"/>
          <w:szCs w:val="18"/>
          <w:rtl/>
        </w:rPr>
        <w:t>ו</w:t>
      </w:r>
      <w:r w:rsidR="00E7574F">
        <w:rPr>
          <w:rFonts w:ascii="Segoe UI" w:hAnsi="Segoe UI" w:cs="Segoe UI" w:hint="cs"/>
          <w:color w:val="000000"/>
          <w:sz w:val="18"/>
          <w:szCs w:val="18"/>
          <w:rtl/>
        </w:rPr>
        <w:t>בסוף</w:t>
      </w:r>
      <w:r w:rsidR="00453738" w:rsidRPr="00453738">
        <w:rPr>
          <w:rFonts w:ascii="Segoe UI" w:hAnsi="Segoe UI" w:cs="Segoe UI" w:hint="cs"/>
          <w:color w:val="000000"/>
          <w:sz w:val="18"/>
          <w:szCs w:val="18"/>
          <w:rtl/>
        </w:rPr>
        <w:t xml:space="preserve"> מבצעת </w:t>
      </w:r>
      <w:r w:rsidR="00453738" w:rsidRPr="00453738">
        <w:rPr>
          <w:rFonts w:ascii="Segoe UI" w:hAnsi="Segoe UI" w:cs="Segoe UI"/>
          <w:color w:val="000000"/>
          <w:sz w:val="18"/>
          <w:szCs w:val="18"/>
        </w:rPr>
        <w:t>1X1 depth-wise convolution</w:t>
      </w:r>
      <w:r w:rsidR="00453738" w:rsidRPr="00453738">
        <w:rPr>
          <w:rFonts w:ascii="Segoe UI" w:hAnsi="Segoe UI" w:cs="Segoe UI" w:hint="cs"/>
          <w:color w:val="000000"/>
          <w:sz w:val="18"/>
          <w:szCs w:val="18"/>
          <w:rtl/>
        </w:rPr>
        <w:t>, כדי "לתפוס"</w:t>
      </w:r>
      <w:r w:rsidR="00E7574F">
        <w:rPr>
          <w:rFonts w:ascii="Segoe UI" w:hAnsi="Segoe UI" w:cs="Segoe UI" w:hint="cs"/>
          <w:color w:val="000000"/>
          <w:sz w:val="18"/>
          <w:szCs w:val="18"/>
          <w:rtl/>
        </w:rPr>
        <w:t xml:space="preserve"> </w:t>
      </w:r>
      <w:r w:rsidR="00453738" w:rsidRPr="00453738">
        <w:rPr>
          <w:rFonts w:ascii="Segoe UI" w:hAnsi="Segoe UI" w:cs="Segoe UI"/>
          <w:color w:val="000000"/>
          <w:sz w:val="18"/>
          <w:szCs w:val="18"/>
        </w:rPr>
        <w:t>cross-channel correlations</w:t>
      </w:r>
      <w:r w:rsidR="00453738" w:rsidRPr="00453738">
        <w:rPr>
          <w:rFonts w:ascii="Segoe UI" w:hAnsi="Segoe UI" w:cs="Segoe UI" w:hint="cs"/>
          <w:color w:val="000000"/>
          <w:sz w:val="18"/>
          <w:szCs w:val="18"/>
          <w:rtl/>
        </w:rPr>
        <w:t xml:space="preserve">. </w:t>
      </w:r>
      <w:r w:rsidR="00E7574F">
        <w:rPr>
          <w:rFonts w:ascii="Segoe UI" w:hAnsi="Segoe UI" w:cs="Segoe UI" w:hint="cs"/>
          <w:color w:val="000000"/>
          <w:sz w:val="18"/>
          <w:szCs w:val="18"/>
          <w:rtl/>
        </w:rPr>
        <w:t xml:space="preserve">ארכיטקטורת </w:t>
      </w:r>
      <w:proofErr w:type="spellStart"/>
      <w:r w:rsidR="00E7574F">
        <w:rPr>
          <w:rFonts w:ascii="Segoe UI" w:hAnsi="Segoe UI" w:cs="Segoe UI"/>
          <w:color w:val="000000"/>
          <w:sz w:val="18"/>
          <w:szCs w:val="18"/>
        </w:rPr>
        <w:t>MobileNet</w:t>
      </w:r>
      <w:proofErr w:type="spellEnd"/>
      <w:r w:rsidR="00E7574F">
        <w:rPr>
          <w:rFonts w:ascii="Segoe UI" w:hAnsi="Segoe UI" w:cs="Segoe UI" w:hint="cs"/>
          <w:color w:val="000000"/>
          <w:sz w:val="18"/>
          <w:szCs w:val="18"/>
          <w:rtl/>
        </w:rPr>
        <w:t xml:space="preserve"> הראתה ביצועים טובים יותר על </w:t>
      </w:r>
      <w:proofErr w:type="spellStart"/>
      <w:r w:rsidR="00E7574F">
        <w:rPr>
          <w:rFonts w:ascii="Segoe UI" w:hAnsi="Segoe UI" w:cs="Segoe UI" w:hint="cs"/>
          <w:color w:val="000000"/>
          <w:sz w:val="18"/>
          <w:szCs w:val="18"/>
          <w:rtl/>
        </w:rPr>
        <w:t>הדאטא</w:t>
      </w:r>
      <w:proofErr w:type="spellEnd"/>
      <w:r w:rsidR="00E7574F">
        <w:rPr>
          <w:rFonts w:ascii="Segoe UI" w:hAnsi="Segoe UI" w:cs="Segoe UI" w:hint="cs"/>
          <w:color w:val="000000"/>
          <w:sz w:val="18"/>
          <w:szCs w:val="18"/>
          <w:rtl/>
        </w:rPr>
        <w:t xml:space="preserve"> סט של </w:t>
      </w:r>
      <w:r w:rsidR="00E7574F">
        <w:rPr>
          <w:rFonts w:ascii="Segoe UI" w:hAnsi="Segoe UI" w:cs="Segoe UI"/>
          <w:color w:val="000000"/>
          <w:sz w:val="18"/>
          <w:szCs w:val="18"/>
        </w:rPr>
        <w:t>ImageNet</w:t>
      </w:r>
      <w:r w:rsidR="00E7574F">
        <w:rPr>
          <w:rFonts w:ascii="Segoe UI" w:hAnsi="Segoe UI" w:cs="Segoe UI" w:hint="cs"/>
          <w:color w:val="000000"/>
          <w:sz w:val="18"/>
          <w:szCs w:val="18"/>
          <w:rtl/>
        </w:rPr>
        <w:t xml:space="preserve">, כפי שהיא מראה ביצועים טובים יותר עבר המשימה שלנו. </w:t>
      </w:r>
    </w:p>
    <w:p w14:paraId="53BB9B6E" w14:textId="4689845F" w:rsidR="00974033" w:rsidRPr="0027046A" w:rsidRDefault="00974033" w:rsidP="00974033">
      <w:pPr>
        <w:pStyle w:val="a9"/>
        <w:numPr>
          <w:ilvl w:val="0"/>
          <w:numId w:val="33"/>
        </w:numPr>
        <w:bidi/>
        <w:rPr>
          <w:rFonts w:ascii="Segoe UI" w:hAnsi="Segoe UI" w:cs="Segoe UI"/>
          <w:sz w:val="18"/>
          <w:szCs w:val="18"/>
        </w:rPr>
      </w:pPr>
      <w:r w:rsidRPr="001422A9">
        <w:rPr>
          <w:rFonts w:ascii="Segoe UI" w:hAnsi="Segoe UI" w:cs="Segoe UI"/>
          <w:b/>
          <w:bCs/>
          <w:sz w:val="18"/>
          <w:szCs w:val="18"/>
          <w:rtl/>
        </w:rPr>
        <w:t>השוואה בין החלוקה הרנדומלית בצורה שונה</w:t>
      </w:r>
      <w:r w:rsidRPr="0027046A">
        <w:rPr>
          <w:rFonts w:ascii="Segoe UI" w:hAnsi="Segoe UI" w:cs="Segoe UI"/>
          <w:sz w:val="18"/>
          <w:szCs w:val="18"/>
          <w:rtl/>
        </w:rPr>
        <w:t xml:space="preserve"> – </w:t>
      </w:r>
      <w:r w:rsidR="001422A9">
        <w:rPr>
          <w:rFonts w:ascii="Segoe UI" w:hAnsi="Segoe UI" w:cs="Segoe UI" w:hint="cs"/>
          <w:sz w:val="18"/>
          <w:szCs w:val="18"/>
          <w:rtl/>
        </w:rPr>
        <w:t>ראינו בכל הניסויים כי החלוקה של ה-</w:t>
      </w:r>
      <w:r w:rsidR="001422A9">
        <w:rPr>
          <w:rFonts w:ascii="Segoe UI" w:hAnsi="Segoe UI" w:cs="Segoe UI"/>
          <w:sz w:val="18"/>
          <w:szCs w:val="18"/>
        </w:rPr>
        <w:t>train, test</w:t>
      </w:r>
      <w:r w:rsidR="001422A9">
        <w:rPr>
          <w:rFonts w:ascii="Segoe UI" w:hAnsi="Segoe UI" w:cs="Segoe UI" w:hint="cs"/>
          <w:sz w:val="18"/>
          <w:szCs w:val="18"/>
          <w:rtl/>
        </w:rPr>
        <w:t xml:space="preserve"> וה-</w:t>
      </w:r>
      <w:r w:rsidR="001422A9">
        <w:rPr>
          <w:rFonts w:ascii="Segoe UI" w:hAnsi="Segoe UI" w:cs="Segoe UI"/>
          <w:sz w:val="18"/>
          <w:szCs w:val="18"/>
        </w:rPr>
        <w:t>validation</w:t>
      </w:r>
      <w:r w:rsidR="001422A9">
        <w:rPr>
          <w:rFonts w:ascii="Segoe UI" w:hAnsi="Segoe UI" w:cs="Segoe UI" w:hint="cs"/>
          <w:sz w:val="18"/>
          <w:szCs w:val="18"/>
          <w:rtl/>
        </w:rPr>
        <w:t xml:space="preserve"> בצורה שונה לא השפיע בצורה משמעותית על אחוזי הדיוק של הרשת. ניתן להקביל את </w:t>
      </w:r>
      <w:r w:rsidR="001422A9">
        <w:rPr>
          <w:rFonts w:ascii="Segoe UI" w:hAnsi="Segoe UI" w:cs="Segoe UI" w:hint="cs"/>
          <w:sz w:val="18"/>
          <w:szCs w:val="18"/>
          <w:rtl/>
        </w:rPr>
        <w:lastRenderedPageBreak/>
        <w:t xml:space="preserve">התהליך לביצוע </w:t>
      </w:r>
      <w:r w:rsidR="001422A9">
        <w:rPr>
          <w:rFonts w:ascii="Segoe UI" w:hAnsi="Segoe UI" w:cs="Segoe UI"/>
          <w:sz w:val="18"/>
          <w:szCs w:val="18"/>
        </w:rPr>
        <w:t>cross validation</w:t>
      </w:r>
      <w:r w:rsidR="001422A9">
        <w:rPr>
          <w:rFonts w:ascii="Segoe UI" w:hAnsi="Segoe UI" w:cs="Segoe UI" w:hint="cs"/>
          <w:sz w:val="18"/>
          <w:szCs w:val="18"/>
          <w:rtl/>
        </w:rPr>
        <w:t xml:space="preserve"> עבור </w:t>
      </w:r>
      <w:r w:rsidR="001422A9">
        <w:rPr>
          <w:rFonts w:ascii="Segoe UI" w:hAnsi="Segoe UI" w:cs="Segoe UI"/>
          <w:sz w:val="18"/>
          <w:szCs w:val="18"/>
        </w:rPr>
        <w:t>2-fold</w:t>
      </w:r>
      <w:r w:rsidR="001422A9">
        <w:rPr>
          <w:rFonts w:ascii="Segoe UI" w:hAnsi="Segoe UI" w:cs="Segoe UI" w:hint="cs"/>
          <w:sz w:val="18"/>
          <w:szCs w:val="18"/>
          <w:rtl/>
        </w:rPr>
        <w:t>. דבר זה מראה כי הרשת אמינה יותר וכי התוצאות שקיבלנו אינן מושפעות מחלוקה מסוימת של ה-</w:t>
      </w:r>
      <w:r w:rsidR="001422A9">
        <w:rPr>
          <w:rFonts w:ascii="Segoe UI" w:hAnsi="Segoe UI" w:cs="Segoe UI"/>
          <w:sz w:val="18"/>
          <w:szCs w:val="18"/>
        </w:rPr>
        <w:t>data</w:t>
      </w:r>
      <w:r w:rsidR="001422A9">
        <w:rPr>
          <w:rFonts w:ascii="Segoe UI" w:hAnsi="Segoe UI" w:cs="Segoe UI" w:hint="cs"/>
          <w:sz w:val="18"/>
          <w:szCs w:val="18"/>
          <w:rtl/>
        </w:rPr>
        <w:t>.</w:t>
      </w:r>
    </w:p>
    <w:p w14:paraId="33302987" w14:textId="04B1714F" w:rsidR="00974033" w:rsidRPr="0027046A" w:rsidRDefault="00974033" w:rsidP="00FD5AE0">
      <w:pPr>
        <w:pStyle w:val="a9"/>
        <w:numPr>
          <w:ilvl w:val="0"/>
          <w:numId w:val="33"/>
        </w:numPr>
        <w:bidi/>
        <w:rPr>
          <w:rFonts w:ascii="Segoe UI" w:hAnsi="Segoe UI" w:cs="Segoe UI"/>
          <w:sz w:val="18"/>
          <w:szCs w:val="18"/>
        </w:rPr>
      </w:pPr>
      <w:r w:rsidRPr="001422A9">
        <w:rPr>
          <w:rFonts w:ascii="Segoe UI" w:hAnsi="Segoe UI" w:cs="Segoe UI"/>
          <w:b/>
          <w:bCs/>
          <w:sz w:val="18"/>
          <w:szCs w:val="18"/>
          <w:rtl/>
        </w:rPr>
        <w:t xml:space="preserve">השפעת </w:t>
      </w:r>
      <w:r w:rsidRPr="001422A9">
        <w:rPr>
          <w:rFonts w:ascii="Segoe UI" w:hAnsi="Segoe UI" w:cs="Segoe UI"/>
          <w:b/>
          <w:bCs/>
          <w:sz w:val="18"/>
          <w:szCs w:val="18"/>
        </w:rPr>
        <w:t>preprocessing</w:t>
      </w:r>
      <w:r w:rsidRPr="0027046A">
        <w:rPr>
          <w:rFonts w:ascii="Segoe UI" w:hAnsi="Segoe UI" w:cs="Segoe UI"/>
          <w:sz w:val="18"/>
          <w:szCs w:val="18"/>
          <w:rtl/>
        </w:rPr>
        <w:t xml:space="preserve"> –  </w:t>
      </w:r>
      <w:r w:rsidR="001422A9">
        <w:rPr>
          <w:rFonts w:ascii="Segoe UI" w:hAnsi="Segoe UI" w:cs="Segoe UI" w:hint="cs"/>
          <w:sz w:val="18"/>
          <w:szCs w:val="18"/>
          <w:rtl/>
        </w:rPr>
        <w:t>תהליך ה-</w:t>
      </w:r>
      <w:r w:rsidR="001422A9">
        <w:rPr>
          <w:rFonts w:ascii="Segoe UI" w:hAnsi="Segoe UI" w:cs="Segoe UI"/>
          <w:sz w:val="18"/>
          <w:szCs w:val="18"/>
        </w:rPr>
        <w:t>preprocessing</w:t>
      </w:r>
      <w:r w:rsidR="001422A9">
        <w:rPr>
          <w:rFonts w:ascii="Segoe UI" w:hAnsi="Segoe UI" w:cs="Segoe UI" w:hint="cs"/>
          <w:sz w:val="18"/>
          <w:szCs w:val="18"/>
          <w:rtl/>
        </w:rPr>
        <w:t xml:space="preserve"> הינו תהליך חשוב במיוחד כאשר המודל הינו רשת נוירונים. רצינו לבצע תהליכי </w:t>
      </w:r>
      <w:r w:rsidR="001422A9">
        <w:rPr>
          <w:rFonts w:ascii="Segoe UI" w:hAnsi="Segoe UI" w:cs="Segoe UI"/>
          <w:sz w:val="18"/>
          <w:szCs w:val="18"/>
        </w:rPr>
        <w:t>preprocessing</w:t>
      </w:r>
      <w:r w:rsidR="001422A9">
        <w:rPr>
          <w:rFonts w:ascii="Segoe UI" w:hAnsi="Segoe UI" w:cs="Segoe UI" w:hint="cs"/>
          <w:sz w:val="18"/>
          <w:szCs w:val="18"/>
          <w:rtl/>
        </w:rPr>
        <w:t xml:space="preserve"> נוספים כמו ביצוע </w:t>
      </w:r>
      <w:r w:rsidR="001422A9">
        <w:rPr>
          <w:rFonts w:ascii="Segoe UI" w:hAnsi="Segoe UI" w:cs="Segoe UI"/>
          <w:sz w:val="18"/>
          <w:szCs w:val="18"/>
        </w:rPr>
        <w:t>crop</w:t>
      </w:r>
      <w:r w:rsidR="001422A9">
        <w:rPr>
          <w:rFonts w:ascii="Segoe UI" w:hAnsi="Segoe UI" w:cs="Segoe UI" w:hint="cs"/>
          <w:sz w:val="18"/>
          <w:szCs w:val="18"/>
          <w:rtl/>
        </w:rPr>
        <w:t xml:space="preserve"> לתמונה על מנת למרכז את המיקום של הפרח אך מפאת זמני ריצה ארוכים לא ביצענו זאת.</w:t>
      </w:r>
    </w:p>
    <w:p w14:paraId="59B5E474" w14:textId="31F9C4F1" w:rsidR="00974033" w:rsidRPr="0027046A" w:rsidRDefault="00974033" w:rsidP="00974033">
      <w:pPr>
        <w:pStyle w:val="a9"/>
        <w:numPr>
          <w:ilvl w:val="1"/>
          <w:numId w:val="33"/>
        </w:numPr>
        <w:bidi/>
        <w:rPr>
          <w:rFonts w:ascii="Segoe UI" w:hAnsi="Segoe UI" w:cs="Segoe UI"/>
          <w:sz w:val="18"/>
          <w:szCs w:val="18"/>
        </w:rPr>
      </w:pPr>
      <w:r w:rsidRPr="001422A9">
        <w:rPr>
          <w:rFonts w:ascii="Segoe UI" w:hAnsi="Segoe UI" w:cs="Segoe UI"/>
          <w:sz w:val="18"/>
          <w:szCs w:val="18"/>
          <w:u w:val="single"/>
          <w:rtl/>
        </w:rPr>
        <w:t xml:space="preserve">השפעת </w:t>
      </w:r>
      <w:r w:rsidRPr="001422A9">
        <w:rPr>
          <w:rFonts w:ascii="Segoe UI" w:eastAsia="Times New Roman" w:hAnsi="Segoe UI" w:cs="Segoe UI"/>
          <w:color w:val="000000"/>
          <w:sz w:val="18"/>
          <w:szCs w:val="18"/>
          <w:u w:val="single"/>
        </w:rPr>
        <w:t>normalization</w:t>
      </w:r>
      <w:r w:rsidRPr="0027046A">
        <w:rPr>
          <w:rFonts w:ascii="Segoe UI" w:hAnsi="Segoe UI" w:cs="Segoe UI"/>
          <w:sz w:val="18"/>
          <w:szCs w:val="18"/>
          <w:rtl/>
        </w:rPr>
        <w:t xml:space="preserve"> – </w:t>
      </w:r>
      <w:r w:rsidR="001422A9">
        <w:rPr>
          <w:rFonts w:ascii="Segoe UI" w:hAnsi="Segoe UI" w:cs="Segoe UI" w:hint="cs"/>
          <w:sz w:val="18"/>
          <w:szCs w:val="18"/>
          <w:rtl/>
        </w:rPr>
        <w:t xml:space="preserve">ראינו בצורה מובהקת כי תהליך הנרמול משפיע על הרשתות להתכנסות מהירה יותר ולאחוזי דיוק גבוהים יותר. </w:t>
      </w:r>
    </w:p>
    <w:p w14:paraId="46254C97" w14:textId="77777777" w:rsidR="00974033" w:rsidRPr="0027046A" w:rsidRDefault="00974033" w:rsidP="00974033">
      <w:pPr>
        <w:bidi/>
        <w:rPr>
          <w:rFonts w:ascii="Segoe UI" w:hAnsi="Segoe UI" w:cs="Segoe UI"/>
          <w:sz w:val="18"/>
          <w:szCs w:val="18"/>
          <w:rtl/>
        </w:rPr>
      </w:pPr>
    </w:p>
    <w:p w14:paraId="1FF81306" w14:textId="77777777" w:rsidR="00974033" w:rsidRPr="0027046A" w:rsidRDefault="00974033" w:rsidP="00974033">
      <w:pPr>
        <w:pStyle w:val="1"/>
        <w:jc w:val="center"/>
        <w:rPr>
          <w:rFonts w:ascii="Segoe UI" w:hAnsi="Segoe UI" w:cs="Segoe UI"/>
          <w:sz w:val="28"/>
          <w:szCs w:val="28"/>
        </w:rPr>
      </w:pPr>
      <w:r w:rsidRPr="0027046A">
        <w:rPr>
          <w:rFonts w:ascii="Segoe UI" w:hAnsi="Segoe UI" w:cs="Segoe UI"/>
          <w:sz w:val="28"/>
          <w:szCs w:val="28"/>
        </w:rPr>
        <w:t>SUMMARY</w:t>
      </w:r>
    </w:p>
    <w:p w14:paraId="3E5038F9" w14:textId="77777777" w:rsidR="00BA2A4F" w:rsidRPr="0027046A" w:rsidRDefault="00BA2A4F" w:rsidP="00974033">
      <w:pPr>
        <w:bidi/>
        <w:spacing w:line="240" w:lineRule="auto"/>
        <w:rPr>
          <w:rFonts w:ascii="Segoe UI" w:hAnsi="Segoe UI" w:cs="Segoe UI"/>
          <w:sz w:val="18"/>
          <w:szCs w:val="18"/>
          <w:rtl/>
        </w:rPr>
      </w:pPr>
    </w:p>
    <w:p w14:paraId="0AFEA2AD" w14:textId="67EC343F" w:rsidR="00974033" w:rsidRPr="0027046A" w:rsidRDefault="00974033" w:rsidP="00BA2A4F">
      <w:pPr>
        <w:bidi/>
        <w:spacing w:line="240" w:lineRule="auto"/>
        <w:rPr>
          <w:rFonts w:ascii="Segoe UI" w:hAnsi="Segoe UI" w:cs="Segoe UI"/>
          <w:sz w:val="18"/>
          <w:szCs w:val="18"/>
          <w:rtl/>
        </w:rPr>
      </w:pPr>
      <w:r w:rsidRPr="0027046A">
        <w:rPr>
          <w:rFonts w:ascii="Segoe UI" w:hAnsi="Segoe UI" w:cs="Segoe UI"/>
          <w:sz w:val="18"/>
          <w:szCs w:val="18"/>
          <w:rtl/>
        </w:rPr>
        <w:t xml:space="preserve">בעבודה זאת השתמשנו ברשתות קונבולוציה מאומנות וביצענו להן </w:t>
      </w:r>
      <w:r w:rsidRPr="0027046A">
        <w:rPr>
          <w:rFonts w:ascii="Segoe UI" w:hAnsi="Segoe UI" w:cs="Segoe UI"/>
          <w:sz w:val="18"/>
          <w:szCs w:val="18"/>
        </w:rPr>
        <w:t>transfer learning</w:t>
      </w:r>
      <w:r w:rsidRPr="0027046A">
        <w:rPr>
          <w:rFonts w:ascii="Segoe UI" w:hAnsi="Segoe UI" w:cs="Segoe UI"/>
          <w:sz w:val="18"/>
          <w:szCs w:val="18"/>
          <w:rtl/>
        </w:rPr>
        <w:t xml:space="preserve"> על מנת להתאים אותם ל-</w:t>
      </w:r>
      <w:r w:rsidRPr="0027046A">
        <w:rPr>
          <w:rFonts w:ascii="Segoe UI" w:hAnsi="Segoe UI" w:cs="Segoe UI"/>
          <w:sz w:val="18"/>
          <w:szCs w:val="18"/>
        </w:rPr>
        <w:t>dataset</w:t>
      </w:r>
      <w:r w:rsidRPr="0027046A">
        <w:rPr>
          <w:rFonts w:ascii="Segoe UI" w:hAnsi="Segoe UI" w:cs="Segoe UI"/>
          <w:sz w:val="18"/>
          <w:szCs w:val="18"/>
          <w:rtl/>
        </w:rPr>
        <w:t xml:space="preserve"> אחר. מצאנו את ההשפעה של תהליך </w:t>
      </w:r>
      <w:r w:rsidRPr="0027046A">
        <w:rPr>
          <w:rFonts w:ascii="Segoe UI" w:hAnsi="Segoe UI" w:cs="Segoe UI"/>
          <w:sz w:val="18"/>
          <w:szCs w:val="18"/>
        </w:rPr>
        <w:t>preprocessing</w:t>
      </w:r>
      <w:r w:rsidRPr="0027046A">
        <w:rPr>
          <w:rFonts w:ascii="Segoe UI" w:hAnsi="Segoe UI" w:cs="Segoe UI"/>
          <w:sz w:val="18"/>
          <w:szCs w:val="18"/>
          <w:rtl/>
        </w:rPr>
        <w:t xml:space="preserve"> על התמונות וביצענו השוואה בין ארכיטקטורות שונות. כל אלה, הראו את ההשפעה הגדולה של פרמטרים שונים על תהליך הלמידה. </w:t>
      </w:r>
      <w:r w:rsidR="00537523">
        <w:rPr>
          <w:rFonts w:ascii="Segoe UI" w:hAnsi="Segoe UI" w:cs="Segoe UI" w:hint="cs"/>
          <w:sz w:val="18"/>
          <w:szCs w:val="18"/>
          <w:rtl/>
        </w:rPr>
        <w:t>ביצענו ניסויים שונים על מנת להבין את ההשפעה של הפרמטרים השונים של הרשת. הגרפים שהראו את ה-</w:t>
      </w:r>
      <w:r w:rsidR="00537523">
        <w:rPr>
          <w:rFonts w:ascii="Segoe UI" w:hAnsi="Segoe UI" w:cs="Segoe UI"/>
          <w:sz w:val="18"/>
          <w:szCs w:val="18"/>
        </w:rPr>
        <w:t>loss</w:t>
      </w:r>
      <w:r w:rsidR="00537523">
        <w:rPr>
          <w:rFonts w:ascii="Segoe UI" w:hAnsi="Segoe UI" w:cs="Segoe UI" w:hint="cs"/>
          <w:sz w:val="18"/>
          <w:szCs w:val="18"/>
          <w:rtl/>
        </w:rPr>
        <w:t xml:space="preserve"> וה-</w:t>
      </w:r>
      <w:r w:rsidR="00537523">
        <w:rPr>
          <w:rFonts w:ascii="Segoe UI" w:hAnsi="Segoe UI" w:cs="Segoe UI"/>
          <w:sz w:val="18"/>
          <w:szCs w:val="18"/>
        </w:rPr>
        <w:t>accuracy</w:t>
      </w:r>
      <w:r w:rsidR="00537523">
        <w:rPr>
          <w:rFonts w:ascii="Segoe UI" w:hAnsi="Segoe UI" w:cs="Segoe UI" w:hint="cs"/>
          <w:sz w:val="18"/>
          <w:szCs w:val="18"/>
          <w:rtl/>
        </w:rPr>
        <w:t xml:space="preserve"> סייעו לנו להבין כיצד הפרמטרים השונים משפיעים על הרשת בתהליך הלמידה.</w:t>
      </w:r>
    </w:p>
    <w:p w14:paraId="226754F4" w14:textId="77777777" w:rsidR="00974033" w:rsidRPr="0027046A" w:rsidRDefault="00974033" w:rsidP="00974033">
      <w:pPr>
        <w:bidi/>
        <w:rPr>
          <w:rFonts w:ascii="Segoe UI" w:hAnsi="Segoe UI" w:cs="Segoe UI"/>
          <w:sz w:val="18"/>
          <w:szCs w:val="18"/>
          <w:rtl/>
        </w:rPr>
      </w:pPr>
    </w:p>
    <w:sectPr w:rsidR="00974033" w:rsidRPr="0027046A">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69" type="#_x0000_t75" style="width:11.55pt;height:11.55pt" o:bullet="t">
        <v:imagedata r:id="rId1" o:title="msoF47B"/>
      </v:shape>
    </w:pict>
  </w:numPicBullet>
  <w:abstractNum w:abstractNumId="0" w15:restartNumberingAfterBreak="0">
    <w:nsid w:val="02CA40A0"/>
    <w:multiLevelType w:val="hybridMultilevel"/>
    <w:tmpl w:val="08B6A2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D5689"/>
    <w:multiLevelType w:val="hybridMultilevel"/>
    <w:tmpl w:val="8730AD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E25EC"/>
    <w:multiLevelType w:val="hybridMultilevel"/>
    <w:tmpl w:val="BFD6E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20FA9"/>
    <w:multiLevelType w:val="multilevel"/>
    <w:tmpl w:val="F9E8F3B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 w15:restartNumberingAfterBreak="0">
    <w:nsid w:val="11273E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C36FC5"/>
    <w:multiLevelType w:val="multilevel"/>
    <w:tmpl w:val="E728AAF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B315FE3"/>
    <w:multiLevelType w:val="hybridMultilevel"/>
    <w:tmpl w:val="9E70B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565F2"/>
    <w:multiLevelType w:val="multilevel"/>
    <w:tmpl w:val="9C40EF2E"/>
    <w:lvl w:ilvl="0">
      <w:start w:val="1"/>
      <w:numFmt w:val="decimal"/>
      <w:lvlText w:val="%1."/>
      <w:lvlJc w:val="left"/>
      <w:pPr>
        <w:ind w:left="720" w:hanging="360"/>
      </w:pPr>
      <w:rPr>
        <w:rFonts w:ascii="Calibri" w:eastAsia="Calibri" w:hAnsi="Calibri" w:cs="Calibri"/>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EAB3817"/>
    <w:multiLevelType w:val="hybridMultilevel"/>
    <w:tmpl w:val="06901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A7F8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DF159C"/>
    <w:multiLevelType w:val="hybridMultilevel"/>
    <w:tmpl w:val="7F161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7A2D8F"/>
    <w:multiLevelType w:val="multilevel"/>
    <w:tmpl w:val="F95872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04B681B"/>
    <w:multiLevelType w:val="hybridMultilevel"/>
    <w:tmpl w:val="8E5CDA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8722A1"/>
    <w:multiLevelType w:val="hybridMultilevel"/>
    <w:tmpl w:val="C4FED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4959C5"/>
    <w:multiLevelType w:val="multilevel"/>
    <w:tmpl w:val="4FA26D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F36486B"/>
    <w:multiLevelType w:val="multilevel"/>
    <w:tmpl w:val="D31ED0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32D59E4"/>
    <w:multiLevelType w:val="hybridMultilevel"/>
    <w:tmpl w:val="7F1613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4E3EEB"/>
    <w:multiLevelType w:val="hybridMultilevel"/>
    <w:tmpl w:val="16D8A5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773F61"/>
    <w:multiLevelType w:val="hybridMultilevel"/>
    <w:tmpl w:val="7C3A1C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60233"/>
    <w:multiLevelType w:val="hybridMultilevel"/>
    <w:tmpl w:val="18D4F2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F41D2D"/>
    <w:multiLevelType w:val="hybridMultilevel"/>
    <w:tmpl w:val="D458F5CE"/>
    <w:lvl w:ilvl="0" w:tplc="0A06EA9C">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50522A94"/>
    <w:multiLevelType w:val="multilevel"/>
    <w:tmpl w:val="E728AAF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78E34B1"/>
    <w:multiLevelType w:val="multilevel"/>
    <w:tmpl w:val="5A84F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8480F35"/>
    <w:multiLevelType w:val="hybridMultilevel"/>
    <w:tmpl w:val="0CF0B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4203D0"/>
    <w:multiLevelType w:val="multilevel"/>
    <w:tmpl w:val="F9A48A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2120585"/>
    <w:multiLevelType w:val="hybridMultilevel"/>
    <w:tmpl w:val="C5F83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D25242"/>
    <w:multiLevelType w:val="multilevel"/>
    <w:tmpl w:val="00D2D3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CB950D0"/>
    <w:multiLevelType w:val="multilevel"/>
    <w:tmpl w:val="E410DF94"/>
    <w:lvl w:ilvl="0">
      <w:start w:val="1"/>
      <w:numFmt w:val="decimal"/>
      <w:lvlText w:val="%1."/>
      <w:lvlJc w:val="left"/>
      <w:pPr>
        <w:ind w:left="720" w:hanging="360"/>
      </w:pPr>
      <w:rPr>
        <w:rFonts w:ascii="Calibri" w:eastAsia="Calibri" w:hAnsi="Calibri" w:cs="Calibri"/>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CEF5ADC"/>
    <w:multiLevelType w:val="multilevel"/>
    <w:tmpl w:val="0C8EF3E6"/>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D565250"/>
    <w:multiLevelType w:val="hybridMultilevel"/>
    <w:tmpl w:val="3CB8C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7D06C2"/>
    <w:multiLevelType w:val="hybridMultilevel"/>
    <w:tmpl w:val="E998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067D66"/>
    <w:multiLevelType w:val="multilevel"/>
    <w:tmpl w:val="FC6A35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F8E6F65"/>
    <w:multiLevelType w:val="multilevel"/>
    <w:tmpl w:val="9D82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B765FE"/>
    <w:multiLevelType w:val="multilevel"/>
    <w:tmpl w:val="1D36F2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9587F3F"/>
    <w:multiLevelType w:val="multilevel"/>
    <w:tmpl w:val="D2CEE6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2"/>
  </w:num>
  <w:num w:numId="2">
    <w:abstractNumId w:val="31"/>
  </w:num>
  <w:num w:numId="3">
    <w:abstractNumId w:val="24"/>
  </w:num>
  <w:num w:numId="4">
    <w:abstractNumId w:val="7"/>
  </w:num>
  <w:num w:numId="5">
    <w:abstractNumId w:val="11"/>
  </w:num>
  <w:num w:numId="6">
    <w:abstractNumId w:val="15"/>
  </w:num>
  <w:num w:numId="7">
    <w:abstractNumId w:val="27"/>
  </w:num>
  <w:num w:numId="8">
    <w:abstractNumId w:val="26"/>
  </w:num>
  <w:num w:numId="9">
    <w:abstractNumId w:val="14"/>
  </w:num>
  <w:num w:numId="10">
    <w:abstractNumId w:val="33"/>
  </w:num>
  <w:num w:numId="11">
    <w:abstractNumId w:val="34"/>
  </w:num>
  <w:num w:numId="12">
    <w:abstractNumId w:val="16"/>
  </w:num>
  <w:num w:numId="13">
    <w:abstractNumId w:val="32"/>
  </w:num>
  <w:num w:numId="14">
    <w:abstractNumId w:val="10"/>
  </w:num>
  <w:num w:numId="15">
    <w:abstractNumId w:val="3"/>
  </w:num>
  <w:num w:numId="16">
    <w:abstractNumId w:val="9"/>
  </w:num>
  <w:num w:numId="17">
    <w:abstractNumId w:val="4"/>
  </w:num>
  <w:num w:numId="18">
    <w:abstractNumId w:val="28"/>
  </w:num>
  <w:num w:numId="19">
    <w:abstractNumId w:val="12"/>
  </w:num>
  <w:num w:numId="20">
    <w:abstractNumId w:val="5"/>
  </w:num>
  <w:num w:numId="21">
    <w:abstractNumId w:val="21"/>
  </w:num>
  <w:num w:numId="22">
    <w:abstractNumId w:val="17"/>
  </w:num>
  <w:num w:numId="23">
    <w:abstractNumId w:val="20"/>
  </w:num>
  <w:num w:numId="24">
    <w:abstractNumId w:val="6"/>
  </w:num>
  <w:num w:numId="25">
    <w:abstractNumId w:val="18"/>
  </w:num>
  <w:num w:numId="26">
    <w:abstractNumId w:val="0"/>
  </w:num>
  <w:num w:numId="27">
    <w:abstractNumId w:val="23"/>
  </w:num>
  <w:num w:numId="28">
    <w:abstractNumId w:val="25"/>
  </w:num>
  <w:num w:numId="29">
    <w:abstractNumId w:val="29"/>
  </w:num>
  <w:num w:numId="30">
    <w:abstractNumId w:val="2"/>
  </w:num>
  <w:num w:numId="31">
    <w:abstractNumId w:val="30"/>
  </w:num>
  <w:num w:numId="32">
    <w:abstractNumId w:val="13"/>
  </w:num>
  <w:num w:numId="33">
    <w:abstractNumId w:val="8"/>
  </w:num>
  <w:num w:numId="34">
    <w:abstractNumId w:val="19"/>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wtDQ1NjAyMjazNDJQ0lEKTi0uzszPAykwMqgFAHWlusctAAAA"/>
  </w:docVars>
  <w:rsids>
    <w:rsidRoot w:val="007B513F"/>
    <w:rsid w:val="00000FDD"/>
    <w:rsid w:val="00030535"/>
    <w:rsid w:val="00031F46"/>
    <w:rsid w:val="00033C08"/>
    <w:rsid w:val="00036272"/>
    <w:rsid w:val="00042ECE"/>
    <w:rsid w:val="00045431"/>
    <w:rsid w:val="00061EDC"/>
    <w:rsid w:val="00063B9A"/>
    <w:rsid w:val="000655A0"/>
    <w:rsid w:val="00066217"/>
    <w:rsid w:val="00071112"/>
    <w:rsid w:val="00074050"/>
    <w:rsid w:val="00077EDD"/>
    <w:rsid w:val="00084AED"/>
    <w:rsid w:val="00085A24"/>
    <w:rsid w:val="00085AF8"/>
    <w:rsid w:val="00085CEC"/>
    <w:rsid w:val="00085D18"/>
    <w:rsid w:val="00086A55"/>
    <w:rsid w:val="00090541"/>
    <w:rsid w:val="00090E7D"/>
    <w:rsid w:val="000918D0"/>
    <w:rsid w:val="000A11DD"/>
    <w:rsid w:val="000A1FCF"/>
    <w:rsid w:val="000A34BF"/>
    <w:rsid w:val="000A3900"/>
    <w:rsid w:val="000B7B02"/>
    <w:rsid w:val="000B7BC7"/>
    <w:rsid w:val="000B7F2F"/>
    <w:rsid w:val="000C0234"/>
    <w:rsid w:val="000C0B55"/>
    <w:rsid w:val="000C39BD"/>
    <w:rsid w:val="000C678E"/>
    <w:rsid w:val="000E0AB4"/>
    <w:rsid w:val="000E3639"/>
    <w:rsid w:val="000E4619"/>
    <w:rsid w:val="000F18CF"/>
    <w:rsid w:val="000F2B8C"/>
    <w:rsid w:val="000F2C06"/>
    <w:rsid w:val="000F780F"/>
    <w:rsid w:val="00102320"/>
    <w:rsid w:val="00105193"/>
    <w:rsid w:val="00120C25"/>
    <w:rsid w:val="00123BA3"/>
    <w:rsid w:val="00134B07"/>
    <w:rsid w:val="00135E8B"/>
    <w:rsid w:val="001361C4"/>
    <w:rsid w:val="00137DCA"/>
    <w:rsid w:val="00141732"/>
    <w:rsid w:val="001422A9"/>
    <w:rsid w:val="00143D68"/>
    <w:rsid w:val="0015132E"/>
    <w:rsid w:val="00151D37"/>
    <w:rsid w:val="00162628"/>
    <w:rsid w:val="00165A6A"/>
    <w:rsid w:val="00172E17"/>
    <w:rsid w:val="00174784"/>
    <w:rsid w:val="00175ECE"/>
    <w:rsid w:val="00181CE4"/>
    <w:rsid w:val="00182C16"/>
    <w:rsid w:val="00186886"/>
    <w:rsid w:val="001878C3"/>
    <w:rsid w:val="00194263"/>
    <w:rsid w:val="001A08ED"/>
    <w:rsid w:val="001A6106"/>
    <w:rsid w:val="001A67AB"/>
    <w:rsid w:val="001B0F9D"/>
    <w:rsid w:val="001B5A00"/>
    <w:rsid w:val="001B780A"/>
    <w:rsid w:val="001C0731"/>
    <w:rsid w:val="001C090D"/>
    <w:rsid w:val="001C1C3B"/>
    <w:rsid w:val="001D0B14"/>
    <w:rsid w:val="001D0C39"/>
    <w:rsid w:val="001D6D50"/>
    <w:rsid w:val="001E10CB"/>
    <w:rsid w:val="001E2800"/>
    <w:rsid w:val="00200E4F"/>
    <w:rsid w:val="0020295A"/>
    <w:rsid w:val="0021031C"/>
    <w:rsid w:val="00213BA6"/>
    <w:rsid w:val="00216B67"/>
    <w:rsid w:val="002215F1"/>
    <w:rsid w:val="00221D22"/>
    <w:rsid w:val="002238C9"/>
    <w:rsid w:val="00225115"/>
    <w:rsid w:val="00225304"/>
    <w:rsid w:val="00225BDB"/>
    <w:rsid w:val="00230E99"/>
    <w:rsid w:val="002427E0"/>
    <w:rsid w:val="00243072"/>
    <w:rsid w:val="002434A8"/>
    <w:rsid w:val="0024445E"/>
    <w:rsid w:val="002463C9"/>
    <w:rsid w:val="00247F76"/>
    <w:rsid w:val="00250751"/>
    <w:rsid w:val="00253EEB"/>
    <w:rsid w:val="00267B20"/>
    <w:rsid w:val="0027046A"/>
    <w:rsid w:val="00270CE5"/>
    <w:rsid w:val="0027143F"/>
    <w:rsid w:val="00273B14"/>
    <w:rsid w:val="00274D7E"/>
    <w:rsid w:val="00281A43"/>
    <w:rsid w:val="00283B8B"/>
    <w:rsid w:val="00287779"/>
    <w:rsid w:val="00291D05"/>
    <w:rsid w:val="00296617"/>
    <w:rsid w:val="002A27CC"/>
    <w:rsid w:val="002A4F87"/>
    <w:rsid w:val="002A70BB"/>
    <w:rsid w:val="002A7FB1"/>
    <w:rsid w:val="002B432B"/>
    <w:rsid w:val="002B5A07"/>
    <w:rsid w:val="002B6B49"/>
    <w:rsid w:val="002B7775"/>
    <w:rsid w:val="002B7D1A"/>
    <w:rsid w:val="002C2675"/>
    <w:rsid w:val="002C28E0"/>
    <w:rsid w:val="002C6D39"/>
    <w:rsid w:val="002D1F3A"/>
    <w:rsid w:val="002D2229"/>
    <w:rsid w:val="002E241B"/>
    <w:rsid w:val="00303684"/>
    <w:rsid w:val="003109E7"/>
    <w:rsid w:val="00314B4D"/>
    <w:rsid w:val="0031558B"/>
    <w:rsid w:val="00323ABF"/>
    <w:rsid w:val="003240DF"/>
    <w:rsid w:val="0032555A"/>
    <w:rsid w:val="00330701"/>
    <w:rsid w:val="00331F85"/>
    <w:rsid w:val="0033227C"/>
    <w:rsid w:val="003324C0"/>
    <w:rsid w:val="0033293A"/>
    <w:rsid w:val="003372D6"/>
    <w:rsid w:val="00337307"/>
    <w:rsid w:val="00337618"/>
    <w:rsid w:val="00344FB5"/>
    <w:rsid w:val="0034597B"/>
    <w:rsid w:val="003464E4"/>
    <w:rsid w:val="00357DE8"/>
    <w:rsid w:val="003629B8"/>
    <w:rsid w:val="00362EB3"/>
    <w:rsid w:val="00367337"/>
    <w:rsid w:val="00370698"/>
    <w:rsid w:val="00371734"/>
    <w:rsid w:val="00372551"/>
    <w:rsid w:val="003753B8"/>
    <w:rsid w:val="003806AA"/>
    <w:rsid w:val="003806B8"/>
    <w:rsid w:val="0039262B"/>
    <w:rsid w:val="00394FCA"/>
    <w:rsid w:val="003959FB"/>
    <w:rsid w:val="003A0A79"/>
    <w:rsid w:val="003A0F35"/>
    <w:rsid w:val="003B515D"/>
    <w:rsid w:val="003C090C"/>
    <w:rsid w:val="003C1DEE"/>
    <w:rsid w:val="003C46DA"/>
    <w:rsid w:val="003D0069"/>
    <w:rsid w:val="003D1B73"/>
    <w:rsid w:val="003D21DC"/>
    <w:rsid w:val="003D4EFD"/>
    <w:rsid w:val="003D5209"/>
    <w:rsid w:val="003D7252"/>
    <w:rsid w:val="003E18A6"/>
    <w:rsid w:val="003E760A"/>
    <w:rsid w:val="003E7E57"/>
    <w:rsid w:val="004039B3"/>
    <w:rsid w:val="0040648B"/>
    <w:rsid w:val="00431F03"/>
    <w:rsid w:val="00432D6D"/>
    <w:rsid w:val="0043332D"/>
    <w:rsid w:val="00434C66"/>
    <w:rsid w:val="00453738"/>
    <w:rsid w:val="0045477B"/>
    <w:rsid w:val="00456CB5"/>
    <w:rsid w:val="00461E47"/>
    <w:rsid w:val="00461EF4"/>
    <w:rsid w:val="0046289B"/>
    <w:rsid w:val="00462EA2"/>
    <w:rsid w:val="00474216"/>
    <w:rsid w:val="00477622"/>
    <w:rsid w:val="00480DDA"/>
    <w:rsid w:val="00484803"/>
    <w:rsid w:val="00487306"/>
    <w:rsid w:val="004906C3"/>
    <w:rsid w:val="004957B3"/>
    <w:rsid w:val="00495EE9"/>
    <w:rsid w:val="004A5F02"/>
    <w:rsid w:val="004B5D5C"/>
    <w:rsid w:val="004B6A53"/>
    <w:rsid w:val="004C0F88"/>
    <w:rsid w:val="004C2DBF"/>
    <w:rsid w:val="004C34B6"/>
    <w:rsid w:val="004C570C"/>
    <w:rsid w:val="004C61FE"/>
    <w:rsid w:val="004D2AA2"/>
    <w:rsid w:val="004D4A35"/>
    <w:rsid w:val="004D4E85"/>
    <w:rsid w:val="004D5355"/>
    <w:rsid w:val="004D76A1"/>
    <w:rsid w:val="004E0D64"/>
    <w:rsid w:val="004E0F9F"/>
    <w:rsid w:val="004E37A0"/>
    <w:rsid w:val="004E55B2"/>
    <w:rsid w:val="004F1ED1"/>
    <w:rsid w:val="004F2D29"/>
    <w:rsid w:val="004F5504"/>
    <w:rsid w:val="004F5578"/>
    <w:rsid w:val="005057BF"/>
    <w:rsid w:val="005223BA"/>
    <w:rsid w:val="00524089"/>
    <w:rsid w:val="005270A3"/>
    <w:rsid w:val="005315A3"/>
    <w:rsid w:val="00534E74"/>
    <w:rsid w:val="00536ED1"/>
    <w:rsid w:val="00537523"/>
    <w:rsid w:val="00537A29"/>
    <w:rsid w:val="00555F9B"/>
    <w:rsid w:val="00560880"/>
    <w:rsid w:val="005650AD"/>
    <w:rsid w:val="0056558F"/>
    <w:rsid w:val="00567A5D"/>
    <w:rsid w:val="0058704A"/>
    <w:rsid w:val="00587F82"/>
    <w:rsid w:val="00590ED6"/>
    <w:rsid w:val="00594714"/>
    <w:rsid w:val="00594F4F"/>
    <w:rsid w:val="005966D7"/>
    <w:rsid w:val="005A6961"/>
    <w:rsid w:val="005B1BBC"/>
    <w:rsid w:val="005B2949"/>
    <w:rsid w:val="005C1CD6"/>
    <w:rsid w:val="005C4231"/>
    <w:rsid w:val="005E74B2"/>
    <w:rsid w:val="005E77D5"/>
    <w:rsid w:val="005F3417"/>
    <w:rsid w:val="005F3702"/>
    <w:rsid w:val="005F3FCD"/>
    <w:rsid w:val="005F4D5C"/>
    <w:rsid w:val="005F5A6A"/>
    <w:rsid w:val="005F6E31"/>
    <w:rsid w:val="00600671"/>
    <w:rsid w:val="00612F2B"/>
    <w:rsid w:val="0061538F"/>
    <w:rsid w:val="00621232"/>
    <w:rsid w:val="00625F22"/>
    <w:rsid w:val="00626786"/>
    <w:rsid w:val="0062779C"/>
    <w:rsid w:val="00634590"/>
    <w:rsid w:val="00640CF9"/>
    <w:rsid w:val="00641B05"/>
    <w:rsid w:val="00646F60"/>
    <w:rsid w:val="0065548A"/>
    <w:rsid w:val="006565BC"/>
    <w:rsid w:val="00656A72"/>
    <w:rsid w:val="00663580"/>
    <w:rsid w:val="006716AA"/>
    <w:rsid w:val="00673169"/>
    <w:rsid w:val="00674846"/>
    <w:rsid w:val="00681E03"/>
    <w:rsid w:val="00695312"/>
    <w:rsid w:val="006A04F0"/>
    <w:rsid w:val="006A42C8"/>
    <w:rsid w:val="006A51CF"/>
    <w:rsid w:val="006B1DA1"/>
    <w:rsid w:val="006B213B"/>
    <w:rsid w:val="006C16AC"/>
    <w:rsid w:val="006C2438"/>
    <w:rsid w:val="006C5CE4"/>
    <w:rsid w:val="006C674D"/>
    <w:rsid w:val="006D6417"/>
    <w:rsid w:val="006E130F"/>
    <w:rsid w:val="006E3DE6"/>
    <w:rsid w:val="006F1CA8"/>
    <w:rsid w:val="006F7AC4"/>
    <w:rsid w:val="00703953"/>
    <w:rsid w:val="00707965"/>
    <w:rsid w:val="007127E9"/>
    <w:rsid w:val="00712CC1"/>
    <w:rsid w:val="00720004"/>
    <w:rsid w:val="007240C7"/>
    <w:rsid w:val="0072469A"/>
    <w:rsid w:val="007344EB"/>
    <w:rsid w:val="00735C5F"/>
    <w:rsid w:val="0073788A"/>
    <w:rsid w:val="00737B92"/>
    <w:rsid w:val="0075154E"/>
    <w:rsid w:val="00756705"/>
    <w:rsid w:val="00760A90"/>
    <w:rsid w:val="007659D1"/>
    <w:rsid w:val="007663A2"/>
    <w:rsid w:val="00767D2D"/>
    <w:rsid w:val="007718EE"/>
    <w:rsid w:val="007720AC"/>
    <w:rsid w:val="00773084"/>
    <w:rsid w:val="007734FF"/>
    <w:rsid w:val="00774F93"/>
    <w:rsid w:val="0077615C"/>
    <w:rsid w:val="007812EC"/>
    <w:rsid w:val="00784BAF"/>
    <w:rsid w:val="0078556F"/>
    <w:rsid w:val="00797457"/>
    <w:rsid w:val="00797953"/>
    <w:rsid w:val="007979FE"/>
    <w:rsid w:val="007A19DC"/>
    <w:rsid w:val="007A4E9A"/>
    <w:rsid w:val="007A54F9"/>
    <w:rsid w:val="007A705B"/>
    <w:rsid w:val="007A77C1"/>
    <w:rsid w:val="007B38DD"/>
    <w:rsid w:val="007B3F5A"/>
    <w:rsid w:val="007B513F"/>
    <w:rsid w:val="007B65D3"/>
    <w:rsid w:val="007C2A3F"/>
    <w:rsid w:val="007C6B9B"/>
    <w:rsid w:val="007D01F4"/>
    <w:rsid w:val="007D0E19"/>
    <w:rsid w:val="007D20BF"/>
    <w:rsid w:val="007D26AC"/>
    <w:rsid w:val="007D51DC"/>
    <w:rsid w:val="007E4F99"/>
    <w:rsid w:val="007F3B61"/>
    <w:rsid w:val="00805D2E"/>
    <w:rsid w:val="0080619A"/>
    <w:rsid w:val="00822BF3"/>
    <w:rsid w:val="0082321F"/>
    <w:rsid w:val="0082481D"/>
    <w:rsid w:val="00826414"/>
    <w:rsid w:val="0083279E"/>
    <w:rsid w:val="00832EF3"/>
    <w:rsid w:val="00832F8F"/>
    <w:rsid w:val="00834BE7"/>
    <w:rsid w:val="00836EF0"/>
    <w:rsid w:val="00840578"/>
    <w:rsid w:val="00847239"/>
    <w:rsid w:val="008522BA"/>
    <w:rsid w:val="00855D51"/>
    <w:rsid w:val="00861B73"/>
    <w:rsid w:val="0086685D"/>
    <w:rsid w:val="0087140A"/>
    <w:rsid w:val="00880954"/>
    <w:rsid w:val="0088618B"/>
    <w:rsid w:val="00887FF3"/>
    <w:rsid w:val="00894AB0"/>
    <w:rsid w:val="00895D37"/>
    <w:rsid w:val="008B2823"/>
    <w:rsid w:val="008B3BFF"/>
    <w:rsid w:val="008B5D7D"/>
    <w:rsid w:val="008C2744"/>
    <w:rsid w:val="008C5BBD"/>
    <w:rsid w:val="008C685C"/>
    <w:rsid w:val="008D01FA"/>
    <w:rsid w:val="008E27D7"/>
    <w:rsid w:val="008E3B1B"/>
    <w:rsid w:val="008E7185"/>
    <w:rsid w:val="008E7F4C"/>
    <w:rsid w:val="008F2218"/>
    <w:rsid w:val="008F3C75"/>
    <w:rsid w:val="008F603A"/>
    <w:rsid w:val="008F737B"/>
    <w:rsid w:val="00901515"/>
    <w:rsid w:val="00901F0E"/>
    <w:rsid w:val="00901F2E"/>
    <w:rsid w:val="0090208D"/>
    <w:rsid w:val="00906E4D"/>
    <w:rsid w:val="00915A32"/>
    <w:rsid w:val="0092334E"/>
    <w:rsid w:val="0092490A"/>
    <w:rsid w:val="00932041"/>
    <w:rsid w:val="00933749"/>
    <w:rsid w:val="0093377A"/>
    <w:rsid w:val="009346FF"/>
    <w:rsid w:val="00935188"/>
    <w:rsid w:val="009415AC"/>
    <w:rsid w:val="00942BDB"/>
    <w:rsid w:val="00945D3D"/>
    <w:rsid w:val="00953A89"/>
    <w:rsid w:val="00953AB7"/>
    <w:rsid w:val="00955BFC"/>
    <w:rsid w:val="009569CA"/>
    <w:rsid w:val="00957B23"/>
    <w:rsid w:val="00966728"/>
    <w:rsid w:val="00970ACB"/>
    <w:rsid w:val="00974033"/>
    <w:rsid w:val="00982407"/>
    <w:rsid w:val="00982EC7"/>
    <w:rsid w:val="00987365"/>
    <w:rsid w:val="00992774"/>
    <w:rsid w:val="0099599C"/>
    <w:rsid w:val="00996A40"/>
    <w:rsid w:val="009A148D"/>
    <w:rsid w:val="009A3DF5"/>
    <w:rsid w:val="009B7261"/>
    <w:rsid w:val="009C0F5A"/>
    <w:rsid w:val="009C2AAF"/>
    <w:rsid w:val="009C46FA"/>
    <w:rsid w:val="009C6824"/>
    <w:rsid w:val="009D158C"/>
    <w:rsid w:val="009D4AB8"/>
    <w:rsid w:val="009D5A52"/>
    <w:rsid w:val="009E094D"/>
    <w:rsid w:val="009E3C54"/>
    <w:rsid w:val="009E77B2"/>
    <w:rsid w:val="009E795E"/>
    <w:rsid w:val="009F5A14"/>
    <w:rsid w:val="009F5D66"/>
    <w:rsid w:val="009F72B3"/>
    <w:rsid w:val="00A050C5"/>
    <w:rsid w:val="00A23555"/>
    <w:rsid w:val="00A31A6D"/>
    <w:rsid w:val="00A34D31"/>
    <w:rsid w:val="00A41AC1"/>
    <w:rsid w:val="00A4517D"/>
    <w:rsid w:val="00A45326"/>
    <w:rsid w:val="00A453AF"/>
    <w:rsid w:val="00A455A6"/>
    <w:rsid w:val="00A52C94"/>
    <w:rsid w:val="00A559EB"/>
    <w:rsid w:val="00A61381"/>
    <w:rsid w:val="00A61687"/>
    <w:rsid w:val="00A630A8"/>
    <w:rsid w:val="00A640B2"/>
    <w:rsid w:val="00A65E58"/>
    <w:rsid w:val="00A72C47"/>
    <w:rsid w:val="00A76EED"/>
    <w:rsid w:val="00A80B04"/>
    <w:rsid w:val="00A80BE1"/>
    <w:rsid w:val="00A85CA9"/>
    <w:rsid w:val="00A86213"/>
    <w:rsid w:val="00A902DA"/>
    <w:rsid w:val="00A915E9"/>
    <w:rsid w:val="00A952BA"/>
    <w:rsid w:val="00AB79B8"/>
    <w:rsid w:val="00AC1AD4"/>
    <w:rsid w:val="00AC4827"/>
    <w:rsid w:val="00AC5870"/>
    <w:rsid w:val="00AD3019"/>
    <w:rsid w:val="00AD3077"/>
    <w:rsid w:val="00AD5CCE"/>
    <w:rsid w:val="00AD7609"/>
    <w:rsid w:val="00AE06EC"/>
    <w:rsid w:val="00AE39FA"/>
    <w:rsid w:val="00AE407D"/>
    <w:rsid w:val="00AE5128"/>
    <w:rsid w:val="00AE5BEF"/>
    <w:rsid w:val="00AF28CF"/>
    <w:rsid w:val="00AF2A53"/>
    <w:rsid w:val="00B1238D"/>
    <w:rsid w:val="00B134F9"/>
    <w:rsid w:val="00B14CA6"/>
    <w:rsid w:val="00B17E06"/>
    <w:rsid w:val="00B252C0"/>
    <w:rsid w:val="00B25AB9"/>
    <w:rsid w:val="00B31C4E"/>
    <w:rsid w:val="00B43602"/>
    <w:rsid w:val="00B46C36"/>
    <w:rsid w:val="00B47396"/>
    <w:rsid w:val="00B511FC"/>
    <w:rsid w:val="00B61086"/>
    <w:rsid w:val="00B6345C"/>
    <w:rsid w:val="00B66500"/>
    <w:rsid w:val="00B667A6"/>
    <w:rsid w:val="00B73DC9"/>
    <w:rsid w:val="00B84C84"/>
    <w:rsid w:val="00B92561"/>
    <w:rsid w:val="00B93FBE"/>
    <w:rsid w:val="00B94EF8"/>
    <w:rsid w:val="00B96FB7"/>
    <w:rsid w:val="00BA2A4F"/>
    <w:rsid w:val="00BA5465"/>
    <w:rsid w:val="00BA547F"/>
    <w:rsid w:val="00BA73D3"/>
    <w:rsid w:val="00BA78F6"/>
    <w:rsid w:val="00BB51D9"/>
    <w:rsid w:val="00BB703B"/>
    <w:rsid w:val="00BD07A8"/>
    <w:rsid w:val="00BD09C7"/>
    <w:rsid w:val="00BD3FFD"/>
    <w:rsid w:val="00BD4DC1"/>
    <w:rsid w:val="00BD6EBD"/>
    <w:rsid w:val="00BD7698"/>
    <w:rsid w:val="00BE0173"/>
    <w:rsid w:val="00BE443D"/>
    <w:rsid w:val="00BE45E6"/>
    <w:rsid w:val="00BE73DE"/>
    <w:rsid w:val="00BF2142"/>
    <w:rsid w:val="00BF7220"/>
    <w:rsid w:val="00C05151"/>
    <w:rsid w:val="00C07246"/>
    <w:rsid w:val="00C100D8"/>
    <w:rsid w:val="00C104A8"/>
    <w:rsid w:val="00C13CDF"/>
    <w:rsid w:val="00C16FEB"/>
    <w:rsid w:val="00C223C1"/>
    <w:rsid w:val="00C241A7"/>
    <w:rsid w:val="00C31D59"/>
    <w:rsid w:val="00C321CC"/>
    <w:rsid w:val="00C36FF2"/>
    <w:rsid w:val="00C45352"/>
    <w:rsid w:val="00C47148"/>
    <w:rsid w:val="00C47454"/>
    <w:rsid w:val="00C50A9E"/>
    <w:rsid w:val="00C527EC"/>
    <w:rsid w:val="00C5478C"/>
    <w:rsid w:val="00C555AB"/>
    <w:rsid w:val="00C55D34"/>
    <w:rsid w:val="00C57DD2"/>
    <w:rsid w:val="00C6172F"/>
    <w:rsid w:val="00C750C5"/>
    <w:rsid w:val="00C75E14"/>
    <w:rsid w:val="00C81494"/>
    <w:rsid w:val="00C922B8"/>
    <w:rsid w:val="00C95670"/>
    <w:rsid w:val="00CA19C3"/>
    <w:rsid w:val="00CA3D9E"/>
    <w:rsid w:val="00CB01CA"/>
    <w:rsid w:val="00CB3688"/>
    <w:rsid w:val="00CB68A3"/>
    <w:rsid w:val="00CC1233"/>
    <w:rsid w:val="00CC1D58"/>
    <w:rsid w:val="00CC2BD0"/>
    <w:rsid w:val="00CC2E30"/>
    <w:rsid w:val="00CD0F2E"/>
    <w:rsid w:val="00CD3DBD"/>
    <w:rsid w:val="00CD3FB9"/>
    <w:rsid w:val="00CD4CC1"/>
    <w:rsid w:val="00CD5CA3"/>
    <w:rsid w:val="00CE18C4"/>
    <w:rsid w:val="00CE5919"/>
    <w:rsid w:val="00CF0D62"/>
    <w:rsid w:val="00CF0FA9"/>
    <w:rsid w:val="00CF300C"/>
    <w:rsid w:val="00CF5E4E"/>
    <w:rsid w:val="00D011C6"/>
    <w:rsid w:val="00D1263D"/>
    <w:rsid w:val="00D1297F"/>
    <w:rsid w:val="00D147BC"/>
    <w:rsid w:val="00D17D53"/>
    <w:rsid w:val="00D2276F"/>
    <w:rsid w:val="00D2650D"/>
    <w:rsid w:val="00D26A0B"/>
    <w:rsid w:val="00D275FA"/>
    <w:rsid w:val="00D30D0B"/>
    <w:rsid w:val="00D4186D"/>
    <w:rsid w:val="00D41CE9"/>
    <w:rsid w:val="00D43690"/>
    <w:rsid w:val="00D559ED"/>
    <w:rsid w:val="00D5667F"/>
    <w:rsid w:val="00D60FFB"/>
    <w:rsid w:val="00D62BE4"/>
    <w:rsid w:val="00D653B5"/>
    <w:rsid w:val="00D656B3"/>
    <w:rsid w:val="00D667AA"/>
    <w:rsid w:val="00D67356"/>
    <w:rsid w:val="00D71915"/>
    <w:rsid w:val="00D825AD"/>
    <w:rsid w:val="00D829B5"/>
    <w:rsid w:val="00DA4D8C"/>
    <w:rsid w:val="00DA50D7"/>
    <w:rsid w:val="00DA717C"/>
    <w:rsid w:val="00DA7600"/>
    <w:rsid w:val="00DB18B1"/>
    <w:rsid w:val="00DB2E88"/>
    <w:rsid w:val="00DB4617"/>
    <w:rsid w:val="00DB656A"/>
    <w:rsid w:val="00DC0A5B"/>
    <w:rsid w:val="00DC21BA"/>
    <w:rsid w:val="00DC292E"/>
    <w:rsid w:val="00DD166B"/>
    <w:rsid w:val="00DD3CDA"/>
    <w:rsid w:val="00DD7DBA"/>
    <w:rsid w:val="00DE582E"/>
    <w:rsid w:val="00DF1BD3"/>
    <w:rsid w:val="00DF6352"/>
    <w:rsid w:val="00E00F55"/>
    <w:rsid w:val="00E01BA3"/>
    <w:rsid w:val="00E01E93"/>
    <w:rsid w:val="00E01FDD"/>
    <w:rsid w:val="00E114F8"/>
    <w:rsid w:val="00E164AB"/>
    <w:rsid w:val="00E17F20"/>
    <w:rsid w:val="00E22204"/>
    <w:rsid w:val="00E23108"/>
    <w:rsid w:val="00E253C5"/>
    <w:rsid w:val="00E3398F"/>
    <w:rsid w:val="00E34453"/>
    <w:rsid w:val="00E3727E"/>
    <w:rsid w:val="00E3732E"/>
    <w:rsid w:val="00E3773D"/>
    <w:rsid w:val="00E40E89"/>
    <w:rsid w:val="00E47EE8"/>
    <w:rsid w:val="00E534CF"/>
    <w:rsid w:val="00E56513"/>
    <w:rsid w:val="00E622F7"/>
    <w:rsid w:val="00E64A15"/>
    <w:rsid w:val="00E67854"/>
    <w:rsid w:val="00E72D3A"/>
    <w:rsid w:val="00E74BA7"/>
    <w:rsid w:val="00E7574F"/>
    <w:rsid w:val="00E80822"/>
    <w:rsid w:val="00E80CA5"/>
    <w:rsid w:val="00E8562B"/>
    <w:rsid w:val="00EA2980"/>
    <w:rsid w:val="00EA4B1B"/>
    <w:rsid w:val="00EA4B72"/>
    <w:rsid w:val="00EA7045"/>
    <w:rsid w:val="00EB5224"/>
    <w:rsid w:val="00EB5B71"/>
    <w:rsid w:val="00EB6F30"/>
    <w:rsid w:val="00EC2BD1"/>
    <w:rsid w:val="00ED48BD"/>
    <w:rsid w:val="00EE4594"/>
    <w:rsid w:val="00EE4FB1"/>
    <w:rsid w:val="00EF3B14"/>
    <w:rsid w:val="00F01037"/>
    <w:rsid w:val="00F01900"/>
    <w:rsid w:val="00F03C3B"/>
    <w:rsid w:val="00F04DC8"/>
    <w:rsid w:val="00F0707B"/>
    <w:rsid w:val="00F14206"/>
    <w:rsid w:val="00F24CFC"/>
    <w:rsid w:val="00F257E2"/>
    <w:rsid w:val="00F368DF"/>
    <w:rsid w:val="00F3698D"/>
    <w:rsid w:val="00F36B74"/>
    <w:rsid w:val="00F426F5"/>
    <w:rsid w:val="00F4310B"/>
    <w:rsid w:val="00F43601"/>
    <w:rsid w:val="00F51597"/>
    <w:rsid w:val="00F556DC"/>
    <w:rsid w:val="00F563CE"/>
    <w:rsid w:val="00F67440"/>
    <w:rsid w:val="00F7149A"/>
    <w:rsid w:val="00F75227"/>
    <w:rsid w:val="00F75E6D"/>
    <w:rsid w:val="00F812CF"/>
    <w:rsid w:val="00F81BC5"/>
    <w:rsid w:val="00F90324"/>
    <w:rsid w:val="00F908DE"/>
    <w:rsid w:val="00F94927"/>
    <w:rsid w:val="00F97C8A"/>
    <w:rsid w:val="00FA0A11"/>
    <w:rsid w:val="00FB20B5"/>
    <w:rsid w:val="00FC2D1B"/>
    <w:rsid w:val="00FC573E"/>
    <w:rsid w:val="00FD25BE"/>
    <w:rsid w:val="00FD5AE0"/>
    <w:rsid w:val="00FD7919"/>
    <w:rsid w:val="00FE53D5"/>
    <w:rsid w:val="00FE62BC"/>
    <w:rsid w:val="00FF298B"/>
    <w:rsid w:val="00FF3043"/>
    <w:rsid w:val="00FF3ED2"/>
    <w:rsid w:val="00FF4A47"/>
    <w:rsid w:val="00FF4C04"/>
    <w:rsid w:val="00FF5700"/>
    <w:rsid w:val="00FF57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9209B"/>
  <w15:docId w15:val="{96B2F4A3-1C6A-460E-B875-509DFC2C8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he-IL"/>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50AD"/>
  </w:style>
  <w:style w:type="paragraph" w:styleId="1">
    <w:name w:val="heading 1"/>
    <w:basedOn w:val="a"/>
    <w:next w:val="a"/>
    <w:link w:val="10"/>
    <w:uiPriority w:val="9"/>
    <w:qFormat/>
    <w:rsid w:val="00A1062C"/>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A1062C"/>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3">
    <w:name w:val="heading 3"/>
    <w:basedOn w:val="a"/>
    <w:next w:val="a"/>
    <w:link w:val="30"/>
    <w:uiPriority w:val="9"/>
    <w:semiHidden/>
    <w:unhideWhenUsed/>
    <w:qFormat/>
    <w:rsid w:val="00A1062C"/>
    <w:pPr>
      <w:pBdr>
        <w:top w:val="single" w:sz="6" w:space="2" w:color="0F6FC6" w:themeColor="accent1"/>
      </w:pBdr>
      <w:spacing w:before="300" w:after="0"/>
      <w:outlineLvl w:val="2"/>
    </w:pPr>
    <w:rPr>
      <w:caps/>
      <w:color w:val="073662" w:themeColor="accent1" w:themeShade="7F"/>
      <w:spacing w:val="15"/>
    </w:rPr>
  </w:style>
  <w:style w:type="paragraph" w:styleId="4">
    <w:name w:val="heading 4"/>
    <w:basedOn w:val="a"/>
    <w:next w:val="a"/>
    <w:link w:val="40"/>
    <w:uiPriority w:val="9"/>
    <w:semiHidden/>
    <w:unhideWhenUsed/>
    <w:qFormat/>
    <w:rsid w:val="00A1062C"/>
    <w:pPr>
      <w:pBdr>
        <w:top w:val="dotted" w:sz="6" w:space="2" w:color="0F6FC6" w:themeColor="accent1"/>
      </w:pBdr>
      <w:spacing w:before="200" w:after="0"/>
      <w:outlineLvl w:val="3"/>
    </w:pPr>
    <w:rPr>
      <w:caps/>
      <w:color w:val="0B5294" w:themeColor="accent1" w:themeShade="BF"/>
      <w:spacing w:val="10"/>
    </w:rPr>
  </w:style>
  <w:style w:type="paragraph" w:styleId="5">
    <w:name w:val="heading 5"/>
    <w:basedOn w:val="a"/>
    <w:next w:val="a"/>
    <w:link w:val="50"/>
    <w:uiPriority w:val="9"/>
    <w:semiHidden/>
    <w:unhideWhenUsed/>
    <w:qFormat/>
    <w:rsid w:val="00A1062C"/>
    <w:pPr>
      <w:pBdr>
        <w:bottom w:val="single" w:sz="6" w:space="1" w:color="0F6FC6" w:themeColor="accent1"/>
      </w:pBdr>
      <w:spacing w:before="200" w:after="0"/>
      <w:outlineLvl w:val="4"/>
    </w:pPr>
    <w:rPr>
      <w:caps/>
      <w:color w:val="0B5294" w:themeColor="accent1" w:themeShade="BF"/>
      <w:spacing w:val="10"/>
    </w:rPr>
  </w:style>
  <w:style w:type="paragraph" w:styleId="6">
    <w:name w:val="heading 6"/>
    <w:basedOn w:val="a"/>
    <w:next w:val="a"/>
    <w:link w:val="60"/>
    <w:uiPriority w:val="9"/>
    <w:semiHidden/>
    <w:unhideWhenUsed/>
    <w:qFormat/>
    <w:rsid w:val="00A1062C"/>
    <w:pPr>
      <w:pBdr>
        <w:bottom w:val="dotted" w:sz="6" w:space="1" w:color="0F6FC6" w:themeColor="accent1"/>
      </w:pBdr>
      <w:spacing w:before="200" w:after="0"/>
      <w:outlineLvl w:val="5"/>
    </w:pPr>
    <w:rPr>
      <w:caps/>
      <w:color w:val="0B5294" w:themeColor="accent1" w:themeShade="BF"/>
      <w:spacing w:val="10"/>
    </w:rPr>
  </w:style>
  <w:style w:type="paragraph" w:styleId="7">
    <w:name w:val="heading 7"/>
    <w:basedOn w:val="a"/>
    <w:next w:val="a"/>
    <w:link w:val="70"/>
    <w:uiPriority w:val="9"/>
    <w:semiHidden/>
    <w:unhideWhenUsed/>
    <w:qFormat/>
    <w:rsid w:val="00A1062C"/>
    <w:pPr>
      <w:spacing w:before="200" w:after="0"/>
      <w:outlineLvl w:val="6"/>
    </w:pPr>
    <w:rPr>
      <w:caps/>
      <w:color w:val="0B5294" w:themeColor="accent1" w:themeShade="BF"/>
      <w:spacing w:val="10"/>
    </w:rPr>
  </w:style>
  <w:style w:type="paragraph" w:styleId="8">
    <w:name w:val="heading 8"/>
    <w:basedOn w:val="a"/>
    <w:next w:val="a"/>
    <w:link w:val="80"/>
    <w:uiPriority w:val="9"/>
    <w:semiHidden/>
    <w:unhideWhenUsed/>
    <w:qFormat/>
    <w:rsid w:val="00A1062C"/>
    <w:pPr>
      <w:spacing w:before="200" w:after="0"/>
      <w:outlineLvl w:val="7"/>
    </w:pPr>
    <w:rPr>
      <w:caps/>
      <w:spacing w:val="10"/>
      <w:sz w:val="18"/>
      <w:szCs w:val="18"/>
    </w:rPr>
  </w:style>
  <w:style w:type="paragraph" w:styleId="9">
    <w:name w:val="heading 9"/>
    <w:basedOn w:val="a"/>
    <w:next w:val="a"/>
    <w:link w:val="90"/>
    <w:uiPriority w:val="9"/>
    <w:semiHidden/>
    <w:unhideWhenUsed/>
    <w:qFormat/>
    <w:rsid w:val="00A1062C"/>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1062C"/>
    <w:pPr>
      <w:spacing w:before="0" w:after="0"/>
    </w:pPr>
    <w:rPr>
      <w:rFonts w:asciiTheme="majorHAnsi" w:eastAsiaTheme="majorEastAsia" w:hAnsiTheme="majorHAnsi" w:cstheme="majorBidi"/>
      <w:caps/>
      <w:color w:val="0F6FC6" w:themeColor="accent1"/>
      <w:spacing w:val="10"/>
      <w:sz w:val="52"/>
      <w:szCs w:val="52"/>
    </w:rPr>
  </w:style>
  <w:style w:type="table" w:customStyle="1" w:styleId="TableNormal1">
    <w:name w:val="Table Normal1"/>
    <w:tblPr>
      <w:tblCellMar>
        <w:top w:w="0" w:type="dxa"/>
        <w:left w:w="0" w:type="dxa"/>
        <w:bottom w:w="0" w:type="dxa"/>
        <w:right w:w="0" w:type="dxa"/>
      </w:tblCellMar>
    </w:tblPr>
  </w:style>
  <w:style w:type="paragraph" w:styleId="a5">
    <w:name w:val="header"/>
    <w:basedOn w:val="a"/>
    <w:link w:val="a6"/>
    <w:uiPriority w:val="99"/>
    <w:unhideWhenUsed/>
    <w:rsid w:val="002B54C6"/>
    <w:pPr>
      <w:tabs>
        <w:tab w:val="center" w:pos="4153"/>
        <w:tab w:val="right" w:pos="8306"/>
      </w:tabs>
      <w:spacing w:after="0" w:line="240" w:lineRule="auto"/>
    </w:pPr>
  </w:style>
  <w:style w:type="character" w:customStyle="1" w:styleId="a6">
    <w:name w:val="כותרת עליונה תו"/>
    <w:basedOn w:val="a0"/>
    <w:link w:val="a5"/>
    <w:uiPriority w:val="99"/>
    <w:rsid w:val="002B54C6"/>
  </w:style>
  <w:style w:type="paragraph" w:styleId="a7">
    <w:name w:val="footer"/>
    <w:basedOn w:val="a"/>
    <w:link w:val="a8"/>
    <w:uiPriority w:val="99"/>
    <w:unhideWhenUsed/>
    <w:rsid w:val="002B54C6"/>
    <w:pPr>
      <w:tabs>
        <w:tab w:val="center" w:pos="4153"/>
        <w:tab w:val="right" w:pos="8306"/>
      </w:tabs>
      <w:spacing w:after="0" w:line="240" w:lineRule="auto"/>
    </w:pPr>
  </w:style>
  <w:style w:type="character" w:customStyle="1" w:styleId="a8">
    <w:name w:val="כותרת תחתונה תו"/>
    <w:basedOn w:val="a0"/>
    <w:link w:val="a7"/>
    <w:uiPriority w:val="99"/>
    <w:rsid w:val="002B54C6"/>
  </w:style>
  <w:style w:type="paragraph" w:styleId="a9">
    <w:name w:val="List Paragraph"/>
    <w:basedOn w:val="a"/>
    <w:uiPriority w:val="34"/>
    <w:qFormat/>
    <w:rsid w:val="00A1062C"/>
    <w:pPr>
      <w:ind w:left="720"/>
      <w:contextualSpacing/>
    </w:pPr>
  </w:style>
  <w:style w:type="character" w:styleId="Hyperlink">
    <w:name w:val="Hyperlink"/>
    <w:basedOn w:val="a0"/>
    <w:uiPriority w:val="99"/>
    <w:unhideWhenUsed/>
    <w:rsid w:val="00A1062C"/>
    <w:rPr>
      <w:color w:val="F49100" w:themeColor="hyperlink"/>
      <w:u w:val="single"/>
    </w:rPr>
  </w:style>
  <w:style w:type="character" w:styleId="aa">
    <w:name w:val="Unresolved Mention"/>
    <w:basedOn w:val="a0"/>
    <w:uiPriority w:val="99"/>
    <w:semiHidden/>
    <w:unhideWhenUsed/>
    <w:rsid w:val="00A1062C"/>
    <w:rPr>
      <w:color w:val="605E5C"/>
      <w:shd w:val="clear" w:color="auto" w:fill="E1DFDD"/>
    </w:rPr>
  </w:style>
  <w:style w:type="character" w:customStyle="1" w:styleId="10">
    <w:name w:val="כותרת 1 תו"/>
    <w:basedOn w:val="a0"/>
    <w:link w:val="1"/>
    <w:uiPriority w:val="9"/>
    <w:rsid w:val="00A1062C"/>
    <w:rPr>
      <w:caps/>
      <w:color w:val="FFFFFF" w:themeColor="background1"/>
      <w:spacing w:val="15"/>
      <w:sz w:val="22"/>
      <w:szCs w:val="22"/>
      <w:shd w:val="clear" w:color="auto" w:fill="0F6FC6" w:themeFill="accent1"/>
    </w:rPr>
  </w:style>
  <w:style w:type="character" w:customStyle="1" w:styleId="20">
    <w:name w:val="כותרת 2 תו"/>
    <w:basedOn w:val="a0"/>
    <w:link w:val="2"/>
    <w:uiPriority w:val="9"/>
    <w:rsid w:val="00A1062C"/>
    <w:rPr>
      <w:caps/>
      <w:spacing w:val="15"/>
      <w:shd w:val="clear" w:color="auto" w:fill="C7E2FA" w:themeFill="accent1" w:themeFillTint="33"/>
    </w:rPr>
  </w:style>
  <w:style w:type="character" w:customStyle="1" w:styleId="30">
    <w:name w:val="כותרת 3 תו"/>
    <w:basedOn w:val="a0"/>
    <w:link w:val="3"/>
    <w:uiPriority w:val="9"/>
    <w:semiHidden/>
    <w:rsid w:val="00A1062C"/>
    <w:rPr>
      <w:caps/>
      <w:color w:val="073662" w:themeColor="accent1" w:themeShade="7F"/>
      <w:spacing w:val="15"/>
    </w:rPr>
  </w:style>
  <w:style w:type="character" w:customStyle="1" w:styleId="40">
    <w:name w:val="כותרת 4 תו"/>
    <w:basedOn w:val="a0"/>
    <w:link w:val="4"/>
    <w:uiPriority w:val="9"/>
    <w:semiHidden/>
    <w:rsid w:val="00A1062C"/>
    <w:rPr>
      <w:caps/>
      <w:color w:val="0B5294" w:themeColor="accent1" w:themeShade="BF"/>
      <w:spacing w:val="10"/>
    </w:rPr>
  </w:style>
  <w:style w:type="character" w:customStyle="1" w:styleId="50">
    <w:name w:val="כותרת 5 תו"/>
    <w:basedOn w:val="a0"/>
    <w:link w:val="5"/>
    <w:uiPriority w:val="9"/>
    <w:semiHidden/>
    <w:rsid w:val="00A1062C"/>
    <w:rPr>
      <w:caps/>
      <w:color w:val="0B5294" w:themeColor="accent1" w:themeShade="BF"/>
      <w:spacing w:val="10"/>
    </w:rPr>
  </w:style>
  <w:style w:type="character" w:customStyle="1" w:styleId="60">
    <w:name w:val="כותרת 6 תו"/>
    <w:basedOn w:val="a0"/>
    <w:link w:val="6"/>
    <w:uiPriority w:val="9"/>
    <w:semiHidden/>
    <w:rsid w:val="00A1062C"/>
    <w:rPr>
      <w:caps/>
      <w:color w:val="0B5294" w:themeColor="accent1" w:themeShade="BF"/>
      <w:spacing w:val="10"/>
    </w:rPr>
  </w:style>
  <w:style w:type="character" w:customStyle="1" w:styleId="70">
    <w:name w:val="כותרת 7 תו"/>
    <w:basedOn w:val="a0"/>
    <w:link w:val="7"/>
    <w:uiPriority w:val="9"/>
    <w:semiHidden/>
    <w:rsid w:val="00A1062C"/>
    <w:rPr>
      <w:caps/>
      <w:color w:val="0B5294" w:themeColor="accent1" w:themeShade="BF"/>
      <w:spacing w:val="10"/>
    </w:rPr>
  </w:style>
  <w:style w:type="character" w:customStyle="1" w:styleId="80">
    <w:name w:val="כותרת 8 תו"/>
    <w:basedOn w:val="a0"/>
    <w:link w:val="8"/>
    <w:uiPriority w:val="9"/>
    <w:semiHidden/>
    <w:rsid w:val="00A1062C"/>
    <w:rPr>
      <w:caps/>
      <w:spacing w:val="10"/>
      <w:sz w:val="18"/>
      <w:szCs w:val="18"/>
    </w:rPr>
  </w:style>
  <w:style w:type="character" w:customStyle="1" w:styleId="90">
    <w:name w:val="כותרת 9 תו"/>
    <w:basedOn w:val="a0"/>
    <w:link w:val="9"/>
    <w:uiPriority w:val="9"/>
    <w:semiHidden/>
    <w:rsid w:val="00A1062C"/>
    <w:rPr>
      <w:i/>
      <w:iCs/>
      <w:caps/>
      <w:spacing w:val="10"/>
      <w:sz w:val="18"/>
      <w:szCs w:val="18"/>
    </w:rPr>
  </w:style>
  <w:style w:type="paragraph" w:styleId="ab">
    <w:name w:val="caption"/>
    <w:basedOn w:val="a"/>
    <w:next w:val="a"/>
    <w:uiPriority w:val="35"/>
    <w:semiHidden/>
    <w:unhideWhenUsed/>
    <w:qFormat/>
    <w:rsid w:val="00A1062C"/>
    <w:rPr>
      <w:b/>
      <w:bCs/>
      <w:color w:val="0B5294" w:themeColor="accent1" w:themeShade="BF"/>
      <w:sz w:val="16"/>
      <w:szCs w:val="16"/>
    </w:rPr>
  </w:style>
  <w:style w:type="character" w:customStyle="1" w:styleId="a4">
    <w:name w:val="כותרת טקסט תו"/>
    <w:basedOn w:val="a0"/>
    <w:link w:val="a3"/>
    <w:uiPriority w:val="10"/>
    <w:rsid w:val="00A1062C"/>
    <w:rPr>
      <w:rFonts w:asciiTheme="majorHAnsi" w:eastAsiaTheme="majorEastAsia" w:hAnsiTheme="majorHAnsi" w:cstheme="majorBidi"/>
      <w:caps/>
      <w:color w:val="0F6FC6" w:themeColor="accent1"/>
      <w:spacing w:val="10"/>
      <w:sz w:val="52"/>
      <w:szCs w:val="52"/>
    </w:rPr>
  </w:style>
  <w:style w:type="paragraph" w:styleId="ac">
    <w:name w:val="Subtitle"/>
    <w:basedOn w:val="a"/>
    <w:next w:val="a"/>
    <w:link w:val="ad"/>
    <w:uiPriority w:val="11"/>
    <w:qFormat/>
    <w:pPr>
      <w:spacing w:before="0" w:after="500" w:line="240" w:lineRule="auto"/>
    </w:pPr>
    <w:rPr>
      <w:smallCaps/>
      <w:color w:val="595959"/>
      <w:sz w:val="21"/>
      <w:szCs w:val="21"/>
    </w:rPr>
  </w:style>
  <w:style w:type="character" w:customStyle="1" w:styleId="ad">
    <w:name w:val="כותרת משנה תו"/>
    <w:basedOn w:val="a0"/>
    <w:link w:val="ac"/>
    <w:uiPriority w:val="11"/>
    <w:rsid w:val="00A1062C"/>
    <w:rPr>
      <w:caps/>
      <w:color w:val="595959" w:themeColor="text1" w:themeTint="A6"/>
      <w:spacing w:val="10"/>
      <w:sz w:val="21"/>
      <w:szCs w:val="21"/>
    </w:rPr>
  </w:style>
  <w:style w:type="character" w:styleId="ae">
    <w:name w:val="Strong"/>
    <w:uiPriority w:val="22"/>
    <w:qFormat/>
    <w:rsid w:val="00A1062C"/>
    <w:rPr>
      <w:b/>
      <w:bCs/>
    </w:rPr>
  </w:style>
  <w:style w:type="character" w:styleId="af">
    <w:name w:val="Emphasis"/>
    <w:uiPriority w:val="20"/>
    <w:qFormat/>
    <w:rsid w:val="00A1062C"/>
    <w:rPr>
      <w:caps/>
      <w:color w:val="073662" w:themeColor="accent1" w:themeShade="7F"/>
      <w:spacing w:val="5"/>
    </w:rPr>
  </w:style>
  <w:style w:type="paragraph" w:styleId="af0">
    <w:name w:val="No Spacing"/>
    <w:uiPriority w:val="1"/>
    <w:qFormat/>
    <w:rsid w:val="00A1062C"/>
    <w:pPr>
      <w:spacing w:after="0" w:line="240" w:lineRule="auto"/>
    </w:pPr>
  </w:style>
  <w:style w:type="paragraph" w:styleId="af1">
    <w:name w:val="Quote"/>
    <w:basedOn w:val="a"/>
    <w:next w:val="a"/>
    <w:link w:val="af2"/>
    <w:uiPriority w:val="29"/>
    <w:qFormat/>
    <w:rsid w:val="00A1062C"/>
    <w:rPr>
      <w:i/>
      <w:iCs/>
      <w:sz w:val="24"/>
      <w:szCs w:val="24"/>
    </w:rPr>
  </w:style>
  <w:style w:type="character" w:customStyle="1" w:styleId="af2">
    <w:name w:val="ציטוט תו"/>
    <w:basedOn w:val="a0"/>
    <w:link w:val="af1"/>
    <w:uiPriority w:val="29"/>
    <w:rsid w:val="00A1062C"/>
    <w:rPr>
      <w:i/>
      <w:iCs/>
      <w:sz w:val="24"/>
      <w:szCs w:val="24"/>
    </w:rPr>
  </w:style>
  <w:style w:type="paragraph" w:styleId="af3">
    <w:name w:val="Intense Quote"/>
    <w:basedOn w:val="a"/>
    <w:next w:val="a"/>
    <w:link w:val="af4"/>
    <w:uiPriority w:val="30"/>
    <w:qFormat/>
    <w:rsid w:val="00A1062C"/>
    <w:pPr>
      <w:spacing w:before="240" w:after="240" w:line="240" w:lineRule="auto"/>
      <w:ind w:left="1080" w:right="1080"/>
      <w:jc w:val="center"/>
    </w:pPr>
    <w:rPr>
      <w:color w:val="0F6FC6" w:themeColor="accent1"/>
      <w:sz w:val="24"/>
      <w:szCs w:val="24"/>
    </w:rPr>
  </w:style>
  <w:style w:type="character" w:customStyle="1" w:styleId="af4">
    <w:name w:val="ציטוט חזק תו"/>
    <w:basedOn w:val="a0"/>
    <w:link w:val="af3"/>
    <w:uiPriority w:val="30"/>
    <w:rsid w:val="00A1062C"/>
    <w:rPr>
      <w:color w:val="0F6FC6" w:themeColor="accent1"/>
      <w:sz w:val="24"/>
      <w:szCs w:val="24"/>
    </w:rPr>
  </w:style>
  <w:style w:type="character" w:styleId="af5">
    <w:name w:val="Subtle Emphasis"/>
    <w:uiPriority w:val="19"/>
    <w:qFormat/>
    <w:rsid w:val="00A1062C"/>
    <w:rPr>
      <w:i/>
      <w:iCs/>
      <w:color w:val="073662" w:themeColor="accent1" w:themeShade="7F"/>
    </w:rPr>
  </w:style>
  <w:style w:type="character" w:styleId="af6">
    <w:name w:val="Intense Emphasis"/>
    <w:uiPriority w:val="21"/>
    <w:qFormat/>
    <w:rsid w:val="00A1062C"/>
    <w:rPr>
      <w:b/>
      <w:bCs/>
      <w:caps/>
      <w:color w:val="073662" w:themeColor="accent1" w:themeShade="7F"/>
      <w:spacing w:val="10"/>
    </w:rPr>
  </w:style>
  <w:style w:type="character" w:styleId="af7">
    <w:name w:val="Subtle Reference"/>
    <w:uiPriority w:val="31"/>
    <w:qFormat/>
    <w:rsid w:val="00A1062C"/>
    <w:rPr>
      <w:b/>
      <w:bCs/>
      <w:color w:val="0F6FC6" w:themeColor="accent1"/>
    </w:rPr>
  </w:style>
  <w:style w:type="character" w:styleId="af8">
    <w:name w:val="Intense Reference"/>
    <w:uiPriority w:val="32"/>
    <w:qFormat/>
    <w:rsid w:val="00A1062C"/>
    <w:rPr>
      <w:b/>
      <w:bCs/>
      <w:i/>
      <w:iCs/>
      <w:caps/>
      <w:color w:val="0F6FC6" w:themeColor="accent1"/>
    </w:rPr>
  </w:style>
  <w:style w:type="character" w:styleId="af9">
    <w:name w:val="Book Title"/>
    <w:uiPriority w:val="33"/>
    <w:qFormat/>
    <w:rsid w:val="00A1062C"/>
    <w:rPr>
      <w:b/>
      <w:bCs/>
      <w:i/>
      <w:iCs/>
      <w:spacing w:val="0"/>
    </w:rPr>
  </w:style>
  <w:style w:type="paragraph" w:styleId="afa">
    <w:name w:val="TOC Heading"/>
    <w:basedOn w:val="1"/>
    <w:next w:val="a"/>
    <w:uiPriority w:val="39"/>
    <w:semiHidden/>
    <w:unhideWhenUsed/>
    <w:qFormat/>
    <w:rsid w:val="00A1062C"/>
    <w:pPr>
      <w:outlineLvl w:val="9"/>
    </w:pPr>
  </w:style>
  <w:style w:type="table" w:styleId="afb">
    <w:name w:val="Table Grid"/>
    <w:basedOn w:val="a1"/>
    <w:uiPriority w:val="39"/>
    <w:rsid w:val="000169B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Placeholder Text"/>
    <w:basedOn w:val="a0"/>
    <w:uiPriority w:val="99"/>
    <w:semiHidden/>
    <w:rsid w:val="009526EE"/>
    <w:rPr>
      <w:color w:val="808080"/>
    </w:rPr>
  </w:style>
  <w:style w:type="character" w:styleId="FollowedHyperlink">
    <w:name w:val="FollowedHyperlink"/>
    <w:basedOn w:val="a0"/>
    <w:uiPriority w:val="99"/>
    <w:semiHidden/>
    <w:unhideWhenUsed/>
    <w:rsid w:val="008073F9"/>
    <w:rPr>
      <w:color w:val="85DFD0" w:themeColor="followedHyperlink"/>
      <w:u w:val="single"/>
    </w:rPr>
  </w:style>
  <w:style w:type="table" w:customStyle="1" w:styleId="afd">
    <w:basedOn w:val="TableNormal1"/>
    <w:pPr>
      <w:spacing w:before="0" w:after="0" w:line="240" w:lineRule="auto"/>
    </w:pPr>
    <w:tblPr>
      <w:tblStyleRowBandSize w:val="1"/>
      <w:tblStyleColBandSize w:val="1"/>
      <w:tblCellMar>
        <w:left w:w="108" w:type="dxa"/>
        <w:right w:w="108" w:type="dxa"/>
      </w:tblCellMar>
    </w:tblPr>
  </w:style>
  <w:style w:type="table" w:customStyle="1" w:styleId="afe">
    <w:basedOn w:val="TableNormal1"/>
    <w:pPr>
      <w:spacing w:before="0" w:after="0" w:line="240" w:lineRule="auto"/>
    </w:pPr>
    <w:tblPr>
      <w:tblStyleRowBandSize w:val="1"/>
      <w:tblStyleColBandSize w:val="1"/>
      <w:tblCellMar>
        <w:left w:w="108" w:type="dxa"/>
        <w:right w:w="108" w:type="dxa"/>
      </w:tblCellMar>
    </w:tblPr>
  </w:style>
  <w:style w:type="table" w:customStyle="1" w:styleId="aff">
    <w:basedOn w:val="TableNormal1"/>
    <w:pPr>
      <w:spacing w:before="0" w:after="0" w:line="240" w:lineRule="auto"/>
    </w:pPr>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15" w:type="dxa"/>
        <w:right w:w="115" w:type="dxa"/>
      </w:tblCellMar>
    </w:tblPr>
  </w:style>
  <w:style w:type="table" w:customStyle="1" w:styleId="aff1">
    <w:basedOn w:val="TableNormal1"/>
    <w:tblPr>
      <w:tblStyleRowBandSize w:val="1"/>
      <w:tblStyleColBandSize w:val="1"/>
      <w:tblCellMar>
        <w:left w:w="115" w:type="dxa"/>
        <w:right w:w="115" w:type="dxa"/>
      </w:tblCellMar>
    </w:tblPr>
  </w:style>
  <w:style w:type="table" w:customStyle="1" w:styleId="aff2">
    <w:basedOn w:val="TableNormal1"/>
    <w:tblPr>
      <w:tblStyleRowBandSize w:val="1"/>
      <w:tblStyleColBandSize w:val="1"/>
      <w:tblCellMar>
        <w:left w:w="115" w:type="dxa"/>
        <w:right w:w="115" w:type="dxa"/>
      </w:tblCellMar>
    </w:tblPr>
  </w:style>
  <w:style w:type="table" w:customStyle="1" w:styleId="aff3">
    <w:basedOn w:val="TableNormal1"/>
    <w:tblPr>
      <w:tblStyleRowBandSize w:val="1"/>
      <w:tblStyleColBandSize w:val="1"/>
      <w:tblCellMar>
        <w:left w:w="115" w:type="dxa"/>
        <w:right w:w="115" w:type="dxa"/>
      </w:tblCellMar>
    </w:tblPr>
  </w:style>
  <w:style w:type="table" w:customStyle="1" w:styleId="aff4">
    <w:basedOn w:val="TableNormal1"/>
    <w:pPr>
      <w:spacing w:before="0" w:after="0" w:line="240" w:lineRule="auto"/>
    </w:pPr>
    <w:tblPr>
      <w:tblStyleRowBandSize w:val="1"/>
      <w:tblStyleColBandSize w:val="1"/>
      <w:tblCellMar>
        <w:left w:w="108" w:type="dxa"/>
        <w:right w:w="108" w:type="dxa"/>
      </w:tblCellMar>
    </w:tblPr>
  </w:style>
  <w:style w:type="table" w:customStyle="1" w:styleId="aff5">
    <w:basedOn w:val="TableNormal1"/>
    <w:pPr>
      <w:spacing w:before="0" w:after="0" w:line="240" w:lineRule="auto"/>
    </w:pPr>
    <w:tblPr>
      <w:tblStyleRowBandSize w:val="1"/>
      <w:tblStyleColBandSize w:val="1"/>
      <w:tblCellMar>
        <w:left w:w="108" w:type="dxa"/>
        <w:right w:w="108" w:type="dxa"/>
      </w:tblCellMar>
    </w:tblPr>
  </w:style>
  <w:style w:type="table" w:customStyle="1" w:styleId="aff6">
    <w:basedOn w:val="TableNormal1"/>
    <w:pPr>
      <w:spacing w:before="0" w:after="0" w:line="240" w:lineRule="auto"/>
    </w:pPr>
    <w:tblPr>
      <w:tblStyleRowBandSize w:val="1"/>
      <w:tblStyleColBandSize w:val="1"/>
      <w:tblCellMar>
        <w:left w:w="108" w:type="dxa"/>
        <w:right w:w="108" w:type="dxa"/>
      </w:tblCellMar>
    </w:tblPr>
  </w:style>
  <w:style w:type="table" w:customStyle="1" w:styleId="aff7">
    <w:basedOn w:val="TableNormal1"/>
    <w:pPr>
      <w:spacing w:before="0" w:after="0" w:line="240" w:lineRule="auto"/>
    </w:pPr>
    <w:tblPr>
      <w:tblStyleRowBandSize w:val="1"/>
      <w:tblStyleColBandSize w:val="1"/>
      <w:tblCellMar>
        <w:left w:w="108" w:type="dxa"/>
        <w:right w:w="108" w:type="dxa"/>
      </w:tblCellMar>
    </w:tblPr>
  </w:style>
  <w:style w:type="table" w:customStyle="1" w:styleId="aff8">
    <w:basedOn w:val="TableNormal1"/>
    <w:pPr>
      <w:spacing w:before="0" w:after="0" w:line="240" w:lineRule="auto"/>
    </w:pPr>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15" w:type="dxa"/>
        <w:right w:w="115" w:type="dxa"/>
      </w:tblCellMar>
    </w:tblPr>
  </w:style>
  <w:style w:type="table" w:customStyle="1" w:styleId="affa">
    <w:basedOn w:val="TableNormal1"/>
    <w:tblPr>
      <w:tblStyleRowBandSize w:val="1"/>
      <w:tblStyleColBandSize w:val="1"/>
      <w:tblCellMar>
        <w:left w:w="115" w:type="dxa"/>
        <w:right w:w="115" w:type="dxa"/>
      </w:tblCellMar>
    </w:tblPr>
  </w:style>
  <w:style w:type="table" w:customStyle="1" w:styleId="affb">
    <w:basedOn w:val="TableNormal1"/>
    <w:tblPr>
      <w:tblStyleRowBandSize w:val="1"/>
      <w:tblStyleColBandSize w:val="1"/>
      <w:tblCellMar>
        <w:left w:w="115" w:type="dxa"/>
        <w:right w:w="115" w:type="dxa"/>
      </w:tblCellMar>
    </w:tblPr>
  </w:style>
  <w:style w:type="table" w:customStyle="1" w:styleId="affc">
    <w:basedOn w:val="TableNormal1"/>
    <w:tblPr>
      <w:tblStyleRowBandSize w:val="1"/>
      <w:tblStyleColBandSize w:val="1"/>
      <w:tblCellMar>
        <w:left w:w="115" w:type="dxa"/>
        <w:right w:w="115" w:type="dxa"/>
      </w:tblCellMar>
    </w:tblPr>
  </w:style>
  <w:style w:type="table" w:customStyle="1" w:styleId="affd">
    <w:basedOn w:val="TableNormal1"/>
    <w:tblPr>
      <w:tblStyleRowBandSize w:val="1"/>
      <w:tblStyleColBandSize w:val="1"/>
      <w:tblCellMar>
        <w:left w:w="115" w:type="dxa"/>
        <w:right w:w="115" w:type="dxa"/>
      </w:tblCellMar>
    </w:tblPr>
  </w:style>
  <w:style w:type="table" w:customStyle="1" w:styleId="affe">
    <w:basedOn w:val="TableNormal1"/>
    <w:tblPr>
      <w:tblStyleRowBandSize w:val="1"/>
      <w:tblStyleColBandSize w:val="1"/>
      <w:tblCellMar>
        <w:left w:w="115" w:type="dxa"/>
        <w:right w:w="115" w:type="dxa"/>
      </w:tblCellMar>
    </w:tblPr>
  </w:style>
  <w:style w:type="table" w:customStyle="1" w:styleId="afff">
    <w:basedOn w:val="TableNormal1"/>
    <w:tblPr>
      <w:tblStyleRowBandSize w:val="1"/>
      <w:tblStyleColBandSize w:val="1"/>
      <w:tblCellMar>
        <w:left w:w="115" w:type="dxa"/>
        <w:right w:w="115" w:type="dxa"/>
      </w:tblCellMar>
    </w:tblPr>
  </w:style>
  <w:style w:type="table" w:customStyle="1" w:styleId="afff0">
    <w:basedOn w:val="TableNormal1"/>
    <w:tblPr>
      <w:tblStyleRowBandSize w:val="1"/>
      <w:tblStyleColBandSize w:val="1"/>
      <w:tblCellMar>
        <w:left w:w="115" w:type="dxa"/>
        <w:right w:w="115" w:type="dxa"/>
      </w:tblCellMar>
    </w:tblPr>
  </w:style>
  <w:style w:type="table" w:customStyle="1" w:styleId="afff1">
    <w:basedOn w:val="TableNormal1"/>
    <w:tblPr>
      <w:tblStyleRowBandSize w:val="1"/>
      <w:tblStyleColBandSize w:val="1"/>
      <w:tblCellMar>
        <w:left w:w="115" w:type="dxa"/>
        <w:right w:w="115" w:type="dxa"/>
      </w:tblCellMar>
    </w:tblPr>
  </w:style>
  <w:style w:type="table" w:customStyle="1" w:styleId="afff2">
    <w:basedOn w:val="TableNormal1"/>
    <w:tblPr>
      <w:tblStyleRowBandSize w:val="1"/>
      <w:tblStyleColBandSize w:val="1"/>
      <w:tblCellMar>
        <w:left w:w="115" w:type="dxa"/>
        <w:right w:w="115" w:type="dxa"/>
      </w:tblCellMar>
    </w:tblPr>
  </w:style>
  <w:style w:type="table" w:customStyle="1" w:styleId="afff3">
    <w:basedOn w:val="TableNormal1"/>
    <w:tblPr>
      <w:tblStyleRowBandSize w:val="1"/>
      <w:tblStyleColBandSize w:val="1"/>
      <w:tblCellMar>
        <w:left w:w="115" w:type="dxa"/>
        <w:right w:w="115" w:type="dxa"/>
      </w:tblCellMar>
    </w:tblPr>
  </w:style>
  <w:style w:type="table" w:customStyle="1" w:styleId="afff4">
    <w:basedOn w:val="TableNormal1"/>
    <w:tblPr>
      <w:tblStyleRowBandSize w:val="1"/>
      <w:tblStyleColBandSize w:val="1"/>
      <w:tblCellMar>
        <w:left w:w="115" w:type="dxa"/>
        <w:right w:w="115" w:type="dxa"/>
      </w:tblCellMar>
    </w:tblPr>
  </w:style>
  <w:style w:type="table" w:customStyle="1" w:styleId="afff5">
    <w:basedOn w:val="TableNormal1"/>
    <w:tblPr>
      <w:tblStyleRowBandSize w:val="1"/>
      <w:tblStyleColBandSize w:val="1"/>
      <w:tblCellMar>
        <w:left w:w="115" w:type="dxa"/>
        <w:right w:w="115" w:type="dxa"/>
      </w:tblCellMar>
    </w:tblPr>
  </w:style>
  <w:style w:type="table" w:customStyle="1" w:styleId="afff6">
    <w:basedOn w:val="TableNormal1"/>
    <w:tblPr>
      <w:tblStyleRowBandSize w:val="1"/>
      <w:tblStyleColBandSize w:val="1"/>
      <w:tblCellMar>
        <w:left w:w="115" w:type="dxa"/>
        <w:right w:w="115" w:type="dxa"/>
      </w:tblCellMar>
    </w:tblPr>
  </w:style>
  <w:style w:type="table" w:customStyle="1" w:styleId="afff7">
    <w:basedOn w:val="TableNormal1"/>
    <w:tblPr>
      <w:tblStyleRowBandSize w:val="1"/>
      <w:tblStyleColBandSize w:val="1"/>
      <w:tblCellMar>
        <w:left w:w="115" w:type="dxa"/>
        <w:right w:w="115" w:type="dxa"/>
      </w:tblCellMar>
    </w:tblPr>
  </w:style>
  <w:style w:type="table" w:customStyle="1" w:styleId="afff8">
    <w:basedOn w:val="TableNormal1"/>
    <w:tblPr>
      <w:tblStyleRowBandSize w:val="1"/>
      <w:tblStyleColBandSize w:val="1"/>
      <w:tblCellMar>
        <w:left w:w="115" w:type="dxa"/>
        <w:right w:w="115" w:type="dxa"/>
      </w:tblCellMar>
    </w:tblPr>
  </w:style>
  <w:style w:type="table" w:customStyle="1" w:styleId="afff9">
    <w:basedOn w:val="TableNormal1"/>
    <w:tblPr>
      <w:tblStyleRowBandSize w:val="1"/>
      <w:tblStyleColBandSize w:val="1"/>
      <w:tblCellMar>
        <w:left w:w="115" w:type="dxa"/>
        <w:right w:w="115" w:type="dxa"/>
      </w:tblCellMar>
    </w:tblPr>
  </w:style>
  <w:style w:type="paragraph" w:styleId="HTML">
    <w:name w:val="HTML Preformatted"/>
    <w:basedOn w:val="a"/>
    <w:link w:val="HTML0"/>
    <w:uiPriority w:val="99"/>
    <w:semiHidden/>
    <w:unhideWhenUsed/>
    <w:rsid w:val="00A9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0">
    <w:name w:val="HTML מעוצב מראש תו"/>
    <w:basedOn w:val="a0"/>
    <w:link w:val="HTML"/>
    <w:uiPriority w:val="99"/>
    <w:semiHidden/>
    <w:rsid w:val="00A92625"/>
    <w:rPr>
      <w:rFonts w:ascii="Courier New" w:eastAsia="Times New Roman" w:hAnsi="Courier New" w:cs="Courier New"/>
    </w:rPr>
  </w:style>
  <w:style w:type="character" w:customStyle="1" w:styleId="n">
    <w:name w:val="n"/>
    <w:basedOn w:val="a0"/>
    <w:rsid w:val="00A92625"/>
  </w:style>
  <w:style w:type="character" w:customStyle="1" w:styleId="o">
    <w:name w:val="o"/>
    <w:basedOn w:val="a0"/>
    <w:rsid w:val="00A92625"/>
  </w:style>
  <w:style w:type="character" w:customStyle="1" w:styleId="p">
    <w:name w:val="p"/>
    <w:basedOn w:val="a0"/>
    <w:rsid w:val="00A92625"/>
  </w:style>
  <w:style w:type="character" w:customStyle="1" w:styleId="mi">
    <w:name w:val="mi"/>
    <w:basedOn w:val="a0"/>
    <w:rsid w:val="00A92625"/>
  </w:style>
  <w:style w:type="character" w:customStyle="1" w:styleId="pln">
    <w:name w:val="pln"/>
    <w:basedOn w:val="a0"/>
    <w:rsid w:val="00036C42"/>
  </w:style>
  <w:style w:type="character" w:customStyle="1" w:styleId="pun">
    <w:name w:val="pun"/>
    <w:basedOn w:val="a0"/>
    <w:rsid w:val="00036C42"/>
  </w:style>
  <w:style w:type="character" w:customStyle="1" w:styleId="typ">
    <w:name w:val="typ"/>
    <w:basedOn w:val="a0"/>
    <w:rsid w:val="00036C42"/>
  </w:style>
  <w:style w:type="character" w:customStyle="1" w:styleId="kwd">
    <w:name w:val="kwd"/>
    <w:basedOn w:val="a0"/>
    <w:rsid w:val="00036C42"/>
  </w:style>
  <w:style w:type="character" w:customStyle="1" w:styleId="str">
    <w:name w:val="str"/>
    <w:basedOn w:val="a0"/>
    <w:rsid w:val="00036C42"/>
  </w:style>
  <w:style w:type="table" w:customStyle="1" w:styleId="afffa">
    <w:basedOn w:val="TableNormal1"/>
    <w:pPr>
      <w:spacing w:before="0" w:after="0" w:line="240" w:lineRule="auto"/>
    </w:pPr>
    <w:tblPr>
      <w:tblStyleRowBandSize w:val="1"/>
      <w:tblStyleColBandSize w:val="1"/>
      <w:tblCellMar>
        <w:left w:w="108" w:type="dxa"/>
        <w:right w:w="108" w:type="dxa"/>
      </w:tblCellMar>
    </w:tblPr>
  </w:style>
  <w:style w:type="table" w:customStyle="1" w:styleId="afffb">
    <w:basedOn w:val="TableNormal1"/>
    <w:pPr>
      <w:spacing w:before="0" w:after="0" w:line="240" w:lineRule="auto"/>
    </w:pPr>
    <w:tblPr>
      <w:tblStyleRowBandSize w:val="1"/>
      <w:tblStyleColBandSize w:val="1"/>
      <w:tblCellMar>
        <w:left w:w="108" w:type="dxa"/>
        <w:right w:w="108" w:type="dxa"/>
      </w:tblCellMar>
    </w:tblPr>
  </w:style>
  <w:style w:type="table" w:customStyle="1" w:styleId="afffc">
    <w:basedOn w:val="TableNormal1"/>
    <w:pPr>
      <w:spacing w:before="0" w:after="0" w:line="240" w:lineRule="auto"/>
    </w:pPr>
    <w:tblPr>
      <w:tblStyleRowBandSize w:val="1"/>
      <w:tblStyleColBandSize w:val="1"/>
      <w:tblCellMar>
        <w:left w:w="108" w:type="dxa"/>
        <w:right w:w="108" w:type="dxa"/>
      </w:tblCellMar>
    </w:tblPr>
  </w:style>
  <w:style w:type="table" w:customStyle="1" w:styleId="afffd">
    <w:basedOn w:val="TableNormal1"/>
    <w:tblPr>
      <w:tblStyleRowBandSize w:val="1"/>
      <w:tblStyleColBandSize w:val="1"/>
      <w:tblCellMar>
        <w:left w:w="115" w:type="dxa"/>
        <w:right w:w="115" w:type="dxa"/>
      </w:tblCellMar>
    </w:tblPr>
  </w:style>
  <w:style w:type="table" w:customStyle="1" w:styleId="afffe">
    <w:basedOn w:val="TableNormal1"/>
    <w:tblPr>
      <w:tblStyleRowBandSize w:val="1"/>
      <w:tblStyleColBandSize w:val="1"/>
      <w:tblCellMar>
        <w:left w:w="115" w:type="dxa"/>
        <w:right w:w="115" w:type="dxa"/>
      </w:tblCellMar>
    </w:tblPr>
  </w:style>
  <w:style w:type="table" w:customStyle="1" w:styleId="affff">
    <w:basedOn w:val="TableNormal1"/>
    <w:tblPr>
      <w:tblStyleRowBandSize w:val="1"/>
      <w:tblStyleColBandSize w:val="1"/>
      <w:tblCellMar>
        <w:left w:w="115" w:type="dxa"/>
        <w:right w:w="115" w:type="dxa"/>
      </w:tblCellMar>
    </w:tblPr>
  </w:style>
  <w:style w:type="table" w:customStyle="1" w:styleId="affff0">
    <w:basedOn w:val="TableNormal1"/>
    <w:tblPr>
      <w:tblStyleRowBandSize w:val="1"/>
      <w:tblStyleColBandSize w:val="1"/>
      <w:tblCellMar>
        <w:left w:w="115" w:type="dxa"/>
        <w:right w:w="115" w:type="dxa"/>
      </w:tblCellMar>
    </w:tblPr>
  </w:style>
  <w:style w:type="table" w:customStyle="1" w:styleId="affff1">
    <w:basedOn w:val="TableNormal1"/>
    <w:tblPr>
      <w:tblStyleRowBandSize w:val="1"/>
      <w:tblStyleColBandSize w:val="1"/>
      <w:tblCellMar>
        <w:left w:w="115" w:type="dxa"/>
        <w:right w:w="115" w:type="dxa"/>
      </w:tblCellMar>
    </w:tblPr>
  </w:style>
  <w:style w:type="table" w:customStyle="1" w:styleId="affff2">
    <w:basedOn w:val="TableNormal1"/>
    <w:pPr>
      <w:spacing w:before="0" w:after="0" w:line="240" w:lineRule="auto"/>
    </w:pPr>
    <w:tblPr>
      <w:tblStyleRowBandSize w:val="1"/>
      <w:tblStyleColBandSize w:val="1"/>
      <w:tblCellMar>
        <w:left w:w="108" w:type="dxa"/>
        <w:right w:w="108" w:type="dxa"/>
      </w:tblCellMar>
    </w:tblPr>
  </w:style>
  <w:style w:type="table" w:customStyle="1" w:styleId="affff3">
    <w:basedOn w:val="TableNormal1"/>
    <w:pPr>
      <w:spacing w:before="0" w:after="0" w:line="240" w:lineRule="auto"/>
    </w:pPr>
    <w:tblPr>
      <w:tblStyleRowBandSize w:val="1"/>
      <w:tblStyleColBandSize w:val="1"/>
      <w:tblCellMar>
        <w:left w:w="108" w:type="dxa"/>
        <w:right w:w="108" w:type="dxa"/>
      </w:tblCellMar>
    </w:tblPr>
  </w:style>
  <w:style w:type="table" w:customStyle="1" w:styleId="affff4">
    <w:basedOn w:val="TableNormal1"/>
    <w:pPr>
      <w:spacing w:before="0" w:after="0" w:line="240" w:lineRule="auto"/>
    </w:pPr>
    <w:tblPr>
      <w:tblStyleRowBandSize w:val="1"/>
      <w:tblStyleColBandSize w:val="1"/>
      <w:tblCellMar>
        <w:left w:w="108" w:type="dxa"/>
        <w:right w:w="108" w:type="dxa"/>
      </w:tblCellMar>
    </w:tblPr>
  </w:style>
  <w:style w:type="table" w:customStyle="1" w:styleId="affff5">
    <w:basedOn w:val="TableNormal1"/>
    <w:pPr>
      <w:spacing w:before="0" w:after="0" w:line="240" w:lineRule="auto"/>
    </w:pPr>
    <w:tblPr>
      <w:tblStyleRowBandSize w:val="1"/>
      <w:tblStyleColBandSize w:val="1"/>
      <w:tblCellMar>
        <w:left w:w="108" w:type="dxa"/>
        <w:right w:w="108" w:type="dxa"/>
      </w:tblCellMar>
    </w:tblPr>
  </w:style>
  <w:style w:type="table" w:customStyle="1" w:styleId="affff6">
    <w:basedOn w:val="TableNormal1"/>
    <w:pPr>
      <w:spacing w:before="0" w:after="0" w:line="240" w:lineRule="auto"/>
    </w:pPr>
    <w:tblPr>
      <w:tblStyleRowBandSize w:val="1"/>
      <w:tblStyleColBandSize w:val="1"/>
      <w:tblCellMar>
        <w:left w:w="115" w:type="dxa"/>
        <w:right w:w="115" w:type="dxa"/>
      </w:tblCellMar>
    </w:tblPr>
  </w:style>
  <w:style w:type="table" w:customStyle="1" w:styleId="affff7">
    <w:basedOn w:val="TableNormal1"/>
    <w:pPr>
      <w:spacing w:before="0" w:after="0" w:line="240" w:lineRule="auto"/>
    </w:pPr>
    <w:tblPr>
      <w:tblStyleRowBandSize w:val="1"/>
      <w:tblStyleColBandSize w:val="1"/>
      <w:tblCellMar>
        <w:left w:w="115" w:type="dxa"/>
        <w:right w:w="115" w:type="dxa"/>
      </w:tblCellMar>
    </w:tblPr>
  </w:style>
  <w:style w:type="table" w:customStyle="1" w:styleId="affff8">
    <w:basedOn w:val="TableNormal1"/>
    <w:pPr>
      <w:spacing w:before="0" w:after="0" w:line="240" w:lineRule="auto"/>
    </w:pPr>
    <w:tblPr>
      <w:tblStyleRowBandSize w:val="1"/>
      <w:tblStyleColBandSize w:val="1"/>
      <w:tblCellMar>
        <w:left w:w="115" w:type="dxa"/>
        <w:right w:w="115" w:type="dxa"/>
      </w:tblCellMar>
    </w:tblPr>
  </w:style>
  <w:style w:type="table" w:customStyle="1" w:styleId="affff9">
    <w:basedOn w:val="TableNormal1"/>
    <w:pPr>
      <w:spacing w:before="0" w:after="0" w:line="240" w:lineRule="auto"/>
    </w:pPr>
    <w:tblPr>
      <w:tblStyleRowBandSize w:val="1"/>
      <w:tblStyleColBandSize w:val="1"/>
      <w:tblCellMar>
        <w:left w:w="115" w:type="dxa"/>
        <w:right w:w="115" w:type="dxa"/>
      </w:tblCellMar>
    </w:tblPr>
  </w:style>
  <w:style w:type="table" w:customStyle="1" w:styleId="affffa">
    <w:basedOn w:val="TableNormal1"/>
    <w:pPr>
      <w:spacing w:before="0" w:after="0" w:line="240" w:lineRule="auto"/>
    </w:pPr>
    <w:tblPr>
      <w:tblStyleRowBandSize w:val="1"/>
      <w:tblStyleColBandSize w:val="1"/>
      <w:tblCellMar>
        <w:left w:w="115" w:type="dxa"/>
        <w:right w:w="115" w:type="dxa"/>
      </w:tblCellMar>
    </w:tblPr>
  </w:style>
  <w:style w:type="table" w:customStyle="1" w:styleId="affffb">
    <w:basedOn w:val="TableNormal1"/>
    <w:pPr>
      <w:spacing w:before="0" w:after="0" w:line="240" w:lineRule="auto"/>
    </w:pPr>
    <w:tblPr>
      <w:tblStyleRowBandSize w:val="1"/>
      <w:tblStyleColBandSize w:val="1"/>
      <w:tblCellMar>
        <w:left w:w="115" w:type="dxa"/>
        <w:right w:w="115" w:type="dxa"/>
      </w:tblCellMar>
    </w:tblPr>
  </w:style>
  <w:style w:type="table" w:customStyle="1" w:styleId="affffc">
    <w:basedOn w:val="TableNormal1"/>
    <w:pPr>
      <w:spacing w:before="0" w:after="0" w:line="240" w:lineRule="auto"/>
    </w:pPr>
    <w:tblPr>
      <w:tblStyleRowBandSize w:val="1"/>
      <w:tblStyleColBandSize w:val="1"/>
      <w:tblCellMar>
        <w:left w:w="115" w:type="dxa"/>
        <w:right w:w="115" w:type="dxa"/>
      </w:tblCellMar>
    </w:tblPr>
  </w:style>
  <w:style w:type="table" w:customStyle="1" w:styleId="affffd">
    <w:basedOn w:val="TableNormal1"/>
    <w:pPr>
      <w:spacing w:before="0" w:after="0" w:line="240" w:lineRule="auto"/>
    </w:pPr>
    <w:tblPr>
      <w:tblStyleRowBandSize w:val="1"/>
      <w:tblStyleColBandSize w:val="1"/>
      <w:tblCellMar>
        <w:left w:w="115" w:type="dxa"/>
        <w:right w:w="115" w:type="dxa"/>
      </w:tblCellMar>
    </w:tblPr>
  </w:style>
  <w:style w:type="table" w:customStyle="1" w:styleId="affffe">
    <w:basedOn w:val="TableNormal1"/>
    <w:pPr>
      <w:spacing w:before="0" w:after="0" w:line="240" w:lineRule="auto"/>
    </w:pPr>
    <w:tblPr>
      <w:tblStyleRowBandSize w:val="1"/>
      <w:tblStyleColBandSize w:val="1"/>
      <w:tblCellMar>
        <w:left w:w="115" w:type="dxa"/>
        <w:right w:w="115" w:type="dxa"/>
      </w:tblCellMar>
    </w:tblPr>
  </w:style>
  <w:style w:type="table" w:customStyle="1" w:styleId="afffff">
    <w:basedOn w:val="TableNormal1"/>
    <w:pPr>
      <w:spacing w:before="0" w:after="0" w:line="240" w:lineRule="auto"/>
    </w:pPr>
    <w:tblPr>
      <w:tblStyleRowBandSize w:val="1"/>
      <w:tblStyleColBandSize w:val="1"/>
      <w:tblCellMar>
        <w:left w:w="115" w:type="dxa"/>
        <w:right w:w="115" w:type="dxa"/>
      </w:tblCellMar>
    </w:tblPr>
  </w:style>
  <w:style w:type="table" w:customStyle="1" w:styleId="afffff0">
    <w:basedOn w:val="TableNormal1"/>
    <w:pPr>
      <w:spacing w:before="0" w:after="0" w:line="240" w:lineRule="auto"/>
    </w:pPr>
    <w:tblPr>
      <w:tblStyleRowBandSize w:val="1"/>
      <w:tblStyleColBandSize w:val="1"/>
      <w:tblCellMar>
        <w:left w:w="115" w:type="dxa"/>
        <w:right w:w="115" w:type="dxa"/>
      </w:tblCellMar>
    </w:tblPr>
  </w:style>
  <w:style w:type="table" w:customStyle="1" w:styleId="afffff1">
    <w:basedOn w:val="TableNormal1"/>
    <w:pPr>
      <w:spacing w:before="0" w:after="0" w:line="240" w:lineRule="auto"/>
    </w:pPr>
    <w:tblPr>
      <w:tblStyleRowBandSize w:val="1"/>
      <w:tblStyleColBandSize w:val="1"/>
      <w:tblCellMar>
        <w:left w:w="115" w:type="dxa"/>
        <w:right w:w="115" w:type="dxa"/>
      </w:tblCellMar>
    </w:tblPr>
  </w:style>
  <w:style w:type="table" w:customStyle="1" w:styleId="afffff2">
    <w:basedOn w:val="TableNormal1"/>
    <w:pPr>
      <w:spacing w:before="0" w:after="0" w:line="240" w:lineRule="auto"/>
    </w:pPr>
    <w:tblPr>
      <w:tblStyleRowBandSize w:val="1"/>
      <w:tblStyleColBandSize w:val="1"/>
      <w:tblCellMar>
        <w:left w:w="115" w:type="dxa"/>
        <w:right w:w="115" w:type="dxa"/>
      </w:tblCellMar>
    </w:tblPr>
  </w:style>
  <w:style w:type="table" w:customStyle="1" w:styleId="afffff3">
    <w:basedOn w:val="TableNormal1"/>
    <w:pPr>
      <w:spacing w:before="0" w:after="0" w:line="240" w:lineRule="auto"/>
    </w:pPr>
    <w:tblPr>
      <w:tblStyleRowBandSize w:val="1"/>
      <w:tblStyleColBandSize w:val="1"/>
      <w:tblCellMar>
        <w:left w:w="115" w:type="dxa"/>
        <w:right w:w="115" w:type="dxa"/>
      </w:tblCellMar>
    </w:tblPr>
  </w:style>
  <w:style w:type="table" w:customStyle="1" w:styleId="afffff4">
    <w:basedOn w:val="TableNormal1"/>
    <w:pPr>
      <w:spacing w:before="0" w:after="0" w:line="240" w:lineRule="auto"/>
    </w:pPr>
    <w:tblPr>
      <w:tblStyleRowBandSize w:val="1"/>
      <w:tblStyleColBandSize w:val="1"/>
      <w:tblCellMar>
        <w:left w:w="115" w:type="dxa"/>
        <w:right w:w="115" w:type="dxa"/>
      </w:tblCellMar>
    </w:tblPr>
  </w:style>
  <w:style w:type="table" w:customStyle="1" w:styleId="afffff5">
    <w:basedOn w:val="TableNormal1"/>
    <w:pPr>
      <w:spacing w:before="0" w:after="0" w:line="240" w:lineRule="auto"/>
    </w:pPr>
    <w:tblPr>
      <w:tblStyleRowBandSize w:val="1"/>
      <w:tblStyleColBandSize w:val="1"/>
      <w:tblCellMar>
        <w:left w:w="115" w:type="dxa"/>
        <w:right w:w="115" w:type="dxa"/>
      </w:tblCellMar>
    </w:tblPr>
  </w:style>
  <w:style w:type="table" w:customStyle="1" w:styleId="afffff6">
    <w:basedOn w:val="TableNormal1"/>
    <w:pPr>
      <w:spacing w:before="0" w:after="0" w:line="240" w:lineRule="auto"/>
    </w:pPr>
    <w:tblPr>
      <w:tblStyleRowBandSize w:val="1"/>
      <w:tblStyleColBandSize w:val="1"/>
      <w:tblCellMar>
        <w:left w:w="115" w:type="dxa"/>
        <w:right w:w="115" w:type="dxa"/>
      </w:tblCellMar>
    </w:tblPr>
  </w:style>
  <w:style w:type="table" w:customStyle="1" w:styleId="afffff7">
    <w:basedOn w:val="TableNormal1"/>
    <w:pPr>
      <w:spacing w:before="0" w:after="0" w:line="240" w:lineRule="auto"/>
    </w:pPr>
    <w:tblPr>
      <w:tblStyleRowBandSize w:val="1"/>
      <w:tblStyleColBandSize w:val="1"/>
      <w:tblCellMar>
        <w:left w:w="115" w:type="dxa"/>
        <w:right w:w="115" w:type="dxa"/>
      </w:tblCellMar>
    </w:tblPr>
  </w:style>
  <w:style w:type="table" w:customStyle="1" w:styleId="afffff8">
    <w:basedOn w:val="TableNormal1"/>
    <w:pPr>
      <w:spacing w:before="0" w:after="0" w:line="240" w:lineRule="auto"/>
    </w:pPr>
    <w:tblPr>
      <w:tblStyleRowBandSize w:val="1"/>
      <w:tblStyleColBandSize w:val="1"/>
      <w:tblCellMar>
        <w:left w:w="115" w:type="dxa"/>
        <w:right w:w="115" w:type="dxa"/>
      </w:tblCellMar>
    </w:tblPr>
  </w:style>
  <w:style w:type="table" w:customStyle="1" w:styleId="afffff9">
    <w:basedOn w:val="TableNormal1"/>
    <w:pPr>
      <w:spacing w:before="0" w:after="0" w:line="240" w:lineRule="auto"/>
    </w:pPr>
    <w:tblPr>
      <w:tblStyleRowBandSize w:val="1"/>
      <w:tblStyleColBandSize w:val="1"/>
      <w:tblCellMar>
        <w:left w:w="115" w:type="dxa"/>
        <w:right w:w="115" w:type="dxa"/>
      </w:tblCellMar>
    </w:tblPr>
  </w:style>
  <w:style w:type="table" w:customStyle="1" w:styleId="afffffa">
    <w:basedOn w:val="TableNormal1"/>
    <w:pPr>
      <w:spacing w:before="0" w:after="0" w:line="240" w:lineRule="auto"/>
    </w:pPr>
    <w:tblPr>
      <w:tblStyleRowBandSize w:val="1"/>
      <w:tblStyleColBandSize w:val="1"/>
      <w:tblCellMar>
        <w:left w:w="115" w:type="dxa"/>
        <w:right w:w="115" w:type="dxa"/>
      </w:tblCellMar>
    </w:tblPr>
  </w:style>
  <w:style w:type="table" w:customStyle="1" w:styleId="afffffb">
    <w:basedOn w:val="TableNormal1"/>
    <w:pPr>
      <w:spacing w:before="0" w:after="0" w:line="240" w:lineRule="auto"/>
    </w:pPr>
    <w:tblPr>
      <w:tblStyleRowBandSize w:val="1"/>
      <w:tblStyleColBandSize w:val="1"/>
      <w:tblCellMar>
        <w:left w:w="115" w:type="dxa"/>
        <w:right w:w="115" w:type="dxa"/>
      </w:tblCellMar>
    </w:tblPr>
  </w:style>
  <w:style w:type="paragraph" w:styleId="NormalWeb">
    <w:name w:val="Normal (Web)"/>
    <w:basedOn w:val="a"/>
    <w:uiPriority w:val="99"/>
    <w:semiHidden/>
    <w:unhideWhenUsed/>
    <w:rsid w:val="00344FB5"/>
    <w:pPr>
      <w:spacing w:beforeAutospacing="1" w:after="100" w:afterAutospacing="1" w:line="240" w:lineRule="auto"/>
    </w:pPr>
    <w:rPr>
      <w:rFonts w:ascii="Times New Roman" w:eastAsia="Times New Roman" w:hAnsi="Times New Roman" w:cs="Times New Roman"/>
      <w:sz w:val="24"/>
      <w:szCs w:val="24"/>
    </w:rPr>
  </w:style>
  <w:style w:type="character" w:styleId="afffffc">
    <w:name w:val="annotation reference"/>
    <w:basedOn w:val="a0"/>
    <w:uiPriority w:val="99"/>
    <w:semiHidden/>
    <w:unhideWhenUsed/>
    <w:rsid w:val="008E27D7"/>
    <w:rPr>
      <w:sz w:val="16"/>
      <w:szCs w:val="16"/>
    </w:rPr>
  </w:style>
  <w:style w:type="paragraph" w:styleId="afffffd">
    <w:name w:val="annotation text"/>
    <w:basedOn w:val="a"/>
    <w:link w:val="afffffe"/>
    <w:uiPriority w:val="99"/>
    <w:semiHidden/>
    <w:unhideWhenUsed/>
    <w:rsid w:val="008E27D7"/>
    <w:pPr>
      <w:spacing w:line="240" w:lineRule="auto"/>
    </w:pPr>
  </w:style>
  <w:style w:type="character" w:customStyle="1" w:styleId="afffffe">
    <w:name w:val="טקסט הערה תו"/>
    <w:basedOn w:val="a0"/>
    <w:link w:val="afffffd"/>
    <w:uiPriority w:val="99"/>
    <w:semiHidden/>
    <w:rsid w:val="008E27D7"/>
  </w:style>
  <w:style w:type="paragraph" w:styleId="affffff">
    <w:name w:val="annotation subject"/>
    <w:basedOn w:val="afffffd"/>
    <w:next w:val="afffffd"/>
    <w:link w:val="affffff0"/>
    <w:uiPriority w:val="99"/>
    <w:semiHidden/>
    <w:unhideWhenUsed/>
    <w:rsid w:val="008E27D7"/>
    <w:rPr>
      <w:b/>
      <w:bCs/>
    </w:rPr>
  </w:style>
  <w:style w:type="character" w:customStyle="1" w:styleId="affffff0">
    <w:name w:val="נושא הערה תו"/>
    <w:basedOn w:val="afffffe"/>
    <w:link w:val="affffff"/>
    <w:uiPriority w:val="99"/>
    <w:semiHidden/>
    <w:rsid w:val="008E27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3561">
      <w:bodyDiv w:val="1"/>
      <w:marLeft w:val="0"/>
      <w:marRight w:val="0"/>
      <w:marTop w:val="0"/>
      <w:marBottom w:val="0"/>
      <w:divBdr>
        <w:top w:val="none" w:sz="0" w:space="0" w:color="auto"/>
        <w:left w:val="none" w:sz="0" w:space="0" w:color="auto"/>
        <w:bottom w:val="none" w:sz="0" w:space="0" w:color="auto"/>
        <w:right w:val="none" w:sz="0" w:space="0" w:color="auto"/>
      </w:divBdr>
    </w:div>
    <w:div w:id="150214870">
      <w:bodyDiv w:val="1"/>
      <w:marLeft w:val="0"/>
      <w:marRight w:val="0"/>
      <w:marTop w:val="0"/>
      <w:marBottom w:val="0"/>
      <w:divBdr>
        <w:top w:val="none" w:sz="0" w:space="0" w:color="auto"/>
        <w:left w:val="none" w:sz="0" w:space="0" w:color="auto"/>
        <w:bottom w:val="none" w:sz="0" w:space="0" w:color="auto"/>
        <w:right w:val="none" w:sz="0" w:space="0" w:color="auto"/>
      </w:divBdr>
    </w:div>
    <w:div w:id="247886435">
      <w:bodyDiv w:val="1"/>
      <w:marLeft w:val="0"/>
      <w:marRight w:val="0"/>
      <w:marTop w:val="0"/>
      <w:marBottom w:val="0"/>
      <w:divBdr>
        <w:top w:val="none" w:sz="0" w:space="0" w:color="auto"/>
        <w:left w:val="none" w:sz="0" w:space="0" w:color="auto"/>
        <w:bottom w:val="none" w:sz="0" w:space="0" w:color="auto"/>
        <w:right w:val="none" w:sz="0" w:space="0" w:color="auto"/>
      </w:divBdr>
    </w:div>
    <w:div w:id="297803326">
      <w:bodyDiv w:val="1"/>
      <w:marLeft w:val="0"/>
      <w:marRight w:val="0"/>
      <w:marTop w:val="0"/>
      <w:marBottom w:val="0"/>
      <w:divBdr>
        <w:top w:val="none" w:sz="0" w:space="0" w:color="auto"/>
        <w:left w:val="none" w:sz="0" w:space="0" w:color="auto"/>
        <w:bottom w:val="none" w:sz="0" w:space="0" w:color="auto"/>
        <w:right w:val="none" w:sz="0" w:space="0" w:color="auto"/>
      </w:divBdr>
    </w:div>
    <w:div w:id="489686110">
      <w:bodyDiv w:val="1"/>
      <w:marLeft w:val="0"/>
      <w:marRight w:val="0"/>
      <w:marTop w:val="0"/>
      <w:marBottom w:val="0"/>
      <w:divBdr>
        <w:top w:val="none" w:sz="0" w:space="0" w:color="auto"/>
        <w:left w:val="none" w:sz="0" w:space="0" w:color="auto"/>
        <w:bottom w:val="none" w:sz="0" w:space="0" w:color="auto"/>
        <w:right w:val="none" w:sz="0" w:space="0" w:color="auto"/>
      </w:divBdr>
    </w:div>
    <w:div w:id="513232524">
      <w:bodyDiv w:val="1"/>
      <w:marLeft w:val="0"/>
      <w:marRight w:val="0"/>
      <w:marTop w:val="0"/>
      <w:marBottom w:val="0"/>
      <w:divBdr>
        <w:top w:val="none" w:sz="0" w:space="0" w:color="auto"/>
        <w:left w:val="none" w:sz="0" w:space="0" w:color="auto"/>
        <w:bottom w:val="none" w:sz="0" w:space="0" w:color="auto"/>
        <w:right w:val="none" w:sz="0" w:space="0" w:color="auto"/>
      </w:divBdr>
      <w:divsChild>
        <w:div w:id="344601247">
          <w:marLeft w:val="0"/>
          <w:marRight w:val="0"/>
          <w:marTop w:val="0"/>
          <w:marBottom w:val="0"/>
          <w:divBdr>
            <w:top w:val="none" w:sz="0" w:space="0" w:color="auto"/>
            <w:left w:val="none" w:sz="0" w:space="0" w:color="auto"/>
            <w:bottom w:val="none" w:sz="0" w:space="0" w:color="auto"/>
            <w:right w:val="none" w:sz="0" w:space="0" w:color="auto"/>
          </w:divBdr>
          <w:divsChild>
            <w:div w:id="5861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48956">
      <w:bodyDiv w:val="1"/>
      <w:marLeft w:val="0"/>
      <w:marRight w:val="0"/>
      <w:marTop w:val="0"/>
      <w:marBottom w:val="0"/>
      <w:divBdr>
        <w:top w:val="none" w:sz="0" w:space="0" w:color="auto"/>
        <w:left w:val="none" w:sz="0" w:space="0" w:color="auto"/>
        <w:bottom w:val="none" w:sz="0" w:space="0" w:color="auto"/>
        <w:right w:val="none" w:sz="0" w:space="0" w:color="auto"/>
      </w:divBdr>
    </w:div>
    <w:div w:id="1027440179">
      <w:bodyDiv w:val="1"/>
      <w:marLeft w:val="0"/>
      <w:marRight w:val="0"/>
      <w:marTop w:val="0"/>
      <w:marBottom w:val="0"/>
      <w:divBdr>
        <w:top w:val="none" w:sz="0" w:space="0" w:color="auto"/>
        <w:left w:val="none" w:sz="0" w:space="0" w:color="auto"/>
        <w:bottom w:val="none" w:sz="0" w:space="0" w:color="auto"/>
        <w:right w:val="none" w:sz="0" w:space="0" w:color="auto"/>
      </w:divBdr>
    </w:div>
    <w:div w:id="1046757112">
      <w:bodyDiv w:val="1"/>
      <w:marLeft w:val="0"/>
      <w:marRight w:val="0"/>
      <w:marTop w:val="0"/>
      <w:marBottom w:val="0"/>
      <w:divBdr>
        <w:top w:val="none" w:sz="0" w:space="0" w:color="auto"/>
        <w:left w:val="none" w:sz="0" w:space="0" w:color="auto"/>
        <w:bottom w:val="none" w:sz="0" w:space="0" w:color="auto"/>
        <w:right w:val="none" w:sz="0" w:space="0" w:color="auto"/>
      </w:divBdr>
    </w:div>
    <w:div w:id="1130518653">
      <w:bodyDiv w:val="1"/>
      <w:marLeft w:val="0"/>
      <w:marRight w:val="0"/>
      <w:marTop w:val="0"/>
      <w:marBottom w:val="0"/>
      <w:divBdr>
        <w:top w:val="none" w:sz="0" w:space="0" w:color="auto"/>
        <w:left w:val="none" w:sz="0" w:space="0" w:color="auto"/>
        <w:bottom w:val="none" w:sz="0" w:space="0" w:color="auto"/>
        <w:right w:val="none" w:sz="0" w:space="0" w:color="auto"/>
      </w:divBdr>
    </w:div>
    <w:div w:id="1198160169">
      <w:bodyDiv w:val="1"/>
      <w:marLeft w:val="0"/>
      <w:marRight w:val="0"/>
      <w:marTop w:val="0"/>
      <w:marBottom w:val="0"/>
      <w:divBdr>
        <w:top w:val="none" w:sz="0" w:space="0" w:color="auto"/>
        <w:left w:val="none" w:sz="0" w:space="0" w:color="auto"/>
        <w:bottom w:val="none" w:sz="0" w:space="0" w:color="auto"/>
        <w:right w:val="none" w:sz="0" w:space="0" w:color="auto"/>
      </w:divBdr>
    </w:div>
    <w:div w:id="1213151001">
      <w:bodyDiv w:val="1"/>
      <w:marLeft w:val="0"/>
      <w:marRight w:val="0"/>
      <w:marTop w:val="0"/>
      <w:marBottom w:val="0"/>
      <w:divBdr>
        <w:top w:val="none" w:sz="0" w:space="0" w:color="auto"/>
        <w:left w:val="none" w:sz="0" w:space="0" w:color="auto"/>
        <w:bottom w:val="none" w:sz="0" w:space="0" w:color="auto"/>
        <w:right w:val="none" w:sz="0" w:space="0" w:color="auto"/>
      </w:divBdr>
    </w:div>
    <w:div w:id="1290210019">
      <w:bodyDiv w:val="1"/>
      <w:marLeft w:val="0"/>
      <w:marRight w:val="0"/>
      <w:marTop w:val="0"/>
      <w:marBottom w:val="0"/>
      <w:divBdr>
        <w:top w:val="none" w:sz="0" w:space="0" w:color="auto"/>
        <w:left w:val="none" w:sz="0" w:space="0" w:color="auto"/>
        <w:bottom w:val="none" w:sz="0" w:space="0" w:color="auto"/>
        <w:right w:val="none" w:sz="0" w:space="0" w:color="auto"/>
      </w:divBdr>
      <w:divsChild>
        <w:div w:id="1766152740">
          <w:marLeft w:val="0"/>
          <w:marRight w:val="0"/>
          <w:marTop w:val="0"/>
          <w:marBottom w:val="0"/>
          <w:divBdr>
            <w:top w:val="none" w:sz="0" w:space="0" w:color="auto"/>
            <w:left w:val="none" w:sz="0" w:space="0" w:color="auto"/>
            <w:bottom w:val="none" w:sz="0" w:space="0" w:color="auto"/>
            <w:right w:val="none" w:sz="0" w:space="0" w:color="auto"/>
          </w:divBdr>
          <w:divsChild>
            <w:div w:id="804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5224">
      <w:bodyDiv w:val="1"/>
      <w:marLeft w:val="0"/>
      <w:marRight w:val="0"/>
      <w:marTop w:val="0"/>
      <w:marBottom w:val="0"/>
      <w:divBdr>
        <w:top w:val="none" w:sz="0" w:space="0" w:color="auto"/>
        <w:left w:val="none" w:sz="0" w:space="0" w:color="auto"/>
        <w:bottom w:val="none" w:sz="0" w:space="0" w:color="auto"/>
        <w:right w:val="none" w:sz="0" w:space="0" w:color="auto"/>
      </w:divBdr>
    </w:div>
    <w:div w:id="1805535738">
      <w:bodyDiv w:val="1"/>
      <w:marLeft w:val="0"/>
      <w:marRight w:val="0"/>
      <w:marTop w:val="0"/>
      <w:marBottom w:val="0"/>
      <w:divBdr>
        <w:top w:val="none" w:sz="0" w:space="0" w:color="auto"/>
        <w:left w:val="none" w:sz="0" w:space="0" w:color="auto"/>
        <w:bottom w:val="none" w:sz="0" w:space="0" w:color="auto"/>
        <w:right w:val="none" w:sz="0" w:space="0" w:color="auto"/>
      </w:divBdr>
    </w:div>
    <w:div w:id="2001928819">
      <w:bodyDiv w:val="1"/>
      <w:marLeft w:val="0"/>
      <w:marRight w:val="0"/>
      <w:marTop w:val="0"/>
      <w:marBottom w:val="0"/>
      <w:divBdr>
        <w:top w:val="none" w:sz="0" w:space="0" w:color="auto"/>
        <w:left w:val="none" w:sz="0" w:space="0" w:color="auto"/>
        <w:bottom w:val="none" w:sz="0" w:space="0" w:color="auto"/>
        <w:right w:val="none" w:sz="0" w:space="0" w:color="auto"/>
      </w:divBdr>
    </w:div>
    <w:div w:id="2018996103">
      <w:bodyDiv w:val="1"/>
      <w:marLeft w:val="0"/>
      <w:marRight w:val="0"/>
      <w:marTop w:val="0"/>
      <w:marBottom w:val="0"/>
      <w:divBdr>
        <w:top w:val="none" w:sz="0" w:space="0" w:color="auto"/>
        <w:left w:val="none" w:sz="0" w:space="0" w:color="auto"/>
        <w:bottom w:val="none" w:sz="0" w:space="0" w:color="auto"/>
        <w:right w:val="none" w:sz="0" w:space="0" w:color="auto"/>
      </w:divBdr>
    </w:div>
    <w:div w:id="2059738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api_docs/python/tf/keras/applications/inception_v3"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hyperlink" Target="https://www.robots.ox.ac.uk/~vgg/data/flowers/102/" TargetMode="External"/><Relationship Id="rId12" Type="http://schemas.openxmlformats.org/officeDocument/2006/relationships/hyperlink" Target="https://www.tensorflow.org/hub"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tfhub.dev/google/tf2-preview/mobilenet_v2/feature_vector/4"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DgwaZXHFl6phcsyzvN3ouZjgnAg==">AMUW2mVgbTCdtZcMfCbAgHy1icey/9L0b74GjgHWYzL+KtNgVGi9dGSXO8MYX9eX1wL75LZaQG/KNDlX25jwCqBx8n+OcWo4ibxHiN0PP8eTbbdz7EXMmLufgS/bnoVK0z5nxz1SFHIc</go:docsCustomData>
</go:gDocsCustomXmlDataStorage>
</file>

<file path=customXml/itemProps1.xml><?xml version="1.0" encoding="utf-8"?>
<ds:datastoreItem xmlns:ds="http://schemas.openxmlformats.org/officeDocument/2006/customXml" ds:itemID="{CDEB7EDA-06B8-4730-879A-CF10986E7A7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1742</TotalTime>
  <Pages>9</Pages>
  <Words>1737</Words>
  <Characters>8689</Characters>
  <Application>Microsoft Office Word</Application>
  <DocSecurity>0</DocSecurity>
  <Lines>72</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alisa faingold</dc:creator>
  <cp:lastModifiedBy>שיר כהן</cp:lastModifiedBy>
  <cp:revision>357</cp:revision>
  <dcterms:created xsi:type="dcterms:W3CDTF">2021-05-15T12:02:00Z</dcterms:created>
  <dcterms:modified xsi:type="dcterms:W3CDTF">2021-06-06T11:58:00Z</dcterms:modified>
</cp:coreProperties>
</file>