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7158" w14:textId="40CCFC40" w:rsidR="007B513F" w:rsidRPr="00175ECE" w:rsidRDefault="00172E17">
      <w:pPr>
        <w:jc w:val="center"/>
        <w:rPr>
          <w:rFonts w:ascii="Segoe UI" w:hAnsi="Segoe UI" w:cs="Segoe UI"/>
          <w:b/>
          <w:color w:val="0F6FC6"/>
          <w:sz w:val="36"/>
          <w:szCs w:val="36"/>
          <w:u w:val="single"/>
        </w:rPr>
      </w:pPr>
      <w:r w:rsidRPr="00175ECE">
        <w:rPr>
          <w:rFonts w:ascii="Segoe UI" w:hAnsi="Segoe UI" w:cs="Segoe UI"/>
          <w:b/>
          <w:color w:val="0F6FC6"/>
          <w:sz w:val="36"/>
          <w:szCs w:val="36"/>
          <w:u w:val="single"/>
        </w:rPr>
        <w:t xml:space="preserve">Assignment </w:t>
      </w:r>
      <w:r w:rsidR="009C46FA" w:rsidRPr="00175ECE">
        <w:rPr>
          <w:rFonts w:ascii="Segoe UI" w:hAnsi="Segoe UI" w:cs="Segoe UI"/>
          <w:b/>
          <w:color w:val="0F6FC6"/>
          <w:sz w:val="36"/>
          <w:szCs w:val="36"/>
          <w:u w:val="single"/>
        </w:rPr>
        <w:t>3</w:t>
      </w:r>
    </w:p>
    <w:p w14:paraId="1EE66011" w14:textId="06AF1894" w:rsidR="007B513F" w:rsidRPr="0027046A" w:rsidRDefault="00B73DC9" w:rsidP="00B73D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 w:after="0"/>
        <w:rPr>
          <w:rFonts w:ascii="Segoe UI" w:hAnsi="Segoe UI" w:cs="Segoe UI"/>
          <w:color w:val="000000"/>
          <w:sz w:val="18"/>
          <w:szCs w:val="18"/>
          <w:u w:val="single"/>
        </w:rPr>
      </w:pPr>
      <w:r w:rsidRPr="0027046A">
        <w:rPr>
          <w:rFonts w:ascii="Segoe UI" w:hAnsi="Segoe UI" w:cs="Segoe UI"/>
          <w:color w:val="000000"/>
          <w:sz w:val="18"/>
          <w:szCs w:val="18"/>
          <w:rtl/>
        </w:rPr>
        <w:t>שיר כהן, 315805168</w:t>
      </w:r>
    </w:p>
    <w:p w14:paraId="46992D5C" w14:textId="280D5801" w:rsidR="007A54F9" w:rsidRPr="0027046A" w:rsidRDefault="007A54F9" w:rsidP="007A1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0" w:after="0"/>
        <w:rPr>
          <w:rFonts w:ascii="Segoe UI" w:hAnsi="Segoe UI" w:cs="Segoe UI"/>
          <w:sz w:val="18"/>
          <w:szCs w:val="18"/>
        </w:rPr>
      </w:pPr>
      <w:r w:rsidRPr="0027046A">
        <w:rPr>
          <w:rFonts w:ascii="Segoe UI" w:hAnsi="Segoe UI" w:cs="Segoe UI"/>
          <w:sz w:val="18"/>
          <w:szCs w:val="18"/>
          <w:rtl/>
        </w:rPr>
        <w:t>עמית</w:t>
      </w:r>
      <w:r w:rsidR="007D26AC" w:rsidRPr="0027046A">
        <w:rPr>
          <w:rFonts w:ascii="Segoe UI" w:hAnsi="Segoe UI" w:cs="Segoe UI"/>
          <w:sz w:val="18"/>
          <w:szCs w:val="18"/>
          <w:rtl/>
        </w:rPr>
        <w:t xml:space="preserve"> שקרצ'י, </w:t>
      </w:r>
      <w:r w:rsidR="006D6417" w:rsidRPr="0027046A">
        <w:rPr>
          <w:rFonts w:ascii="Segoe UI" w:hAnsi="Segoe UI" w:cs="Segoe UI"/>
          <w:sz w:val="18"/>
          <w:szCs w:val="18"/>
        </w:rPr>
        <w:t>313278889</w:t>
      </w:r>
    </w:p>
    <w:p w14:paraId="2D6A222B" w14:textId="6D059131" w:rsidR="00CF300C" w:rsidRPr="0027046A" w:rsidRDefault="00CF300C" w:rsidP="00CF300C">
      <w:pPr>
        <w:pBdr>
          <w:top w:val="nil"/>
          <w:left w:val="nil"/>
          <w:bottom w:val="nil"/>
          <w:right w:val="nil"/>
          <w:between w:val="nil"/>
        </w:pBdr>
        <w:bidi/>
        <w:spacing w:before="0" w:after="0"/>
        <w:rPr>
          <w:rFonts w:ascii="Segoe UI" w:hAnsi="Segoe UI" w:cs="Segoe UI"/>
          <w:color w:val="000000"/>
          <w:sz w:val="18"/>
          <w:szCs w:val="18"/>
          <w:highlight w:val="red"/>
          <w:u w:val="single"/>
          <w:rtl/>
        </w:rPr>
      </w:pPr>
    </w:p>
    <w:p w14:paraId="24D3B824" w14:textId="3E4E8DB1" w:rsidR="00E3732E" w:rsidRPr="0027046A" w:rsidRDefault="00B61086" w:rsidP="00DB2E88">
      <w:pPr>
        <w:pStyle w:val="1"/>
        <w:jc w:val="center"/>
        <w:rPr>
          <w:rFonts w:ascii="Segoe UI" w:hAnsi="Segoe UI" w:cs="Segoe UI"/>
          <w:sz w:val="24"/>
          <w:szCs w:val="24"/>
          <w:rtl/>
        </w:rPr>
      </w:pPr>
      <w:r w:rsidRPr="0027046A">
        <w:rPr>
          <w:rFonts w:ascii="Segoe UI" w:hAnsi="Segoe UI" w:cs="Segoe UI"/>
          <w:sz w:val="24"/>
          <w:szCs w:val="24"/>
        </w:rPr>
        <w:t>Data</w:t>
      </w:r>
    </w:p>
    <w:p w14:paraId="6A9265C0" w14:textId="689065E0" w:rsidR="00B6345C" w:rsidRPr="0027046A" w:rsidRDefault="0039262B" w:rsidP="00B6345C">
      <w:pPr>
        <w:shd w:val="clear" w:color="auto" w:fill="FFFFFF"/>
        <w:bidi/>
        <w:rPr>
          <w:rFonts w:ascii="Segoe UI" w:hAnsi="Segoe UI" w:cs="Segoe UI" w:hint="cs"/>
          <w:i/>
          <w:sz w:val="18"/>
          <w:szCs w:val="18"/>
          <w:rtl/>
        </w:rPr>
      </w:pPr>
      <w:r w:rsidRPr="0027046A">
        <w:rPr>
          <w:rFonts w:ascii="Segoe UI" w:hAnsi="Segoe UI" w:cs="Segoe UI"/>
          <w:i/>
          <w:sz w:val="18"/>
          <w:szCs w:val="18"/>
          <w:rtl/>
        </w:rPr>
        <w:t>ה-</w:t>
      </w:r>
      <w:r w:rsidRPr="0027046A">
        <w:rPr>
          <w:rFonts w:ascii="Segoe UI" w:hAnsi="Segoe UI" w:cs="Segoe UI"/>
          <w:iCs/>
          <w:sz w:val="18"/>
          <w:szCs w:val="18"/>
        </w:rPr>
        <w:t>data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קיים </w:t>
      </w:r>
      <w:hyperlink r:id="rId7" w:history="1">
        <w:r w:rsidRPr="0027046A">
          <w:rPr>
            <w:rStyle w:val="Hyperlink"/>
            <w:rFonts w:ascii="Segoe UI" w:hAnsi="Segoe UI" w:cs="Segoe UI"/>
            <w:i/>
            <w:sz w:val="18"/>
            <w:szCs w:val="18"/>
            <w:rtl/>
          </w:rPr>
          <w:t>בקישור</w:t>
        </w:r>
      </w:hyperlink>
      <w:r w:rsidRPr="0027046A">
        <w:rPr>
          <w:rFonts w:ascii="Segoe UI" w:hAnsi="Segoe UI" w:cs="Segoe UI"/>
          <w:i/>
          <w:sz w:val="18"/>
          <w:szCs w:val="18"/>
          <w:rtl/>
        </w:rPr>
        <w:t>.</w:t>
      </w:r>
    </w:p>
    <w:p w14:paraId="2A77664C" w14:textId="5832AB78" w:rsidR="0039262B" w:rsidRPr="0027046A" w:rsidRDefault="0039262B" w:rsidP="0039262B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  <w:r w:rsidRPr="0027046A">
        <w:rPr>
          <w:rFonts w:ascii="Segoe UI" w:hAnsi="Segoe UI" w:cs="Segoe UI"/>
          <w:i/>
          <w:sz w:val="18"/>
          <w:szCs w:val="18"/>
          <w:rtl/>
        </w:rPr>
        <w:t>ה-</w:t>
      </w:r>
      <w:r w:rsidRPr="0027046A">
        <w:rPr>
          <w:rFonts w:ascii="Segoe UI" w:hAnsi="Segoe UI" w:cs="Segoe UI"/>
          <w:iCs/>
          <w:sz w:val="18"/>
          <w:szCs w:val="18"/>
        </w:rPr>
        <w:t>data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מכיל 818</w:t>
      </w:r>
      <w:r w:rsidR="00673169" w:rsidRPr="0027046A">
        <w:rPr>
          <w:rFonts w:ascii="Segoe UI" w:hAnsi="Segoe UI" w:cs="Segoe UI"/>
          <w:i/>
          <w:sz w:val="18"/>
          <w:szCs w:val="18"/>
          <w:rtl/>
        </w:rPr>
        <w:t>9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קבצי תמונות</w:t>
      </w:r>
      <w:r w:rsidR="00EA7045" w:rsidRPr="0027046A">
        <w:rPr>
          <w:rFonts w:ascii="Segoe UI" w:hAnsi="Segoe UI" w:cs="Segoe UI"/>
          <w:i/>
          <w:sz w:val="18"/>
          <w:szCs w:val="18"/>
        </w:rPr>
        <w:t xml:space="preserve"> </w:t>
      </w:r>
      <w:r w:rsidR="00EA7045" w:rsidRPr="0027046A">
        <w:rPr>
          <w:rFonts w:ascii="Segoe UI" w:hAnsi="Segoe UI" w:cs="Segoe UI"/>
          <w:i/>
          <w:sz w:val="18"/>
          <w:szCs w:val="18"/>
          <w:rtl/>
        </w:rPr>
        <w:t xml:space="preserve">של פרחים הנפוצים בבריטניה. </w:t>
      </w:r>
      <w:r w:rsidRPr="0027046A">
        <w:rPr>
          <w:rFonts w:ascii="Segoe UI" w:hAnsi="Segoe UI" w:cs="Segoe UI"/>
          <w:i/>
          <w:sz w:val="18"/>
          <w:szCs w:val="18"/>
          <w:rtl/>
        </w:rPr>
        <w:t>כאשר יש 102 סיווגים שונים של סוגי פרחים.</w:t>
      </w:r>
    </w:p>
    <w:p w14:paraId="4D96851A" w14:textId="12D6D7A5" w:rsidR="00EA7045" w:rsidRPr="0027046A" w:rsidRDefault="00EA7045" w:rsidP="00EA7045">
      <w:pPr>
        <w:pStyle w:val="2"/>
        <w:jc w:val="center"/>
        <w:rPr>
          <w:rFonts w:ascii="Segoe UI" w:hAnsi="Segoe UI" w:cs="Segoe UI"/>
          <w:sz w:val="22"/>
          <w:szCs w:val="22"/>
          <w:rtl/>
        </w:rPr>
      </w:pPr>
      <w:r w:rsidRPr="0027046A">
        <w:rPr>
          <w:rFonts w:ascii="Segoe UI" w:hAnsi="Segoe UI" w:cs="Segoe UI"/>
          <w:sz w:val="22"/>
          <w:szCs w:val="22"/>
        </w:rPr>
        <w:t>SPLIT TRAIN, VALIDATION TEST</w:t>
      </w:r>
    </w:p>
    <w:p w14:paraId="351D3690" w14:textId="77777777" w:rsidR="00371734" w:rsidRPr="0027046A" w:rsidRDefault="00371734" w:rsidP="00EA7045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3A18342D" w14:textId="26555AF1" w:rsidR="00EA7045" w:rsidRPr="0027046A" w:rsidRDefault="00371734" w:rsidP="00371734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  <w:r w:rsidRPr="0027046A">
        <w:rPr>
          <w:rFonts w:ascii="Segoe UI" w:hAnsi="Segoe UI" w:cs="Segoe UI"/>
          <w:i/>
          <w:sz w:val="18"/>
          <w:szCs w:val="18"/>
          <w:rtl/>
        </w:rPr>
        <w:t>השתמשנו ב-</w:t>
      </w:r>
      <w:r w:rsidRPr="0027046A">
        <w:rPr>
          <w:rFonts w:ascii="Segoe UI" w:hAnsi="Segoe UI" w:cs="Segoe UI"/>
          <w:i/>
          <w:sz w:val="18"/>
          <w:szCs w:val="18"/>
        </w:rPr>
        <w:t>data set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שניתן על ידי ה-</w:t>
      </w:r>
      <w:r w:rsidRPr="00953A89">
        <w:rPr>
          <w:rFonts w:ascii="Segoe UI" w:hAnsi="Segoe UI" w:cs="Segoe UI"/>
          <w:iCs/>
          <w:sz w:val="18"/>
          <w:szCs w:val="18"/>
        </w:rPr>
        <w:t>api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של </w:t>
      </w:r>
      <w:r w:rsidRPr="0027046A">
        <w:rPr>
          <w:rFonts w:ascii="Segoe UI" w:hAnsi="Segoe UI" w:cs="Segoe UI"/>
          <w:iCs/>
          <w:sz w:val="18"/>
          <w:szCs w:val="18"/>
        </w:rPr>
        <w:t>tensorflow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. על מנת לבצע חלוקה בצורה שונה הגדרנו </w:t>
      </w:r>
      <w:r w:rsidR="00953A89">
        <w:rPr>
          <w:rFonts w:ascii="Segoe UI" w:hAnsi="Segoe UI" w:cs="Segoe UI" w:hint="cs"/>
          <w:i/>
          <w:sz w:val="18"/>
          <w:szCs w:val="18"/>
          <w:rtl/>
        </w:rPr>
        <w:t xml:space="preserve">מיקום אחר של נקודת הפיצול 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לשלושת הקבוצות: </w:t>
      </w:r>
      <w:r w:rsidRPr="0027046A">
        <w:rPr>
          <w:rFonts w:ascii="Segoe UI" w:hAnsi="Segoe UI" w:cs="Segoe UI"/>
          <w:i/>
          <w:sz w:val="18"/>
          <w:szCs w:val="18"/>
        </w:rPr>
        <w:t>train, test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ו- </w:t>
      </w:r>
      <w:r w:rsidRPr="0027046A">
        <w:rPr>
          <w:rFonts w:ascii="Segoe UI" w:hAnsi="Segoe UI" w:cs="Segoe UI"/>
          <w:i/>
          <w:sz w:val="18"/>
          <w:szCs w:val="18"/>
        </w:rPr>
        <w:t>validation</w:t>
      </w:r>
      <w:r w:rsidRPr="0027046A">
        <w:rPr>
          <w:rFonts w:ascii="Segoe UI" w:hAnsi="Segoe UI" w:cs="Segoe UI"/>
          <w:i/>
          <w:sz w:val="18"/>
          <w:szCs w:val="18"/>
          <w:rtl/>
        </w:rPr>
        <w:t>.</w:t>
      </w:r>
    </w:p>
    <w:tbl>
      <w:tblPr>
        <w:tblStyle w:val="afb"/>
        <w:bidiVisual/>
        <w:tblW w:w="0" w:type="auto"/>
        <w:tblInd w:w="147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C6824" w:rsidRPr="0027046A" w14:paraId="20F792BE" w14:textId="77777777" w:rsidTr="00A65E58">
        <w:tc>
          <w:tcPr>
            <w:tcW w:w="2074" w:type="dxa"/>
            <w:shd w:val="clear" w:color="auto" w:fill="C7E2FA" w:themeFill="accent1" w:themeFillTint="33"/>
          </w:tcPr>
          <w:p w14:paraId="05C935C1" w14:textId="0CC82EE6" w:rsidR="009C6824" w:rsidRPr="0027046A" w:rsidRDefault="009C6824" w:rsidP="009C6824">
            <w:pPr>
              <w:bidi/>
              <w:rPr>
                <w:rFonts w:ascii="Segoe UI" w:hAnsi="Segoe UI" w:cs="Segoe UI"/>
                <w:b/>
                <w:bCs/>
                <w:iCs/>
                <w:sz w:val="18"/>
                <w:szCs w:val="18"/>
                <w:rtl/>
              </w:rPr>
            </w:pPr>
            <w:r w:rsidRPr="0027046A"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  <w:t>Percentage of data</w:t>
            </w:r>
          </w:p>
        </w:tc>
        <w:tc>
          <w:tcPr>
            <w:tcW w:w="2074" w:type="dxa"/>
            <w:shd w:val="clear" w:color="auto" w:fill="C7E2FA" w:themeFill="accent1" w:themeFillTint="33"/>
          </w:tcPr>
          <w:p w14:paraId="131FF233" w14:textId="5DA9963B" w:rsidR="009C6824" w:rsidRPr="0027046A" w:rsidRDefault="009C6824" w:rsidP="009C6824">
            <w:pPr>
              <w:bidi/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  <w:t>Number instance</w:t>
            </w:r>
          </w:p>
        </w:tc>
        <w:tc>
          <w:tcPr>
            <w:tcW w:w="2074" w:type="dxa"/>
            <w:shd w:val="clear" w:color="auto" w:fill="C7E2FA" w:themeFill="accent1" w:themeFillTint="33"/>
          </w:tcPr>
          <w:p w14:paraId="4B9B5423" w14:textId="423A53DC" w:rsidR="009C6824" w:rsidRPr="0027046A" w:rsidRDefault="009C6824" w:rsidP="009C6824">
            <w:pPr>
              <w:bidi/>
              <w:rPr>
                <w:rFonts w:ascii="Segoe UI" w:hAnsi="Segoe UI" w:cs="Segoe UI"/>
                <w:b/>
                <w:bCs/>
                <w:i/>
                <w:sz w:val="18"/>
                <w:szCs w:val="18"/>
                <w:rtl/>
              </w:rPr>
            </w:pPr>
          </w:p>
        </w:tc>
      </w:tr>
      <w:tr w:rsidR="009C6824" w:rsidRPr="0027046A" w14:paraId="23BFEFB9" w14:textId="77777777" w:rsidTr="009C6824">
        <w:tc>
          <w:tcPr>
            <w:tcW w:w="2074" w:type="dxa"/>
          </w:tcPr>
          <w:p w14:paraId="2CBD1EB1" w14:textId="4583F879" w:rsidR="009C6824" w:rsidRPr="0027046A" w:rsidRDefault="00045431" w:rsidP="009C6824">
            <w:pPr>
              <w:bidi/>
              <w:rPr>
                <w:rFonts w:ascii="Segoe UI" w:hAnsi="Segoe UI" w:cs="Segoe UI"/>
                <w:i/>
                <w:sz w:val="18"/>
                <w:szCs w:val="18"/>
                <w:rtl/>
              </w:rPr>
            </w:pPr>
            <w:r w:rsidRPr="0027046A">
              <w:rPr>
                <w:rFonts w:ascii="Segoe UI" w:hAnsi="Segoe UI" w:cs="Segoe UI"/>
                <w:i/>
                <w:sz w:val="18"/>
                <w:szCs w:val="18"/>
                <w:rtl/>
              </w:rPr>
              <w:t>50%</w:t>
            </w:r>
          </w:p>
        </w:tc>
        <w:tc>
          <w:tcPr>
            <w:tcW w:w="2074" w:type="dxa"/>
          </w:tcPr>
          <w:p w14:paraId="6E4F2FCF" w14:textId="25F8A5CE" w:rsidR="009C6824" w:rsidRPr="0027046A" w:rsidRDefault="00A65E58" w:rsidP="009C6824">
            <w:pPr>
              <w:bidi/>
              <w:rPr>
                <w:rFonts w:ascii="Segoe UI" w:hAnsi="Segoe UI" w:cs="Segoe UI"/>
                <w:i/>
                <w:sz w:val="18"/>
                <w:szCs w:val="18"/>
                <w:rtl/>
              </w:rPr>
            </w:pPr>
            <w:r w:rsidRPr="0027046A">
              <w:rPr>
                <w:rFonts w:ascii="Segoe UI" w:hAnsi="Segoe UI" w:cs="Segoe UI"/>
                <w:i/>
                <w:sz w:val="18"/>
                <w:szCs w:val="18"/>
                <w:rtl/>
              </w:rPr>
              <w:t>4094</w:t>
            </w:r>
          </w:p>
        </w:tc>
        <w:tc>
          <w:tcPr>
            <w:tcW w:w="2074" w:type="dxa"/>
          </w:tcPr>
          <w:p w14:paraId="6EEA0B49" w14:textId="7D2BFDD4" w:rsidR="009C6824" w:rsidRPr="0027046A" w:rsidRDefault="009C6824" w:rsidP="009C6824">
            <w:pPr>
              <w:bidi/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  <w:t>Train</w:t>
            </w:r>
          </w:p>
        </w:tc>
      </w:tr>
      <w:tr w:rsidR="009C6824" w:rsidRPr="0027046A" w14:paraId="597796A4" w14:textId="77777777" w:rsidTr="009C6824">
        <w:tc>
          <w:tcPr>
            <w:tcW w:w="2074" w:type="dxa"/>
          </w:tcPr>
          <w:p w14:paraId="138D3A00" w14:textId="17622BB4" w:rsidR="009C6824" w:rsidRPr="0027046A" w:rsidRDefault="00045431" w:rsidP="009C6824">
            <w:pPr>
              <w:bidi/>
              <w:rPr>
                <w:rFonts w:ascii="Segoe UI" w:hAnsi="Segoe UI" w:cs="Segoe UI"/>
                <w:i/>
                <w:sz w:val="18"/>
                <w:szCs w:val="18"/>
                <w:rtl/>
              </w:rPr>
            </w:pPr>
            <w:r w:rsidRPr="0027046A">
              <w:rPr>
                <w:rFonts w:ascii="Segoe UI" w:hAnsi="Segoe UI" w:cs="Segoe UI"/>
                <w:i/>
                <w:sz w:val="18"/>
                <w:szCs w:val="18"/>
                <w:rtl/>
              </w:rPr>
              <w:t>25%</w:t>
            </w:r>
          </w:p>
        </w:tc>
        <w:tc>
          <w:tcPr>
            <w:tcW w:w="2074" w:type="dxa"/>
          </w:tcPr>
          <w:p w14:paraId="2BF6DC1B" w14:textId="6B478411" w:rsidR="009C6824" w:rsidRPr="0027046A" w:rsidRDefault="00A65E58" w:rsidP="009C6824">
            <w:pPr>
              <w:bidi/>
              <w:rPr>
                <w:rFonts w:ascii="Segoe UI" w:hAnsi="Segoe UI" w:cs="Segoe UI"/>
                <w:i/>
                <w:sz w:val="18"/>
                <w:szCs w:val="18"/>
                <w:rtl/>
              </w:rPr>
            </w:pPr>
            <w:r w:rsidRPr="0027046A">
              <w:rPr>
                <w:rFonts w:ascii="Segoe UI" w:hAnsi="Segoe UI" w:cs="Segoe UI"/>
                <w:i/>
                <w:sz w:val="18"/>
                <w:szCs w:val="18"/>
                <w:rtl/>
              </w:rPr>
              <w:t>2047</w:t>
            </w:r>
          </w:p>
        </w:tc>
        <w:tc>
          <w:tcPr>
            <w:tcW w:w="2074" w:type="dxa"/>
          </w:tcPr>
          <w:p w14:paraId="3866C3F0" w14:textId="5E421A1F" w:rsidR="009C6824" w:rsidRPr="0027046A" w:rsidRDefault="009C6824" w:rsidP="009C6824">
            <w:pPr>
              <w:bidi/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  <w:t>Validation</w:t>
            </w:r>
          </w:p>
        </w:tc>
      </w:tr>
      <w:tr w:rsidR="009C6824" w:rsidRPr="0027046A" w14:paraId="6F9D0530" w14:textId="77777777" w:rsidTr="009C6824">
        <w:tc>
          <w:tcPr>
            <w:tcW w:w="2074" w:type="dxa"/>
          </w:tcPr>
          <w:p w14:paraId="7C3DAEBC" w14:textId="23C35980" w:rsidR="009C6824" w:rsidRPr="0027046A" w:rsidRDefault="00A65E58" w:rsidP="009C6824">
            <w:pPr>
              <w:bidi/>
              <w:rPr>
                <w:rFonts w:ascii="Segoe UI" w:hAnsi="Segoe UI" w:cs="Segoe UI"/>
                <w:i/>
                <w:sz w:val="18"/>
                <w:szCs w:val="18"/>
                <w:rtl/>
              </w:rPr>
            </w:pPr>
            <w:r w:rsidRPr="0027046A">
              <w:rPr>
                <w:rFonts w:ascii="Segoe UI" w:hAnsi="Segoe UI" w:cs="Segoe UI"/>
                <w:i/>
                <w:sz w:val="18"/>
                <w:szCs w:val="18"/>
                <w:rtl/>
              </w:rPr>
              <w:t>25%</w:t>
            </w:r>
          </w:p>
        </w:tc>
        <w:tc>
          <w:tcPr>
            <w:tcW w:w="2074" w:type="dxa"/>
          </w:tcPr>
          <w:p w14:paraId="65654CB1" w14:textId="7671A72A" w:rsidR="009C6824" w:rsidRPr="0027046A" w:rsidRDefault="00A65E58" w:rsidP="009C6824">
            <w:pPr>
              <w:bidi/>
              <w:rPr>
                <w:rFonts w:ascii="Segoe UI" w:hAnsi="Segoe UI" w:cs="Segoe UI"/>
                <w:i/>
                <w:sz w:val="18"/>
                <w:szCs w:val="18"/>
                <w:rtl/>
              </w:rPr>
            </w:pPr>
            <w:r w:rsidRPr="0027046A">
              <w:rPr>
                <w:rFonts w:ascii="Segoe UI" w:hAnsi="Segoe UI" w:cs="Segoe UI"/>
                <w:i/>
                <w:sz w:val="18"/>
                <w:szCs w:val="18"/>
                <w:rtl/>
              </w:rPr>
              <w:t>2048</w:t>
            </w:r>
          </w:p>
        </w:tc>
        <w:tc>
          <w:tcPr>
            <w:tcW w:w="2074" w:type="dxa"/>
          </w:tcPr>
          <w:p w14:paraId="7A3C1FCD" w14:textId="04812AA5" w:rsidR="009C6824" w:rsidRPr="0027046A" w:rsidRDefault="009C6824" w:rsidP="009C6824">
            <w:pPr>
              <w:bidi/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  <w:t>T</w:t>
            </w:r>
            <w:r w:rsidR="00D656B3" w:rsidRPr="0027046A">
              <w:rPr>
                <w:rFonts w:ascii="Segoe UI" w:hAnsi="Segoe UI" w:cs="Segoe UI"/>
                <w:b/>
                <w:bCs/>
                <w:iCs/>
                <w:sz w:val="18"/>
                <w:szCs w:val="18"/>
              </w:rPr>
              <w:t>est</w:t>
            </w:r>
          </w:p>
        </w:tc>
      </w:tr>
    </w:tbl>
    <w:p w14:paraId="3B575BC4" w14:textId="1291C76C" w:rsidR="009C6824" w:rsidRPr="0027046A" w:rsidRDefault="009C6824" w:rsidP="009C6824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6CB4C3BA" w14:textId="7FFEAA49" w:rsidR="00143D68" w:rsidRPr="0027046A" w:rsidRDefault="00143D68" w:rsidP="00143D68">
      <w:pPr>
        <w:pStyle w:val="2"/>
        <w:jc w:val="center"/>
        <w:rPr>
          <w:rFonts w:ascii="Segoe UI" w:hAnsi="Segoe UI" w:cs="Segoe UI"/>
          <w:sz w:val="24"/>
          <w:szCs w:val="24"/>
          <w:rtl/>
        </w:rPr>
      </w:pPr>
      <w:r w:rsidRPr="0027046A">
        <w:rPr>
          <w:rFonts w:ascii="Segoe UI" w:hAnsi="Segoe UI" w:cs="Segoe UI"/>
          <w:sz w:val="24"/>
          <w:szCs w:val="24"/>
        </w:rPr>
        <w:t>Preprocessing</w:t>
      </w:r>
    </w:p>
    <w:p w14:paraId="59ADEC6B" w14:textId="187B6DA3" w:rsidR="00143D68" w:rsidRPr="00E74BA7" w:rsidRDefault="00143D68" w:rsidP="00143D68">
      <w:pPr>
        <w:shd w:val="clear" w:color="auto" w:fill="FFFFFF"/>
        <w:bidi/>
        <w:rPr>
          <w:rFonts w:ascii="Segoe UI" w:hAnsi="Segoe UI" w:cs="Segoe UI"/>
          <w:i/>
          <w:sz w:val="18"/>
          <w:szCs w:val="18"/>
          <w:u w:val="single"/>
          <w:rtl/>
        </w:rPr>
      </w:pPr>
      <w:r w:rsidRPr="00E74BA7">
        <w:rPr>
          <w:rFonts w:ascii="Segoe UI" w:hAnsi="Segoe UI" w:cs="Segoe UI"/>
          <w:i/>
          <w:sz w:val="18"/>
          <w:szCs w:val="18"/>
          <w:u w:val="single"/>
          <w:rtl/>
        </w:rPr>
        <w:t>תהליך ה-</w:t>
      </w:r>
      <w:r w:rsidRPr="00E74BA7">
        <w:rPr>
          <w:rFonts w:ascii="Segoe UI" w:hAnsi="Segoe UI" w:cs="Segoe UI"/>
          <w:iCs/>
          <w:sz w:val="18"/>
          <w:szCs w:val="18"/>
          <w:u w:val="single"/>
        </w:rPr>
        <w:t>preprocessing</w:t>
      </w:r>
      <w:r w:rsidRPr="00E74BA7">
        <w:rPr>
          <w:rFonts w:ascii="Segoe UI" w:hAnsi="Segoe UI" w:cs="Segoe UI"/>
          <w:i/>
          <w:sz w:val="18"/>
          <w:szCs w:val="18"/>
          <w:u w:val="single"/>
          <w:rtl/>
        </w:rPr>
        <w:t xml:space="preserve"> לתמונות הוגדר בצורה הבאה – </w:t>
      </w:r>
    </w:p>
    <w:p w14:paraId="1BC94852" w14:textId="35E220F8" w:rsidR="00461E47" w:rsidRPr="0027046A" w:rsidRDefault="00461E47" w:rsidP="00461E47">
      <w:pPr>
        <w:pStyle w:val="a9"/>
        <w:numPr>
          <w:ilvl w:val="0"/>
          <w:numId w:val="29"/>
        </w:numPr>
        <w:shd w:val="clear" w:color="auto" w:fill="FFFFFF"/>
        <w:bidi/>
        <w:rPr>
          <w:rFonts w:ascii="Segoe UI" w:hAnsi="Segoe UI" w:cs="Segoe UI"/>
          <w:i/>
          <w:sz w:val="18"/>
          <w:szCs w:val="18"/>
        </w:rPr>
      </w:pPr>
      <w:r w:rsidRPr="0027046A">
        <w:rPr>
          <w:rFonts w:ascii="Segoe UI" w:hAnsi="Segoe UI" w:cs="Segoe UI"/>
          <w:b/>
          <w:bCs/>
          <w:i/>
          <w:sz w:val="18"/>
          <w:szCs w:val="18"/>
        </w:rPr>
        <w:t>Resize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– שינוי גודל התמונה לגודל קבוע על מנת להתאים את הגודל לארכיטקטורה. הגודל הוגדר כ- </w:t>
      </w:r>
      <w:r w:rsidRPr="0027046A">
        <w:rPr>
          <w:rFonts w:ascii="Segoe UI" w:hAnsi="Segoe UI" w:cs="Segoe UI"/>
          <w:i/>
          <w:sz w:val="18"/>
          <w:szCs w:val="18"/>
        </w:rPr>
        <w:t>(224, 224)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. </w:t>
      </w:r>
    </w:p>
    <w:p w14:paraId="3F17A4E8" w14:textId="759E146C" w:rsidR="00461E47" w:rsidRPr="0027046A" w:rsidRDefault="00461E47" w:rsidP="00461E47">
      <w:pPr>
        <w:pStyle w:val="a9"/>
        <w:numPr>
          <w:ilvl w:val="0"/>
          <w:numId w:val="29"/>
        </w:numPr>
        <w:shd w:val="clear" w:color="auto" w:fill="FFFFFF"/>
        <w:bidi/>
        <w:rPr>
          <w:rFonts w:ascii="Segoe UI" w:hAnsi="Segoe UI" w:cs="Segoe UI"/>
          <w:i/>
          <w:sz w:val="18"/>
          <w:szCs w:val="18"/>
        </w:rPr>
      </w:pPr>
      <w:r w:rsidRPr="0027046A">
        <w:rPr>
          <w:rFonts w:ascii="Segoe UI" w:hAnsi="Segoe UI" w:cs="Segoe UI"/>
          <w:b/>
          <w:bCs/>
          <w:i/>
          <w:sz w:val="18"/>
          <w:szCs w:val="18"/>
          <w:rtl/>
        </w:rPr>
        <w:t>נרמול (אופציונאלי)-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</w:t>
      </w:r>
      <w:r w:rsidR="00EA4B72" w:rsidRPr="0027046A">
        <w:rPr>
          <w:rFonts w:ascii="Segoe UI" w:hAnsi="Segoe UI" w:cs="Segoe UI"/>
          <w:i/>
          <w:sz w:val="18"/>
          <w:szCs w:val="18"/>
          <w:rtl/>
        </w:rPr>
        <w:t xml:space="preserve">ביצענו נרמול על ידי חלוקה ב- 255 על מנת לייצר תמונה המכילה טווח ערכים של </w:t>
      </w:r>
      <w:r w:rsidR="00EA4B72" w:rsidRPr="0027046A">
        <w:rPr>
          <w:rFonts w:ascii="Segoe UI" w:hAnsi="Segoe UI" w:cs="Segoe UI"/>
          <w:i/>
          <w:sz w:val="18"/>
          <w:szCs w:val="18"/>
        </w:rPr>
        <w:t>[0,1]</w:t>
      </w:r>
      <w:r w:rsidR="00EA4B72" w:rsidRPr="0027046A">
        <w:rPr>
          <w:rFonts w:ascii="Segoe UI" w:hAnsi="Segoe UI" w:cs="Segoe UI"/>
          <w:i/>
          <w:sz w:val="18"/>
          <w:szCs w:val="18"/>
          <w:rtl/>
        </w:rPr>
        <w:t xml:space="preserve">. מטרת התהליך הנ"ל הוא לאפשר לרשת להתכנס בצורה מהירה יותר עם ערכים מנורמלים. </w:t>
      </w:r>
    </w:p>
    <w:p w14:paraId="4C825DA2" w14:textId="67058798" w:rsidR="00A52C94" w:rsidRDefault="00A52C94" w:rsidP="00A52C94">
      <w:pPr>
        <w:shd w:val="clear" w:color="auto" w:fill="FFFFFF"/>
        <w:bidi/>
        <w:ind w:left="360"/>
        <w:rPr>
          <w:rFonts w:ascii="Segoe UI" w:hAnsi="Segoe UI" w:cs="Segoe UI"/>
          <w:i/>
          <w:sz w:val="18"/>
          <w:szCs w:val="18"/>
          <w:rtl/>
        </w:rPr>
      </w:pPr>
      <w:r w:rsidRPr="0027046A">
        <w:rPr>
          <w:rFonts w:ascii="Segoe UI" w:hAnsi="Segoe UI" w:cs="Segoe UI"/>
          <w:i/>
          <w:sz w:val="18"/>
          <w:szCs w:val="18"/>
          <w:rtl/>
        </w:rPr>
        <w:t>על החלקים בהם כתוב אופציונאלי ביצענו ניסויים על מנת לקבוע האם ביצוע ה-</w:t>
      </w:r>
      <w:r w:rsidRPr="0027046A">
        <w:rPr>
          <w:rFonts w:ascii="Segoe UI" w:hAnsi="Segoe UI" w:cs="Segoe UI"/>
          <w:i/>
          <w:sz w:val="18"/>
          <w:szCs w:val="18"/>
        </w:rPr>
        <w:t>preprocessing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הנ"ל עוזר לתהליך הלמידה. </w:t>
      </w:r>
    </w:p>
    <w:p w14:paraId="3FEBB416" w14:textId="704D0774" w:rsidR="00A050C5" w:rsidRDefault="00A050C5" w:rsidP="00A050C5">
      <w:pPr>
        <w:shd w:val="clear" w:color="auto" w:fill="FFFFFF"/>
        <w:bidi/>
        <w:ind w:left="360"/>
        <w:rPr>
          <w:rFonts w:ascii="Segoe UI" w:hAnsi="Segoe UI" w:cs="Segoe UI" w:hint="cs"/>
          <w:i/>
          <w:sz w:val="18"/>
          <w:szCs w:val="18"/>
          <w:rtl/>
        </w:rPr>
      </w:pPr>
      <w:r w:rsidRPr="00A050C5">
        <w:rPr>
          <w:rFonts w:ascii="Segoe UI" w:hAnsi="Segoe UI" w:cs="Segoe UI" w:hint="cs"/>
          <w:i/>
          <w:sz w:val="18"/>
          <w:szCs w:val="18"/>
          <w:highlight w:val="yellow"/>
          <w:rtl/>
        </w:rPr>
        <w:t xml:space="preserve">אם יש לך כוח להוסיף אולי עוד </w:t>
      </w:r>
      <w:r w:rsidRPr="00A050C5">
        <w:rPr>
          <w:rFonts w:ascii="Segoe UI" w:hAnsi="Segoe UI" w:cs="Segoe UI"/>
          <w:i/>
          <w:sz w:val="18"/>
          <w:szCs w:val="18"/>
          <w:highlight w:val="yellow"/>
        </w:rPr>
        <w:t>preprocessing</w:t>
      </w:r>
      <w:r>
        <w:rPr>
          <w:rFonts w:ascii="Segoe UI" w:hAnsi="Segoe UI" w:cs="Segoe UI" w:hint="cs"/>
          <w:i/>
          <w:sz w:val="18"/>
          <w:szCs w:val="18"/>
          <w:rtl/>
        </w:rPr>
        <w:t xml:space="preserve"> </w:t>
      </w:r>
    </w:p>
    <w:p w14:paraId="04175D12" w14:textId="77777777" w:rsidR="008522BA" w:rsidRPr="0027046A" w:rsidRDefault="008522BA" w:rsidP="008522BA">
      <w:pPr>
        <w:shd w:val="clear" w:color="auto" w:fill="FFFFFF"/>
        <w:bidi/>
        <w:rPr>
          <w:rFonts w:ascii="Segoe UI" w:hAnsi="Segoe UI" w:cs="Segoe UI" w:hint="cs"/>
          <w:i/>
          <w:sz w:val="18"/>
          <w:szCs w:val="18"/>
          <w:rtl/>
        </w:rPr>
      </w:pPr>
    </w:p>
    <w:p w14:paraId="180B9675" w14:textId="0AC2A383" w:rsidR="009346FF" w:rsidRDefault="009346FF" w:rsidP="009346FF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680789E4" w14:textId="0441DD9A" w:rsidR="00840578" w:rsidRDefault="00840578" w:rsidP="00840578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6DDF1464" w14:textId="221E2A0E" w:rsidR="00840578" w:rsidRDefault="00840578" w:rsidP="00840578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7A4019F3" w14:textId="08306855" w:rsidR="00840578" w:rsidRDefault="00840578" w:rsidP="00840578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441F2B78" w14:textId="7AD362F9" w:rsidR="00840578" w:rsidRDefault="00840578" w:rsidP="00840578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1A88D622" w14:textId="0E8B8A94" w:rsidR="00840578" w:rsidRDefault="00840578" w:rsidP="00840578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1A501A66" w14:textId="77777777" w:rsidR="00840578" w:rsidRPr="0027046A" w:rsidRDefault="00840578" w:rsidP="00840578">
      <w:pPr>
        <w:shd w:val="clear" w:color="auto" w:fill="FFFFFF"/>
        <w:bidi/>
        <w:rPr>
          <w:rFonts w:ascii="Segoe UI" w:hAnsi="Segoe UI" w:cs="Segoe UI"/>
          <w:i/>
          <w:sz w:val="18"/>
          <w:szCs w:val="18"/>
          <w:rtl/>
        </w:rPr>
      </w:pPr>
    </w:p>
    <w:p w14:paraId="14C777C6" w14:textId="02EB99BF" w:rsidR="00901F0E" w:rsidRPr="002215F1" w:rsidRDefault="001A67AB" w:rsidP="002215F1">
      <w:pPr>
        <w:pStyle w:val="1"/>
        <w:jc w:val="center"/>
        <w:rPr>
          <w:rFonts w:ascii="Segoe UI" w:hAnsi="Segoe UI" w:cs="Segoe UI"/>
          <w:sz w:val="28"/>
          <w:szCs w:val="28"/>
          <w:rtl/>
        </w:rPr>
      </w:pPr>
      <w:r w:rsidRPr="0027046A">
        <w:rPr>
          <w:rFonts w:ascii="Segoe UI" w:hAnsi="Segoe UI" w:cs="Segoe UI"/>
          <w:sz w:val="28"/>
          <w:szCs w:val="28"/>
        </w:rPr>
        <w:lastRenderedPageBreak/>
        <w:t>MODELS</w:t>
      </w:r>
    </w:p>
    <w:p w14:paraId="4A560E3D" w14:textId="77777777" w:rsidR="004C570C" w:rsidRDefault="004C570C" w:rsidP="00901F0E">
      <w:pPr>
        <w:shd w:val="clear" w:color="auto" w:fill="FFFFFF"/>
        <w:bidi/>
        <w:rPr>
          <w:rFonts w:ascii="Segoe UI" w:hAnsi="Segoe UI" w:cs="Segoe UI"/>
          <w:i/>
          <w:sz w:val="18"/>
          <w:szCs w:val="18"/>
          <w:u w:val="single"/>
          <w:rtl/>
        </w:rPr>
      </w:pPr>
    </w:p>
    <w:p w14:paraId="0FB31E02" w14:textId="68DED6C4" w:rsidR="004C570C" w:rsidRDefault="004C570C" w:rsidP="004C570C">
      <w:pPr>
        <w:shd w:val="clear" w:color="auto" w:fill="FFFFFF"/>
        <w:bidi/>
        <w:rPr>
          <w:rFonts w:ascii="Segoe UI" w:hAnsi="Segoe UI" w:cs="Segoe UI" w:hint="cs"/>
          <w:i/>
          <w:sz w:val="18"/>
          <w:szCs w:val="18"/>
          <w:u w:val="single"/>
          <w:rtl/>
        </w:rPr>
      </w:pPr>
      <w:r w:rsidRPr="004C570C">
        <w:rPr>
          <w:rFonts w:ascii="Segoe UI" w:hAnsi="Segoe UI" w:cs="Segoe UI" w:hint="cs"/>
          <w:i/>
          <w:sz w:val="18"/>
          <w:szCs w:val="18"/>
          <w:highlight w:val="yellow"/>
          <w:u w:val="single"/>
          <w:rtl/>
        </w:rPr>
        <w:t xml:space="preserve">הסבר קצר מה זה </w:t>
      </w:r>
      <w:r w:rsidRPr="004C570C">
        <w:rPr>
          <w:rFonts w:ascii="Segoe UI" w:hAnsi="Segoe UI" w:cs="Segoe UI"/>
          <w:i/>
          <w:sz w:val="18"/>
          <w:szCs w:val="18"/>
          <w:highlight w:val="yellow"/>
          <w:u w:val="single"/>
        </w:rPr>
        <w:t>transfer learning</w:t>
      </w:r>
      <w:r>
        <w:rPr>
          <w:rFonts w:ascii="Segoe UI" w:hAnsi="Segoe UI" w:cs="Segoe UI" w:hint="cs"/>
          <w:i/>
          <w:sz w:val="18"/>
          <w:szCs w:val="18"/>
          <w:u w:val="single"/>
          <w:rtl/>
        </w:rPr>
        <w:t xml:space="preserve"> </w:t>
      </w:r>
    </w:p>
    <w:p w14:paraId="45AAE55B" w14:textId="626D21B6" w:rsidR="009346FF" w:rsidRPr="0027046A" w:rsidRDefault="00C5478C" w:rsidP="004C570C">
      <w:pPr>
        <w:shd w:val="clear" w:color="auto" w:fill="FFFFFF"/>
        <w:bidi/>
        <w:rPr>
          <w:rFonts w:ascii="Segoe UI" w:hAnsi="Segoe UI" w:cs="Segoe UI"/>
          <w:i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i/>
          <w:sz w:val="18"/>
          <w:szCs w:val="18"/>
          <w:u w:val="single"/>
          <w:rtl/>
        </w:rPr>
        <w:t xml:space="preserve">ביצענו השוואה בין </w:t>
      </w:r>
      <w:r w:rsidR="00901F0E" w:rsidRPr="0027046A">
        <w:rPr>
          <w:rFonts w:ascii="Segoe UI" w:hAnsi="Segoe UI" w:cs="Segoe UI"/>
          <w:i/>
          <w:sz w:val="18"/>
          <w:szCs w:val="18"/>
          <w:u w:val="single"/>
          <w:rtl/>
        </w:rPr>
        <w:t>שתי</w:t>
      </w:r>
      <w:r w:rsidRPr="0027046A">
        <w:rPr>
          <w:rFonts w:ascii="Segoe UI" w:hAnsi="Segoe UI" w:cs="Segoe UI"/>
          <w:i/>
          <w:sz w:val="18"/>
          <w:szCs w:val="18"/>
          <w:u w:val="single"/>
          <w:rtl/>
        </w:rPr>
        <w:t xml:space="preserve"> ארכיטקטורות שונות – </w:t>
      </w:r>
    </w:p>
    <w:p w14:paraId="1ABEEDC4" w14:textId="6C69E174" w:rsidR="00C5478C" w:rsidRPr="0027046A" w:rsidRDefault="007F3B61" w:rsidP="00C5478C">
      <w:pPr>
        <w:pStyle w:val="a9"/>
        <w:numPr>
          <w:ilvl w:val="0"/>
          <w:numId w:val="30"/>
        </w:numPr>
        <w:shd w:val="clear" w:color="auto" w:fill="FFFFFF"/>
        <w:bidi/>
        <w:rPr>
          <w:rFonts w:ascii="Segoe UI" w:hAnsi="Segoe UI" w:cs="Segoe UI"/>
          <w:i/>
          <w:sz w:val="18"/>
          <w:szCs w:val="18"/>
        </w:rPr>
      </w:pPr>
      <w:r w:rsidRPr="0027046A">
        <w:rPr>
          <w:rFonts w:ascii="Segoe UI" w:hAnsi="Segoe UI" w:cs="Segoe UI"/>
          <w:b/>
          <w:bCs/>
          <w:i/>
          <w:sz w:val="18"/>
          <w:szCs w:val="18"/>
        </w:rPr>
        <w:t>inceptionv3</w:t>
      </w:r>
      <w:r w:rsidR="00C5478C" w:rsidRPr="0027046A">
        <w:rPr>
          <w:rFonts w:ascii="Segoe UI" w:hAnsi="Segoe UI" w:cs="Segoe UI"/>
          <w:i/>
          <w:sz w:val="18"/>
          <w:szCs w:val="18"/>
          <w:rtl/>
        </w:rPr>
        <w:t xml:space="preserve">– </w:t>
      </w:r>
      <w:r w:rsidRPr="00F556DC">
        <w:rPr>
          <w:rFonts w:ascii="Segoe UI" w:hAnsi="Segoe UI" w:cs="Segoe UI"/>
          <w:i/>
          <w:sz w:val="18"/>
          <w:szCs w:val="18"/>
          <w:highlight w:val="yellow"/>
          <w:rtl/>
        </w:rPr>
        <w:t>להשלים</w:t>
      </w:r>
      <w:r w:rsidR="00C5478C" w:rsidRPr="0027046A">
        <w:rPr>
          <w:rFonts w:ascii="Segoe UI" w:hAnsi="Segoe UI" w:cs="Segoe UI"/>
          <w:i/>
          <w:sz w:val="18"/>
          <w:szCs w:val="18"/>
          <w:rtl/>
        </w:rPr>
        <w:t xml:space="preserve"> </w:t>
      </w:r>
    </w:p>
    <w:p w14:paraId="619BCA22" w14:textId="77777777" w:rsidR="00F01900" w:rsidRPr="0027046A" w:rsidRDefault="00F01900" w:rsidP="00F01900">
      <w:pPr>
        <w:pStyle w:val="a9"/>
        <w:shd w:val="clear" w:color="auto" w:fill="FFFFFF"/>
        <w:bidi/>
        <w:rPr>
          <w:rFonts w:ascii="Segoe UI" w:hAnsi="Segoe UI" w:cs="Segoe UI"/>
          <w:i/>
          <w:sz w:val="18"/>
          <w:szCs w:val="18"/>
        </w:rPr>
      </w:pPr>
    </w:p>
    <w:p w14:paraId="2687CC02" w14:textId="0F5A1D2F" w:rsidR="00F01900" w:rsidRDefault="00F01900" w:rsidP="00F01900">
      <w:pPr>
        <w:pStyle w:val="a9"/>
        <w:numPr>
          <w:ilvl w:val="0"/>
          <w:numId w:val="30"/>
        </w:numPr>
        <w:shd w:val="clear" w:color="auto" w:fill="FFFFFF"/>
        <w:bidi/>
        <w:rPr>
          <w:rFonts w:ascii="Segoe UI" w:hAnsi="Segoe UI" w:cs="Segoe UI"/>
          <w:i/>
          <w:sz w:val="18"/>
          <w:szCs w:val="18"/>
        </w:rPr>
      </w:pPr>
      <w:r w:rsidRPr="0027046A">
        <w:rPr>
          <w:rFonts w:ascii="Segoe UI" w:hAnsi="Segoe UI" w:cs="Segoe UI"/>
          <w:b/>
          <w:bCs/>
          <w:i/>
          <w:sz w:val="18"/>
          <w:szCs w:val="18"/>
        </w:rPr>
        <w:t>MobileNet V2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– המימוש נלקח מהקישור </w:t>
      </w:r>
      <w:hyperlink r:id="rId8" w:history="1">
        <w:r w:rsidRPr="0027046A">
          <w:rPr>
            <w:rStyle w:val="Hyperlink"/>
            <w:rFonts w:ascii="Segoe UI" w:hAnsi="Segoe UI" w:cs="Segoe UI"/>
            <w:i/>
            <w:sz w:val="18"/>
            <w:szCs w:val="18"/>
            <w:rtl/>
          </w:rPr>
          <w:t>הבא</w:t>
        </w:r>
      </w:hyperlink>
      <w:r w:rsidRPr="0027046A">
        <w:rPr>
          <w:rFonts w:ascii="Segoe UI" w:hAnsi="Segoe UI" w:cs="Segoe UI"/>
          <w:i/>
          <w:sz w:val="18"/>
          <w:szCs w:val="18"/>
          <w:rtl/>
        </w:rPr>
        <w:t>. המימוש מתבסס על המאמר "</w:t>
      </w:r>
      <w:r w:rsidRPr="0027046A">
        <w:rPr>
          <w:rFonts w:ascii="Segoe UI" w:hAnsi="Segoe UI" w:cs="Segoe UI"/>
          <w:sz w:val="18"/>
          <w:szCs w:val="18"/>
        </w:rPr>
        <w:t xml:space="preserve"> </w:t>
      </w:r>
      <w:r w:rsidRPr="0027046A">
        <w:rPr>
          <w:rFonts w:ascii="Segoe UI" w:hAnsi="Segoe UI" w:cs="Segoe UI"/>
          <w:sz w:val="18"/>
          <w:szCs w:val="18"/>
          <w:shd w:val="clear" w:color="auto" w:fill="FFFFFF"/>
        </w:rPr>
        <w:t>"Inverted Residuals and Linear Bottlenecks: Mobile Networks for Classification, Detection and Segmentation",</w:t>
      </w:r>
      <w:r w:rsidRPr="0027046A">
        <w:rPr>
          <w:rFonts w:ascii="Segoe UI" w:hAnsi="Segoe UI" w:cs="Segoe UI"/>
          <w:sz w:val="18"/>
          <w:szCs w:val="18"/>
          <w:shd w:val="clear" w:color="auto" w:fill="FFFFFF"/>
          <w:rtl/>
        </w:rPr>
        <w:t>"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. </w:t>
      </w:r>
    </w:p>
    <w:p w14:paraId="1ADEF90A" w14:textId="77777777" w:rsidR="008522BA" w:rsidRPr="008522BA" w:rsidRDefault="008522BA" w:rsidP="008522BA">
      <w:pPr>
        <w:pStyle w:val="a9"/>
        <w:rPr>
          <w:rFonts w:ascii="Segoe UI" w:hAnsi="Segoe UI" w:cs="Segoe UI" w:hint="cs"/>
          <w:i/>
          <w:sz w:val="18"/>
          <w:szCs w:val="18"/>
          <w:rtl/>
        </w:rPr>
      </w:pPr>
    </w:p>
    <w:p w14:paraId="7B1F340C" w14:textId="7645472A" w:rsidR="002215F1" w:rsidRPr="008C685C" w:rsidRDefault="008522BA" w:rsidP="008C685C">
      <w:pPr>
        <w:shd w:val="clear" w:color="auto" w:fill="FFFFFF"/>
        <w:bidi/>
        <w:rPr>
          <w:rFonts w:ascii="Segoe UI" w:hAnsi="Segoe UI" w:cs="Segoe UI" w:hint="cs"/>
          <w:i/>
          <w:sz w:val="18"/>
          <w:szCs w:val="18"/>
          <w:rtl/>
        </w:rPr>
      </w:pPr>
      <w:r w:rsidRPr="00BE73DE">
        <w:rPr>
          <w:rFonts w:ascii="Segoe UI" w:hAnsi="Segoe UI" w:cs="Segoe UI" w:hint="cs"/>
          <w:i/>
          <w:sz w:val="18"/>
          <w:szCs w:val="18"/>
          <w:highlight w:val="yellow"/>
          <w:rtl/>
        </w:rPr>
        <w:t xml:space="preserve">להרחיב על </w:t>
      </w:r>
      <w:r w:rsidRPr="006B213B">
        <w:rPr>
          <w:rFonts w:ascii="Segoe UI" w:hAnsi="Segoe UI" w:cs="Segoe UI" w:hint="cs"/>
          <w:i/>
          <w:sz w:val="18"/>
          <w:szCs w:val="18"/>
          <w:highlight w:val="yellow"/>
          <w:rtl/>
        </w:rPr>
        <w:t>הארכיטקטורות</w:t>
      </w:r>
      <w:r w:rsidR="00F67440" w:rsidRPr="006B213B">
        <w:rPr>
          <w:rFonts w:ascii="Segoe UI" w:hAnsi="Segoe UI" w:cs="Segoe UI" w:hint="cs"/>
          <w:i/>
          <w:sz w:val="18"/>
          <w:szCs w:val="18"/>
          <w:highlight w:val="yellow"/>
          <w:rtl/>
        </w:rPr>
        <w:t xml:space="preserve"> אולי על איזה </w:t>
      </w:r>
      <w:r w:rsidR="00F67440" w:rsidRPr="006B213B">
        <w:rPr>
          <w:rFonts w:ascii="Segoe UI" w:hAnsi="Segoe UI" w:cs="Segoe UI"/>
          <w:i/>
          <w:sz w:val="18"/>
          <w:szCs w:val="18"/>
          <w:highlight w:val="yellow"/>
        </w:rPr>
        <w:t>data</w:t>
      </w:r>
      <w:r w:rsidR="00F67440" w:rsidRPr="006B213B">
        <w:rPr>
          <w:rFonts w:ascii="Segoe UI" w:hAnsi="Segoe UI" w:cs="Segoe UI" w:hint="cs"/>
          <w:i/>
          <w:sz w:val="18"/>
          <w:szCs w:val="18"/>
          <w:highlight w:val="yellow"/>
          <w:rtl/>
        </w:rPr>
        <w:t xml:space="preserve"> אומנו מאיפה נלקחו וכדומה.</w:t>
      </w:r>
    </w:p>
    <w:p w14:paraId="459E5E7E" w14:textId="1F641C07" w:rsidR="00C50A9E" w:rsidRPr="0027046A" w:rsidRDefault="00C50A9E" w:rsidP="00847239">
      <w:pPr>
        <w:shd w:val="clear" w:color="auto" w:fill="FFFFFF"/>
        <w:bidi/>
        <w:rPr>
          <w:rFonts w:ascii="Segoe UI" w:hAnsi="Segoe UI" w:cs="Segoe UI"/>
          <w:i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i/>
          <w:sz w:val="18"/>
          <w:szCs w:val="18"/>
          <w:u w:val="single"/>
          <w:rtl/>
        </w:rPr>
        <w:t xml:space="preserve">עבור כל ארכיטקטורה הוספנו שלוש שכבות נוספות – </w:t>
      </w:r>
    </w:p>
    <w:p w14:paraId="6FC32EB5" w14:textId="60C92B8C" w:rsidR="00C50A9E" w:rsidRPr="0027046A" w:rsidRDefault="00C50A9E" w:rsidP="00C50A9E">
      <w:pPr>
        <w:pStyle w:val="a9"/>
        <w:numPr>
          <w:ilvl w:val="0"/>
          <w:numId w:val="31"/>
        </w:numPr>
        <w:shd w:val="clear" w:color="auto" w:fill="FFFFFF"/>
        <w:bidi/>
        <w:rPr>
          <w:rFonts w:ascii="Segoe UI" w:hAnsi="Segoe UI" w:cs="Segoe UI"/>
          <w:i/>
          <w:sz w:val="18"/>
          <w:szCs w:val="18"/>
        </w:rPr>
      </w:pPr>
      <w:r w:rsidRPr="009415AC">
        <w:rPr>
          <w:rFonts w:ascii="Segoe UI" w:hAnsi="Segoe UI" w:cs="Segoe UI"/>
          <w:b/>
          <w:bCs/>
          <w:i/>
          <w:sz w:val="18"/>
          <w:szCs w:val="18"/>
        </w:rPr>
        <w:t>Dense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– עם </w:t>
      </w:r>
      <w:r w:rsidR="009415AC">
        <w:rPr>
          <w:rFonts w:ascii="Segoe UI" w:hAnsi="Segoe UI" w:cs="Segoe UI"/>
          <w:i/>
          <w:sz w:val="18"/>
          <w:szCs w:val="18"/>
        </w:rPr>
        <w:t>128</w:t>
      </w:r>
      <w:r w:rsidR="009415AC">
        <w:rPr>
          <w:rFonts w:ascii="Segoe UI" w:hAnsi="Segoe UI" w:cs="Segoe UI" w:hint="cs"/>
          <w:i/>
          <w:sz w:val="18"/>
          <w:szCs w:val="18"/>
          <w:rtl/>
        </w:rPr>
        <w:t xml:space="preserve"> נויורנים.</w:t>
      </w:r>
    </w:p>
    <w:p w14:paraId="10CD5990" w14:textId="323C2A6E" w:rsidR="00C50A9E" w:rsidRPr="0027046A" w:rsidRDefault="00C50A9E" w:rsidP="00C50A9E">
      <w:pPr>
        <w:pStyle w:val="a9"/>
        <w:numPr>
          <w:ilvl w:val="0"/>
          <w:numId w:val="31"/>
        </w:numPr>
        <w:shd w:val="clear" w:color="auto" w:fill="FFFFFF"/>
        <w:bidi/>
        <w:rPr>
          <w:rFonts w:ascii="Segoe UI" w:hAnsi="Segoe UI" w:cs="Segoe UI"/>
          <w:i/>
          <w:sz w:val="18"/>
          <w:szCs w:val="18"/>
        </w:rPr>
      </w:pPr>
      <w:r w:rsidRPr="009415AC">
        <w:rPr>
          <w:rFonts w:ascii="Segoe UI" w:hAnsi="Segoe UI" w:cs="Segoe UI"/>
          <w:b/>
          <w:bCs/>
          <w:i/>
          <w:sz w:val="18"/>
          <w:szCs w:val="18"/>
        </w:rPr>
        <w:t>Dropout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– עם </w:t>
      </w:r>
      <w:r w:rsidRPr="0027046A">
        <w:rPr>
          <w:rFonts w:ascii="Segoe UI" w:hAnsi="Segoe UI" w:cs="Segoe UI"/>
          <w:i/>
          <w:sz w:val="18"/>
          <w:szCs w:val="18"/>
        </w:rPr>
        <w:t>rate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משנה לפי ניסויים. </w:t>
      </w:r>
    </w:p>
    <w:p w14:paraId="35C917F4" w14:textId="4E70DD1F" w:rsidR="00F01900" w:rsidRPr="0027046A" w:rsidRDefault="00C50A9E" w:rsidP="00E40E89">
      <w:pPr>
        <w:pStyle w:val="a9"/>
        <w:numPr>
          <w:ilvl w:val="0"/>
          <w:numId w:val="31"/>
        </w:numPr>
        <w:shd w:val="clear" w:color="auto" w:fill="FFFFFF"/>
        <w:bidi/>
        <w:rPr>
          <w:rFonts w:ascii="Segoe UI" w:hAnsi="Segoe UI" w:cs="Segoe UI"/>
          <w:i/>
          <w:sz w:val="18"/>
          <w:szCs w:val="18"/>
        </w:rPr>
      </w:pPr>
      <w:r w:rsidRPr="00AE407D">
        <w:rPr>
          <w:rFonts w:ascii="Segoe UI" w:hAnsi="Segoe UI" w:cs="Segoe UI"/>
          <w:b/>
          <w:bCs/>
          <w:i/>
          <w:sz w:val="18"/>
          <w:szCs w:val="18"/>
        </w:rPr>
        <w:t>Dense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</w:t>
      </w:r>
      <w:r w:rsidRPr="00AE407D">
        <w:rPr>
          <w:rFonts w:ascii="Segoe UI" w:hAnsi="Segoe UI" w:cs="Segoe UI"/>
          <w:b/>
          <w:bCs/>
          <w:i/>
          <w:sz w:val="18"/>
          <w:szCs w:val="18"/>
          <w:rtl/>
        </w:rPr>
        <w:t xml:space="preserve">– </w:t>
      </w:r>
      <w:r w:rsidRPr="00AE407D">
        <w:rPr>
          <w:rFonts w:ascii="Segoe UI" w:hAnsi="Segoe UI" w:cs="Segoe UI"/>
          <w:b/>
          <w:bCs/>
          <w:i/>
          <w:sz w:val="18"/>
          <w:szCs w:val="18"/>
        </w:rPr>
        <w:t>output layer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 – עם כמות נוירונים של 102 (מספר ה-</w:t>
      </w:r>
      <w:r w:rsidRPr="0027046A">
        <w:rPr>
          <w:rFonts w:ascii="Segoe UI" w:hAnsi="Segoe UI" w:cs="Segoe UI"/>
          <w:i/>
          <w:sz w:val="18"/>
          <w:szCs w:val="18"/>
        </w:rPr>
        <w:t>classes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) ואקטיבציה של </w:t>
      </w:r>
      <w:r w:rsidRPr="0027046A">
        <w:rPr>
          <w:rFonts w:ascii="Segoe UI" w:hAnsi="Segoe UI" w:cs="Segoe UI"/>
          <w:i/>
          <w:sz w:val="18"/>
          <w:szCs w:val="18"/>
        </w:rPr>
        <w:t>'softmax'</w:t>
      </w:r>
      <w:r w:rsidRPr="0027046A">
        <w:rPr>
          <w:rFonts w:ascii="Segoe UI" w:hAnsi="Segoe UI" w:cs="Segoe UI"/>
          <w:i/>
          <w:sz w:val="18"/>
          <w:szCs w:val="18"/>
          <w:rtl/>
        </w:rPr>
        <w:t xml:space="preserve">. </w:t>
      </w:r>
    </w:p>
    <w:p w14:paraId="310CAD2B" w14:textId="54A3DF55" w:rsidR="00085CEC" w:rsidRPr="0027046A" w:rsidRDefault="00FF4A47" w:rsidP="00E34453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sz w:val="18"/>
          <w:szCs w:val="18"/>
          <w:rtl/>
        </w:rPr>
        <w:t xml:space="preserve">הוספנו </w:t>
      </w:r>
      <w:r w:rsidRPr="0027046A">
        <w:rPr>
          <w:rFonts w:ascii="Segoe UI" w:hAnsi="Segoe UI" w:cs="Segoe UI"/>
          <w:sz w:val="18"/>
          <w:szCs w:val="18"/>
        </w:rPr>
        <w:t>early stopping</w:t>
      </w:r>
      <w:r w:rsidRPr="0027046A">
        <w:rPr>
          <w:rFonts w:ascii="Segoe UI" w:hAnsi="Segoe UI" w:cs="Segoe UI"/>
          <w:sz w:val="18"/>
          <w:szCs w:val="18"/>
          <w:rtl/>
        </w:rPr>
        <w:t xml:space="preserve"> על מנת למנוע </w:t>
      </w:r>
      <w:r w:rsidRPr="0027046A">
        <w:rPr>
          <w:rFonts w:ascii="Segoe UI" w:hAnsi="Segoe UI" w:cs="Segoe UI"/>
          <w:sz w:val="18"/>
          <w:szCs w:val="18"/>
        </w:rPr>
        <w:t>overfitting</w:t>
      </w:r>
      <w:r w:rsidRPr="0027046A">
        <w:rPr>
          <w:rFonts w:ascii="Segoe UI" w:hAnsi="Segoe UI" w:cs="Segoe UI"/>
          <w:sz w:val="18"/>
          <w:szCs w:val="18"/>
          <w:rtl/>
        </w:rPr>
        <w:t>. ה-</w:t>
      </w:r>
      <w:r w:rsidRPr="0027046A">
        <w:rPr>
          <w:rFonts w:ascii="Segoe UI" w:hAnsi="Segoe UI" w:cs="Segoe UI"/>
          <w:sz w:val="18"/>
          <w:szCs w:val="18"/>
        </w:rPr>
        <w:t>loss function</w:t>
      </w:r>
      <w:r w:rsidRPr="0027046A">
        <w:rPr>
          <w:rFonts w:ascii="Segoe UI" w:hAnsi="Segoe UI" w:cs="Segoe UI"/>
          <w:sz w:val="18"/>
          <w:szCs w:val="18"/>
          <w:rtl/>
        </w:rPr>
        <w:t xml:space="preserve"> </w:t>
      </w:r>
      <w:r w:rsidR="00A76EED" w:rsidRPr="0027046A">
        <w:rPr>
          <w:rFonts w:ascii="Segoe UI" w:hAnsi="Segoe UI" w:cs="Segoe UI"/>
          <w:sz w:val="18"/>
          <w:szCs w:val="18"/>
        </w:rPr>
        <w:t>'</w:t>
      </w:r>
      <w:r w:rsidR="00A76EED" w:rsidRPr="0027046A">
        <w:rPr>
          <w:rFonts w:ascii="Segoe UI" w:hAnsi="Segoe UI" w:cs="Segoe UI"/>
          <w:sz w:val="18"/>
          <w:szCs w:val="18"/>
        </w:rPr>
        <w:t>sparse_categorical_crossentropy</w:t>
      </w:r>
      <w:r w:rsidRPr="0027046A">
        <w:rPr>
          <w:rFonts w:ascii="Segoe UI" w:hAnsi="Segoe UI" w:cs="Segoe UI"/>
          <w:i/>
          <w:sz w:val="18"/>
          <w:szCs w:val="18"/>
        </w:rPr>
        <w:t>'</w:t>
      </w:r>
      <w:r w:rsidRPr="0027046A">
        <w:rPr>
          <w:rFonts w:ascii="Segoe UI" w:hAnsi="Segoe UI" w:cs="Segoe UI"/>
          <w:i/>
          <w:sz w:val="18"/>
          <w:szCs w:val="18"/>
          <w:rtl/>
        </w:rPr>
        <w:t>.</w:t>
      </w:r>
    </w:p>
    <w:p w14:paraId="6174D8F0" w14:textId="0125579D" w:rsidR="00656A72" w:rsidRDefault="00656A72" w:rsidP="00656A72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109EDB22" w14:textId="39496A90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5089F908" w14:textId="58237A7A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641E7A9A" w14:textId="00524F73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70BE98A9" w14:textId="5AF379D7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49960B4A" w14:textId="1C3BFC16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4442A88A" w14:textId="4C489A16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184C23AC" w14:textId="3C01439E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178BDED7" w14:textId="6BF09ACC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086F62E6" w14:textId="3431BC7D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7318E452" w14:textId="1CFC009F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0AB09DB8" w14:textId="349F5A09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604DDBF7" w14:textId="25FC84A0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6378A532" w14:textId="26665C69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3FF3FB8A" w14:textId="0E05BD58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0D3D9524" w14:textId="0E8F3416" w:rsidR="009E094D" w:rsidRDefault="009E094D" w:rsidP="009E094D">
      <w:pPr>
        <w:shd w:val="clear" w:color="auto" w:fill="FFFFFF"/>
        <w:bidi/>
        <w:rPr>
          <w:rFonts w:ascii="Segoe UI" w:hAnsi="Segoe UI" w:cs="Segoe UI"/>
          <w:sz w:val="18"/>
          <w:szCs w:val="18"/>
          <w:rtl/>
        </w:rPr>
      </w:pPr>
    </w:p>
    <w:p w14:paraId="07EB50BF" w14:textId="77777777" w:rsidR="009E094D" w:rsidRPr="0027046A" w:rsidRDefault="009E094D" w:rsidP="009E094D">
      <w:pPr>
        <w:shd w:val="clear" w:color="auto" w:fill="FFFFFF"/>
        <w:bidi/>
        <w:rPr>
          <w:rFonts w:ascii="Segoe UI" w:hAnsi="Segoe UI" w:cs="Segoe UI" w:hint="cs"/>
          <w:sz w:val="18"/>
          <w:szCs w:val="18"/>
          <w:rtl/>
        </w:rPr>
      </w:pPr>
    </w:p>
    <w:p w14:paraId="423BBDCE" w14:textId="1DEDB05C" w:rsidR="008E27D7" w:rsidRPr="0027046A" w:rsidRDefault="00FE62BC" w:rsidP="002A70BB">
      <w:pPr>
        <w:pStyle w:val="1"/>
        <w:jc w:val="center"/>
        <w:rPr>
          <w:rFonts w:ascii="Segoe UI" w:hAnsi="Segoe UI" w:cs="Segoe UI"/>
          <w:sz w:val="28"/>
          <w:szCs w:val="28"/>
          <w:rtl/>
        </w:rPr>
      </w:pPr>
      <w:r w:rsidRPr="0027046A">
        <w:rPr>
          <w:rFonts w:ascii="Segoe UI" w:hAnsi="Segoe UI" w:cs="Segoe UI"/>
          <w:sz w:val="28"/>
          <w:szCs w:val="28"/>
        </w:rPr>
        <w:lastRenderedPageBreak/>
        <w:t>EXPERIMENTS</w:t>
      </w:r>
    </w:p>
    <w:p w14:paraId="12D9F79E" w14:textId="7D72BB9C" w:rsidR="002A70BB" w:rsidRDefault="002A70BB" w:rsidP="002A70BB">
      <w:pPr>
        <w:bidi/>
        <w:rPr>
          <w:rFonts w:ascii="Segoe UI" w:hAnsi="Segoe UI" w:cs="Segoe UI"/>
          <w:sz w:val="18"/>
          <w:szCs w:val="18"/>
          <w:rtl/>
        </w:rPr>
      </w:pPr>
    </w:p>
    <w:p w14:paraId="35945844" w14:textId="6325A3F2" w:rsidR="00E01BA3" w:rsidRPr="0027046A" w:rsidRDefault="00E01BA3" w:rsidP="00E01BA3">
      <w:pPr>
        <w:bidi/>
        <w:rPr>
          <w:rFonts w:ascii="Segoe UI" w:hAnsi="Segoe UI" w:cs="Segoe UI" w:hint="cs"/>
          <w:sz w:val="18"/>
          <w:szCs w:val="18"/>
          <w:rtl/>
        </w:rPr>
      </w:pPr>
      <w:r>
        <w:rPr>
          <w:rFonts w:ascii="Segoe UI" w:hAnsi="Segoe UI" w:cs="Segoe UI" w:hint="cs"/>
          <w:sz w:val="18"/>
          <w:szCs w:val="18"/>
          <w:rtl/>
        </w:rPr>
        <w:t xml:space="preserve">תחילה חשוב לנו להדגיש כי </w:t>
      </w:r>
      <w:r w:rsidRPr="00E01BA3">
        <w:rPr>
          <w:rFonts w:ascii="Segoe UI" w:hAnsi="Segoe UI" w:cs="Segoe UI" w:hint="cs"/>
          <w:b/>
          <w:bCs/>
          <w:sz w:val="18"/>
          <w:szCs w:val="18"/>
          <w:rtl/>
        </w:rPr>
        <w:t>לא היו לנו משאבים</w:t>
      </w:r>
      <w:r>
        <w:rPr>
          <w:rFonts w:ascii="Segoe UI" w:hAnsi="Segoe UI" w:cs="Segoe UI" w:hint="cs"/>
          <w:sz w:val="18"/>
          <w:szCs w:val="18"/>
          <w:rtl/>
        </w:rPr>
        <w:t xml:space="preserve"> על מנת להריץ כמות ניסויים מספקת. כתוצאה מכך הרצנו את המודלים עבור </w:t>
      </w:r>
      <w:r>
        <w:rPr>
          <w:rFonts w:ascii="Segoe UI" w:hAnsi="Segoe UI" w:cs="Segoe UI"/>
          <w:sz w:val="18"/>
          <w:szCs w:val="18"/>
        </w:rPr>
        <w:t>10 epochs</w:t>
      </w:r>
      <w:r>
        <w:rPr>
          <w:rFonts w:ascii="Segoe UI" w:hAnsi="Segoe UI" w:cs="Segoe UI" w:hint="cs"/>
          <w:sz w:val="18"/>
          <w:szCs w:val="18"/>
          <w:rtl/>
        </w:rPr>
        <w:t xml:space="preserve"> בלבד. </w:t>
      </w:r>
    </w:p>
    <w:p w14:paraId="46C0AB02" w14:textId="49FC3746" w:rsidR="00200E4F" w:rsidRPr="0027046A" w:rsidRDefault="002A70BB" w:rsidP="00200E4F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sz w:val="18"/>
          <w:szCs w:val="18"/>
          <w:rtl/>
        </w:rPr>
        <w:t xml:space="preserve">השתמשנו ב- </w:t>
      </w:r>
      <w:hyperlink r:id="rId9" w:history="1">
        <w:r w:rsidRPr="0027046A">
          <w:rPr>
            <w:rStyle w:val="Hyperlink"/>
            <w:rFonts w:ascii="Segoe UI" w:hAnsi="Segoe UI" w:cs="Segoe UI"/>
            <w:sz w:val="18"/>
            <w:szCs w:val="18"/>
          </w:rPr>
          <w:t>tensorflow_hub</w:t>
        </w:r>
      </w:hyperlink>
      <w:r w:rsidRPr="0027046A">
        <w:rPr>
          <w:rFonts w:ascii="Segoe UI" w:hAnsi="Segoe UI" w:cs="Segoe UI"/>
          <w:sz w:val="18"/>
          <w:szCs w:val="18"/>
          <w:rtl/>
        </w:rPr>
        <w:t xml:space="preserve"> על מנת להגדיר ארכיטקטורות רשת שונות. </w:t>
      </w:r>
      <w:r w:rsidR="00200E4F" w:rsidRPr="0027046A">
        <w:rPr>
          <w:rFonts w:ascii="Segoe UI" w:hAnsi="Segoe UI" w:cs="Segoe UI"/>
          <w:sz w:val="18"/>
          <w:szCs w:val="18"/>
          <w:rtl/>
        </w:rPr>
        <w:t xml:space="preserve">הערכים – </w:t>
      </w:r>
    </w:p>
    <w:p w14:paraId="5FBFACAF" w14:textId="6C7368DF" w:rsidR="00200E4F" w:rsidRPr="0027046A" w:rsidRDefault="005223BA" w:rsidP="00200E4F">
      <w:pPr>
        <w:pStyle w:val="a9"/>
        <w:numPr>
          <w:ilvl w:val="0"/>
          <w:numId w:val="32"/>
        </w:numPr>
        <w:bidi/>
        <w:rPr>
          <w:rFonts w:ascii="Segoe UI" w:hAnsi="Segoe UI" w:cs="Segoe UI"/>
          <w:sz w:val="18"/>
          <w:szCs w:val="18"/>
        </w:rPr>
      </w:pPr>
      <w:r w:rsidRPr="0027046A">
        <w:rPr>
          <w:rFonts w:ascii="Segoe UI" w:hAnsi="Segoe UI" w:cs="Segoe UI"/>
          <w:b/>
          <w:bCs/>
          <w:sz w:val="18"/>
          <w:szCs w:val="18"/>
        </w:rPr>
        <w:t>Noramlization</w:t>
      </w:r>
      <w:r w:rsidR="00200E4F" w:rsidRPr="0027046A">
        <w:rPr>
          <w:rFonts w:ascii="Segoe UI" w:hAnsi="Segoe UI" w:cs="Segoe UI"/>
          <w:sz w:val="18"/>
          <w:szCs w:val="18"/>
          <w:rtl/>
        </w:rPr>
        <w:t xml:space="preserve"> – </w:t>
      </w:r>
      <w:r w:rsidRPr="0027046A">
        <w:rPr>
          <w:rFonts w:ascii="Segoe UI" w:hAnsi="Segoe UI" w:cs="Segoe UI"/>
          <w:sz w:val="18"/>
          <w:szCs w:val="18"/>
          <w:rtl/>
        </w:rPr>
        <w:t>האם לבצע נרמול של ה-</w:t>
      </w:r>
      <w:r w:rsidRPr="0027046A">
        <w:rPr>
          <w:rFonts w:ascii="Segoe UI" w:hAnsi="Segoe UI" w:cs="Segoe UI"/>
          <w:sz w:val="18"/>
          <w:szCs w:val="18"/>
        </w:rPr>
        <w:t>data</w:t>
      </w:r>
      <w:r w:rsidRPr="0027046A">
        <w:rPr>
          <w:rFonts w:ascii="Segoe UI" w:hAnsi="Segoe UI" w:cs="Segoe UI"/>
          <w:sz w:val="18"/>
          <w:szCs w:val="18"/>
          <w:rtl/>
        </w:rPr>
        <w:t xml:space="preserve"> לטווח בין 0 ל-1.</w:t>
      </w:r>
    </w:p>
    <w:p w14:paraId="39C8AB6C" w14:textId="0EBC09FE" w:rsidR="00200E4F" w:rsidRPr="0027046A" w:rsidRDefault="00200E4F" w:rsidP="00200E4F">
      <w:pPr>
        <w:pStyle w:val="a9"/>
        <w:numPr>
          <w:ilvl w:val="0"/>
          <w:numId w:val="32"/>
        </w:numPr>
        <w:bidi/>
        <w:rPr>
          <w:rFonts w:ascii="Segoe UI" w:hAnsi="Segoe UI" w:cs="Segoe UI"/>
          <w:sz w:val="18"/>
          <w:szCs w:val="18"/>
        </w:rPr>
      </w:pPr>
      <w:r w:rsidRPr="0027046A">
        <w:rPr>
          <w:rFonts w:ascii="Segoe UI" w:hAnsi="Segoe UI" w:cs="Segoe UI"/>
          <w:b/>
          <w:bCs/>
          <w:sz w:val="18"/>
          <w:szCs w:val="18"/>
        </w:rPr>
        <w:t>Dropout</w:t>
      </w:r>
      <w:r w:rsidRPr="0027046A">
        <w:rPr>
          <w:rFonts w:ascii="Segoe UI" w:hAnsi="Segoe UI" w:cs="Segoe UI"/>
          <w:sz w:val="18"/>
          <w:szCs w:val="18"/>
          <w:rtl/>
        </w:rPr>
        <w:t xml:space="preserve"> – </w:t>
      </w:r>
      <w:r w:rsidRPr="0027046A">
        <w:rPr>
          <w:rFonts w:ascii="Segoe UI" w:hAnsi="Segoe UI" w:cs="Segoe UI"/>
          <w:sz w:val="18"/>
          <w:szCs w:val="18"/>
        </w:rPr>
        <w:t>rate</w:t>
      </w:r>
      <w:r w:rsidRPr="0027046A">
        <w:rPr>
          <w:rFonts w:ascii="Segoe UI" w:hAnsi="Segoe UI" w:cs="Segoe UI"/>
          <w:sz w:val="18"/>
          <w:szCs w:val="18"/>
          <w:rtl/>
        </w:rPr>
        <w:t xml:space="preserve"> של 0 או </w:t>
      </w:r>
      <w:r w:rsidRPr="0027046A">
        <w:rPr>
          <w:rFonts w:ascii="Segoe UI" w:hAnsi="Segoe UI" w:cs="Segoe UI"/>
          <w:sz w:val="18"/>
          <w:szCs w:val="18"/>
        </w:rPr>
        <w:t>0.3</w:t>
      </w:r>
      <w:r w:rsidR="00D71915" w:rsidRPr="0027046A">
        <w:rPr>
          <w:rFonts w:ascii="Segoe UI" w:hAnsi="Segoe UI" w:cs="Segoe UI"/>
          <w:sz w:val="18"/>
          <w:szCs w:val="18"/>
          <w:rtl/>
        </w:rPr>
        <w:t xml:space="preserve">. </w:t>
      </w:r>
    </w:p>
    <w:p w14:paraId="6F7C67DD" w14:textId="48EEB24D" w:rsidR="002A4F87" w:rsidRPr="00F01037" w:rsidRDefault="00200E4F" w:rsidP="00F01037">
      <w:pPr>
        <w:pStyle w:val="a9"/>
        <w:numPr>
          <w:ilvl w:val="0"/>
          <w:numId w:val="32"/>
        </w:numPr>
        <w:bidi/>
        <w:rPr>
          <w:rFonts w:ascii="Segoe UI" w:hAnsi="Segoe UI" w:cs="Segoe UI" w:hint="cs"/>
          <w:sz w:val="18"/>
          <w:szCs w:val="18"/>
          <w:rtl/>
        </w:rPr>
      </w:pPr>
      <w:r w:rsidRPr="0027046A">
        <w:rPr>
          <w:rFonts w:ascii="Segoe UI" w:hAnsi="Segoe UI" w:cs="Segoe UI"/>
          <w:b/>
          <w:bCs/>
          <w:sz w:val="18"/>
          <w:szCs w:val="18"/>
        </w:rPr>
        <w:t>Optimizer</w:t>
      </w:r>
      <w:r w:rsidRPr="0027046A">
        <w:rPr>
          <w:rFonts w:ascii="Segoe UI" w:hAnsi="Segoe UI" w:cs="Segoe UI"/>
          <w:sz w:val="18"/>
          <w:szCs w:val="18"/>
          <w:rtl/>
        </w:rPr>
        <w:t xml:space="preserve"> – </w:t>
      </w:r>
      <w:r w:rsidR="003806B8" w:rsidRPr="0027046A">
        <w:rPr>
          <w:rFonts w:ascii="Segoe UI" w:hAnsi="Segoe UI" w:cs="Segoe UI"/>
          <w:sz w:val="18"/>
          <w:szCs w:val="18"/>
        </w:rPr>
        <w:t>adam</w:t>
      </w:r>
      <w:r w:rsidRPr="0027046A">
        <w:rPr>
          <w:rFonts w:ascii="Segoe UI" w:hAnsi="Segoe UI" w:cs="Segoe UI"/>
          <w:sz w:val="18"/>
          <w:szCs w:val="18"/>
          <w:rtl/>
        </w:rPr>
        <w:t xml:space="preserve"> או </w:t>
      </w:r>
      <w:r w:rsidR="003806B8" w:rsidRPr="0027046A">
        <w:rPr>
          <w:rFonts w:ascii="Segoe UI" w:hAnsi="Segoe UI" w:cs="Segoe UI"/>
          <w:sz w:val="18"/>
          <w:szCs w:val="18"/>
        </w:rPr>
        <w:t>RMSprop</w:t>
      </w:r>
      <w:r w:rsidR="003806B8" w:rsidRPr="0027046A">
        <w:rPr>
          <w:rFonts w:ascii="Segoe UI" w:hAnsi="Segoe UI" w:cs="Segoe UI"/>
          <w:sz w:val="18"/>
          <w:szCs w:val="18"/>
          <w:rtl/>
        </w:rPr>
        <w:t>.</w:t>
      </w:r>
    </w:p>
    <w:p w14:paraId="7733E155" w14:textId="0310E32B" w:rsidR="0043332D" w:rsidRDefault="00A559EB" w:rsidP="00F01037">
      <w:pPr>
        <w:pStyle w:val="2"/>
        <w:jc w:val="center"/>
        <w:rPr>
          <w:rFonts w:ascii="Segoe UI" w:hAnsi="Segoe UI" w:cs="Segoe UI"/>
          <w:sz w:val="24"/>
          <w:szCs w:val="24"/>
          <w:rtl/>
        </w:rPr>
      </w:pPr>
      <w:r w:rsidRPr="0027046A">
        <w:rPr>
          <w:rFonts w:ascii="Segoe UI" w:hAnsi="Segoe UI" w:cs="Segoe UI"/>
          <w:sz w:val="24"/>
          <w:szCs w:val="24"/>
        </w:rPr>
        <w:t>Nor</w:t>
      </w:r>
      <w:r w:rsidR="0043332D" w:rsidRPr="0027046A">
        <w:rPr>
          <w:rFonts w:ascii="Segoe UI" w:hAnsi="Segoe UI" w:cs="Segoe UI"/>
          <w:sz w:val="24"/>
          <w:szCs w:val="24"/>
        </w:rPr>
        <w:t>malization</w:t>
      </w:r>
    </w:p>
    <w:p w14:paraId="39E78FA9" w14:textId="77777777" w:rsidR="004D4E85" w:rsidRPr="004D4E85" w:rsidRDefault="004D4E85" w:rsidP="004D4E85">
      <w:pPr>
        <w:rPr>
          <w:rtl/>
        </w:rPr>
      </w:pPr>
    </w:p>
    <w:tbl>
      <w:tblPr>
        <w:tblpPr w:leftFromText="180" w:rightFromText="180" w:vertAnchor="text" w:horzAnchor="margin" w:tblpY="1246"/>
        <w:tblW w:w="8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497"/>
        <w:gridCol w:w="1516"/>
        <w:gridCol w:w="945"/>
        <w:gridCol w:w="1260"/>
        <w:gridCol w:w="1350"/>
        <w:gridCol w:w="1202"/>
      </w:tblGrid>
      <w:tr w:rsidR="006B1DA1" w:rsidRPr="0027046A" w14:paraId="5A44A03B" w14:textId="77777777" w:rsidTr="006B1DA1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4B13E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Number run</w:t>
            </w:r>
          </w:p>
        </w:tc>
        <w:tc>
          <w:tcPr>
            <w:tcW w:w="14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08B84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50152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Normalization</w:t>
            </w:r>
          </w:p>
        </w:tc>
        <w:tc>
          <w:tcPr>
            <w:tcW w:w="9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093BD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Number unit dense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4760712F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dropout_rate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59E2E267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Way split</w:t>
            </w:r>
          </w:p>
        </w:tc>
        <w:tc>
          <w:tcPr>
            <w:tcW w:w="12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7E2FA" w:themeFill="accent1" w:themeFillTint="33"/>
            <w:vAlign w:val="center"/>
          </w:tcPr>
          <w:p w14:paraId="70146A73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Accuracy Test</w:t>
            </w:r>
          </w:p>
        </w:tc>
      </w:tr>
      <w:tr w:rsidR="006B1DA1" w:rsidRPr="0027046A" w14:paraId="612A6D47" w14:textId="77777777" w:rsidTr="006B1DA1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3EB5A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8F19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67CC9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E0887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14:paraId="0CCA1743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3FEB0E53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7916DB4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0.889</w:t>
            </w:r>
          </w:p>
        </w:tc>
      </w:tr>
      <w:tr w:rsidR="006B1DA1" w:rsidRPr="0027046A" w14:paraId="6FA50E91" w14:textId="77777777" w:rsidTr="006B1DA1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234C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9E0AA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CD398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E2F09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bottom"/>
          </w:tcPr>
          <w:p w14:paraId="79CF2450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bottom"/>
          </w:tcPr>
          <w:p w14:paraId="1AB10C2C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152CB83F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0.780</w:t>
            </w:r>
          </w:p>
        </w:tc>
      </w:tr>
      <w:tr w:rsidR="006B1DA1" w:rsidRPr="0027046A" w14:paraId="7453D3F0" w14:textId="77777777" w:rsidTr="006B1DA1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CCE08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8DE67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8D28F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29A2E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bottom"/>
          </w:tcPr>
          <w:p w14:paraId="4301B592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bottom"/>
          </w:tcPr>
          <w:p w14:paraId="339F7A3B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0820FB42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0.865</w:t>
            </w:r>
          </w:p>
        </w:tc>
      </w:tr>
      <w:tr w:rsidR="006B1DA1" w:rsidRPr="0027046A" w14:paraId="67FB874B" w14:textId="77777777" w:rsidTr="006B1DA1">
        <w:trPr>
          <w:trHeight w:val="239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68A89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7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D766B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4E01A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6419A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bottom"/>
          </w:tcPr>
          <w:p w14:paraId="59FF89F5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3B5C741D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64DF5CE4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0.734</w:t>
            </w:r>
          </w:p>
        </w:tc>
      </w:tr>
      <w:tr w:rsidR="006B1DA1" w:rsidRPr="0027046A" w14:paraId="1846FEEA" w14:textId="77777777" w:rsidTr="006B1DA1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3ABD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97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42D1E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3A42E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E28BD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14:paraId="2FBDC50F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1E3DA798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E532F36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0.389</w:t>
            </w:r>
          </w:p>
        </w:tc>
      </w:tr>
      <w:tr w:rsidR="006B1DA1" w:rsidRPr="0027046A" w14:paraId="1A48C048" w14:textId="77777777" w:rsidTr="006B1DA1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E17BE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1D1D5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B8AF4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EA3C8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bottom"/>
          </w:tcPr>
          <w:p w14:paraId="3B9E1449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bottom"/>
          </w:tcPr>
          <w:p w14:paraId="3A7D0C30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6A4954D8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0.495</w:t>
            </w:r>
          </w:p>
        </w:tc>
      </w:tr>
      <w:tr w:rsidR="006B1DA1" w:rsidRPr="0027046A" w14:paraId="792AF334" w14:textId="77777777" w:rsidTr="006B1DA1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54D84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BA61C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03C0A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C2A7E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bottom"/>
          </w:tcPr>
          <w:p w14:paraId="0366FBF8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bottom"/>
          </w:tcPr>
          <w:p w14:paraId="20DD048E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5A047C8C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0.34</w:t>
            </w:r>
          </w:p>
        </w:tc>
      </w:tr>
      <w:tr w:rsidR="006B1DA1" w:rsidRPr="0027046A" w14:paraId="5FF697DD" w14:textId="77777777" w:rsidTr="006B1DA1">
        <w:trPr>
          <w:trHeight w:val="239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C104C1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497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E04B7D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BCB91F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F</w:t>
            </w:r>
          </w:p>
        </w:tc>
        <w:tc>
          <w:tcPr>
            <w:tcW w:w="945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6DBBD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bottom"/>
          </w:tcPr>
          <w:p w14:paraId="7FF8B6B3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0385F774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572CB85" w14:textId="77777777" w:rsidR="006B1DA1" w:rsidRPr="0027046A" w:rsidRDefault="006B1DA1" w:rsidP="006B1DA1">
            <w:pPr>
              <w:spacing w:before="0" w:after="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0.61</w:t>
            </w:r>
          </w:p>
        </w:tc>
      </w:tr>
    </w:tbl>
    <w:p w14:paraId="0B2C657D" w14:textId="47431290" w:rsidR="0043332D" w:rsidRPr="0027046A" w:rsidRDefault="0043332D" w:rsidP="0043332D">
      <w:pPr>
        <w:bidi/>
        <w:spacing w:line="240" w:lineRule="auto"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sz w:val="18"/>
          <w:szCs w:val="18"/>
          <w:rtl/>
        </w:rPr>
        <w:t>בהרצה הראשונה רצינו לבדוק את ההשפעה של תהליך ה-</w:t>
      </w:r>
      <w:r w:rsidRPr="0027046A">
        <w:rPr>
          <w:rFonts w:ascii="Segoe UI" w:hAnsi="Segoe UI" w:cs="Segoe UI"/>
          <w:sz w:val="18"/>
          <w:szCs w:val="18"/>
        </w:rPr>
        <w:t>preprocessing</w:t>
      </w:r>
      <w:r w:rsidRPr="0027046A">
        <w:rPr>
          <w:rFonts w:ascii="Segoe UI" w:hAnsi="Segoe UI" w:cs="Segoe UI"/>
          <w:sz w:val="18"/>
          <w:szCs w:val="18"/>
          <w:rtl/>
        </w:rPr>
        <w:t xml:space="preserve"> שמבצע נרמול של התמונה לטווח ערכים בין 0 ל-1. מאחר ורשתות נוירונים פועלות על הפיקסלים ההיגיון מאחורי ביצוע הנרמול שהוא יאפשר לרשת </w:t>
      </w:r>
      <w:r w:rsidRPr="009C2AAF">
        <w:rPr>
          <w:rFonts w:ascii="Segoe UI" w:hAnsi="Segoe UI" w:cs="Segoe UI"/>
          <w:b/>
          <w:bCs/>
          <w:sz w:val="18"/>
          <w:szCs w:val="18"/>
          <w:rtl/>
        </w:rPr>
        <w:t>להתכנס בצורה מהירה</w:t>
      </w:r>
      <w:r w:rsidRPr="0027046A">
        <w:rPr>
          <w:rFonts w:ascii="Segoe UI" w:hAnsi="Segoe UI" w:cs="Segoe UI"/>
          <w:sz w:val="18"/>
          <w:szCs w:val="18"/>
          <w:rtl/>
        </w:rPr>
        <w:t xml:space="preserve"> יותר. הסיבה לכך, שפיקסלים עם ערכים מאוד גבוהים לא ישפיעו בצורה "משמעותית" על הרשת. </w:t>
      </w:r>
    </w:p>
    <w:p w14:paraId="70D3E459" w14:textId="65AF55E1" w:rsidR="006B1DA1" w:rsidRPr="0027046A" w:rsidRDefault="006B1DA1" w:rsidP="006B1DA1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מסקנות </w:t>
      </w:r>
      <w:r w:rsidR="007A4E9A">
        <w:rPr>
          <w:rFonts w:ascii="Segoe UI" w:hAnsi="Segoe UI" w:cs="Segoe UI" w:hint="cs"/>
          <w:sz w:val="18"/>
          <w:szCs w:val="18"/>
          <w:u w:val="single"/>
          <w:rtl/>
        </w:rPr>
        <w:t>מהטבלה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– </w:t>
      </w:r>
    </w:p>
    <w:p w14:paraId="0BEC146F" w14:textId="77777777" w:rsidR="006B1DA1" w:rsidRPr="0027046A" w:rsidRDefault="006B1DA1" w:rsidP="006B1DA1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 w:rsidRPr="0027046A">
        <w:rPr>
          <w:rFonts w:ascii="Segoe UI" w:hAnsi="Segoe UI" w:cs="Segoe UI"/>
          <w:b/>
          <w:bCs/>
          <w:sz w:val="18"/>
          <w:szCs w:val="18"/>
          <w:rtl/>
        </w:rPr>
        <w:t>השפעת הנרמול</w:t>
      </w:r>
      <w:r w:rsidRPr="0027046A">
        <w:rPr>
          <w:rFonts w:ascii="Segoe UI" w:hAnsi="Segoe UI" w:cs="Segoe UI"/>
          <w:sz w:val="18"/>
          <w:szCs w:val="18"/>
          <w:rtl/>
        </w:rPr>
        <w:t xml:space="preserve"> – ניתן לראות כי בכל הניסויים (הן במודלים השונים והן בפיצול ה-</w:t>
      </w:r>
      <w:r w:rsidRPr="0027046A">
        <w:rPr>
          <w:rFonts w:ascii="Segoe UI" w:hAnsi="Segoe UI" w:cs="Segoe UI"/>
          <w:sz w:val="18"/>
          <w:szCs w:val="18"/>
        </w:rPr>
        <w:t>train, validation test</w:t>
      </w:r>
      <w:r w:rsidRPr="0027046A">
        <w:rPr>
          <w:rFonts w:ascii="Segoe UI" w:hAnsi="Segoe UI" w:cs="Segoe UI"/>
          <w:sz w:val="18"/>
          <w:szCs w:val="18"/>
          <w:rtl/>
        </w:rPr>
        <w:t xml:space="preserve"> בצורה שונה) ה-</w:t>
      </w:r>
      <w:r w:rsidRPr="0027046A">
        <w:rPr>
          <w:rFonts w:ascii="Segoe UI" w:hAnsi="Segoe UI" w:cs="Segoe UI"/>
          <w:sz w:val="18"/>
          <w:szCs w:val="18"/>
        </w:rPr>
        <w:t>accuracy</w:t>
      </w:r>
      <w:r w:rsidRPr="0027046A">
        <w:rPr>
          <w:rFonts w:ascii="Segoe UI" w:hAnsi="Segoe UI" w:cs="Segoe UI"/>
          <w:sz w:val="18"/>
          <w:szCs w:val="18"/>
          <w:rtl/>
        </w:rPr>
        <w:t xml:space="preserve"> על ה-</w:t>
      </w:r>
      <w:r w:rsidRPr="0027046A">
        <w:rPr>
          <w:rFonts w:ascii="Segoe UI" w:hAnsi="Segoe UI" w:cs="Segoe UI"/>
          <w:sz w:val="18"/>
          <w:szCs w:val="18"/>
        </w:rPr>
        <w:t>test set</w:t>
      </w:r>
      <w:r w:rsidRPr="0027046A">
        <w:rPr>
          <w:rFonts w:ascii="Segoe UI" w:hAnsi="Segoe UI" w:cs="Segoe UI"/>
          <w:sz w:val="18"/>
          <w:szCs w:val="18"/>
          <w:rtl/>
        </w:rPr>
        <w:t xml:space="preserve"> גבוהות יותר כאשר ביצענו נרמול. </w:t>
      </w:r>
      <w:r>
        <w:rPr>
          <w:rFonts w:ascii="Segoe UI" w:hAnsi="Segoe UI" w:cs="Segoe UI" w:hint="cs"/>
          <w:sz w:val="18"/>
          <w:szCs w:val="18"/>
          <w:rtl/>
        </w:rPr>
        <w:t>כלומר, פעולת הנרמול כחלק מתהליך ה-</w:t>
      </w:r>
      <w:r>
        <w:rPr>
          <w:rFonts w:ascii="Segoe UI" w:hAnsi="Segoe UI" w:cs="Segoe UI"/>
          <w:sz w:val="18"/>
          <w:szCs w:val="18"/>
        </w:rPr>
        <w:t>preprocessing</w:t>
      </w:r>
      <w:r>
        <w:rPr>
          <w:rFonts w:ascii="Segoe UI" w:hAnsi="Segoe UI" w:cs="Segoe UI" w:hint="cs"/>
          <w:sz w:val="18"/>
          <w:szCs w:val="18"/>
          <w:rtl/>
        </w:rPr>
        <w:t xml:space="preserve"> תורמת ללמידה של המודל.</w:t>
      </w:r>
    </w:p>
    <w:p w14:paraId="7AD8A197" w14:textId="77777777" w:rsidR="006B1DA1" w:rsidRDefault="006B1DA1" w:rsidP="006B1DA1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b/>
          <w:bCs/>
          <w:sz w:val="18"/>
          <w:szCs w:val="18"/>
          <w:rtl/>
        </w:rPr>
        <w:t>השפעת ה-</w:t>
      </w:r>
      <w:r>
        <w:rPr>
          <w:rFonts w:ascii="Segoe UI" w:hAnsi="Segoe UI" w:cs="Segoe UI"/>
          <w:b/>
          <w:bCs/>
          <w:sz w:val="18"/>
          <w:szCs w:val="18"/>
        </w:rPr>
        <w:t>split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  <w:rtl/>
        </w:rPr>
        <w:t>–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>
        <w:rPr>
          <w:rFonts w:ascii="Segoe UI" w:hAnsi="Segoe UI" w:cs="Segoe UI" w:hint="cs"/>
          <w:sz w:val="18"/>
          <w:szCs w:val="18"/>
          <w:rtl/>
        </w:rPr>
        <w:t>ניתן לראות כי החלוקות השונות של ה-</w:t>
      </w:r>
      <w:r>
        <w:rPr>
          <w:rFonts w:ascii="Segoe UI" w:hAnsi="Segoe UI" w:cs="Segoe UI"/>
          <w:sz w:val="18"/>
          <w:szCs w:val="18"/>
        </w:rPr>
        <w:t>data</w:t>
      </w:r>
      <w:r>
        <w:rPr>
          <w:rFonts w:ascii="Segoe UI" w:hAnsi="Segoe UI" w:cs="Segoe UI" w:hint="cs"/>
          <w:sz w:val="18"/>
          <w:szCs w:val="18"/>
          <w:rtl/>
        </w:rPr>
        <w:t xml:space="preserve"> אינן משפיעות בצורה רבה על ה-</w:t>
      </w:r>
      <w:r>
        <w:rPr>
          <w:rFonts w:ascii="Segoe UI" w:hAnsi="Segoe UI" w:cs="Segoe UI"/>
          <w:sz w:val="18"/>
          <w:szCs w:val="18"/>
        </w:rPr>
        <w:t>accuracy</w:t>
      </w:r>
      <w:r>
        <w:rPr>
          <w:rFonts w:ascii="Segoe UI" w:hAnsi="Segoe UI" w:cs="Segoe UI" w:hint="cs"/>
          <w:sz w:val="18"/>
          <w:szCs w:val="18"/>
          <w:rtl/>
        </w:rPr>
        <w:t xml:space="preserve"> על ה-</w:t>
      </w:r>
      <w:r>
        <w:rPr>
          <w:rFonts w:ascii="Segoe UI" w:hAnsi="Segoe UI" w:cs="Segoe UI"/>
          <w:sz w:val="18"/>
          <w:szCs w:val="18"/>
        </w:rPr>
        <w:t>test</w:t>
      </w:r>
      <w:r>
        <w:rPr>
          <w:rFonts w:ascii="Segoe UI" w:hAnsi="Segoe UI" w:cs="Segoe UI" w:hint="cs"/>
          <w:sz w:val="18"/>
          <w:szCs w:val="18"/>
          <w:rtl/>
        </w:rPr>
        <w:t xml:space="preserve">. דבר זה מעיד כי הרשת עמידה לחלוקות שונות </w:t>
      </w:r>
      <w:r w:rsidRPr="009C0F5A">
        <w:rPr>
          <w:rFonts w:ascii="Segoe UI" w:hAnsi="Segoe UI" w:cs="Segoe UI" w:hint="cs"/>
          <w:b/>
          <w:bCs/>
          <w:sz w:val="18"/>
          <w:szCs w:val="18"/>
          <w:rtl/>
        </w:rPr>
        <w:t xml:space="preserve">והתוצאות אמינות </w:t>
      </w:r>
      <w:r>
        <w:rPr>
          <w:rFonts w:ascii="Segoe UI" w:hAnsi="Segoe UI" w:cs="Segoe UI" w:hint="cs"/>
          <w:sz w:val="18"/>
          <w:szCs w:val="18"/>
          <w:rtl/>
        </w:rPr>
        <w:t>יותר.</w:t>
      </w:r>
    </w:p>
    <w:p w14:paraId="2BF4763E" w14:textId="450F7A98" w:rsidR="006B1DA1" w:rsidRPr="00135E8B" w:rsidRDefault="006B1DA1" w:rsidP="00135E8B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  <w:rtl/>
        </w:rPr>
      </w:pP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מודלים </w:t>
      </w:r>
      <w:r>
        <w:rPr>
          <w:rFonts w:ascii="Segoe UI" w:hAnsi="Segoe UI" w:cs="Segoe UI"/>
          <w:b/>
          <w:bCs/>
          <w:sz w:val="18"/>
          <w:szCs w:val="18"/>
          <w:rtl/>
        </w:rPr>
        <w:t>–</w:t>
      </w:r>
      <w:r>
        <w:rPr>
          <w:rFonts w:ascii="Segoe UI" w:hAnsi="Segoe UI" w:cs="Segoe UI" w:hint="cs"/>
          <w:sz w:val="18"/>
          <w:szCs w:val="18"/>
          <w:rtl/>
        </w:rPr>
        <w:t xml:space="preserve">ניתן לראות כי המודל עם הארכיטקטורה של </w:t>
      </w:r>
      <w:r w:rsidRPr="001C1C3B">
        <w:rPr>
          <w:rFonts w:ascii="Segoe UI" w:hAnsi="Segoe UI" w:cs="Segoe UI"/>
          <w:sz w:val="18"/>
          <w:szCs w:val="18"/>
        </w:rPr>
        <w:t>mobilenet</w:t>
      </w:r>
      <w:r>
        <w:rPr>
          <w:rFonts w:ascii="Segoe UI" w:hAnsi="Segoe UI" w:cs="Segoe UI" w:hint="cs"/>
          <w:sz w:val="18"/>
          <w:szCs w:val="18"/>
          <w:rtl/>
        </w:rPr>
        <w:t xml:space="preserve"> בעל ביצועים טובים יותר מהארכיטקטורה של </w:t>
      </w:r>
      <w:r w:rsidRPr="001C1C3B">
        <w:rPr>
          <w:rFonts w:ascii="Segoe UI" w:hAnsi="Segoe UI" w:cs="Segoe UI"/>
          <w:sz w:val="18"/>
          <w:szCs w:val="18"/>
        </w:rPr>
        <w:t>inceptionv3</w:t>
      </w:r>
      <w:r>
        <w:rPr>
          <w:rFonts w:ascii="Segoe UI" w:hAnsi="Segoe UI" w:cs="Segoe UI" w:hint="cs"/>
          <w:sz w:val="18"/>
          <w:szCs w:val="18"/>
          <w:rtl/>
        </w:rPr>
        <w:t>.</w:t>
      </w:r>
    </w:p>
    <w:p w14:paraId="3B06A2CA" w14:textId="77777777" w:rsidR="009E094D" w:rsidRDefault="009E094D" w:rsidP="00F03C3B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79EFAAFB" w14:textId="77777777" w:rsidR="009E094D" w:rsidRDefault="009E094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04F699A5" w14:textId="77777777" w:rsidR="009E094D" w:rsidRDefault="009E094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216B1510" w14:textId="77777777" w:rsidR="009E094D" w:rsidRDefault="009E094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26459EE1" w14:textId="77777777" w:rsidR="009E094D" w:rsidRDefault="009E094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38E2BA70" w14:textId="77777777" w:rsidR="009E094D" w:rsidRDefault="009E094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3A4B0D7A" w14:textId="57ECF793" w:rsidR="009E795E" w:rsidRPr="0027046A" w:rsidRDefault="009E795E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</w:rPr>
      </w:pPr>
      <w:r w:rsidRPr="0027046A">
        <w:rPr>
          <w:rFonts w:ascii="Segoe UI" w:hAnsi="Segoe UI" w:cs="Segoe UI"/>
          <w:sz w:val="18"/>
          <w:szCs w:val="18"/>
          <w:u w:val="single"/>
          <w:rtl/>
        </w:rPr>
        <w:lastRenderedPageBreak/>
        <w:t xml:space="preserve">גרפים מסודרים משמאל לימין לפי </w:t>
      </w:r>
      <w:r w:rsidR="007344EB">
        <w:rPr>
          <w:rFonts w:ascii="Segoe UI" w:hAnsi="Segoe UI" w:cs="Segoe UI" w:hint="cs"/>
          <w:sz w:val="18"/>
          <w:szCs w:val="18"/>
          <w:u w:val="single"/>
          <w:rtl/>
        </w:rPr>
        <w:t>סדר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 </w:t>
      </w:r>
      <w:r w:rsidR="007344EB">
        <w:rPr>
          <w:rFonts w:ascii="Segoe UI" w:hAnsi="Segoe UI" w:cs="Segoe UI" w:hint="cs"/>
          <w:sz w:val="18"/>
          <w:szCs w:val="18"/>
          <w:u w:val="single"/>
          <w:rtl/>
        </w:rPr>
        <w:t>הניסויים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 – </w:t>
      </w:r>
    </w:p>
    <w:p w14:paraId="1232FC79" w14:textId="1ABBFCC2" w:rsidR="002A4F87" w:rsidRPr="0027046A" w:rsidRDefault="00480DDA" w:rsidP="009E795E">
      <w:pPr>
        <w:bidi/>
        <w:spacing w:line="240" w:lineRule="auto"/>
        <w:rPr>
          <w:rFonts w:ascii="Segoe UI" w:hAnsi="Segoe UI" w:cs="Segoe UI"/>
          <w:sz w:val="18"/>
          <w:szCs w:val="18"/>
          <w:u w:val="single"/>
        </w:rPr>
      </w:pP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87936" behindDoc="0" locked="0" layoutInCell="1" allowOverlap="1" wp14:anchorId="083BE6D5" wp14:editId="02B27F96">
            <wp:simplePos x="0" y="0"/>
            <wp:positionH relativeFrom="column">
              <wp:posOffset>1747520</wp:posOffset>
            </wp:positionH>
            <wp:positionV relativeFrom="paragraph">
              <wp:posOffset>295275</wp:posOffset>
            </wp:positionV>
            <wp:extent cx="1943100" cy="1939925"/>
            <wp:effectExtent l="19050" t="19050" r="19050" b="2222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C3B"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252B8F9B" wp14:editId="38DC674F">
            <wp:simplePos x="0" y="0"/>
            <wp:positionH relativeFrom="column">
              <wp:posOffset>3898028</wp:posOffset>
            </wp:positionH>
            <wp:positionV relativeFrom="paragraph">
              <wp:posOffset>238501</wp:posOffset>
            </wp:positionV>
            <wp:extent cx="1945083" cy="1940400"/>
            <wp:effectExtent l="19050" t="19050" r="17145" b="222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3" cy="194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95E"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482C76E3" wp14:editId="2049F0AE">
            <wp:simplePos x="0" y="0"/>
            <wp:positionH relativeFrom="column">
              <wp:posOffset>-443865</wp:posOffset>
            </wp:positionH>
            <wp:positionV relativeFrom="paragraph">
              <wp:posOffset>234950</wp:posOffset>
            </wp:positionV>
            <wp:extent cx="1944849" cy="1940400"/>
            <wp:effectExtent l="19050" t="19050" r="17780" b="222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49" cy="194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880F1" w14:textId="772F9A09" w:rsidR="009E795E" w:rsidRPr="0027046A" w:rsidRDefault="00E80CA5" w:rsidP="009E795E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4B9B0D60" wp14:editId="701E220D">
            <wp:simplePos x="0" y="0"/>
            <wp:positionH relativeFrom="column">
              <wp:posOffset>-440055</wp:posOffset>
            </wp:positionH>
            <wp:positionV relativeFrom="paragraph">
              <wp:posOffset>2091727</wp:posOffset>
            </wp:positionV>
            <wp:extent cx="1908175" cy="1904365"/>
            <wp:effectExtent l="19050" t="19050" r="15875" b="19685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4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C3B"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588AFA78" wp14:editId="4CF61FF4">
            <wp:simplePos x="0" y="0"/>
            <wp:positionH relativeFrom="column">
              <wp:posOffset>3896567</wp:posOffset>
            </wp:positionH>
            <wp:positionV relativeFrom="paragraph">
              <wp:posOffset>2088084</wp:posOffset>
            </wp:positionV>
            <wp:extent cx="1945005" cy="1939925"/>
            <wp:effectExtent l="19050" t="19050" r="17145" b="2222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C3B"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315528B4" wp14:editId="73C984E0">
            <wp:simplePos x="0" y="0"/>
            <wp:positionH relativeFrom="column">
              <wp:posOffset>1712945</wp:posOffset>
            </wp:positionH>
            <wp:positionV relativeFrom="paragraph">
              <wp:posOffset>2088193</wp:posOffset>
            </wp:positionV>
            <wp:extent cx="1945084" cy="1940400"/>
            <wp:effectExtent l="19050" t="19050" r="17145" b="222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4" cy="194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691C1" w14:textId="23A20252" w:rsidR="002A4F87" w:rsidRPr="0027046A" w:rsidRDefault="002A4F87" w:rsidP="002A4F87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</w:p>
    <w:p w14:paraId="4CD6D2E8" w14:textId="0994A297" w:rsidR="009E795E" w:rsidRPr="0027046A" w:rsidRDefault="006B1DA1" w:rsidP="009E795E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1A1B0DC2" wp14:editId="2615B4B6">
            <wp:simplePos x="0" y="0"/>
            <wp:positionH relativeFrom="column">
              <wp:posOffset>2846070</wp:posOffset>
            </wp:positionH>
            <wp:positionV relativeFrom="paragraph">
              <wp:posOffset>30480</wp:posOffset>
            </wp:positionV>
            <wp:extent cx="1944370" cy="1939925"/>
            <wp:effectExtent l="19050" t="19050" r="17780" b="2222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3082DC3" wp14:editId="12AE85F0">
            <wp:simplePos x="0" y="0"/>
            <wp:positionH relativeFrom="column">
              <wp:posOffset>604520</wp:posOffset>
            </wp:positionH>
            <wp:positionV relativeFrom="paragraph">
              <wp:posOffset>28148</wp:posOffset>
            </wp:positionV>
            <wp:extent cx="1945005" cy="1939925"/>
            <wp:effectExtent l="19050" t="19050" r="17145" b="222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C2C57" w14:textId="4541D4FC" w:rsidR="009E795E" w:rsidRPr="0027046A" w:rsidRDefault="009E795E" w:rsidP="009E795E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</w:p>
    <w:p w14:paraId="09F0DAA0" w14:textId="56A1090F" w:rsidR="009E795E" w:rsidRPr="0027046A" w:rsidRDefault="009E795E" w:rsidP="009E795E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</w:p>
    <w:p w14:paraId="4960687B" w14:textId="73DCB0E3" w:rsidR="00646F60" w:rsidRPr="0027046A" w:rsidRDefault="00646F60" w:rsidP="009E795E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</w:p>
    <w:p w14:paraId="3170A33E" w14:textId="6FC79B6B" w:rsidR="009E795E" w:rsidRPr="0027046A" w:rsidRDefault="009E795E" w:rsidP="00646F60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</w:p>
    <w:p w14:paraId="51F45414" w14:textId="57B624D7" w:rsidR="009E795E" w:rsidRPr="0027046A" w:rsidRDefault="009E795E" w:rsidP="009E795E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</w:p>
    <w:p w14:paraId="30DCE6BE" w14:textId="542F7029" w:rsidR="009E795E" w:rsidRPr="0027046A" w:rsidRDefault="009E795E" w:rsidP="009E795E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</w:p>
    <w:p w14:paraId="240684B9" w14:textId="291E8001" w:rsidR="009E795E" w:rsidRPr="0027046A" w:rsidRDefault="009E795E" w:rsidP="009E795E">
      <w:pPr>
        <w:bidi/>
        <w:spacing w:line="240" w:lineRule="auto"/>
        <w:rPr>
          <w:rFonts w:ascii="Segoe UI" w:hAnsi="Segoe UI" w:cs="Segoe UI"/>
          <w:noProof/>
          <w:sz w:val="18"/>
          <w:szCs w:val="18"/>
          <w:rtl/>
        </w:rPr>
      </w:pPr>
    </w:p>
    <w:p w14:paraId="66B97208" w14:textId="7057C923" w:rsidR="007A4E9A" w:rsidRPr="0027046A" w:rsidRDefault="007A4E9A" w:rsidP="007A4E9A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מסקנות </w:t>
      </w:r>
      <w:r>
        <w:rPr>
          <w:rFonts w:ascii="Segoe UI" w:hAnsi="Segoe UI" w:cs="Segoe UI" w:hint="cs"/>
          <w:sz w:val="18"/>
          <w:szCs w:val="18"/>
          <w:u w:val="single"/>
          <w:rtl/>
        </w:rPr>
        <w:t>מהגרפי</w:t>
      </w:r>
      <w:r w:rsidR="009D5A52">
        <w:rPr>
          <w:rFonts w:ascii="Segoe UI" w:hAnsi="Segoe UI" w:cs="Segoe UI" w:hint="cs"/>
          <w:sz w:val="18"/>
          <w:szCs w:val="18"/>
          <w:u w:val="single"/>
          <w:rtl/>
        </w:rPr>
        <w:t>ם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– </w:t>
      </w:r>
    </w:p>
    <w:p w14:paraId="42D73E77" w14:textId="11BADAE8" w:rsidR="00CB01CA" w:rsidRDefault="00861B73" w:rsidP="00861B73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עצירה מוקדמת </w:t>
      </w:r>
      <w:r w:rsidR="00D67356">
        <w:rPr>
          <w:rFonts w:ascii="Segoe UI" w:hAnsi="Segoe UI" w:cs="Segoe UI"/>
          <w:b/>
          <w:bCs/>
          <w:sz w:val="18"/>
          <w:szCs w:val="18"/>
          <w:rtl/>
        </w:rPr>
        <w:t>–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 w:rsidR="00D67356">
        <w:rPr>
          <w:rFonts w:ascii="Segoe UI" w:hAnsi="Segoe UI" w:cs="Segoe UI" w:hint="cs"/>
          <w:sz w:val="18"/>
          <w:szCs w:val="18"/>
          <w:rtl/>
        </w:rPr>
        <w:t xml:space="preserve">מרבית הריצות סיימנו לבצע את </w:t>
      </w:r>
      <w:r w:rsidR="00D67356">
        <w:rPr>
          <w:rFonts w:ascii="Segoe UI" w:hAnsi="Segoe UI" w:cs="Segoe UI"/>
          <w:sz w:val="18"/>
          <w:szCs w:val="18"/>
        </w:rPr>
        <w:t>10</w:t>
      </w:r>
      <w:r w:rsidR="00D67356">
        <w:rPr>
          <w:rFonts w:ascii="Segoe UI" w:hAnsi="Segoe UI" w:cs="Segoe UI" w:hint="cs"/>
          <w:sz w:val="18"/>
          <w:szCs w:val="18"/>
          <w:rtl/>
        </w:rPr>
        <w:t xml:space="preserve"> ה-</w:t>
      </w:r>
      <w:r w:rsidR="00D67356">
        <w:rPr>
          <w:rFonts w:ascii="Segoe UI" w:hAnsi="Segoe UI" w:cs="Segoe UI"/>
          <w:sz w:val="18"/>
          <w:szCs w:val="18"/>
        </w:rPr>
        <w:t>epoch</w:t>
      </w:r>
      <w:r w:rsidR="00D67356">
        <w:rPr>
          <w:rFonts w:ascii="Segoe UI" w:hAnsi="Segoe UI" w:cs="Segoe UI" w:hint="cs"/>
          <w:sz w:val="18"/>
          <w:szCs w:val="18"/>
          <w:rtl/>
        </w:rPr>
        <w:t xml:space="preserve"> שהוגדרו. </w:t>
      </w:r>
    </w:p>
    <w:p w14:paraId="486CA82F" w14:textId="2B6F5D9F" w:rsidR="00D67356" w:rsidRDefault="00D67356" w:rsidP="00D67356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Loss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  <w:rtl/>
        </w:rPr>
        <w:t>–</w:t>
      </w:r>
      <w:r>
        <w:rPr>
          <w:rFonts w:ascii="Segoe UI" w:hAnsi="Segoe UI" w:cs="Segoe UI" w:hint="cs"/>
          <w:sz w:val="18"/>
          <w:szCs w:val="18"/>
          <w:rtl/>
        </w:rPr>
        <w:t xml:space="preserve"> בכל הגרפים ניתן לראות מגמת ירידה של ה-</w:t>
      </w:r>
      <w:r>
        <w:rPr>
          <w:rFonts w:ascii="Segoe UI" w:hAnsi="Segoe UI" w:cs="Segoe UI"/>
          <w:sz w:val="18"/>
          <w:szCs w:val="18"/>
        </w:rPr>
        <w:t>loss</w:t>
      </w:r>
      <w:r>
        <w:rPr>
          <w:rFonts w:ascii="Segoe UI" w:hAnsi="Segoe UI" w:cs="Segoe UI" w:hint="cs"/>
          <w:sz w:val="18"/>
          <w:szCs w:val="18"/>
          <w:rtl/>
        </w:rPr>
        <w:t xml:space="preserve">. כמו </w:t>
      </w:r>
      <w:r w:rsidR="00FF4C04">
        <w:rPr>
          <w:rFonts w:ascii="Segoe UI" w:hAnsi="Segoe UI" w:cs="Segoe UI" w:hint="cs"/>
          <w:sz w:val="18"/>
          <w:szCs w:val="18"/>
          <w:rtl/>
        </w:rPr>
        <w:t>כ</w:t>
      </w:r>
      <w:r>
        <w:rPr>
          <w:rFonts w:ascii="Segoe UI" w:hAnsi="Segoe UI" w:cs="Segoe UI" w:hint="cs"/>
          <w:sz w:val="18"/>
          <w:szCs w:val="18"/>
          <w:rtl/>
        </w:rPr>
        <w:t>ן, ה-</w:t>
      </w:r>
      <w:r>
        <w:rPr>
          <w:rFonts w:ascii="Segoe UI" w:hAnsi="Segoe UI" w:cs="Segoe UI"/>
          <w:sz w:val="18"/>
          <w:szCs w:val="18"/>
        </w:rPr>
        <w:t>loss</w:t>
      </w:r>
      <w:r>
        <w:rPr>
          <w:rFonts w:ascii="Segoe UI" w:hAnsi="Segoe UI" w:cs="Segoe UI" w:hint="cs"/>
          <w:sz w:val="18"/>
          <w:szCs w:val="18"/>
          <w:rtl/>
        </w:rPr>
        <w:t xml:space="preserve"> על ה-</w:t>
      </w:r>
      <w:r>
        <w:rPr>
          <w:rFonts w:ascii="Segoe UI" w:hAnsi="Segoe UI" w:cs="Segoe UI"/>
          <w:sz w:val="18"/>
          <w:szCs w:val="18"/>
        </w:rPr>
        <w:t>train</w:t>
      </w:r>
      <w:r>
        <w:rPr>
          <w:rFonts w:ascii="Segoe UI" w:hAnsi="Segoe UI" w:cs="Segoe UI" w:hint="cs"/>
          <w:sz w:val="18"/>
          <w:szCs w:val="18"/>
          <w:rtl/>
        </w:rPr>
        <w:t xml:space="preserve"> נמוך יותר מה-</w:t>
      </w:r>
      <w:r>
        <w:rPr>
          <w:rFonts w:ascii="Segoe UI" w:hAnsi="Segoe UI" w:cs="Segoe UI"/>
          <w:sz w:val="18"/>
          <w:szCs w:val="18"/>
        </w:rPr>
        <w:t>loss</w:t>
      </w:r>
      <w:r>
        <w:rPr>
          <w:rFonts w:ascii="Segoe UI" w:hAnsi="Segoe UI" w:cs="Segoe UI" w:hint="cs"/>
          <w:sz w:val="18"/>
          <w:szCs w:val="18"/>
          <w:rtl/>
        </w:rPr>
        <w:t xml:space="preserve"> על ה-</w:t>
      </w:r>
      <w:r>
        <w:rPr>
          <w:rFonts w:ascii="Segoe UI" w:hAnsi="Segoe UI" w:cs="Segoe UI"/>
          <w:sz w:val="18"/>
          <w:szCs w:val="18"/>
        </w:rPr>
        <w:t>test</w:t>
      </w:r>
      <w:r>
        <w:rPr>
          <w:rFonts w:ascii="Segoe UI" w:hAnsi="Segoe UI" w:cs="Segoe UI" w:hint="cs"/>
          <w:sz w:val="18"/>
          <w:szCs w:val="18"/>
          <w:rtl/>
        </w:rPr>
        <w:t xml:space="preserve"> וה-</w:t>
      </w:r>
      <w:r>
        <w:rPr>
          <w:rFonts w:ascii="Segoe UI" w:hAnsi="Segoe UI" w:cs="Segoe UI"/>
          <w:sz w:val="18"/>
          <w:szCs w:val="18"/>
        </w:rPr>
        <w:t>validation</w:t>
      </w:r>
      <w:r>
        <w:rPr>
          <w:rFonts w:ascii="Segoe UI" w:hAnsi="Segoe UI" w:cs="Segoe UI" w:hint="cs"/>
          <w:sz w:val="18"/>
          <w:szCs w:val="18"/>
          <w:rtl/>
        </w:rPr>
        <w:t xml:space="preserve"> כמצופה. </w:t>
      </w:r>
    </w:p>
    <w:p w14:paraId="75F6A3B0" w14:textId="1D05F19F" w:rsidR="00D67356" w:rsidRDefault="00D67356" w:rsidP="00D67356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Accuracy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  <w:rtl/>
        </w:rPr>
        <w:t>–</w:t>
      </w:r>
      <w:r>
        <w:rPr>
          <w:rFonts w:ascii="Segoe UI" w:hAnsi="Segoe UI" w:cs="Segoe UI" w:hint="cs"/>
          <w:sz w:val="18"/>
          <w:szCs w:val="18"/>
          <w:rtl/>
        </w:rPr>
        <w:t xml:space="preserve"> קיימת מגמת עלייה של ה-</w:t>
      </w:r>
      <w:r>
        <w:rPr>
          <w:rFonts w:ascii="Segoe UI" w:hAnsi="Segoe UI" w:cs="Segoe UI"/>
          <w:sz w:val="18"/>
          <w:szCs w:val="18"/>
        </w:rPr>
        <w:t>accuracy</w:t>
      </w:r>
      <w:r>
        <w:rPr>
          <w:rFonts w:ascii="Segoe UI" w:hAnsi="Segoe UI" w:cs="Segoe UI" w:hint="cs"/>
          <w:sz w:val="18"/>
          <w:szCs w:val="18"/>
          <w:rtl/>
        </w:rPr>
        <w:t xml:space="preserve"> על ה-</w:t>
      </w:r>
      <w:r>
        <w:rPr>
          <w:rFonts w:ascii="Segoe UI" w:hAnsi="Segoe UI" w:cs="Segoe UI"/>
          <w:sz w:val="18"/>
          <w:szCs w:val="18"/>
        </w:rPr>
        <w:t>train</w:t>
      </w:r>
      <w:r>
        <w:rPr>
          <w:rFonts w:ascii="Segoe UI" w:hAnsi="Segoe UI" w:cs="Segoe UI" w:hint="cs"/>
          <w:sz w:val="18"/>
          <w:szCs w:val="18"/>
          <w:rtl/>
        </w:rPr>
        <w:t xml:space="preserve"> בכל הגרפים. דבר זה מעיד כי מתקיימת למידה על ה-</w:t>
      </w:r>
      <w:r>
        <w:rPr>
          <w:rFonts w:ascii="Segoe UI" w:hAnsi="Segoe UI" w:cs="Segoe UI"/>
          <w:sz w:val="18"/>
          <w:szCs w:val="18"/>
        </w:rPr>
        <w:t>train set</w:t>
      </w:r>
      <w:r>
        <w:rPr>
          <w:rFonts w:ascii="Segoe UI" w:hAnsi="Segoe UI" w:cs="Segoe UI" w:hint="cs"/>
          <w:sz w:val="18"/>
          <w:szCs w:val="18"/>
          <w:rtl/>
        </w:rPr>
        <w:t>. בנוסף, במרבית הגרפים המודל מגיע ל-</w:t>
      </w:r>
      <w:r>
        <w:rPr>
          <w:rFonts w:ascii="Segoe UI" w:hAnsi="Segoe UI" w:cs="Segoe UI"/>
          <w:sz w:val="18"/>
          <w:szCs w:val="18"/>
        </w:rPr>
        <w:t>accuracy</w:t>
      </w:r>
      <w:r>
        <w:rPr>
          <w:rFonts w:ascii="Segoe UI" w:hAnsi="Segoe UI" w:cs="Segoe UI" w:hint="cs"/>
          <w:sz w:val="18"/>
          <w:szCs w:val="18"/>
          <w:rtl/>
        </w:rPr>
        <w:t xml:space="preserve"> קרוב ל-1 דבר המעיד על </w:t>
      </w:r>
      <w:r>
        <w:rPr>
          <w:rFonts w:ascii="Segoe UI" w:hAnsi="Segoe UI" w:cs="Segoe UI"/>
          <w:sz w:val="18"/>
          <w:szCs w:val="18"/>
        </w:rPr>
        <w:t>overfitting</w:t>
      </w:r>
      <w:r>
        <w:rPr>
          <w:rFonts w:ascii="Segoe UI" w:hAnsi="Segoe UI" w:cs="Segoe UI" w:hint="cs"/>
          <w:sz w:val="18"/>
          <w:szCs w:val="18"/>
          <w:rtl/>
        </w:rPr>
        <w:t xml:space="preserve"> מסוים. לעומת ה-</w:t>
      </w:r>
      <w:r>
        <w:rPr>
          <w:rFonts w:ascii="Segoe UI" w:hAnsi="Segoe UI" w:cs="Segoe UI"/>
          <w:sz w:val="18"/>
          <w:szCs w:val="18"/>
        </w:rPr>
        <w:t>accuracy</w:t>
      </w:r>
      <w:r>
        <w:rPr>
          <w:rFonts w:ascii="Segoe UI" w:hAnsi="Segoe UI" w:cs="Segoe UI" w:hint="cs"/>
          <w:sz w:val="18"/>
          <w:szCs w:val="18"/>
          <w:rtl/>
        </w:rPr>
        <w:t xml:space="preserve"> של ה-</w:t>
      </w:r>
      <w:r>
        <w:rPr>
          <w:rFonts w:ascii="Segoe UI" w:hAnsi="Segoe UI" w:cs="Segoe UI"/>
          <w:sz w:val="18"/>
          <w:szCs w:val="18"/>
        </w:rPr>
        <w:t>train</w:t>
      </w:r>
      <w:r>
        <w:rPr>
          <w:rFonts w:ascii="Segoe UI" w:hAnsi="Segoe UI" w:cs="Segoe UI" w:hint="cs"/>
          <w:sz w:val="18"/>
          <w:szCs w:val="18"/>
          <w:rtl/>
        </w:rPr>
        <w:t xml:space="preserve"> ה-</w:t>
      </w:r>
      <w:r>
        <w:rPr>
          <w:rFonts w:ascii="Segoe UI" w:hAnsi="Segoe UI" w:cs="Segoe UI"/>
          <w:sz w:val="18"/>
          <w:szCs w:val="18"/>
        </w:rPr>
        <w:t>accuracy</w:t>
      </w:r>
      <w:r>
        <w:rPr>
          <w:rFonts w:ascii="Segoe UI" w:hAnsi="Segoe UI" w:cs="Segoe UI" w:hint="cs"/>
          <w:sz w:val="18"/>
          <w:szCs w:val="18"/>
          <w:rtl/>
        </w:rPr>
        <w:t xml:space="preserve"> של ה-</w:t>
      </w:r>
      <w:r>
        <w:rPr>
          <w:rFonts w:ascii="Segoe UI" w:hAnsi="Segoe UI" w:cs="Segoe UI"/>
          <w:sz w:val="18"/>
          <w:szCs w:val="18"/>
        </w:rPr>
        <w:t>test</w:t>
      </w:r>
      <w:r>
        <w:rPr>
          <w:rFonts w:ascii="Segoe UI" w:hAnsi="Segoe UI" w:cs="Segoe UI" w:hint="cs"/>
          <w:sz w:val="18"/>
          <w:szCs w:val="18"/>
          <w:rtl/>
        </w:rPr>
        <w:t xml:space="preserve"> וה-</w:t>
      </w:r>
      <w:r>
        <w:rPr>
          <w:rFonts w:ascii="Segoe UI" w:hAnsi="Segoe UI" w:cs="Segoe UI"/>
          <w:sz w:val="18"/>
          <w:szCs w:val="18"/>
        </w:rPr>
        <w:t>validation</w:t>
      </w:r>
      <w:r>
        <w:rPr>
          <w:rFonts w:ascii="Segoe UI" w:hAnsi="Segoe UI" w:cs="Segoe UI" w:hint="cs"/>
          <w:sz w:val="18"/>
          <w:szCs w:val="18"/>
          <w:rtl/>
        </w:rPr>
        <w:t xml:space="preserve"> אינו במגמת עלייה מתמדת ו"סוגל" מתנודות מסוימות. ניתן להבחין כי ה-</w:t>
      </w:r>
      <w:r>
        <w:rPr>
          <w:rFonts w:ascii="Segoe UI" w:hAnsi="Segoe UI" w:cs="Segoe UI"/>
          <w:sz w:val="18"/>
          <w:szCs w:val="18"/>
        </w:rPr>
        <w:t>accuracy</w:t>
      </w:r>
      <w:r>
        <w:rPr>
          <w:rFonts w:ascii="Segoe UI" w:hAnsi="Segoe UI" w:cs="Segoe UI" w:hint="cs"/>
          <w:sz w:val="18"/>
          <w:szCs w:val="18"/>
          <w:rtl/>
        </w:rPr>
        <w:t xml:space="preserve"> של ה-</w:t>
      </w:r>
      <w:r>
        <w:rPr>
          <w:rFonts w:ascii="Segoe UI" w:hAnsi="Segoe UI" w:cs="Segoe UI"/>
          <w:sz w:val="18"/>
          <w:szCs w:val="18"/>
        </w:rPr>
        <w:t>test</w:t>
      </w:r>
      <w:r>
        <w:rPr>
          <w:rFonts w:ascii="Segoe UI" w:hAnsi="Segoe UI" w:cs="Segoe UI" w:hint="cs"/>
          <w:sz w:val="18"/>
          <w:szCs w:val="18"/>
          <w:rtl/>
        </w:rPr>
        <w:t xml:space="preserve"> וה-</w:t>
      </w:r>
      <w:r>
        <w:rPr>
          <w:rFonts w:ascii="Segoe UI" w:hAnsi="Segoe UI" w:cs="Segoe UI"/>
          <w:sz w:val="18"/>
          <w:szCs w:val="18"/>
        </w:rPr>
        <w:t>validation</w:t>
      </w:r>
      <w:r>
        <w:rPr>
          <w:rFonts w:ascii="Segoe UI" w:hAnsi="Segoe UI" w:cs="Segoe UI" w:hint="cs"/>
          <w:sz w:val="18"/>
          <w:szCs w:val="18"/>
          <w:rtl/>
        </w:rPr>
        <w:t xml:space="preserve"> יחסית קרובים בכל הגרפים כמצופה. </w:t>
      </w:r>
    </w:p>
    <w:p w14:paraId="5AC6BAE8" w14:textId="14FD34EB" w:rsidR="00D30D0B" w:rsidRPr="0027046A" w:rsidRDefault="00D30D0B" w:rsidP="00D30D0B">
      <w:pPr>
        <w:bidi/>
        <w:spacing w:line="240" w:lineRule="auto"/>
        <w:rPr>
          <w:rFonts w:ascii="Segoe UI" w:hAnsi="Segoe UI" w:cs="Segoe UI"/>
          <w:sz w:val="18"/>
          <w:szCs w:val="18"/>
          <w:rtl/>
        </w:rPr>
      </w:pPr>
    </w:p>
    <w:p w14:paraId="50E1B137" w14:textId="6DFE6C3C" w:rsidR="00D30D0B" w:rsidRPr="0027046A" w:rsidRDefault="00D30D0B" w:rsidP="00D30D0B">
      <w:pPr>
        <w:pStyle w:val="2"/>
        <w:jc w:val="center"/>
        <w:rPr>
          <w:rFonts w:ascii="Segoe UI" w:hAnsi="Segoe UI" w:cs="Segoe UI"/>
          <w:sz w:val="24"/>
          <w:szCs w:val="24"/>
          <w:rtl/>
        </w:rPr>
      </w:pPr>
      <w:r w:rsidRPr="0027046A">
        <w:rPr>
          <w:rFonts w:ascii="Segoe UI" w:hAnsi="Segoe UI" w:cs="Segoe UI"/>
          <w:sz w:val="24"/>
          <w:szCs w:val="24"/>
        </w:rPr>
        <w:lastRenderedPageBreak/>
        <w:t>DROPOUT</w:t>
      </w:r>
    </w:p>
    <w:p w14:paraId="50E3DEA8" w14:textId="77777777" w:rsidR="00D30D0B" w:rsidRPr="0027046A" w:rsidRDefault="00D30D0B" w:rsidP="00D30D0B">
      <w:pPr>
        <w:bidi/>
        <w:spacing w:line="240" w:lineRule="auto"/>
        <w:rPr>
          <w:rFonts w:ascii="Segoe UI" w:hAnsi="Segoe UI" w:cs="Segoe UI"/>
          <w:sz w:val="18"/>
          <w:szCs w:val="18"/>
          <w:rtl/>
        </w:rPr>
      </w:pPr>
    </w:p>
    <w:p w14:paraId="5134FF0C" w14:textId="14B0AAEE" w:rsidR="00474216" w:rsidRPr="0027046A" w:rsidRDefault="00D30D0B" w:rsidP="0021031C">
      <w:pPr>
        <w:bidi/>
        <w:spacing w:line="240" w:lineRule="auto"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sz w:val="18"/>
          <w:szCs w:val="18"/>
          <w:rtl/>
        </w:rPr>
        <w:t>שכבת ה-</w:t>
      </w:r>
      <w:r w:rsidRPr="0027046A">
        <w:rPr>
          <w:rFonts w:ascii="Segoe UI" w:hAnsi="Segoe UI" w:cs="Segoe UI"/>
          <w:sz w:val="18"/>
          <w:szCs w:val="18"/>
        </w:rPr>
        <w:t>Dropout</w:t>
      </w:r>
      <w:r w:rsidRPr="0027046A">
        <w:rPr>
          <w:rFonts w:ascii="Segoe UI" w:hAnsi="Segoe UI" w:cs="Segoe UI"/>
          <w:sz w:val="18"/>
          <w:szCs w:val="18"/>
          <w:rtl/>
        </w:rPr>
        <w:t xml:space="preserve"> מאפשר ל"כבות" אחוז מסוים מהנוירונים בשכבת ה-</w:t>
      </w:r>
      <w:r w:rsidRPr="0027046A">
        <w:rPr>
          <w:rFonts w:ascii="Segoe UI" w:hAnsi="Segoe UI" w:cs="Segoe UI"/>
          <w:sz w:val="18"/>
          <w:szCs w:val="18"/>
        </w:rPr>
        <w:t>Dense</w:t>
      </w:r>
      <w:r w:rsidRPr="0027046A">
        <w:rPr>
          <w:rFonts w:ascii="Segoe UI" w:hAnsi="Segoe UI" w:cs="Segoe UI"/>
          <w:sz w:val="18"/>
          <w:szCs w:val="18"/>
          <w:rtl/>
        </w:rPr>
        <w:t xml:space="preserve"> וכך מאפשרת לרשת לבצע למידה רק עם חלק </w:t>
      </w:r>
      <w:r w:rsidR="0021031C" w:rsidRPr="0027046A">
        <w:rPr>
          <w:rFonts w:ascii="Segoe UI" w:hAnsi="Segoe UI" w:cs="Segoe UI"/>
          <w:sz w:val="18"/>
          <w:szCs w:val="18"/>
          <w:rtl/>
        </w:rPr>
        <w:t>מהנוירונים</w:t>
      </w:r>
      <w:r w:rsidRPr="0027046A">
        <w:rPr>
          <w:rFonts w:ascii="Segoe UI" w:hAnsi="Segoe UI" w:cs="Segoe UI"/>
          <w:sz w:val="18"/>
          <w:szCs w:val="18"/>
          <w:rtl/>
        </w:rPr>
        <w:t>. הסיבה</w:t>
      </w:r>
      <w:r w:rsidR="0021031C" w:rsidRPr="0027046A">
        <w:rPr>
          <w:rFonts w:ascii="Segoe UI" w:hAnsi="Segoe UI" w:cs="Segoe UI"/>
          <w:sz w:val="18"/>
          <w:szCs w:val="18"/>
          <w:rtl/>
        </w:rPr>
        <w:t xml:space="preserve"> לביצוע שכבת </w:t>
      </w:r>
      <w:r w:rsidR="0021031C" w:rsidRPr="0027046A">
        <w:rPr>
          <w:rFonts w:ascii="Segoe UI" w:hAnsi="Segoe UI" w:cs="Segoe UI"/>
          <w:sz w:val="18"/>
          <w:szCs w:val="18"/>
        </w:rPr>
        <w:t>dropout</w:t>
      </w:r>
      <w:r w:rsidR="0021031C" w:rsidRPr="0027046A">
        <w:rPr>
          <w:rFonts w:ascii="Segoe UI" w:hAnsi="Segoe UI" w:cs="Segoe UI"/>
          <w:sz w:val="18"/>
          <w:szCs w:val="18"/>
          <w:rtl/>
        </w:rPr>
        <w:t xml:space="preserve"> היא להגביר את ה-</w:t>
      </w:r>
      <w:r w:rsidR="0021031C" w:rsidRPr="0027046A">
        <w:rPr>
          <w:rFonts w:ascii="Segoe UI" w:hAnsi="Segoe UI" w:cs="Segoe UI"/>
          <w:sz w:val="18"/>
          <w:szCs w:val="18"/>
        </w:rPr>
        <w:t>robustness</w:t>
      </w:r>
      <w:r w:rsidR="0021031C" w:rsidRPr="0027046A">
        <w:rPr>
          <w:rFonts w:ascii="Segoe UI" w:hAnsi="Segoe UI" w:cs="Segoe UI"/>
          <w:sz w:val="18"/>
          <w:szCs w:val="18"/>
          <w:rtl/>
        </w:rPr>
        <w:t xml:space="preserve"> של הרשת על מנת שלא תהייה </w:t>
      </w:r>
      <w:r w:rsidR="0021031C" w:rsidRPr="002D1F3A">
        <w:rPr>
          <w:rFonts w:ascii="Segoe UI" w:hAnsi="Segoe UI" w:cs="Segoe UI"/>
          <w:b/>
          <w:bCs/>
          <w:sz w:val="18"/>
          <w:szCs w:val="18"/>
          <w:rtl/>
        </w:rPr>
        <w:t>רגישה</w:t>
      </w:r>
      <w:r w:rsidR="0021031C" w:rsidRPr="0027046A">
        <w:rPr>
          <w:rFonts w:ascii="Segoe UI" w:hAnsi="Segoe UI" w:cs="Segoe UI"/>
          <w:sz w:val="18"/>
          <w:szCs w:val="18"/>
          <w:rtl/>
        </w:rPr>
        <w:t xml:space="preserve"> ל"רעשים" או </w:t>
      </w:r>
      <w:r w:rsidR="0021031C" w:rsidRPr="0027046A">
        <w:rPr>
          <w:rFonts w:ascii="Segoe UI" w:hAnsi="Segoe UI" w:cs="Segoe UI"/>
          <w:sz w:val="18"/>
          <w:szCs w:val="18"/>
        </w:rPr>
        <w:t>data</w:t>
      </w:r>
      <w:r w:rsidR="0021031C" w:rsidRPr="0027046A">
        <w:rPr>
          <w:rFonts w:ascii="Segoe UI" w:hAnsi="Segoe UI" w:cs="Segoe UI"/>
          <w:sz w:val="18"/>
          <w:szCs w:val="18"/>
          <w:rtl/>
        </w:rPr>
        <w:t xml:space="preserve"> לא נכון בתמונות. כך, הרשת לא מסתמכת על מספר נוירונים ספציפיים בלבד. </w:t>
      </w:r>
    </w:p>
    <w:tbl>
      <w:tblPr>
        <w:tblpPr w:leftFromText="180" w:rightFromText="180" w:vertAnchor="text" w:horzAnchor="margin" w:tblpY="77"/>
        <w:tblW w:w="8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497"/>
        <w:gridCol w:w="1516"/>
        <w:gridCol w:w="945"/>
        <w:gridCol w:w="1260"/>
        <w:gridCol w:w="1350"/>
        <w:gridCol w:w="1202"/>
      </w:tblGrid>
      <w:tr w:rsidR="009E094D" w:rsidRPr="0027046A" w14:paraId="75A4750E" w14:textId="77777777" w:rsidTr="009E094D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9AED5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Number run</w:t>
            </w:r>
          </w:p>
        </w:tc>
        <w:tc>
          <w:tcPr>
            <w:tcW w:w="14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84FD18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E41C8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Normalization</w:t>
            </w:r>
          </w:p>
        </w:tc>
        <w:tc>
          <w:tcPr>
            <w:tcW w:w="9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E7B1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Number unit dense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0BA5B8E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dropout_rate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6FB3B761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Way split</w:t>
            </w:r>
          </w:p>
        </w:tc>
        <w:tc>
          <w:tcPr>
            <w:tcW w:w="12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7E2FA" w:themeFill="accent1" w:themeFillTint="33"/>
            <w:vAlign w:val="center"/>
          </w:tcPr>
          <w:p w14:paraId="5C8F044A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Accuracy Test</w:t>
            </w:r>
          </w:p>
        </w:tc>
      </w:tr>
      <w:tr w:rsidR="009E094D" w:rsidRPr="0027046A" w14:paraId="49D6E4B3" w14:textId="77777777" w:rsidTr="009E094D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B82B0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634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B076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85F2D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14:paraId="165809E2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4A7FCFFC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245AC8D2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0.889</w:t>
            </w:r>
          </w:p>
        </w:tc>
      </w:tr>
      <w:tr w:rsidR="009E094D" w:rsidRPr="0027046A" w14:paraId="7DFA30FF" w14:textId="77777777" w:rsidTr="009E094D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07AA5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E010F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B4C41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92F1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</w:tcPr>
          <w:p w14:paraId="1A410251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vAlign w:val="bottom"/>
          </w:tcPr>
          <w:p w14:paraId="4B02994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3DBFB11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0.77</w:t>
            </w:r>
          </w:p>
        </w:tc>
      </w:tr>
      <w:tr w:rsidR="009E094D" w:rsidRPr="0027046A" w14:paraId="3F22E460" w14:textId="77777777" w:rsidTr="009E094D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69ED3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7C59E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50463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0719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</w:tcPr>
          <w:p w14:paraId="18AB1D10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vAlign w:val="bottom"/>
          </w:tcPr>
          <w:p w14:paraId="77869D44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024C2B39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0.865</w:t>
            </w:r>
          </w:p>
        </w:tc>
      </w:tr>
      <w:tr w:rsidR="009E094D" w:rsidRPr="0027046A" w14:paraId="6747FA5C" w14:textId="77777777" w:rsidTr="009E094D">
        <w:trPr>
          <w:trHeight w:val="239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01955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7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B648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5D149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A8B01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4AE362A7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104C90D7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645D385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0.73</w:t>
            </w:r>
          </w:p>
        </w:tc>
      </w:tr>
      <w:tr w:rsidR="009E094D" w:rsidRPr="0027046A" w14:paraId="71408BFC" w14:textId="77777777" w:rsidTr="009E094D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5C8C90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497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954CB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6B97A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864CF8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14:paraId="3D43A328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66D6FFEF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61255BD3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0.889</w:t>
            </w:r>
          </w:p>
        </w:tc>
      </w:tr>
      <w:tr w:rsidR="009E094D" w:rsidRPr="0027046A" w14:paraId="22AFA6D9" w14:textId="77777777" w:rsidTr="009E094D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736AF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9C665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CDCF8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85EC7C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bottom"/>
          </w:tcPr>
          <w:p w14:paraId="2DCE3B72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bottom"/>
          </w:tcPr>
          <w:p w14:paraId="5BCB5B8E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238439F1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0.780</w:t>
            </w:r>
          </w:p>
        </w:tc>
      </w:tr>
      <w:tr w:rsidR="009E094D" w:rsidRPr="0027046A" w14:paraId="0525D104" w14:textId="77777777" w:rsidTr="009E094D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09392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4A1F7A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A68A8D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E072F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bottom"/>
          </w:tcPr>
          <w:p w14:paraId="1F066640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bottom"/>
          </w:tcPr>
          <w:p w14:paraId="538D665D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729CD1B4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0.865</w:t>
            </w:r>
          </w:p>
        </w:tc>
      </w:tr>
      <w:tr w:rsidR="009E094D" w:rsidRPr="0027046A" w14:paraId="1C8DFD62" w14:textId="77777777" w:rsidTr="009E094D">
        <w:trPr>
          <w:trHeight w:val="239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D04C37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497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089194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C5AC0F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66BEBA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bottom"/>
          </w:tcPr>
          <w:p w14:paraId="5DAFA209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35E82384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25A741A4" w14:textId="77777777" w:rsidR="009E094D" w:rsidRPr="0027046A" w:rsidRDefault="009E094D" w:rsidP="009E094D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0.734</w:t>
            </w:r>
          </w:p>
        </w:tc>
      </w:tr>
    </w:tbl>
    <w:p w14:paraId="18C72FD6" w14:textId="7707342C" w:rsidR="00474216" w:rsidRDefault="00474216" w:rsidP="00474216">
      <w:pPr>
        <w:bidi/>
        <w:spacing w:line="240" w:lineRule="auto"/>
        <w:rPr>
          <w:rFonts w:ascii="Segoe UI" w:hAnsi="Segoe UI" w:cs="Segoe UI"/>
          <w:sz w:val="18"/>
          <w:szCs w:val="18"/>
          <w:rtl/>
        </w:rPr>
      </w:pPr>
    </w:p>
    <w:p w14:paraId="6A893DDF" w14:textId="77777777" w:rsidR="002D1F3A" w:rsidRPr="0027046A" w:rsidRDefault="002D1F3A" w:rsidP="002D1F3A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מסקנות </w:t>
      </w:r>
      <w:r>
        <w:rPr>
          <w:rFonts w:ascii="Segoe UI" w:hAnsi="Segoe UI" w:cs="Segoe UI" w:hint="cs"/>
          <w:sz w:val="18"/>
          <w:szCs w:val="18"/>
          <w:u w:val="single"/>
          <w:rtl/>
        </w:rPr>
        <w:t>מהטבלה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– </w:t>
      </w:r>
    </w:p>
    <w:p w14:paraId="2E1780A9" w14:textId="53BE1F1A" w:rsidR="002D1F3A" w:rsidRPr="0027046A" w:rsidRDefault="002D1F3A" w:rsidP="002D1F3A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 w:rsidRPr="0027046A">
        <w:rPr>
          <w:rFonts w:ascii="Segoe UI" w:hAnsi="Segoe UI" w:cs="Segoe UI"/>
          <w:b/>
          <w:bCs/>
          <w:sz w:val="18"/>
          <w:szCs w:val="18"/>
          <w:rtl/>
        </w:rPr>
        <w:t>השפעת ה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>-</w:t>
      </w:r>
      <w:r>
        <w:rPr>
          <w:rFonts w:ascii="Segoe UI" w:hAnsi="Segoe UI" w:cs="Segoe UI"/>
          <w:b/>
          <w:bCs/>
          <w:sz w:val="18"/>
          <w:szCs w:val="18"/>
        </w:rPr>
        <w:t>dropout</w:t>
      </w:r>
      <w:r w:rsidRPr="0027046A">
        <w:rPr>
          <w:rFonts w:ascii="Segoe UI" w:hAnsi="Segoe UI" w:cs="Segoe UI"/>
          <w:sz w:val="18"/>
          <w:szCs w:val="18"/>
          <w:rtl/>
        </w:rPr>
        <w:t xml:space="preserve"> – </w:t>
      </w:r>
      <w:r w:rsidR="006C16AC">
        <w:rPr>
          <w:rFonts w:ascii="Segoe UI" w:hAnsi="Segoe UI" w:cs="Segoe UI" w:hint="cs"/>
          <w:sz w:val="18"/>
          <w:szCs w:val="18"/>
          <w:rtl/>
        </w:rPr>
        <w:t xml:space="preserve">ניתן לראות כי אין השפעה רבה לביצוע </w:t>
      </w:r>
      <w:r w:rsidR="006C16AC">
        <w:rPr>
          <w:rFonts w:ascii="Segoe UI" w:hAnsi="Segoe UI" w:cs="Segoe UI"/>
          <w:sz w:val="18"/>
          <w:szCs w:val="18"/>
        </w:rPr>
        <w:t>dropout</w:t>
      </w:r>
      <w:r w:rsidR="006C16AC">
        <w:rPr>
          <w:rFonts w:ascii="Segoe UI" w:hAnsi="Segoe UI" w:cs="Segoe UI" w:hint="cs"/>
          <w:sz w:val="18"/>
          <w:szCs w:val="18"/>
          <w:rtl/>
        </w:rPr>
        <w:t>. אנחנו מסיקות כי הסיבה לכך שהתמונות אינן מכילות רעשים מיותרים או מידע לא נכון (למשל תמונות שאינן צולמו טוב וכדומה).</w:t>
      </w:r>
    </w:p>
    <w:p w14:paraId="56AF9568" w14:textId="77777777" w:rsidR="002D1F3A" w:rsidRDefault="002D1F3A" w:rsidP="002D1F3A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cs"/>
          <w:b/>
          <w:bCs/>
          <w:sz w:val="18"/>
          <w:szCs w:val="18"/>
          <w:rtl/>
        </w:rPr>
        <w:t>השפעת ה-</w:t>
      </w:r>
      <w:r>
        <w:rPr>
          <w:rFonts w:ascii="Segoe UI" w:hAnsi="Segoe UI" w:cs="Segoe UI"/>
          <w:b/>
          <w:bCs/>
          <w:sz w:val="18"/>
          <w:szCs w:val="18"/>
        </w:rPr>
        <w:t>split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  <w:rtl/>
        </w:rPr>
        <w:t>–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>
        <w:rPr>
          <w:rFonts w:ascii="Segoe UI" w:hAnsi="Segoe UI" w:cs="Segoe UI" w:hint="cs"/>
          <w:sz w:val="18"/>
          <w:szCs w:val="18"/>
          <w:rtl/>
        </w:rPr>
        <w:t>ניתן לראות כי החלוקות השונות של ה-</w:t>
      </w:r>
      <w:r>
        <w:rPr>
          <w:rFonts w:ascii="Segoe UI" w:hAnsi="Segoe UI" w:cs="Segoe UI"/>
          <w:sz w:val="18"/>
          <w:szCs w:val="18"/>
        </w:rPr>
        <w:t>data</w:t>
      </w:r>
      <w:r>
        <w:rPr>
          <w:rFonts w:ascii="Segoe UI" w:hAnsi="Segoe UI" w:cs="Segoe UI" w:hint="cs"/>
          <w:sz w:val="18"/>
          <w:szCs w:val="18"/>
          <w:rtl/>
        </w:rPr>
        <w:t xml:space="preserve"> אינן משפיעות בצורה רבה על ה-</w:t>
      </w:r>
      <w:r>
        <w:rPr>
          <w:rFonts w:ascii="Segoe UI" w:hAnsi="Segoe UI" w:cs="Segoe UI"/>
          <w:sz w:val="18"/>
          <w:szCs w:val="18"/>
        </w:rPr>
        <w:t>accuracy</w:t>
      </w:r>
      <w:r>
        <w:rPr>
          <w:rFonts w:ascii="Segoe UI" w:hAnsi="Segoe UI" w:cs="Segoe UI" w:hint="cs"/>
          <w:sz w:val="18"/>
          <w:szCs w:val="18"/>
          <w:rtl/>
        </w:rPr>
        <w:t xml:space="preserve"> על ה-</w:t>
      </w:r>
      <w:r>
        <w:rPr>
          <w:rFonts w:ascii="Segoe UI" w:hAnsi="Segoe UI" w:cs="Segoe UI"/>
          <w:sz w:val="18"/>
          <w:szCs w:val="18"/>
        </w:rPr>
        <w:t>test</w:t>
      </w:r>
      <w:r>
        <w:rPr>
          <w:rFonts w:ascii="Segoe UI" w:hAnsi="Segoe UI" w:cs="Segoe UI" w:hint="cs"/>
          <w:sz w:val="18"/>
          <w:szCs w:val="18"/>
          <w:rtl/>
        </w:rPr>
        <w:t xml:space="preserve">. דבר זה מעיד כי הרשת עמידה לחלוקות שונות </w:t>
      </w:r>
      <w:r w:rsidRPr="009C0F5A">
        <w:rPr>
          <w:rFonts w:ascii="Segoe UI" w:hAnsi="Segoe UI" w:cs="Segoe UI" w:hint="cs"/>
          <w:b/>
          <w:bCs/>
          <w:sz w:val="18"/>
          <w:szCs w:val="18"/>
          <w:rtl/>
        </w:rPr>
        <w:t xml:space="preserve">והתוצאות אמינות </w:t>
      </w:r>
      <w:r>
        <w:rPr>
          <w:rFonts w:ascii="Segoe UI" w:hAnsi="Segoe UI" w:cs="Segoe UI" w:hint="cs"/>
          <w:sz w:val="18"/>
          <w:szCs w:val="18"/>
          <w:rtl/>
        </w:rPr>
        <w:t>יותר.</w:t>
      </w:r>
    </w:p>
    <w:p w14:paraId="43FE2053" w14:textId="2EC7288C" w:rsidR="00FF4C04" w:rsidRPr="009E094D" w:rsidRDefault="002D1F3A" w:rsidP="009E094D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  <w:rtl/>
        </w:rPr>
      </w:pP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מודלים </w:t>
      </w:r>
      <w:r>
        <w:rPr>
          <w:rFonts w:ascii="Segoe UI" w:hAnsi="Segoe UI" w:cs="Segoe UI"/>
          <w:b/>
          <w:bCs/>
          <w:sz w:val="18"/>
          <w:szCs w:val="18"/>
          <w:rtl/>
        </w:rPr>
        <w:t>–</w:t>
      </w:r>
      <w:r>
        <w:rPr>
          <w:rFonts w:ascii="Segoe UI" w:hAnsi="Segoe UI" w:cs="Segoe UI" w:hint="cs"/>
          <w:sz w:val="18"/>
          <w:szCs w:val="18"/>
          <w:rtl/>
        </w:rPr>
        <w:t xml:space="preserve">ניתן לראות כי המודל עם הארכיטקטורה של </w:t>
      </w:r>
      <w:r w:rsidRPr="001C1C3B">
        <w:rPr>
          <w:rFonts w:ascii="Segoe UI" w:hAnsi="Segoe UI" w:cs="Segoe UI"/>
          <w:sz w:val="18"/>
          <w:szCs w:val="18"/>
        </w:rPr>
        <w:t>mobilenet</w:t>
      </w:r>
      <w:r>
        <w:rPr>
          <w:rFonts w:ascii="Segoe UI" w:hAnsi="Segoe UI" w:cs="Segoe UI" w:hint="cs"/>
          <w:sz w:val="18"/>
          <w:szCs w:val="18"/>
          <w:rtl/>
        </w:rPr>
        <w:t xml:space="preserve"> בעל ביצועים טובים יותר מהארכיטקטורה של </w:t>
      </w:r>
      <w:r w:rsidRPr="001C1C3B">
        <w:rPr>
          <w:rFonts w:ascii="Segoe UI" w:hAnsi="Segoe UI" w:cs="Segoe UI"/>
          <w:sz w:val="18"/>
          <w:szCs w:val="18"/>
        </w:rPr>
        <w:t>inceptionv3</w:t>
      </w:r>
      <w:r>
        <w:rPr>
          <w:rFonts w:ascii="Segoe UI" w:hAnsi="Segoe UI" w:cs="Segoe UI" w:hint="cs"/>
          <w:sz w:val="18"/>
          <w:szCs w:val="18"/>
          <w:rtl/>
        </w:rPr>
        <w:t>.</w:t>
      </w:r>
    </w:p>
    <w:p w14:paraId="33E4200D" w14:textId="6E336031" w:rsidR="00474216" w:rsidRPr="0027046A" w:rsidRDefault="00474216" w:rsidP="00FF4C04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sz w:val="18"/>
          <w:szCs w:val="18"/>
          <w:u w:val="single"/>
          <w:rtl/>
        </w:rPr>
        <w:t>גרפים מסודרים משמאל לימין לפי מספר הריצה –</w:t>
      </w:r>
    </w:p>
    <w:p w14:paraId="453E5744" w14:textId="27353101" w:rsidR="00474216" w:rsidRPr="0027046A" w:rsidRDefault="00394FCA" w:rsidP="00474216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1D192A24" wp14:editId="3E525CC6">
            <wp:simplePos x="0" y="0"/>
            <wp:positionH relativeFrom="column">
              <wp:posOffset>3065145</wp:posOffset>
            </wp:positionH>
            <wp:positionV relativeFrom="paragraph">
              <wp:posOffset>77893</wp:posOffset>
            </wp:positionV>
            <wp:extent cx="1943735" cy="1939925"/>
            <wp:effectExtent l="19050" t="19050" r="18415" b="22225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B9A" w:rsidRPr="0027046A">
        <w:rPr>
          <w:rFonts w:ascii="Segoe UI" w:hAnsi="Segoe UI" w:cs="Segoe UI"/>
          <w:noProof/>
          <w:sz w:val="18"/>
          <w:szCs w:val="18"/>
          <w:u w:val="single"/>
        </w:rPr>
        <w:drawing>
          <wp:anchor distT="0" distB="0" distL="114300" distR="114300" simplePos="0" relativeHeight="251676672" behindDoc="0" locked="0" layoutInCell="1" allowOverlap="1" wp14:anchorId="3B3EB613" wp14:editId="635CC593">
            <wp:simplePos x="0" y="0"/>
            <wp:positionH relativeFrom="column">
              <wp:posOffset>420458</wp:posOffset>
            </wp:positionH>
            <wp:positionV relativeFrom="paragraph">
              <wp:posOffset>74930</wp:posOffset>
            </wp:positionV>
            <wp:extent cx="1944900" cy="1940400"/>
            <wp:effectExtent l="19050" t="19050" r="17780" b="22225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00" cy="194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DEAD1" w14:textId="16E2DC11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18213D1D" w14:textId="4E323935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77C97E84" w14:textId="08078D1C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24BD2817" w14:textId="07B7C7AF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3074496F" w14:textId="7831FE63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30F91EB7" w14:textId="601C2AF8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33A959CA" w14:textId="3EA5C316" w:rsidR="0021031C" w:rsidRPr="0027046A" w:rsidRDefault="00FF4C04" w:rsidP="0021031C">
      <w:pPr>
        <w:bidi/>
        <w:rPr>
          <w:rFonts w:ascii="Segoe UI" w:hAnsi="Segoe UI" w:cs="Segoe UI"/>
          <w:sz w:val="18"/>
          <w:szCs w:val="18"/>
        </w:rPr>
      </w:pPr>
      <w:r w:rsidRPr="0027046A">
        <w:rPr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74624" behindDoc="0" locked="0" layoutInCell="1" allowOverlap="1" wp14:anchorId="7A6A7D74" wp14:editId="57C1A144">
            <wp:simplePos x="0" y="0"/>
            <wp:positionH relativeFrom="column">
              <wp:posOffset>447040</wp:posOffset>
            </wp:positionH>
            <wp:positionV relativeFrom="paragraph">
              <wp:posOffset>25400</wp:posOffset>
            </wp:positionV>
            <wp:extent cx="1944370" cy="1939925"/>
            <wp:effectExtent l="19050" t="19050" r="17780" b="2222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E9"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79744" behindDoc="0" locked="0" layoutInCell="1" allowOverlap="1" wp14:anchorId="06D4C9C9" wp14:editId="4A1B2324">
            <wp:simplePos x="0" y="0"/>
            <wp:positionH relativeFrom="column">
              <wp:posOffset>3061509</wp:posOffset>
            </wp:positionH>
            <wp:positionV relativeFrom="paragraph">
              <wp:posOffset>25698</wp:posOffset>
            </wp:positionV>
            <wp:extent cx="1944849" cy="1940400"/>
            <wp:effectExtent l="19050" t="19050" r="17780" b="2222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49" cy="194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2858D" w14:textId="12CB540B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6288979B" w14:textId="2D2CF1C6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3043F1F4" w14:textId="39A5D9E2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2AA48E71" w14:textId="05F948A4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476468E9" w14:textId="7219885C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589129D5" w14:textId="53FEA652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6B3F7EBD" w14:textId="7DEE0886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</w:rPr>
      </w:pPr>
    </w:p>
    <w:p w14:paraId="072AF8FB" w14:textId="77777777" w:rsidR="00FF4C04" w:rsidRPr="0027046A" w:rsidRDefault="00FF4C04" w:rsidP="00FF4C04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מסקנות </w:t>
      </w:r>
      <w:r>
        <w:rPr>
          <w:rFonts w:ascii="Segoe UI" w:hAnsi="Segoe UI" w:cs="Segoe UI" w:hint="cs"/>
          <w:sz w:val="18"/>
          <w:szCs w:val="18"/>
          <w:u w:val="single"/>
          <w:rtl/>
        </w:rPr>
        <w:t>מהגרפים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– </w:t>
      </w:r>
    </w:p>
    <w:p w14:paraId="56CB856F" w14:textId="3C9F057F" w:rsidR="00FF4C04" w:rsidRDefault="00FF4C04" w:rsidP="00FF4C04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Loss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  <w:rtl/>
        </w:rPr>
        <w:t>–</w:t>
      </w:r>
      <w:r>
        <w:rPr>
          <w:rFonts w:ascii="Segoe UI" w:hAnsi="Segoe UI" w:cs="Segoe UI" w:hint="cs"/>
          <w:sz w:val="18"/>
          <w:szCs w:val="18"/>
          <w:rtl/>
        </w:rPr>
        <w:t xml:space="preserve"> בכל הגרפים ניתן לראות מגמת ירידה של ה-</w:t>
      </w:r>
      <w:r>
        <w:rPr>
          <w:rFonts w:ascii="Segoe UI" w:hAnsi="Segoe UI" w:cs="Segoe UI"/>
          <w:sz w:val="18"/>
          <w:szCs w:val="18"/>
        </w:rPr>
        <w:t>loss</w:t>
      </w:r>
      <w:r>
        <w:rPr>
          <w:rFonts w:ascii="Segoe UI" w:hAnsi="Segoe UI" w:cs="Segoe UI" w:hint="cs"/>
          <w:sz w:val="18"/>
          <w:szCs w:val="18"/>
          <w:rtl/>
        </w:rPr>
        <w:t xml:space="preserve">. </w:t>
      </w:r>
      <w:r>
        <w:rPr>
          <w:rFonts w:ascii="Segoe UI" w:hAnsi="Segoe UI" w:cs="Segoe UI" w:hint="cs"/>
          <w:sz w:val="18"/>
          <w:szCs w:val="18"/>
          <w:rtl/>
        </w:rPr>
        <w:t>בהרצות ללא ה-</w:t>
      </w:r>
      <w:r>
        <w:rPr>
          <w:rFonts w:ascii="Segoe UI" w:hAnsi="Segoe UI" w:cs="Segoe UI"/>
          <w:sz w:val="18"/>
          <w:szCs w:val="18"/>
        </w:rPr>
        <w:t>dropout</w:t>
      </w:r>
      <w:r>
        <w:rPr>
          <w:rFonts w:ascii="Segoe UI" w:hAnsi="Segoe UI" w:cs="Segoe UI" w:hint="cs"/>
          <w:sz w:val="18"/>
          <w:szCs w:val="18"/>
          <w:rtl/>
        </w:rPr>
        <w:t xml:space="preserve"> הבחנו כי ה-</w:t>
      </w:r>
      <w:r>
        <w:rPr>
          <w:rFonts w:ascii="Segoe UI" w:hAnsi="Segoe UI" w:cs="Segoe UI"/>
          <w:sz w:val="18"/>
          <w:szCs w:val="18"/>
        </w:rPr>
        <w:t>loss</w:t>
      </w:r>
      <w:r>
        <w:rPr>
          <w:rFonts w:ascii="Segoe UI" w:hAnsi="Segoe UI" w:cs="Segoe UI" w:hint="cs"/>
          <w:sz w:val="18"/>
          <w:szCs w:val="18"/>
          <w:rtl/>
        </w:rPr>
        <w:t xml:space="preserve"> על ה-</w:t>
      </w:r>
      <w:r>
        <w:rPr>
          <w:rFonts w:ascii="Segoe UI" w:hAnsi="Segoe UI" w:cs="Segoe UI"/>
          <w:sz w:val="18"/>
          <w:szCs w:val="18"/>
        </w:rPr>
        <w:t>train</w:t>
      </w:r>
      <w:r>
        <w:rPr>
          <w:rFonts w:ascii="Segoe UI" w:hAnsi="Segoe UI" w:cs="Segoe UI" w:hint="cs"/>
          <w:sz w:val="18"/>
          <w:szCs w:val="18"/>
          <w:rtl/>
        </w:rPr>
        <w:t xml:space="preserve"> בעל שיפוע גדול יותר ויותר קרוב ל-0 מאשר ה-</w:t>
      </w:r>
      <w:r>
        <w:rPr>
          <w:rFonts w:ascii="Segoe UI" w:hAnsi="Segoe UI" w:cs="Segoe UI"/>
          <w:sz w:val="18"/>
          <w:szCs w:val="18"/>
        </w:rPr>
        <w:t>loss</w:t>
      </w:r>
      <w:r>
        <w:rPr>
          <w:rFonts w:ascii="Segoe UI" w:hAnsi="Segoe UI" w:cs="Segoe UI" w:hint="cs"/>
          <w:sz w:val="18"/>
          <w:szCs w:val="18"/>
          <w:rtl/>
        </w:rPr>
        <w:t xml:space="preserve"> של ה-</w:t>
      </w:r>
      <w:r>
        <w:rPr>
          <w:rFonts w:ascii="Segoe UI" w:hAnsi="Segoe UI" w:cs="Segoe UI"/>
          <w:sz w:val="18"/>
          <w:szCs w:val="18"/>
        </w:rPr>
        <w:t>test</w:t>
      </w:r>
      <w:r>
        <w:rPr>
          <w:rFonts w:ascii="Segoe UI" w:hAnsi="Segoe UI" w:cs="Segoe UI" w:hint="cs"/>
          <w:sz w:val="18"/>
          <w:szCs w:val="18"/>
          <w:rtl/>
        </w:rPr>
        <w:t xml:space="preserve"> וה-</w:t>
      </w:r>
      <w:r>
        <w:rPr>
          <w:rFonts w:ascii="Segoe UI" w:hAnsi="Segoe UI" w:cs="Segoe UI"/>
          <w:sz w:val="18"/>
          <w:szCs w:val="18"/>
        </w:rPr>
        <w:t>validation</w:t>
      </w:r>
      <w:r>
        <w:rPr>
          <w:rFonts w:ascii="Segoe UI" w:hAnsi="Segoe UI" w:cs="Segoe UI" w:hint="cs"/>
          <w:sz w:val="18"/>
          <w:szCs w:val="18"/>
          <w:rtl/>
        </w:rPr>
        <w:t>. ואילו כאשר הוספנו את ה-</w:t>
      </w:r>
      <w:r>
        <w:rPr>
          <w:rFonts w:ascii="Segoe UI" w:hAnsi="Segoe UI" w:cs="Segoe UI"/>
          <w:sz w:val="18"/>
          <w:szCs w:val="18"/>
        </w:rPr>
        <w:t>dropout</w:t>
      </w:r>
      <w:r>
        <w:rPr>
          <w:rFonts w:ascii="Segoe UI" w:hAnsi="Segoe UI" w:cs="Segoe UI" w:hint="cs"/>
          <w:sz w:val="18"/>
          <w:szCs w:val="18"/>
          <w:rtl/>
        </w:rPr>
        <w:t xml:space="preserve"> ניתן לראות כי ה-</w:t>
      </w:r>
      <w:r>
        <w:rPr>
          <w:rFonts w:ascii="Segoe UI" w:hAnsi="Segoe UI" w:cs="Segoe UI"/>
          <w:sz w:val="18"/>
          <w:szCs w:val="18"/>
        </w:rPr>
        <w:t>loss</w:t>
      </w:r>
      <w:r>
        <w:rPr>
          <w:rFonts w:ascii="Segoe UI" w:hAnsi="Segoe UI" w:cs="Segoe UI" w:hint="cs"/>
          <w:sz w:val="18"/>
          <w:szCs w:val="18"/>
          <w:rtl/>
        </w:rPr>
        <w:t xml:space="preserve"> יחסית דומים ויורדים במגמה אחידה. מכאן אנחנו מסיקים כי ה-</w:t>
      </w:r>
      <w:r>
        <w:rPr>
          <w:rFonts w:ascii="Segoe UI" w:hAnsi="Segoe UI" w:cs="Segoe UI"/>
          <w:sz w:val="18"/>
          <w:szCs w:val="18"/>
        </w:rPr>
        <w:t>dropout</w:t>
      </w:r>
      <w:r>
        <w:rPr>
          <w:rFonts w:ascii="Segoe UI" w:hAnsi="Segoe UI" w:cs="Segoe UI" w:hint="cs"/>
          <w:sz w:val="18"/>
          <w:szCs w:val="18"/>
          <w:rtl/>
        </w:rPr>
        <w:t xml:space="preserve"> מאפשר לרשת להתכנס בצורה אחידה יותר</w:t>
      </w:r>
    </w:p>
    <w:p w14:paraId="7D07E959" w14:textId="5AA68490" w:rsidR="004F5578" w:rsidRDefault="00FF4C04" w:rsidP="009E094D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 w:rsidRPr="004F5578">
        <w:rPr>
          <w:rFonts w:ascii="Segoe UI" w:hAnsi="Segoe UI" w:cs="Segoe UI"/>
          <w:b/>
          <w:bCs/>
          <w:sz w:val="18"/>
          <w:szCs w:val="18"/>
        </w:rPr>
        <w:t>Accuracy</w:t>
      </w:r>
      <w:r w:rsidRPr="004F5578">
        <w:rPr>
          <w:rFonts w:ascii="Segoe UI" w:hAnsi="Segoe UI" w:cs="Segoe UI" w:hint="cs"/>
          <w:b/>
          <w:bCs/>
          <w:sz w:val="18"/>
          <w:szCs w:val="18"/>
          <w:rtl/>
        </w:rPr>
        <w:t xml:space="preserve"> </w:t>
      </w:r>
      <w:r w:rsidRPr="004F5578">
        <w:rPr>
          <w:rFonts w:ascii="Segoe UI" w:hAnsi="Segoe UI" w:cs="Segoe UI"/>
          <w:b/>
          <w:bCs/>
          <w:sz w:val="18"/>
          <w:szCs w:val="18"/>
          <w:rtl/>
        </w:rPr>
        <w:t>–</w:t>
      </w:r>
      <w:r w:rsidRPr="004F5578">
        <w:rPr>
          <w:rFonts w:ascii="Segoe UI" w:hAnsi="Segoe UI" w:cs="Segoe UI" w:hint="cs"/>
          <w:sz w:val="18"/>
          <w:szCs w:val="18"/>
          <w:rtl/>
        </w:rPr>
        <w:t xml:space="preserve"> קיימת מגמת עלייה של ה-</w:t>
      </w:r>
      <w:r w:rsidRPr="004F5578">
        <w:rPr>
          <w:rFonts w:ascii="Segoe UI" w:hAnsi="Segoe UI" w:cs="Segoe UI"/>
          <w:sz w:val="18"/>
          <w:szCs w:val="18"/>
        </w:rPr>
        <w:t>accuracy</w:t>
      </w:r>
      <w:r w:rsidRPr="004F5578">
        <w:rPr>
          <w:rFonts w:ascii="Segoe UI" w:hAnsi="Segoe UI" w:cs="Segoe UI" w:hint="cs"/>
          <w:sz w:val="18"/>
          <w:szCs w:val="18"/>
          <w:rtl/>
        </w:rPr>
        <w:t xml:space="preserve"> על ה-</w:t>
      </w:r>
      <w:r w:rsidRPr="004F5578">
        <w:rPr>
          <w:rFonts w:ascii="Segoe UI" w:hAnsi="Segoe UI" w:cs="Segoe UI"/>
          <w:sz w:val="18"/>
          <w:szCs w:val="18"/>
        </w:rPr>
        <w:t>train</w:t>
      </w:r>
      <w:r w:rsidR="004F5578">
        <w:rPr>
          <w:rFonts w:ascii="Segoe UI" w:hAnsi="Segoe UI" w:cs="Segoe UI"/>
          <w:sz w:val="18"/>
          <w:szCs w:val="18"/>
        </w:rPr>
        <w:t>, test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וה-</w:t>
      </w:r>
      <w:r w:rsidR="004F5578">
        <w:rPr>
          <w:rFonts w:ascii="Segoe UI" w:hAnsi="Segoe UI" w:cs="Segoe UI"/>
          <w:sz w:val="18"/>
          <w:szCs w:val="18"/>
        </w:rPr>
        <w:t>validation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בכל הגרפים. ניתן לראות כי במריבת הגרפים לקראת ה-</w:t>
      </w:r>
      <w:r w:rsidR="004F5578">
        <w:rPr>
          <w:rFonts w:ascii="Segoe UI" w:hAnsi="Segoe UI" w:cs="Segoe UI"/>
          <w:sz w:val="18"/>
          <w:szCs w:val="18"/>
        </w:rPr>
        <w:t>epochs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האחרונים ה-</w:t>
      </w:r>
      <w:r w:rsidR="004F5578">
        <w:rPr>
          <w:rFonts w:ascii="Segoe UI" w:hAnsi="Segoe UI" w:cs="Segoe UI"/>
          <w:sz w:val="18"/>
          <w:szCs w:val="18"/>
        </w:rPr>
        <w:t>accuracy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של ה-</w:t>
      </w:r>
      <w:r w:rsidR="004F5578">
        <w:rPr>
          <w:rFonts w:ascii="Segoe UI" w:hAnsi="Segoe UI" w:cs="Segoe UI"/>
          <w:sz w:val="18"/>
          <w:szCs w:val="18"/>
        </w:rPr>
        <w:t>train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עולה יותר מה-</w:t>
      </w:r>
      <w:r w:rsidR="004F5578">
        <w:rPr>
          <w:rFonts w:ascii="Segoe UI" w:hAnsi="Segoe UI" w:cs="Segoe UI"/>
          <w:sz w:val="18"/>
          <w:szCs w:val="18"/>
        </w:rPr>
        <w:t>accuracy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של ה-</w:t>
      </w:r>
      <w:r w:rsidR="004F5578">
        <w:rPr>
          <w:rFonts w:ascii="Segoe UI" w:hAnsi="Segoe UI" w:cs="Segoe UI"/>
          <w:sz w:val="18"/>
          <w:szCs w:val="18"/>
        </w:rPr>
        <w:t>test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וה-</w:t>
      </w:r>
      <w:r w:rsidR="004F5578">
        <w:rPr>
          <w:rFonts w:ascii="Segoe UI" w:hAnsi="Segoe UI" w:cs="Segoe UI"/>
          <w:sz w:val="18"/>
          <w:szCs w:val="18"/>
        </w:rPr>
        <w:t>validation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דבר המעיד על </w:t>
      </w:r>
      <w:r w:rsidR="004F5578">
        <w:rPr>
          <w:rFonts w:ascii="Segoe UI" w:hAnsi="Segoe UI" w:cs="Segoe UI"/>
          <w:sz w:val="18"/>
          <w:szCs w:val="18"/>
        </w:rPr>
        <w:t>overfitting</w:t>
      </w:r>
      <w:r w:rsidR="004F5578">
        <w:rPr>
          <w:rFonts w:ascii="Segoe UI" w:hAnsi="Segoe UI" w:cs="Segoe UI" w:hint="cs"/>
          <w:sz w:val="18"/>
          <w:szCs w:val="18"/>
          <w:rtl/>
        </w:rPr>
        <w:t>. אך, קיימת מגמת עלייה חיובית בכל ה-</w:t>
      </w:r>
      <w:r w:rsidR="004F5578">
        <w:rPr>
          <w:rFonts w:ascii="Segoe UI" w:hAnsi="Segoe UI" w:cs="Segoe UI"/>
          <w:sz w:val="18"/>
          <w:szCs w:val="18"/>
        </w:rPr>
        <w:t>set</w:t>
      </w:r>
      <w:r w:rsidR="004F5578">
        <w:rPr>
          <w:rFonts w:ascii="Segoe UI" w:hAnsi="Segoe UI" w:cs="Segoe UI" w:hint="cs"/>
          <w:sz w:val="18"/>
          <w:szCs w:val="18"/>
          <w:rtl/>
        </w:rPr>
        <w:t xml:space="preserve"> השונים.</w:t>
      </w:r>
    </w:p>
    <w:p w14:paraId="413868E5" w14:textId="77777777" w:rsidR="009E094D" w:rsidRPr="009E094D" w:rsidRDefault="009E094D" w:rsidP="009E094D">
      <w:pPr>
        <w:pStyle w:val="a9"/>
        <w:bidi/>
        <w:spacing w:line="240" w:lineRule="auto"/>
        <w:rPr>
          <w:rFonts w:ascii="Segoe UI" w:hAnsi="Segoe UI" w:cs="Segoe UI" w:hint="cs"/>
          <w:sz w:val="18"/>
          <w:szCs w:val="18"/>
        </w:rPr>
      </w:pPr>
    </w:p>
    <w:p w14:paraId="4A72D9C7" w14:textId="25F05975" w:rsidR="0021031C" w:rsidRPr="0027046A" w:rsidRDefault="00BF2142" w:rsidP="0021031C">
      <w:pPr>
        <w:pStyle w:val="2"/>
        <w:jc w:val="center"/>
        <w:rPr>
          <w:rFonts w:ascii="Segoe UI" w:hAnsi="Segoe UI" w:cs="Segoe UI"/>
          <w:sz w:val="24"/>
          <w:szCs w:val="24"/>
        </w:rPr>
      </w:pPr>
      <w:r w:rsidRPr="0027046A">
        <w:rPr>
          <w:rFonts w:ascii="Segoe UI" w:hAnsi="Segoe UI" w:cs="Segoe UI"/>
          <w:sz w:val="24"/>
          <w:szCs w:val="24"/>
        </w:rPr>
        <w:t>OPRIMIZER</w:t>
      </w:r>
    </w:p>
    <w:p w14:paraId="48B45D79" w14:textId="6D269A58" w:rsidR="0021031C" w:rsidRPr="0027046A" w:rsidRDefault="0021031C" w:rsidP="0021031C">
      <w:pPr>
        <w:bidi/>
        <w:rPr>
          <w:rFonts w:ascii="Segoe UI" w:hAnsi="Segoe UI" w:cs="Segoe UI"/>
          <w:sz w:val="18"/>
          <w:szCs w:val="18"/>
          <w:rtl/>
        </w:rPr>
      </w:pPr>
    </w:p>
    <w:tbl>
      <w:tblPr>
        <w:tblpPr w:leftFromText="180" w:rightFromText="180" w:vertAnchor="text" w:horzAnchor="margin" w:tblpXSpec="center" w:tblpY="942"/>
        <w:tblW w:w="9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497"/>
        <w:gridCol w:w="1516"/>
        <w:gridCol w:w="945"/>
        <w:gridCol w:w="1260"/>
        <w:gridCol w:w="1350"/>
        <w:gridCol w:w="1202"/>
        <w:gridCol w:w="1202"/>
      </w:tblGrid>
      <w:tr w:rsidR="00E72D3A" w:rsidRPr="0027046A" w14:paraId="6609C9F7" w14:textId="77777777" w:rsidTr="00E72D3A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A0B8F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Number run</w:t>
            </w:r>
          </w:p>
        </w:tc>
        <w:tc>
          <w:tcPr>
            <w:tcW w:w="14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A2E71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44F17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Normalization</w:t>
            </w:r>
          </w:p>
        </w:tc>
        <w:tc>
          <w:tcPr>
            <w:tcW w:w="9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AD503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Number unit dense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589A9BA5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dropout_rate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3E51F4B0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Way split</w:t>
            </w:r>
          </w:p>
        </w:tc>
        <w:tc>
          <w:tcPr>
            <w:tcW w:w="120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</w:tcPr>
          <w:p w14:paraId="6924E56B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Optimizer</w:t>
            </w:r>
          </w:p>
        </w:tc>
        <w:tc>
          <w:tcPr>
            <w:tcW w:w="12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7E2FA" w:themeFill="accent1" w:themeFillTint="33"/>
            <w:vAlign w:val="center"/>
          </w:tcPr>
          <w:p w14:paraId="47821FC6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Accuracy Test</w:t>
            </w:r>
          </w:p>
        </w:tc>
      </w:tr>
      <w:tr w:rsidR="00E72D3A" w:rsidRPr="0027046A" w14:paraId="1F0E1C7A" w14:textId="77777777" w:rsidTr="00E72D3A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5FD2C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E3ECD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C12B1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5F06F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14:paraId="0525ADE4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118CB5F5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18" w:space="0" w:color="auto"/>
            </w:tcBorders>
          </w:tcPr>
          <w:p w14:paraId="5E2D3F56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adam</w:t>
            </w:r>
          </w:p>
        </w:tc>
        <w:tc>
          <w:tcPr>
            <w:tcW w:w="120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08E39D16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0.889</w:t>
            </w:r>
          </w:p>
        </w:tc>
      </w:tr>
      <w:tr w:rsidR="00E72D3A" w:rsidRPr="0027046A" w14:paraId="0FA7B695" w14:textId="77777777" w:rsidTr="00E72D3A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32BB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3BE6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0CC14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22031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</w:tcPr>
          <w:p w14:paraId="27C9B445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vAlign w:val="bottom"/>
          </w:tcPr>
          <w:p w14:paraId="001584F3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</w:tcPr>
          <w:p w14:paraId="549A1580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adam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3637A452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0.77</w:t>
            </w:r>
          </w:p>
        </w:tc>
      </w:tr>
      <w:tr w:rsidR="00E72D3A" w:rsidRPr="0027046A" w14:paraId="67B6275F" w14:textId="77777777" w:rsidTr="00E72D3A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42EF9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CCD1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036E7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738F9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</w:tcPr>
          <w:p w14:paraId="4151885E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vAlign w:val="bottom"/>
          </w:tcPr>
          <w:p w14:paraId="6FE944CE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</w:tcPr>
          <w:p w14:paraId="630177B0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adam</w:t>
            </w:r>
          </w:p>
        </w:tc>
        <w:tc>
          <w:tcPr>
            <w:tcW w:w="1202" w:type="dxa"/>
            <w:tcBorders>
              <w:right w:val="single" w:sz="18" w:space="0" w:color="auto"/>
            </w:tcBorders>
            <w:vAlign w:val="bottom"/>
          </w:tcPr>
          <w:p w14:paraId="4A5987A8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0.865</w:t>
            </w:r>
          </w:p>
        </w:tc>
      </w:tr>
      <w:tr w:rsidR="00E72D3A" w:rsidRPr="0027046A" w14:paraId="6B8239DA" w14:textId="77777777" w:rsidTr="00E72D3A">
        <w:trPr>
          <w:trHeight w:val="239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6491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7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BEE97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CB725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B11AA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054154FE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36664A86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bottom w:val="single" w:sz="18" w:space="0" w:color="auto"/>
            </w:tcBorders>
          </w:tcPr>
          <w:p w14:paraId="0D45BDA4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adam</w:t>
            </w:r>
          </w:p>
        </w:tc>
        <w:tc>
          <w:tcPr>
            <w:tcW w:w="120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788F094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0.73</w:t>
            </w:r>
          </w:p>
        </w:tc>
      </w:tr>
      <w:tr w:rsidR="00E72D3A" w:rsidRPr="0027046A" w14:paraId="477739C7" w14:textId="77777777" w:rsidTr="00E72D3A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24319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050D4B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BCFCA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BF2E2E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bottom"/>
          </w:tcPr>
          <w:p w14:paraId="165B8496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4FFA3B38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18" w:space="0" w:color="auto"/>
            </w:tcBorders>
          </w:tcPr>
          <w:p w14:paraId="4DBEAD2F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RMSprop</w:t>
            </w:r>
            <w:r w:rsidRPr="0027046A">
              <w:rPr>
                <w:rFonts w:ascii="Segoe UI" w:hAnsi="Segoe UI" w:cs="Segoe U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202" w:type="dxa"/>
            <w:tcBorders>
              <w:top w:val="single" w:sz="18" w:space="0" w:color="auto"/>
              <w:right w:val="single" w:sz="18" w:space="0" w:color="auto"/>
            </w:tcBorders>
          </w:tcPr>
          <w:p w14:paraId="2706B5BF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6"/>
                <w:szCs w:val="16"/>
              </w:rPr>
              <w:t>0.88</w:t>
            </w:r>
          </w:p>
        </w:tc>
      </w:tr>
      <w:tr w:rsidR="00E72D3A" w:rsidRPr="0027046A" w14:paraId="2212FC14" w14:textId="77777777" w:rsidTr="00E72D3A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05585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0D9B11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02CD85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9321FD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</w:tcPr>
          <w:p w14:paraId="308BA302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vAlign w:val="bottom"/>
          </w:tcPr>
          <w:p w14:paraId="77F941C4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</w:tcPr>
          <w:p w14:paraId="305CE554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RMSprop</w:t>
            </w:r>
            <w:r w:rsidRPr="0027046A">
              <w:rPr>
                <w:rFonts w:ascii="Segoe UI" w:hAnsi="Segoe UI" w:cs="Segoe U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202" w:type="dxa"/>
            <w:tcBorders>
              <w:right w:val="single" w:sz="18" w:space="0" w:color="auto"/>
            </w:tcBorders>
          </w:tcPr>
          <w:p w14:paraId="76D69B5B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6"/>
                <w:szCs w:val="16"/>
              </w:rPr>
              <w:t>0.753</w:t>
            </w:r>
          </w:p>
        </w:tc>
      </w:tr>
      <w:tr w:rsidR="00E72D3A" w:rsidRPr="0027046A" w14:paraId="218AD544" w14:textId="77777777" w:rsidTr="00E72D3A">
        <w:trPr>
          <w:trHeight w:val="239"/>
        </w:trPr>
        <w:tc>
          <w:tcPr>
            <w:tcW w:w="839" w:type="dxa"/>
            <w:tcBorders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5D5538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B29E7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mobilenet</w:t>
            </w:r>
          </w:p>
        </w:tc>
        <w:tc>
          <w:tcPr>
            <w:tcW w:w="15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A32D41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BE224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</w:tcPr>
          <w:p w14:paraId="18EF5C84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vAlign w:val="bottom"/>
          </w:tcPr>
          <w:p w14:paraId="31BCFAD6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</w:tcPr>
          <w:p w14:paraId="39EFB723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RMSprop</w:t>
            </w:r>
            <w:r w:rsidRPr="0027046A">
              <w:rPr>
                <w:rFonts w:ascii="Segoe UI" w:hAnsi="Segoe UI" w:cs="Segoe U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202" w:type="dxa"/>
            <w:tcBorders>
              <w:right w:val="single" w:sz="18" w:space="0" w:color="auto"/>
            </w:tcBorders>
          </w:tcPr>
          <w:p w14:paraId="3C5199EC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6"/>
                <w:szCs w:val="16"/>
              </w:rPr>
              <w:t>0.868</w:t>
            </w:r>
          </w:p>
        </w:tc>
      </w:tr>
      <w:tr w:rsidR="00E72D3A" w:rsidRPr="0027046A" w14:paraId="35724F2C" w14:textId="77777777" w:rsidTr="00E72D3A">
        <w:trPr>
          <w:trHeight w:val="239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246612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7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6CAE9C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369FD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945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B60E82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06579E52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6A616476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bottom w:val="single" w:sz="18" w:space="0" w:color="auto"/>
            </w:tcBorders>
          </w:tcPr>
          <w:p w14:paraId="3557F74F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RMSprop</w:t>
            </w:r>
            <w:r w:rsidRPr="0027046A">
              <w:rPr>
                <w:rFonts w:ascii="Segoe UI" w:hAnsi="Segoe UI" w:cs="Segoe U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202" w:type="dxa"/>
            <w:tcBorders>
              <w:bottom w:val="single" w:sz="18" w:space="0" w:color="auto"/>
              <w:right w:val="single" w:sz="18" w:space="0" w:color="auto"/>
            </w:tcBorders>
          </w:tcPr>
          <w:p w14:paraId="0AB74F85" w14:textId="77777777" w:rsidR="00E72D3A" w:rsidRPr="0027046A" w:rsidRDefault="00E72D3A" w:rsidP="00E72D3A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sz w:val="16"/>
                <w:szCs w:val="16"/>
              </w:rPr>
              <w:t>0.768</w:t>
            </w:r>
          </w:p>
        </w:tc>
      </w:tr>
    </w:tbl>
    <w:p w14:paraId="7CFC1EA5" w14:textId="67B6534D" w:rsidR="007C2A3F" w:rsidRPr="0027046A" w:rsidRDefault="007C2A3F" w:rsidP="007C2A3F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sz w:val="18"/>
          <w:szCs w:val="18"/>
          <w:rtl/>
        </w:rPr>
        <w:t>עד כה את הניסויים ביצענו עם ה-</w:t>
      </w:r>
      <w:r w:rsidRPr="0027046A">
        <w:rPr>
          <w:rFonts w:ascii="Segoe UI" w:hAnsi="Segoe UI" w:cs="Segoe UI"/>
          <w:sz w:val="18"/>
          <w:szCs w:val="18"/>
        </w:rPr>
        <w:t>optimizer adam</w:t>
      </w:r>
      <w:r w:rsidRPr="0027046A">
        <w:rPr>
          <w:rFonts w:ascii="Segoe UI" w:hAnsi="Segoe UI" w:cs="Segoe UI"/>
          <w:sz w:val="18"/>
          <w:szCs w:val="18"/>
          <w:rtl/>
        </w:rPr>
        <w:t xml:space="preserve"> </w:t>
      </w:r>
      <w:r w:rsidR="004F5578">
        <w:rPr>
          <w:rFonts w:ascii="Segoe UI" w:hAnsi="Segoe UI" w:cs="Segoe UI" w:hint="cs"/>
          <w:sz w:val="18"/>
          <w:szCs w:val="18"/>
          <w:rtl/>
        </w:rPr>
        <w:t>אשר</w:t>
      </w:r>
      <w:r w:rsidRPr="0027046A">
        <w:rPr>
          <w:rFonts w:ascii="Segoe UI" w:hAnsi="Segoe UI" w:cs="Segoe UI"/>
          <w:sz w:val="18"/>
          <w:szCs w:val="18"/>
          <w:rtl/>
        </w:rPr>
        <w:t xml:space="preserve"> משתמש בשיטה של </w:t>
      </w:r>
      <w:r w:rsidRPr="0027046A">
        <w:rPr>
          <w:rFonts w:ascii="Segoe UI" w:hAnsi="Segoe UI" w:cs="Segoe UI"/>
          <w:sz w:val="18"/>
          <w:szCs w:val="18"/>
        </w:rPr>
        <w:t>stochastic gradient</w:t>
      </w:r>
      <w:r w:rsidRPr="0027046A">
        <w:rPr>
          <w:rFonts w:ascii="Segoe UI" w:hAnsi="Segoe UI" w:cs="Segoe UI"/>
          <w:sz w:val="18"/>
          <w:szCs w:val="18"/>
          <w:rtl/>
        </w:rPr>
        <w:t xml:space="preserve">. רצינו לבצע השוואה </w:t>
      </w:r>
      <w:r w:rsidR="00AD5CCE" w:rsidRPr="0027046A">
        <w:rPr>
          <w:rFonts w:ascii="Segoe UI" w:hAnsi="Segoe UI" w:cs="Segoe UI"/>
          <w:sz w:val="18"/>
          <w:szCs w:val="18"/>
          <w:rtl/>
        </w:rPr>
        <w:t xml:space="preserve">עם </w:t>
      </w:r>
      <w:r w:rsidR="00AD5CCE" w:rsidRPr="0027046A">
        <w:rPr>
          <w:rFonts w:ascii="Segoe UI" w:hAnsi="Segoe UI" w:cs="Segoe UI"/>
          <w:sz w:val="18"/>
          <w:szCs w:val="18"/>
        </w:rPr>
        <w:t>optimizer</w:t>
      </w:r>
      <w:r w:rsidR="00AD5CCE" w:rsidRPr="0027046A">
        <w:rPr>
          <w:rFonts w:ascii="Segoe UI" w:hAnsi="Segoe UI" w:cs="Segoe UI"/>
          <w:sz w:val="18"/>
          <w:szCs w:val="18"/>
          <w:rtl/>
        </w:rPr>
        <w:t xml:space="preserve"> אחר בשם </w:t>
      </w:r>
      <w:r w:rsidR="00AD5CCE" w:rsidRPr="0027046A">
        <w:rPr>
          <w:rFonts w:ascii="Segoe UI" w:hAnsi="Segoe UI" w:cs="Segoe UI"/>
          <w:sz w:val="18"/>
          <w:szCs w:val="18"/>
        </w:rPr>
        <w:t>RMSprop</w:t>
      </w:r>
      <w:r w:rsidR="00AD5CCE" w:rsidRPr="0027046A">
        <w:rPr>
          <w:rFonts w:ascii="Segoe UI" w:hAnsi="Segoe UI" w:cs="Segoe UI"/>
          <w:sz w:val="18"/>
          <w:szCs w:val="18"/>
          <w:rtl/>
        </w:rPr>
        <w:t xml:space="preserve"> אשר שומר על ממוצע נע של ריבועי השיפועים ומחלק את ה-</w:t>
      </w:r>
      <w:r w:rsidR="00AD5CCE" w:rsidRPr="0027046A">
        <w:rPr>
          <w:rFonts w:ascii="Segoe UI" w:hAnsi="Segoe UI" w:cs="Segoe UI"/>
          <w:sz w:val="18"/>
          <w:szCs w:val="18"/>
        </w:rPr>
        <w:t>gradient</w:t>
      </w:r>
      <w:r w:rsidR="00AD5CCE" w:rsidRPr="0027046A">
        <w:rPr>
          <w:rFonts w:ascii="Segoe UI" w:hAnsi="Segoe UI" w:cs="Segoe UI"/>
          <w:sz w:val="18"/>
          <w:szCs w:val="18"/>
          <w:rtl/>
        </w:rPr>
        <w:t xml:space="preserve"> לפי השורש של הממוצע.</w:t>
      </w:r>
    </w:p>
    <w:p w14:paraId="6E6AA2A7" w14:textId="77777777" w:rsidR="009E094D" w:rsidRDefault="009E094D" w:rsidP="005650A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63C5D8E5" w14:textId="77777777" w:rsidR="009E094D" w:rsidRDefault="009E094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0E2FAFBD" w14:textId="77777777" w:rsidR="009E094D" w:rsidRDefault="009E094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7BCADF7E" w14:textId="77777777" w:rsidR="009E094D" w:rsidRDefault="009E094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701D023D" w14:textId="5675AF17" w:rsidR="005650AD" w:rsidRPr="0027046A" w:rsidRDefault="005650AD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sz w:val="18"/>
          <w:szCs w:val="18"/>
          <w:u w:val="single"/>
          <w:rtl/>
        </w:rPr>
        <w:lastRenderedPageBreak/>
        <w:t xml:space="preserve">מסקנות </w:t>
      </w:r>
      <w:r>
        <w:rPr>
          <w:rFonts w:ascii="Segoe UI" w:hAnsi="Segoe UI" w:cs="Segoe UI" w:hint="cs"/>
          <w:sz w:val="18"/>
          <w:szCs w:val="18"/>
          <w:u w:val="single"/>
          <w:rtl/>
        </w:rPr>
        <w:t>מהטבלה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– </w:t>
      </w:r>
    </w:p>
    <w:p w14:paraId="03D90960" w14:textId="78E0149D" w:rsidR="005650AD" w:rsidRPr="00E72D3A" w:rsidRDefault="005650AD" w:rsidP="00E72D3A">
      <w:pPr>
        <w:pStyle w:val="a9"/>
        <w:numPr>
          <w:ilvl w:val="0"/>
          <w:numId w:val="35"/>
        </w:numPr>
        <w:bidi/>
        <w:spacing w:line="240" w:lineRule="auto"/>
        <w:rPr>
          <w:rFonts w:ascii="Segoe UI" w:hAnsi="Segoe UI" w:cs="Segoe UI"/>
          <w:sz w:val="18"/>
          <w:szCs w:val="18"/>
        </w:rPr>
      </w:pPr>
      <w:r w:rsidRPr="0027046A">
        <w:rPr>
          <w:rFonts w:ascii="Segoe UI" w:hAnsi="Segoe UI" w:cs="Segoe UI"/>
          <w:b/>
          <w:bCs/>
          <w:sz w:val="18"/>
          <w:szCs w:val="18"/>
          <w:rtl/>
        </w:rPr>
        <w:t>השפעת ה</w:t>
      </w:r>
      <w:r>
        <w:rPr>
          <w:rFonts w:ascii="Segoe UI" w:hAnsi="Segoe UI" w:cs="Segoe UI" w:hint="cs"/>
          <w:b/>
          <w:bCs/>
          <w:sz w:val="18"/>
          <w:szCs w:val="18"/>
          <w:rtl/>
        </w:rPr>
        <w:t>-</w:t>
      </w:r>
      <w:r>
        <w:rPr>
          <w:rFonts w:ascii="Segoe UI" w:hAnsi="Segoe UI" w:cs="Segoe UI"/>
          <w:b/>
          <w:bCs/>
          <w:sz w:val="18"/>
          <w:szCs w:val="18"/>
        </w:rPr>
        <w:t>optimizer</w:t>
      </w:r>
      <w:r w:rsidRPr="0027046A">
        <w:rPr>
          <w:rFonts w:ascii="Segoe UI" w:hAnsi="Segoe UI" w:cs="Segoe UI"/>
          <w:sz w:val="18"/>
          <w:szCs w:val="18"/>
          <w:rtl/>
        </w:rPr>
        <w:t xml:space="preserve"> –</w:t>
      </w:r>
      <w:r>
        <w:rPr>
          <w:rFonts w:ascii="Segoe UI" w:hAnsi="Segoe UI" w:cs="Segoe UI" w:hint="cs"/>
          <w:sz w:val="18"/>
          <w:szCs w:val="18"/>
          <w:rtl/>
        </w:rPr>
        <w:t xml:space="preserve"> ניתן לראות כי ל-</w:t>
      </w:r>
      <w:r>
        <w:rPr>
          <w:rFonts w:ascii="Segoe UI" w:hAnsi="Segoe UI" w:cs="Segoe UI"/>
          <w:sz w:val="18"/>
          <w:szCs w:val="18"/>
        </w:rPr>
        <w:t>optimizer</w:t>
      </w:r>
      <w:r>
        <w:rPr>
          <w:rFonts w:ascii="Segoe UI" w:hAnsi="Segoe UI" w:cs="Segoe UI" w:hint="cs"/>
          <w:sz w:val="18"/>
          <w:szCs w:val="18"/>
          <w:rtl/>
        </w:rPr>
        <w:t xml:space="preserve"> אין השפעה רבה על ה-</w:t>
      </w:r>
      <w:r>
        <w:rPr>
          <w:rFonts w:ascii="Segoe UI" w:hAnsi="Segoe UI" w:cs="Segoe UI"/>
          <w:sz w:val="18"/>
          <w:szCs w:val="18"/>
        </w:rPr>
        <w:t>accuracy</w:t>
      </w:r>
      <w:r>
        <w:rPr>
          <w:rFonts w:ascii="Segoe UI" w:hAnsi="Segoe UI" w:cs="Segoe UI" w:hint="cs"/>
          <w:sz w:val="18"/>
          <w:szCs w:val="18"/>
          <w:rtl/>
        </w:rPr>
        <w:t xml:space="preserve">. </w:t>
      </w:r>
      <w:r w:rsidR="00225304">
        <w:rPr>
          <w:rFonts w:ascii="Segoe UI" w:hAnsi="Segoe UI" w:cs="Segoe UI" w:hint="cs"/>
          <w:sz w:val="18"/>
          <w:szCs w:val="18"/>
          <w:rtl/>
        </w:rPr>
        <w:t>אנחנו מניחים כי מאחר והשינוי במשקולות נעשה רק בשכבות האחרונות (</w:t>
      </w:r>
      <w:r w:rsidR="00225304">
        <w:rPr>
          <w:rFonts w:ascii="Segoe UI" w:hAnsi="Segoe UI" w:cs="Segoe UI"/>
          <w:sz w:val="18"/>
          <w:szCs w:val="18"/>
        </w:rPr>
        <w:t>dense</w:t>
      </w:r>
      <w:r w:rsidR="00225304">
        <w:rPr>
          <w:rFonts w:ascii="Segoe UI" w:hAnsi="Segoe UI" w:cs="Segoe UI" w:hint="cs"/>
          <w:sz w:val="18"/>
          <w:szCs w:val="18"/>
          <w:rtl/>
        </w:rPr>
        <w:t xml:space="preserve"> ו-</w:t>
      </w:r>
      <w:r w:rsidR="00225304">
        <w:rPr>
          <w:rFonts w:ascii="Segoe UI" w:hAnsi="Segoe UI" w:cs="Segoe UI"/>
          <w:sz w:val="18"/>
          <w:szCs w:val="18"/>
        </w:rPr>
        <w:t>dropout</w:t>
      </w:r>
      <w:r w:rsidR="00225304">
        <w:rPr>
          <w:rFonts w:ascii="Segoe UI" w:hAnsi="Segoe UI" w:cs="Segoe UI" w:hint="cs"/>
          <w:sz w:val="18"/>
          <w:szCs w:val="18"/>
          <w:rtl/>
        </w:rPr>
        <w:t>) אז ההשפעה של ה-</w:t>
      </w:r>
      <w:r w:rsidR="00225304">
        <w:rPr>
          <w:rFonts w:ascii="Segoe UI" w:hAnsi="Segoe UI" w:cs="Segoe UI"/>
          <w:sz w:val="18"/>
          <w:szCs w:val="18"/>
        </w:rPr>
        <w:t>optimizer</w:t>
      </w:r>
      <w:r w:rsidR="00225304">
        <w:rPr>
          <w:rFonts w:ascii="Segoe UI" w:hAnsi="Segoe UI" w:cs="Segoe UI" w:hint="cs"/>
          <w:sz w:val="18"/>
          <w:szCs w:val="18"/>
          <w:rtl/>
        </w:rPr>
        <w:t xml:space="preserve"> על התכנסות המשקולות היא זניחה.</w:t>
      </w:r>
    </w:p>
    <w:p w14:paraId="2B11402E" w14:textId="424B5363" w:rsidR="00B667A6" w:rsidRPr="005650AD" w:rsidRDefault="005650AD" w:rsidP="005650AD">
      <w:pPr>
        <w:bidi/>
        <w:spacing w:line="240" w:lineRule="auto"/>
        <w:rPr>
          <w:rFonts w:ascii="Segoe UI" w:hAnsi="Segoe UI" w:cs="Segoe UI" w:hint="cs"/>
          <w:sz w:val="18"/>
          <w:szCs w:val="18"/>
          <w:u w:val="single"/>
          <w:rtl/>
        </w:rPr>
      </w:pPr>
      <w:r w:rsidRPr="005650AD">
        <w:rPr>
          <w:rFonts w:ascii="Segoe UI" w:hAnsi="Segoe UI" w:cs="Segoe UI"/>
          <w:sz w:val="18"/>
          <w:szCs w:val="18"/>
          <w:u w:val="single"/>
          <w:rtl/>
        </w:rPr>
        <w:t xml:space="preserve"> 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>גרפים מסודרים משמאל לימין לפי מספר הריצה –</w:t>
      </w:r>
      <w:r w:rsidRPr="0027046A">
        <w:rPr>
          <w:noProof/>
        </w:rPr>
        <w:drawing>
          <wp:anchor distT="0" distB="0" distL="114300" distR="114300" simplePos="0" relativeHeight="251689984" behindDoc="0" locked="0" layoutInCell="1" allowOverlap="1" wp14:anchorId="527BA219" wp14:editId="75F6745D">
            <wp:simplePos x="0" y="0"/>
            <wp:positionH relativeFrom="column">
              <wp:posOffset>340360</wp:posOffset>
            </wp:positionH>
            <wp:positionV relativeFrom="paragraph">
              <wp:posOffset>248920</wp:posOffset>
            </wp:positionV>
            <wp:extent cx="1944370" cy="1939925"/>
            <wp:effectExtent l="19050" t="19050" r="17780" b="22225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0ABDA" w14:textId="0A322F40" w:rsidR="00B667A6" w:rsidRPr="0027046A" w:rsidRDefault="005650AD" w:rsidP="00B667A6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noProof/>
        </w:rPr>
        <w:drawing>
          <wp:anchor distT="0" distB="0" distL="114300" distR="114300" simplePos="0" relativeHeight="251692032" behindDoc="0" locked="0" layoutInCell="1" allowOverlap="1" wp14:anchorId="5831B169" wp14:editId="67071761">
            <wp:simplePos x="0" y="0"/>
            <wp:positionH relativeFrom="column">
              <wp:posOffset>3393991</wp:posOffset>
            </wp:positionH>
            <wp:positionV relativeFrom="paragraph">
              <wp:posOffset>39866</wp:posOffset>
            </wp:positionV>
            <wp:extent cx="1944312" cy="1940400"/>
            <wp:effectExtent l="19050" t="19050" r="18415" b="22225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12" cy="194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27BCF" w14:textId="57ED4045" w:rsidR="00BF2142" w:rsidRPr="0027046A" w:rsidRDefault="00BF2142" w:rsidP="00BF2142">
      <w:pPr>
        <w:bidi/>
        <w:rPr>
          <w:rFonts w:ascii="Segoe UI" w:hAnsi="Segoe UI" w:cs="Segoe UI"/>
          <w:sz w:val="18"/>
          <w:szCs w:val="18"/>
          <w:rtl/>
        </w:rPr>
      </w:pPr>
    </w:p>
    <w:p w14:paraId="463DECBB" w14:textId="06E1C374" w:rsidR="00D41CE9" w:rsidRPr="0027046A" w:rsidRDefault="00D41CE9" w:rsidP="00D41CE9">
      <w:pPr>
        <w:bidi/>
        <w:rPr>
          <w:rFonts w:ascii="Segoe UI" w:hAnsi="Segoe UI" w:cs="Segoe UI"/>
          <w:sz w:val="18"/>
          <w:szCs w:val="18"/>
          <w:rtl/>
        </w:rPr>
      </w:pPr>
    </w:p>
    <w:p w14:paraId="7D287EE4" w14:textId="6921FB40" w:rsidR="00D41CE9" w:rsidRPr="0027046A" w:rsidRDefault="00D41CE9" w:rsidP="00D41CE9">
      <w:pPr>
        <w:bidi/>
        <w:rPr>
          <w:rFonts w:ascii="Segoe UI" w:hAnsi="Segoe UI" w:cs="Segoe UI"/>
          <w:sz w:val="18"/>
          <w:szCs w:val="18"/>
          <w:rtl/>
        </w:rPr>
      </w:pPr>
    </w:p>
    <w:p w14:paraId="25192C0A" w14:textId="5CAEA514" w:rsidR="00D41CE9" w:rsidRPr="0027046A" w:rsidRDefault="00D41CE9" w:rsidP="00D41CE9">
      <w:pPr>
        <w:bidi/>
        <w:rPr>
          <w:rFonts w:ascii="Segoe UI" w:hAnsi="Segoe UI" w:cs="Segoe UI"/>
          <w:sz w:val="18"/>
          <w:szCs w:val="18"/>
          <w:rtl/>
        </w:rPr>
      </w:pPr>
    </w:p>
    <w:p w14:paraId="1586B149" w14:textId="703B3B15" w:rsidR="00D41CE9" w:rsidRPr="0027046A" w:rsidRDefault="00D41CE9" w:rsidP="00D41CE9">
      <w:pPr>
        <w:bidi/>
        <w:rPr>
          <w:rFonts w:ascii="Segoe UI" w:hAnsi="Segoe UI" w:cs="Segoe UI"/>
          <w:sz w:val="18"/>
          <w:szCs w:val="18"/>
          <w:rtl/>
        </w:rPr>
      </w:pPr>
    </w:p>
    <w:p w14:paraId="5D887FDD" w14:textId="6178BCD1" w:rsidR="00D41CE9" w:rsidRPr="0027046A" w:rsidRDefault="005650AD" w:rsidP="00D41CE9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noProof/>
        </w:rPr>
        <w:drawing>
          <wp:anchor distT="0" distB="0" distL="114300" distR="114300" simplePos="0" relativeHeight="251688960" behindDoc="0" locked="0" layoutInCell="1" allowOverlap="1" wp14:anchorId="2B8D5003" wp14:editId="7D94CCDB">
            <wp:simplePos x="0" y="0"/>
            <wp:positionH relativeFrom="column">
              <wp:posOffset>318478</wp:posOffset>
            </wp:positionH>
            <wp:positionV relativeFrom="paragraph">
              <wp:posOffset>238788</wp:posOffset>
            </wp:positionV>
            <wp:extent cx="1943100" cy="1939925"/>
            <wp:effectExtent l="19050" t="19050" r="19050" b="22225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73EC6" w14:textId="10E18750" w:rsidR="00D41CE9" w:rsidRPr="0027046A" w:rsidRDefault="00D41CE9" w:rsidP="00D41CE9">
      <w:pPr>
        <w:bidi/>
        <w:rPr>
          <w:rFonts w:ascii="Segoe UI" w:hAnsi="Segoe UI" w:cs="Segoe UI"/>
          <w:sz w:val="18"/>
          <w:szCs w:val="18"/>
          <w:rtl/>
        </w:rPr>
      </w:pPr>
    </w:p>
    <w:p w14:paraId="0D6D8066" w14:textId="73CD8048" w:rsidR="00B667A6" w:rsidRPr="0027046A" w:rsidRDefault="00B667A6" w:rsidP="00B667A6">
      <w:pPr>
        <w:bidi/>
        <w:rPr>
          <w:rFonts w:ascii="Segoe UI" w:hAnsi="Segoe UI" w:cs="Segoe UI"/>
          <w:sz w:val="18"/>
          <w:szCs w:val="18"/>
          <w:rtl/>
        </w:rPr>
      </w:pPr>
    </w:p>
    <w:p w14:paraId="019717C4" w14:textId="53398708" w:rsidR="00B667A6" w:rsidRPr="0027046A" w:rsidRDefault="005650AD" w:rsidP="00B667A6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4CCE56AB" wp14:editId="6EF745E2">
            <wp:simplePos x="0" y="0"/>
            <wp:positionH relativeFrom="column">
              <wp:posOffset>3374538</wp:posOffset>
            </wp:positionH>
            <wp:positionV relativeFrom="paragraph">
              <wp:posOffset>-666477</wp:posOffset>
            </wp:positionV>
            <wp:extent cx="1944312" cy="1940400"/>
            <wp:effectExtent l="19050" t="19050" r="18415" b="222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12" cy="194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027E6" w14:textId="51277D68" w:rsidR="00B667A6" w:rsidRPr="0027046A" w:rsidRDefault="00B667A6" w:rsidP="00B667A6">
      <w:pPr>
        <w:bidi/>
        <w:rPr>
          <w:rFonts w:ascii="Segoe UI" w:hAnsi="Segoe UI" w:cs="Segoe UI"/>
          <w:sz w:val="18"/>
          <w:szCs w:val="18"/>
          <w:rtl/>
        </w:rPr>
      </w:pPr>
    </w:p>
    <w:p w14:paraId="7302CE9D" w14:textId="4DBD5EA9" w:rsidR="00B667A6" w:rsidRPr="0027046A" w:rsidRDefault="00B667A6" w:rsidP="00B667A6">
      <w:pPr>
        <w:bidi/>
        <w:rPr>
          <w:rFonts w:ascii="Segoe UI" w:hAnsi="Segoe UI" w:cs="Segoe UI"/>
          <w:sz w:val="18"/>
          <w:szCs w:val="18"/>
          <w:rtl/>
        </w:rPr>
      </w:pPr>
    </w:p>
    <w:p w14:paraId="74E55C86" w14:textId="1E1B666F" w:rsidR="00B667A6" w:rsidRPr="0027046A" w:rsidRDefault="00B667A6" w:rsidP="00B667A6">
      <w:pPr>
        <w:bidi/>
        <w:rPr>
          <w:rFonts w:ascii="Segoe UI" w:hAnsi="Segoe UI" w:cs="Segoe UI"/>
          <w:sz w:val="18"/>
          <w:szCs w:val="18"/>
          <w:rtl/>
        </w:rPr>
      </w:pPr>
    </w:p>
    <w:p w14:paraId="2353AAFF" w14:textId="77777777" w:rsidR="00B667A6" w:rsidRPr="0027046A" w:rsidRDefault="00B667A6" w:rsidP="00B667A6">
      <w:pPr>
        <w:bidi/>
        <w:rPr>
          <w:rFonts w:ascii="Segoe UI" w:hAnsi="Segoe UI" w:cs="Segoe UI" w:hint="cs"/>
          <w:sz w:val="18"/>
          <w:szCs w:val="18"/>
          <w:rtl/>
        </w:rPr>
      </w:pPr>
    </w:p>
    <w:p w14:paraId="7A675F4A" w14:textId="67A3EF9C" w:rsidR="001C090D" w:rsidRPr="0027046A" w:rsidRDefault="001C090D" w:rsidP="001C090D">
      <w:pPr>
        <w:pStyle w:val="2"/>
        <w:jc w:val="center"/>
        <w:rPr>
          <w:rFonts w:ascii="Segoe UI" w:hAnsi="Segoe UI" w:cs="Segoe UI"/>
          <w:sz w:val="24"/>
          <w:szCs w:val="24"/>
        </w:rPr>
      </w:pPr>
      <w:r w:rsidRPr="0027046A">
        <w:rPr>
          <w:rFonts w:ascii="Segoe UI" w:hAnsi="Segoe UI" w:cs="Segoe UI"/>
          <w:sz w:val="24"/>
          <w:szCs w:val="24"/>
        </w:rPr>
        <w:t>TRAIN LAYER</w:t>
      </w:r>
    </w:p>
    <w:p w14:paraId="0BBE516B" w14:textId="21B01284" w:rsidR="00A915E9" w:rsidRPr="0027046A" w:rsidRDefault="00A915E9" w:rsidP="00A915E9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sz w:val="18"/>
          <w:szCs w:val="18"/>
          <w:rtl/>
        </w:rPr>
        <w:t xml:space="preserve"> </w:t>
      </w:r>
    </w:p>
    <w:p w14:paraId="7AC30A98" w14:textId="1368A64B" w:rsidR="00D41CE9" w:rsidRDefault="00D41CE9" w:rsidP="00D41CE9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sz w:val="18"/>
          <w:szCs w:val="18"/>
          <w:rtl/>
        </w:rPr>
        <w:t>מאחר ואנחנו משתמשים במודלים מוכנים (</w:t>
      </w:r>
      <w:r w:rsidR="00B31C4E" w:rsidRPr="0027046A">
        <w:rPr>
          <w:rFonts w:ascii="Segoe UI" w:hAnsi="Segoe UI" w:cs="Segoe UI"/>
          <w:color w:val="000000"/>
          <w:sz w:val="18"/>
          <w:szCs w:val="18"/>
        </w:rPr>
        <w:t>mobilenet</w:t>
      </w:r>
      <w:r w:rsidR="00B31C4E" w:rsidRPr="0027046A">
        <w:rPr>
          <w:rFonts w:ascii="Segoe UI" w:hAnsi="Segoe UI" w:cs="Segoe UI"/>
          <w:sz w:val="18"/>
          <w:szCs w:val="18"/>
          <w:rtl/>
        </w:rPr>
        <w:t xml:space="preserve"> ו- </w:t>
      </w:r>
      <w:r w:rsidR="00B31C4E" w:rsidRPr="0027046A">
        <w:rPr>
          <w:rFonts w:ascii="Segoe UI" w:hAnsi="Segoe UI" w:cs="Segoe UI"/>
          <w:color w:val="000000"/>
          <w:sz w:val="18"/>
          <w:szCs w:val="18"/>
        </w:rPr>
        <w:t>inceptionv3</w:t>
      </w:r>
      <w:r w:rsidR="00B31C4E" w:rsidRPr="0027046A">
        <w:rPr>
          <w:rFonts w:ascii="Segoe UI" w:hAnsi="Segoe UI" w:cs="Segoe UI"/>
          <w:sz w:val="18"/>
          <w:szCs w:val="18"/>
          <w:rtl/>
        </w:rPr>
        <w:t xml:space="preserve">) אשר אומנו על </w:t>
      </w:r>
      <w:r w:rsidR="00B31C4E" w:rsidRPr="0027046A">
        <w:rPr>
          <w:rFonts w:ascii="Segoe UI" w:hAnsi="Segoe UI" w:cs="Segoe UI"/>
          <w:sz w:val="18"/>
          <w:szCs w:val="18"/>
        </w:rPr>
        <w:t>data set</w:t>
      </w:r>
      <w:r w:rsidR="00B31C4E" w:rsidRPr="0027046A">
        <w:rPr>
          <w:rFonts w:ascii="Segoe UI" w:hAnsi="Segoe UI" w:cs="Segoe UI"/>
          <w:sz w:val="18"/>
          <w:szCs w:val="18"/>
          <w:rtl/>
        </w:rPr>
        <w:t xml:space="preserve"> שונים המשקולות כבר </w:t>
      </w:r>
      <w:r w:rsidR="000A11DD">
        <w:rPr>
          <w:rFonts w:ascii="Segoe UI" w:hAnsi="Segoe UI" w:cs="Segoe UI" w:hint="cs"/>
          <w:sz w:val="18"/>
          <w:szCs w:val="18"/>
          <w:rtl/>
        </w:rPr>
        <w:t xml:space="preserve">"הותאמו" מראש לבעיות שונות. כתוצאה מכך, כשאר בנינו את הארכיטקטורה לא אימנו את המודלים שאומנו כבר מתוך הבנה שהמשקולות שהוגדרו עבורם הם האופטימליים עבור </w:t>
      </w:r>
      <w:r w:rsidR="000A11DD">
        <w:rPr>
          <w:rFonts w:ascii="Segoe UI" w:hAnsi="Segoe UI" w:cs="Segoe UI"/>
          <w:sz w:val="18"/>
          <w:szCs w:val="18"/>
        </w:rPr>
        <w:t>data set</w:t>
      </w:r>
      <w:r w:rsidR="000A11DD">
        <w:rPr>
          <w:rFonts w:ascii="Segoe UI" w:hAnsi="Segoe UI" w:cs="Segoe UI" w:hint="cs"/>
          <w:sz w:val="18"/>
          <w:szCs w:val="18"/>
          <w:rtl/>
        </w:rPr>
        <w:t xml:space="preserve"> רבים. </w:t>
      </w:r>
    </w:p>
    <w:p w14:paraId="30C044CB" w14:textId="4F3AD195" w:rsidR="000A11DD" w:rsidRPr="00832EF3" w:rsidRDefault="000A11DD" w:rsidP="000A11DD">
      <w:pPr>
        <w:bidi/>
        <w:rPr>
          <w:rFonts w:ascii="Segoe UI" w:hAnsi="Segoe UI" w:cs="Segoe UI" w:hint="cs"/>
          <w:sz w:val="18"/>
          <w:szCs w:val="18"/>
          <w:rtl/>
        </w:rPr>
      </w:pPr>
      <w:r>
        <w:rPr>
          <w:rFonts w:ascii="Segoe UI" w:hAnsi="Segoe UI" w:cs="Segoe UI" w:hint="cs"/>
          <w:sz w:val="18"/>
          <w:szCs w:val="18"/>
          <w:rtl/>
        </w:rPr>
        <w:t xml:space="preserve">רצינו לבחון את ההשפעה של מצב בו נחליט לאמן את המודלים שבחרנו וכך להתאים את המשקולות </w:t>
      </w:r>
      <w:r w:rsidR="00832EF3">
        <w:rPr>
          <w:rFonts w:ascii="Segoe UI" w:hAnsi="Segoe UI" w:cs="Segoe UI" w:hint="cs"/>
          <w:sz w:val="18"/>
          <w:szCs w:val="18"/>
          <w:rtl/>
        </w:rPr>
        <w:t>ל-</w:t>
      </w:r>
      <w:r w:rsidR="00832EF3">
        <w:rPr>
          <w:rFonts w:ascii="Segoe UI" w:hAnsi="Segoe UI" w:cs="Segoe UI"/>
          <w:sz w:val="18"/>
          <w:szCs w:val="18"/>
        </w:rPr>
        <w:t>data</w:t>
      </w:r>
      <w:r w:rsidR="00832EF3">
        <w:rPr>
          <w:rFonts w:ascii="Segoe UI" w:hAnsi="Segoe UI" w:cs="Segoe UI" w:hint="cs"/>
          <w:sz w:val="18"/>
          <w:szCs w:val="18"/>
          <w:rtl/>
        </w:rPr>
        <w:t xml:space="preserve"> שלנו. ביצענו את הניסויים עבור המודל </w:t>
      </w:r>
      <w:r w:rsidR="00832EF3" w:rsidRPr="0027046A">
        <w:rPr>
          <w:rFonts w:ascii="Segoe UI" w:hAnsi="Segoe UI" w:cs="Segoe UI"/>
          <w:color w:val="000000"/>
          <w:sz w:val="18"/>
          <w:szCs w:val="18"/>
        </w:rPr>
        <w:t>inceptionv3</w:t>
      </w:r>
      <w:r w:rsidR="00832EF3">
        <w:rPr>
          <w:rFonts w:ascii="Segoe UI" w:hAnsi="Segoe UI" w:cs="Segoe UI" w:hint="cs"/>
          <w:sz w:val="18"/>
          <w:szCs w:val="18"/>
          <w:rtl/>
        </w:rPr>
        <w:t>.</w:t>
      </w:r>
    </w:p>
    <w:tbl>
      <w:tblPr>
        <w:tblpPr w:leftFromText="180" w:rightFromText="180" w:vertAnchor="text" w:horzAnchor="margin" w:tblpXSpec="center" w:tblpY="131"/>
        <w:tblW w:w="9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497"/>
        <w:gridCol w:w="1516"/>
        <w:gridCol w:w="851"/>
        <w:gridCol w:w="1354"/>
        <w:gridCol w:w="1350"/>
        <w:gridCol w:w="1202"/>
        <w:gridCol w:w="1202"/>
      </w:tblGrid>
      <w:tr w:rsidR="004C570C" w:rsidRPr="0027046A" w14:paraId="6861FA2D" w14:textId="77777777" w:rsidTr="004C570C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897B9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Number run</w:t>
            </w:r>
          </w:p>
        </w:tc>
        <w:tc>
          <w:tcPr>
            <w:tcW w:w="149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16B46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D38D1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Normalization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98257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Number unit dense</w:t>
            </w:r>
          </w:p>
        </w:tc>
        <w:tc>
          <w:tcPr>
            <w:tcW w:w="13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4E5A2A55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dropout_rate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7416D9EA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Way split</w:t>
            </w:r>
          </w:p>
        </w:tc>
        <w:tc>
          <w:tcPr>
            <w:tcW w:w="120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7E2FA" w:themeFill="accent1" w:themeFillTint="33"/>
            <w:vAlign w:val="center"/>
          </w:tcPr>
          <w:p w14:paraId="2BB2DA73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Train layer</w:t>
            </w:r>
          </w:p>
        </w:tc>
        <w:tc>
          <w:tcPr>
            <w:tcW w:w="12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7E2FA" w:themeFill="accent1" w:themeFillTint="33"/>
            <w:vAlign w:val="center"/>
          </w:tcPr>
          <w:p w14:paraId="07732BBF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Accuracy Test</w:t>
            </w:r>
          </w:p>
        </w:tc>
      </w:tr>
      <w:tr w:rsidR="004C570C" w:rsidRPr="0027046A" w14:paraId="178A4ACC" w14:textId="77777777" w:rsidTr="004C570C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78E9B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8642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9636D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1116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54" w:type="dxa"/>
            <w:tcBorders>
              <w:top w:val="single" w:sz="18" w:space="0" w:color="auto"/>
            </w:tcBorders>
            <w:vAlign w:val="bottom"/>
          </w:tcPr>
          <w:p w14:paraId="53342D37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13B787FA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18" w:space="0" w:color="auto"/>
            </w:tcBorders>
          </w:tcPr>
          <w:p w14:paraId="02E84902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T</w:t>
            </w:r>
          </w:p>
        </w:tc>
        <w:tc>
          <w:tcPr>
            <w:tcW w:w="120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24457445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0.63</w:t>
            </w:r>
          </w:p>
        </w:tc>
      </w:tr>
      <w:tr w:rsidR="004C570C" w:rsidRPr="0027046A" w14:paraId="198A49B6" w14:textId="77777777" w:rsidTr="004C570C">
        <w:trPr>
          <w:trHeight w:val="239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226B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92017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0D531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F938A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14:paraId="216BEDB3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448ABA54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bottom w:val="single" w:sz="18" w:space="0" w:color="auto"/>
            </w:tcBorders>
          </w:tcPr>
          <w:p w14:paraId="191AFB3D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T</w:t>
            </w:r>
          </w:p>
        </w:tc>
        <w:tc>
          <w:tcPr>
            <w:tcW w:w="120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3B251B04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0.5291</w:t>
            </w:r>
          </w:p>
        </w:tc>
      </w:tr>
      <w:tr w:rsidR="004C570C" w:rsidRPr="0027046A" w14:paraId="60764E5C" w14:textId="77777777" w:rsidTr="004C570C">
        <w:trPr>
          <w:trHeight w:val="239"/>
        </w:trPr>
        <w:tc>
          <w:tcPr>
            <w:tcW w:w="839" w:type="dxa"/>
            <w:tcBorders>
              <w:top w:val="single" w:sz="18" w:space="0" w:color="auto"/>
              <w:left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A9C1D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7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3EBF1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F2324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E476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54" w:type="dxa"/>
            <w:tcBorders>
              <w:top w:val="single" w:sz="18" w:space="0" w:color="auto"/>
            </w:tcBorders>
          </w:tcPr>
          <w:p w14:paraId="2490482E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vAlign w:val="bottom"/>
          </w:tcPr>
          <w:p w14:paraId="4E2DC0DC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2" w:type="dxa"/>
            <w:tcBorders>
              <w:top w:val="single" w:sz="18" w:space="0" w:color="auto"/>
            </w:tcBorders>
          </w:tcPr>
          <w:p w14:paraId="4C4CA1F2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sz w:val="18"/>
                <w:szCs w:val="18"/>
              </w:rPr>
              <w:t>F</w:t>
            </w:r>
          </w:p>
        </w:tc>
        <w:tc>
          <w:tcPr>
            <w:tcW w:w="1202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2ED9B94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0.77</w:t>
            </w:r>
          </w:p>
        </w:tc>
      </w:tr>
      <w:tr w:rsidR="004C570C" w:rsidRPr="0027046A" w14:paraId="52C9CA10" w14:textId="77777777" w:rsidTr="004C570C">
        <w:trPr>
          <w:trHeight w:val="239"/>
        </w:trPr>
        <w:tc>
          <w:tcPr>
            <w:tcW w:w="839" w:type="dxa"/>
            <w:tcBorders>
              <w:left w:val="single" w:sz="18" w:space="0" w:color="auto"/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91835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7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7B9A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inceptionv3</w:t>
            </w:r>
          </w:p>
        </w:tc>
        <w:tc>
          <w:tcPr>
            <w:tcW w:w="1516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C8E52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CD5A7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14:paraId="2EED36CB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.3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bottom"/>
          </w:tcPr>
          <w:p w14:paraId="5D5BDC64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02" w:type="dxa"/>
            <w:tcBorders>
              <w:bottom w:val="single" w:sz="18" w:space="0" w:color="auto"/>
            </w:tcBorders>
          </w:tcPr>
          <w:p w14:paraId="2822CF95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1202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5A824624" w14:textId="77777777" w:rsidR="004C570C" w:rsidRPr="0027046A" w:rsidRDefault="004C570C" w:rsidP="004C570C">
            <w:pPr>
              <w:spacing w:before="0" w:after="0" w:line="240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7046A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0.73</w:t>
            </w:r>
          </w:p>
        </w:tc>
      </w:tr>
    </w:tbl>
    <w:p w14:paraId="084D5CD9" w14:textId="77777777" w:rsidR="009E094D" w:rsidRDefault="009E094D" w:rsidP="004C570C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</w:p>
    <w:p w14:paraId="2259B2BD" w14:textId="30ECD252" w:rsidR="004C570C" w:rsidRPr="0027046A" w:rsidRDefault="004C570C" w:rsidP="009E094D">
      <w:pPr>
        <w:bidi/>
        <w:spacing w:line="240" w:lineRule="auto"/>
        <w:rPr>
          <w:rFonts w:ascii="Segoe UI" w:hAnsi="Segoe UI" w:cs="Segoe UI"/>
          <w:sz w:val="18"/>
          <w:szCs w:val="18"/>
          <w:u w:val="single"/>
          <w:rtl/>
        </w:rPr>
      </w:pPr>
      <w:r w:rsidRPr="0027046A">
        <w:rPr>
          <w:rFonts w:ascii="Segoe UI" w:hAnsi="Segoe UI" w:cs="Segoe UI"/>
          <w:sz w:val="18"/>
          <w:szCs w:val="18"/>
          <w:u w:val="single"/>
          <w:rtl/>
        </w:rPr>
        <w:lastRenderedPageBreak/>
        <w:t xml:space="preserve">מסקנות </w:t>
      </w:r>
      <w:r>
        <w:rPr>
          <w:rFonts w:ascii="Segoe UI" w:hAnsi="Segoe UI" w:cs="Segoe UI" w:hint="cs"/>
          <w:sz w:val="18"/>
          <w:szCs w:val="18"/>
          <w:u w:val="single"/>
          <w:rtl/>
        </w:rPr>
        <w:t>מהטבלה</w:t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– </w:t>
      </w:r>
    </w:p>
    <w:p w14:paraId="361F8D24" w14:textId="22706DC6" w:rsidR="00A915E9" w:rsidRPr="004C570C" w:rsidRDefault="004C570C" w:rsidP="004C570C">
      <w:pPr>
        <w:pStyle w:val="a9"/>
        <w:numPr>
          <w:ilvl w:val="0"/>
          <w:numId w:val="35"/>
        </w:numPr>
        <w:bidi/>
        <w:rPr>
          <w:rFonts w:ascii="Segoe UI" w:hAnsi="Segoe UI" w:cs="Segoe UI" w:hint="cs"/>
          <w:sz w:val="18"/>
          <w:szCs w:val="18"/>
          <w:rtl/>
        </w:rPr>
      </w:pPr>
      <w:r w:rsidRPr="004C570C">
        <w:rPr>
          <w:rFonts w:ascii="Segoe UI" w:hAnsi="Segoe UI" w:cs="Segoe UI" w:hint="cs"/>
          <w:b/>
          <w:bCs/>
          <w:sz w:val="18"/>
          <w:szCs w:val="18"/>
          <w:rtl/>
        </w:rPr>
        <w:t>השפעת אימון השכבות</w:t>
      </w:r>
      <w:r>
        <w:rPr>
          <w:rFonts w:ascii="Segoe UI" w:hAnsi="Segoe UI" w:cs="Segoe UI" w:hint="cs"/>
          <w:sz w:val="18"/>
          <w:szCs w:val="18"/>
          <w:rtl/>
        </w:rPr>
        <w:t xml:space="preserve"> </w:t>
      </w:r>
      <w:r>
        <w:rPr>
          <w:rFonts w:ascii="Segoe UI" w:hAnsi="Segoe UI" w:cs="Segoe UI"/>
          <w:sz w:val="18"/>
          <w:szCs w:val="18"/>
          <w:rtl/>
        </w:rPr>
        <w:t>–</w:t>
      </w:r>
      <w:r>
        <w:rPr>
          <w:rFonts w:ascii="Segoe UI" w:hAnsi="Segoe UI" w:cs="Segoe UI" w:hint="cs"/>
          <w:sz w:val="18"/>
          <w:szCs w:val="18"/>
          <w:rtl/>
        </w:rPr>
        <w:t xml:space="preserve"> ניתן לראות בצורה מובהקת כי אימון השכבות מקטין בצורה משמעותית את אחוזי הדיוק על ה-</w:t>
      </w:r>
      <w:r>
        <w:rPr>
          <w:rFonts w:ascii="Segoe UI" w:hAnsi="Segoe UI" w:cs="Segoe UI"/>
          <w:sz w:val="18"/>
          <w:szCs w:val="18"/>
        </w:rPr>
        <w:t>test</w:t>
      </w:r>
      <w:r>
        <w:rPr>
          <w:rFonts w:ascii="Segoe UI" w:hAnsi="Segoe UI" w:cs="Segoe UI" w:hint="cs"/>
          <w:sz w:val="18"/>
          <w:szCs w:val="18"/>
          <w:rtl/>
        </w:rPr>
        <w:t>.  אנחנו סבורות כי הסיבה לכך שמספר ה-</w:t>
      </w:r>
      <w:r>
        <w:rPr>
          <w:rFonts w:ascii="Segoe UI" w:hAnsi="Segoe UI" w:cs="Segoe UI"/>
          <w:sz w:val="18"/>
          <w:szCs w:val="18"/>
        </w:rPr>
        <w:t>epochs</w:t>
      </w:r>
      <w:r>
        <w:rPr>
          <w:rFonts w:ascii="Segoe UI" w:hAnsi="Segoe UI" w:cs="Segoe UI" w:hint="cs"/>
          <w:sz w:val="18"/>
          <w:szCs w:val="18"/>
          <w:rtl/>
        </w:rPr>
        <w:t xml:space="preserve"> שאנחנו מבצעים הוא יחסית קטן ולכן </w:t>
      </w:r>
      <w:r w:rsidR="00982EC7">
        <w:rPr>
          <w:rFonts w:ascii="Segoe UI" w:hAnsi="Segoe UI" w:cs="Segoe UI" w:hint="cs"/>
          <w:sz w:val="18"/>
          <w:szCs w:val="18"/>
          <w:rtl/>
        </w:rPr>
        <w:t xml:space="preserve">הרשת לא מספיקה להגיע למצב יציב. בנוסף, ייתכן כי הדבר נובע מכך שהארכיטקטורה אומנה על </w:t>
      </w:r>
      <w:r w:rsidR="00982EC7">
        <w:rPr>
          <w:rFonts w:ascii="Segoe UI" w:hAnsi="Segoe UI" w:cs="Segoe UI"/>
          <w:sz w:val="18"/>
          <w:szCs w:val="18"/>
        </w:rPr>
        <w:t>data set</w:t>
      </w:r>
      <w:r w:rsidR="00982EC7">
        <w:rPr>
          <w:rFonts w:ascii="Segoe UI" w:hAnsi="Segoe UI" w:cs="Segoe UI" w:hint="cs"/>
          <w:sz w:val="18"/>
          <w:szCs w:val="18"/>
          <w:rtl/>
        </w:rPr>
        <w:t xml:space="preserve"> רבים והגיע למצב יציב כך שכל שינוי במשקולות הרשת פוגע מהרשת להיות בנקודה האופטימלית. </w:t>
      </w:r>
    </w:p>
    <w:p w14:paraId="5313CB74" w14:textId="0647E3AC" w:rsidR="00086A55" w:rsidRDefault="00F812CF" w:rsidP="00086A55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78720" behindDoc="0" locked="0" layoutInCell="1" allowOverlap="1" wp14:anchorId="626F3C40" wp14:editId="4D36EA4F">
            <wp:simplePos x="0" y="0"/>
            <wp:positionH relativeFrom="column">
              <wp:posOffset>2944588</wp:posOffset>
            </wp:positionH>
            <wp:positionV relativeFrom="paragraph">
              <wp:posOffset>213360</wp:posOffset>
            </wp:positionV>
            <wp:extent cx="1944370" cy="1939925"/>
            <wp:effectExtent l="19050" t="19050" r="17780" b="22225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46A">
        <w:rPr>
          <w:rFonts w:ascii="Segoe UI" w:hAnsi="Segoe UI" w:cs="Segoe UI"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35DE1C8A" wp14:editId="6D044E78">
            <wp:simplePos x="0" y="0"/>
            <wp:positionH relativeFrom="column">
              <wp:posOffset>443865</wp:posOffset>
            </wp:positionH>
            <wp:positionV relativeFrom="paragraph">
              <wp:posOffset>244475</wp:posOffset>
            </wp:positionV>
            <wp:extent cx="1944370" cy="1939925"/>
            <wp:effectExtent l="19050" t="19050" r="17780" b="2222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46A">
        <w:rPr>
          <w:rFonts w:ascii="Segoe UI" w:hAnsi="Segoe UI" w:cs="Segoe UI"/>
          <w:sz w:val="18"/>
          <w:szCs w:val="18"/>
          <w:u w:val="single"/>
          <w:rtl/>
        </w:rPr>
        <w:t xml:space="preserve">גרפים מסודרים משמאל לימין לפי מספר הריצה </w:t>
      </w:r>
      <w:r w:rsidR="009E094D">
        <w:rPr>
          <w:rFonts w:ascii="Segoe UI" w:hAnsi="Segoe UI" w:cs="Segoe UI"/>
          <w:sz w:val="18"/>
          <w:szCs w:val="18"/>
          <w:u w:val="single"/>
        </w:rPr>
        <w:t>–</w:t>
      </w:r>
    </w:p>
    <w:p w14:paraId="045D787A" w14:textId="0EF5F409" w:rsidR="009E094D" w:rsidRDefault="009E094D" w:rsidP="009E094D">
      <w:pPr>
        <w:bidi/>
        <w:rPr>
          <w:rFonts w:ascii="Segoe UI" w:hAnsi="Segoe UI" w:cs="Segoe UI"/>
          <w:sz w:val="18"/>
          <w:szCs w:val="18"/>
          <w:rtl/>
        </w:rPr>
      </w:pPr>
    </w:p>
    <w:p w14:paraId="0C9FB9BD" w14:textId="66A5518A" w:rsidR="009E094D" w:rsidRDefault="009E094D" w:rsidP="009E094D">
      <w:pPr>
        <w:bidi/>
        <w:rPr>
          <w:rFonts w:ascii="Segoe UI" w:hAnsi="Segoe UI" w:cs="Segoe UI"/>
          <w:sz w:val="18"/>
          <w:szCs w:val="18"/>
          <w:rtl/>
        </w:rPr>
      </w:pPr>
    </w:p>
    <w:p w14:paraId="6F35F8B7" w14:textId="77777777" w:rsidR="009E094D" w:rsidRPr="0027046A" w:rsidRDefault="009E094D" w:rsidP="009E094D">
      <w:pPr>
        <w:bidi/>
        <w:rPr>
          <w:rFonts w:ascii="Segoe UI" w:hAnsi="Segoe UI" w:cs="Segoe UI" w:hint="cs"/>
          <w:sz w:val="18"/>
          <w:szCs w:val="18"/>
          <w:rtl/>
        </w:rPr>
      </w:pPr>
    </w:p>
    <w:p w14:paraId="3F2557AC" w14:textId="7B08A328" w:rsidR="00086A55" w:rsidRPr="0027046A" w:rsidRDefault="00086A55" w:rsidP="00086A55">
      <w:pPr>
        <w:bidi/>
        <w:rPr>
          <w:rFonts w:ascii="Segoe UI" w:hAnsi="Segoe UI" w:cs="Segoe UI"/>
          <w:sz w:val="18"/>
          <w:szCs w:val="18"/>
          <w:rtl/>
        </w:rPr>
      </w:pPr>
    </w:p>
    <w:p w14:paraId="76F5A38E" w14:textId="44068479" w:rsidR="00A915E9" w:rsidRPr="0027046A" w:rsidRDefault="00A915E9" w:rsidP="00A915E9">
      <w:pPr>
        <w:bidi/>
        <w:rPr>
          <w:rFonts w:ascii="Segoe UI" w:hAnsi="Segoe UI" w:cs="Segoe UI"/>
          <w:sz w:val="18"/>
          <w:szCs w:val="18"/>
          <w:rtl/>
        </w:rPr>
      </w:pPr>
    </w:p>
    <w:p w14:paraId="6D156659" w14:textId="69F63041" w:rsidR="00A915E9" w:rsidRPr="0027046A" w:rsidRDefault="00A915E9" w:rsidP="00A915E9">
      <w:pPr>
        <w:bidi/>
        <w:rPr>
          <w:rFonts w:ascii="Segoe UI" w:hAnsi="Segoe UI" w:cs="Segoe UI"/>
          <w:sz w:val="18"/>
          <w:szCs w:val="18"/>
          <w:rtl/>
        </w:rPr>
      </w:pPr>
    </w:p>
    <w:p w14:paraId="1B52C524" w14:textId="3FACFC1E" w:rsidR="00A630A8" w:rsidRPr="0027046A" w:rsidRDefault="009E094D" w:rsidP="00A630A8">
      <w:pPr>
        <w:bidi/>
        <w:rPr>
          <w:rFonts w:ascii="Segoe UI" w:hAnsi="Segoe UI" w:cs="Segoe UI"/>
          <w:sz w:val="18"/>
          <w:szCs w:val="18"/>
          <w:rtl/>
        </w:rPr>
      </w:pP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04491069" wp14:editId="50C0565F">
            <wp:simplePos x="0" y="0"/>
            <wp:positionH relativeFrom="column">
              <wp:posOffset>3007268</wp:posOffset>
            </wp:positionH>
            <wp:positionV relativeFrom="paragraph">
              <wp:posOffset>232581</wp:posOffset>
            </wp:positionV>
            <wp:extent cx="1944312" cy="1940400"/>
            <wp:effectExtent l="19050" t="19050" r="18415" b="22225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12" cy="194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46A">
        <w:rPr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82816" behindDoc="0" locked="0" layoutInCell="1" allowOverlap="1" wp14:anchorId="02F43287" wp14:editId="188126FE">
            <wp:simplePos x="0" y="0"/>
            <wp:positionH relativeFrom="column">
              <wp:posOffset>446567</wp:posOffset>
            </wp:positionH>
            <wp:positionV relativeFrom="paragraph">
              <wp:posOffset>235181</wp:posOffset>
            </wp:positionV>
            <wp:extent cx="1943735" cy="1939925"/>
            <wp:effectExtent l="19050" t="19050" r="18415" b="22225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939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F8798" w14:textId="04C0428E" w:rsidR="00A630A8" w:rsidRPr="0027046A" w:rsidRDefault="00A630A8" w:rsidP="00A630A8">
      <w:pPr>
        <w:bidi/>
        <w:rPr>
          <w:rFonts w:ascii="Segoe UI" w:hAnsi="Segoe UI" w:cs="Segoe UI"/>
          <w:sz w:val="18"/>
          <w:szCs w:val="18"/>
          <w:rtl/>
        </w:rPr>
      </w:pPr>
    </w:p>
    <w:p w14:paraId="3871D4AE" w14:textId="5E2109DB" w:rsidR="00A630A8" w:rsidRPr="0027046A" w:rsidRDefault="00A630A8" w:rsidP="00A630A8">
      <w:pPr>
        <w:bidi/>
        <w:rPr>
          <w:rFonts w:ascii="Segoe UI" w:hAnsi="Segoe UI" w:cs="Segoe UI"/>
          <w:sz w:val="18"/>
          <w:szCs w:val="18"/>
          <w:rtl/>
        </w:rPr>
      </w:pPr>
    </w:p>
    <w:p w14:paraId="44758637" w14:textId="3F54B5BC" w:rsidR="00A630A8" w:rsidRPr="0027046A" w:rsidRDefault="00A630A8" w:rsidP="00A630A8">
      <w:pPr>
        <w:bidi/>
        <w:rPr>
          <w:rFonts w:ascii="Segoe UI" w:hAnsi="Segoe UI" w:cs="Segoe UI"/>
          <w:sz w:val="18"/>
          <w:szCs w:val="18"/>
          <w:rtl/>
        </w:rPr>
      </w:pPr>
    </w:p>
    <w:p w14:paraId="1314BF37" w14:textId="7EDD75F2" w:rsidR="00A630A8" w:rsidRPr="0027046A" w:rsidRDefault="00A630A8" w:rsidP="00A630A8">
      <w:pPr>
        <w:bidi/>
        <w:rPr>
          <w:rFonts w:ascii="Segoe UI" w:hAnsi="Segoe UI" w:cs="Segoe UI"/>
          <w:sz w:val="18"/>
          <w:szCs w:val="18"/>
          <w:rtl/>
        </w:rPr>
      </w:pPr>
    </w:p>
    <w:p w14:paraId="5BD55247" w14:textId="7F063E37" w:rsidR="00A630A8" w:rsidRPr="0027046A" w:rsidRDefault="00A630A8" w:rsidP="00A630A8">
      <w:pPr>
        <w:bidi/>
        <w:rPr>
          <w:rFonts w:ascii="Segoe UI" w:hAnsi="Segoe UI" w:cs="Segoe UI"/>
          <w:sz w:val="18"/>
          <w:szCs w:val="18"/>
          <w:rtl/>
        </w:rPr>
      </w:pPr>
    </w:p>
    <w:p w14:paraId="2D8DB74C" w14:textId="6F9BFEE0" w:rsidR="00974033" w:rsidRPr="0027046A" w:rsidRDefault="00974033" w:rsidP="00974033">
      <w:pPr>
        <w:bidi/>
        <w:rPr>
          <w:rFonts w:ascii="Segoe UI" w:hAnsi="Segoe UI" w:cs="Segoe UI"/>
          <w:sz w:val="18"/>
          <w:szCs w:val="18"/>
          <w:rtl/>
        </w:rPr>
      </w:pPr>
    </w:p>
    <w:p w14:paraId="4E8DDBD9" w14:textId="3337F311" w:rsidR="00974033" w:rsidRPr="0027046A" w:rsidRDefault="00974033" w:rsidP="00974033">
      <w:pPr>
        <w:bidi/>
        <w:rPr>
          <w:rFonts w:ascii="Segoe UI" w:hAnsi="Segoe UI" w:cs="Segoe UI"/>
          <w:sz w:val="18"/>
          <w:szCs w:val="18"/>
          <w:rtl/>
        </w:rPr>
      </w:pPr>
    </w:p>
    <w:p w14:paraId="0474A7D9" w14:textId="67D70A24" w:rsidR="00974033" w:rsidRPr="0027046A" w:rsidRDefault="00974033" w:rsidP="00974033">
      <w:pPr>
        <w:bidi/>
        <w:rPr>
          <w:rFonts w:ascii="Segoe UI" w:hAnsi="Segoe UI" w:cs="Segoe UI"/>
          <w:sz w:val="18"/>
          <w:szCs w:val="18"/>
          <w:rtl/>
        </w:rPr>
      </w:pPr>
    </w:p>
    <w:p w14:paraId="43EEFBAD" w14:textId="74802403" w:rsidR="00974033" w:rsidRPr="0027046A" w:rsidRDefault="00974033" w:rsidP="009E094D">
      <w:pPr>
        <w:pStyle w:val="1"/>
        <w:jc w:val="center"/>
        <w:rPr>
          <w:rFonts w:ascii="Segoe UI" w:hAnsi="Segoe UI" w:cs="Segoe UI"/>
          <w:sz w:val="28"/>
          <w:szCs w:val="28"/>
        </w:rPr>
      </w:pPr>
      <w:r w:rsidRPr="0027046A">
        <w:rPr>
          <w:rFonts w:ascii="Segoe UI" w:hAnsi="Segoe UI" w:cs="Segoe UI"/>
          <w:sz w:val="28"/>
          <w:szCs w:val="28"/>
        </w:rPr>
        <w:t>Conclusion</w:t>
      </w:r>
    </w:p>
    <w:p w14:paraId="4239E534" w14:textId="77777777" w:rsidR="00974033" w:rsidRPr="0027046A" w:rsidRDefault="00974033" w:rsidP="00974033">
      <w:pPr>
        <w:rPr>
          <w:rFonts w:ascii="Segoe UI" w:hAnsi="Segoe UI" w:cs="Segoe UI"/>
          <w:sz w:val="18"/>
          <w:szCs w:val="18"/>
        </w:rPr>
      </w:pPr>
    </w:p>
    <w:p w14:paraId="421ACF10" w14:textId="220A7457" w:rsidR="00974033" w:rsidRPr="003959FB" w:rsidRDefault="00974033" w:rsidP="00974033">
      <w:pPr>
        <w:bidi/>
        <w:rPr>
          <w:rFonts w:ascii="Segoe UI" w:hAnsi="Segoe UI" w:cs="Segoe UI"/>
          <w:b/>
          <w:bCs/>
          <w:sz w:val="18"/>
          <w:szCs w:val="18"/>
          <w:u w:val="single"/>
          <w:rtl/>
        </w:rPr>
      </w:pPr>
      <w:r w:rsidRPr="003959FB">
        <w:rPr>
          <w:rFonts w:ascii="Segoe UI" w:hAnsi="Segoe UI" w:cs="Segoe UI"/>
          <w:b/>
          <w:bCs/>
          <w:sz w:val="18"/>
          <w:szCs w:val="18"/>
          <w:u w:val="single"/>
          <w:rtl/>
        </w:rPr>
        <w:t xml:space="preserve">מסקנות– </w:t>
      </w:r>
    </w:p>
    <w:p w14:paraId="1986641E" w14:textId="77F97597" w:rsidR="00974033" w:rsidRPr="001422A9" w:rsidRDefault="00974033" w:rsidP="00974033">
      <w:pPr>
        <w:pStyle w:val="a9"/>
        <w:numPr>
          <w:ilvl w:val="0"/>
          <w:numId w:val="33"/>
        </w:numPr>
        <w:bidi/>
        <w:rPr>
          <w:rFonts w:ascii="Segoe UI" w:hAnsi="Segoe UI" w:cs="Segoe UI"/>
          <w:sz w:val="18"/>
          <w:szCs w:val="18"/>
          <w:highlight w:val="yellow"/>
        </w:rPr>
      </w:pPr>
      <w:r w:rsidRPr="001422A9">
        <w:rPr>
          <w:rFonts w:ascii="Segoe UI" w:hAnsi="Segoe UI" w:cs="Segoe UI"/>
          <w:b/>
          <w:bCs/>
          <w:sz w:val="18"/>
          <w:szCs w:val="18"/>
          <w:rtl/>
        </w:rPr>
        <w:t>השוואה בין המודלים</w:t>
      </w:r>
      <w:r w:rsidRPr="0027046A">
        <w:rPr>
          <w:rFonts w:ascii="Segoe UI" w:hAnsi="Segoe UI" w:cs="Segoe UI"/>
          <w:sz w:val="18"/>
          <w:szCs w:val="18"/>
          <w:rtl/>
        </w:rPr>
        <w:t xml:space="preserve"> – </w:t>
      </w:r>
      <w:r w:rsidR="001422A9">
        <w:rPr>
          <w:rFonts w:ascii="Segoe UI" w:hAnsi="Segoe UI" w:cs="Segoe UI" w:hint="cs"/>
          <w:sz w:val="18"/>
          <w:szCs w:val="18"/>
          <w:rtl/>
        </w:rPr>
        <w:t>לאורך כל הניסויים הארכיטקטורה של ה-</w:t>
      </w:r>
      <w:r w:rsidR="001422A9" w:rsidRPr="001422A9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1422A9" w:rsidRPr="0027046A">
        <w:rPr>
          <w:rFonts w:ascii="Segoe UI" w:hAnsi="Segoe UI" w:cs="Segoe UI"/>
          <w:color w:val="000000"/>
          <w:sz w:val="18"/>
          <w:szCs w:val="18"/>
        </w:rPr>
        <w:t>mobilenet</w:t>
      </w:r>
      <w:r w:rsidR="001422A9">
        <w:rPr>
          <w:rFonts w:ascii="Segoe UI" w:hAnsi="Segoe UI" w:cs="Segoe UI" w:hint="cs"/>
          <w:color w:val="000000"/>
          <w:sz w:val="18"/>
          <w:szCs w:val="18"/>
          <w:rtl/>
        </w:rPr>
        <w:t xml:space="preserve"> השיגה אחוזי דיוק טובים יותר על ה-</w:t>
      </w:r>
      <w:r w:rsidR="001422A9">
        <w:rPr>
          <w:rFonts w:ascii="Segoe UI" w:hAnsi="Segoe UI" w:cs="Segoe UI"/>
          <w:color w:val="000000"/>
          <w:sz w:val="18"/>
          <w:szCs w:val="18"/>
        </w:rPr>
        <w:t>test</w:t>
      </w:r>
      <w:r w:rsidR="001422A9">
        <w:rPr>
          <w:rFonts w:ascii="Segoe UI" w:hAnsi="Segoe UI" w:cs="Segoe UI" w:hint="cs"/>
          <w:color w:val="000000"/>
          <w:sz w:val="18"/>
          <w:szCs w:val="18"/>
          <w:rtl/>
        </w:rPr>
        <w:t xml:space="preserve"> </w:t>
      </w:r>
      <w:r w:rsidR="001422A9">
        <w:rPr>
          <w:rFonts w:ascii="Segoe UI" w:hAnsi="Segoe UI" w:cs="Segoe UI" w:hint="cs"/>
          <w:sz w:val="18"/>
          <w:szCs w:val="18"/>
          <w:rtl/>
        </w:rPr>
        <w:t>מאשר הארכיטקטורה של ה-</w:t>
      </w:r>
      <w:r w:rsidR="001422A9" w:rsidRPr="001422A9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1422A9" w:rsidRPr="0027046A">
        <w:rPr>
          <w:rFonts w:ascii="Segoe UI" w:hAnsi="Segoe UI" w:cs="Segoe UI"/>
          <w:color w:val="000000"/>
          <w:sz w:val="18"/>
          <w:szCs w:val="18"/>
        </w:rPr>
        <w:t>inceptionv3</w:t>
      </w:r>
      <w:r w:rsidR="001422A9" w:rsidRPr="001422A9">
        <w:rPr>
          <w:rFonts w:ascii="Segoe UI" w:hAnsi="Segoe UI" w:cs="Segoe UI" w:hint="cs"/>
          <w:color w:val="000000"/>
          <w:sz w:val="18"/>
          <w:szCs w:val="18"/>
          <w:highlight w:val="yellow"/>
          <w:rtl/>
        </w:rPr>
        <w:t>. (אולי להסביר את השוני בגלל ההבדל של הארכיטקטורות).</w:t>
      </w:r>
    </w:p>
    <w:p w14:paraId="53BB9B6E" w14:textId="4689845F" w:rsidR="00974033" w:rsidRPr="0027046A" w:rsidRDefault="00974033" w:rsidP="00974033">
      <w:pPr>
        <w:pStyle w:val="a9"/>
        <w:numPr>
          <w:ilvl w:val="0"/>
          <w:numId w:val="33"/>
        </w:numPr>
        <w:bidi/>
        <w:rPr>
          <w:rFonts w:ascii="Segoe UI" w:hAnsi="Segoe UI" w:cs="Segoe UI"/>
          <w:sz w:val="18"/>
          <w:szCs w:val="18"/>
        </w:rPr>
      </w:pPr>
      <w:r w:rsidRPr="001422A9">
        <w:rPr>
          <w:rFonts w:ascii="Segoe UI" w:hAnsi="Segoe UI" w:cs="Segoe UI"/>
          <w:b/>
          <w:bCs/>
          <w:sz w:val="18"/>
          <w:szCs w:val="18"/>
          <w:rtl/>
        </w:rPr>
        <w:t>השוואה בין החלוקה הרנדומלית בצורה שונה</w:t>
      </w:r>
      <w:r w:rsidRPr="0027046A">
        <w:rPr>
          <w:rFonts w:ascii="Segoe UI" w:hAnsi="Segoe UI" w:cs="Segoe UI"/>
          <w:sz w:val="18"/>
          <w:szCs w:val="18"/>
          <w:rtl/>
        </w:rPr>
        <w:t xml:space="preserve"> – </w:t>
      </w:r>
      <w:r w:rsidR="001422A9">
        <w:rPr>
          <w:rFonts w:ascii="Segoe UI" w:hAnsi="Segoe UI" w:cs="Segoe UI" w:hint="cs"/>
          <w:sz w:val="18"/>
          <w:szCs w:val="18"/>
          <w:rtl/>
        </w:rPr>
        <w:t>ראינו בכל הניסויים כי החלוקה של ה-</w:t>
      </w:r>
      <w:r w:rsidR="001422A9">
        <w:rPr>
          <w:rFonts w:ascii="Segoe UI" w:hAnsi="Segoe UI" w:cs="Segoe UI"/>
          <w:sz w:val="18"/>
          <w:szCs w:val="18"/>
        </w:rPr>
        <w:t>train, test</w:t>
      </w:r>
      <w:r w:rsidR="001422A9">
        <w:rPr>
          <w:rFonts w:ascii="Segoe UI" w:hAnsi="Segoe UI" w:cs="Segoe UI" w:hint="cs"/>
          <w:sz w:val="18"/>
          <w:szCs w:val="18"/>
          <w:rtl/>
        </w:rPr>
        <w:t xml:space="preserve"> וה-</w:t>
      </w:r>
      <w:r w:rsidR="001422A9">
        <w:rPr>
          <w:rFonts w:ascii="Segoe UI" w:hAnsi="Segoe UI" w:cs="Segoe UI"/>
          <w:sz w:val="18"/>
          <w:szCs w:val="18"/>
        </w:rPr>
        <w:t>validation</w:t>
      </w:r>
      <w:r w:rsidR="001422A9">
        <w:rPr>
          <w:rFonts w:ascii="Segoe UI" w:hAnsi="Segoe UI" w:cs="Segoe UI" w:hint="cs"/>
          <w:sz w:val="18"/>
          <w:szCs w:val="18"/>
          <w:rtl/>
        </w:rPr>
        <w:t xml:space="preserve"> בצורה שונה לא השפיע בצורה משמעותית על אחוזי הדיוק של הרשת. ניתן להקביל את התהליך לביצוע </w:t>
      </w:r>
      <w:r w:rsidR="001422A9">
        <w:rPr>
          <w:rFonts w:ascii="Segoe UI" w:hAnsi="Segoe UI" w:cs="Segoe UI"/>
          <w:sz w:val="18"/>
          <w:szCs w:val="18"/>
        </w:rPr>
        <w:t>cross validation</w:t>
      </w:r>
      <w:r w:rsidR="001422A9">
        <w:rPr>
          <w:rFonts w:ascii="Segoe UI" w:hAnsi="Segoe UI" w:cs="Segoe UI" w:hint="cs"/>
          <w:sz w:val="18"/>
          <w:szCs w:val="18"/>
          <w:rtl/>
        </w:rPr>
        <w:t xml:space="preserve"> עבור </w:t>
      </w:r>
      <w:r w:rsidR="001422A9">
        <w:rPr>
          <w:rFonts w:ascii="Segoe UI" w:hAnsi="Segoe UI" w:cs="Segoe UI"/>
          <w:sz w:val="18"/>
          <w:szCs w:val="18"/>
        </w:rPr>
        <w:t>2-fold</w:t>
      </w:r>
      <w:r w:rsidR="001422A9">
        <w:rPr>
          <w:rFonts w:ascii="Segoe UI" w:hAnsi="Segoe UI" w:cs="Segoe UI" w:hint="cs"/>
          <w:sz w:val="18"/>
          <w:szCs w:val="18"/>
          <w:rtl/>
        </w:rPr>
        <w:t>. דבר זה מראה כי הרשת אמינה יותר וכי התוצאות שקיבלנו אינן מושפעות מחלוקה מסוימת של ה-</w:t>
      </w:r>
      <w:r w:rsidR="001422A9">
        <w:rPr>
          <w:rFonts w:ascii="Segoe UI" w:hAnsi="Segoe UI" w:cs="Segoe UI"/>
          <w:sz w:val="18"/>
          <w:szCs w:val="18"/>
        </w:rPr>
        <w:t>data</w:t>
      </w:r>
      <w:r w:rsidR="001422A9">
        <w:rPr>
          <w:rFonts w:ascii="Segoe UI" w:hAnsi="Segoe UI" w:cs="Segoe UI" w:hint="cs"/>
          <w:sz w:val="18"/>
          <w:szCs w:val="18"/>
          <w:rtl/>
        </w:rPr>
        <w:t>.</w:t>
      </w:r>
    </w:p>
    <w:p w14:paraId="33302987" w14:textId="04B1714F" w:rsidR="00974033" w:rsidRPr="0027046A" w:rsidRDefault="00974033" w:rsidP="00FD5AE0">
      <w:pPr>
        <w:pStyle w:val="a9"/>
        <w:numPr>
          <w:ilvl w:val="0"/>
          <w:numId w:val="33"/>
        </w:numPr>
        <w:bidi/>
        <w:rPr>
          <w:rFonts w:ascii="Segoe UI" w:hAnsi="Segoe UI" w:cs="Segoe UI"/>
          <w:sz w:val="18"/>
          <w:szCs w:val="18"/>
        </w:rPr>
      </w:pPr>
      <w:r w:rsidRPr="001422A9">
        <w:rPr>
          <w:rFonts w:ascii="Segoe UI" w:hAnsi="Segoe UI" w:cs="Segoe UI"/>
          <w:b/>
          <w:bCs/>
          <w:sz w:val="18"/>
          <w:szCs w:val="18"/>
          <w:rtl/>
        </w:rPr>
        <w:t xml:space="preserve">השפעת </w:t>
      </w:r>
      <w:r w:rsidRPr="001422A9">
        <w:rPr>
          <w:rFonts w:ascii="Segoe UI" w:hAnsi="Segoe UI" w:cs="Segoe UI"/>
          <w:b/>
          <w:bCs/>
          <w:sz w:val="18"/>
          <w:szCs w:val="18"/>
        </w:rPr>
        <w:t>preprocessing</w:t>
      </w:r>
      <w:r w:rsidRPr="0027046A">
        <w:rPr>
          <w:rFonts w:ascii="Segoe UI" w:hAnsi="Segoe UI" w:cs="Segoe UI"/>
          <w:sz w:val="18"/>
          <w:szCs w:val="18"/>
          <w:rtl/>
        </w:rPr>
        <w:t xml:space="preserve"> –  </w:t>
      </w:r>
      <w:r w:rsidR="001422A9">
        <w:rPr>
          <w:rFonts w:ascii="Segoe UI" w:hAnsi="Segoe UI" w:cs="Segoe UI" w:hint="cs"/>
          <w:sz w:val="18"/>
          <w:szCs w:val="18"/>
          <w:rtl/>
        </w:rPr>
        <w:t>תהליך ה-</w:t>
      </w:r>
      <w:r w:rsidR="001422A9">
        <w:rPr>
          <w:rFonts w:ascii="Segoe UI" w:hAnsi="Segoe UI" w:cs="Segoe UI"/>
          <w:sz w:val="18"/>
          <w:szCs w:val="18"/>
        </w:rPr>
        <w:t>preprocessing</w:t>
      </w:r>
      <w:r w:rsidR="001422A9">
        <w:rPr>
          <w:rFonts w:ascii="Segoe UI" w:hAnsi="Segoe UI" w:cs="Segoe UI" w:hint="cs"/>
          <w:sz w:val="18"/>
          <w:szCs w:val="18"/>
          <w:rtl/>
        </w:rPr>
        <w:t xml:space="preserve"> הינו תהליך חשוב במיוחד כאשר המודל הינו רשת נוירונים. רצינו לבצע תהליכי </w:t>
      </w:r>
      <w:r w:rsidR="001422A9">
        <w:rPr>
          <w:rFonts w:ascii="Segoe UI" w:hAnsi="Segoe UI" w:cs="Segoe UI"/>
          <w:sz w:val="18"/>
          <w:szCs w:val="18"/>
        </w:rPr>
        <w:t>preprocessing</w:t>
      </w:r>
      <w:r w:rsidR="001422A9">
        <w:rPr>
          <w:rFonts w:ascii="Segoe UI" w:hAnsi="Segoe UI" w:cs="Segoe UI" w:hint="cs"/>
          <w:sz w:val="18"/>
          <w:szCs w:val="18"/>
          <w:rtl/>
        </w:rPr>
        <w:t xml:space="preserve"> נוספים כמו ביצוע </w:t>
      </w:r>
      <w:r w:rsidR="001422A9">
        <w:rPr>
          <w:rFonts w:ascii="Segoe UI" w:hAnsi="Segoe UI" w:cs="Segoe UI"/>
          <w:sz w:val="18"/>
          <w:szCs w:val="18"/>
        </w:rPr>
        <w:t>crop</w:t>
      </w:r>
      <w:r w:rsidR="001422A9">
        <w:rPr>
          <w:rFonts w:ascii="Segoe UI" w:hAnsi="Segoe UI" w:cs="Segoe UI" w:hint="cs"/>
          <w:sz w:val="18"/>
          <w:szCs w:val="18"/>
          <w:rtl/>
        </w:rPr>
        <w:t xml:space="preserve"> לתמונה על מנת למרכז את המיקום של הפרח אך מפאת זמני ריצה ארוכים לא ביצענו זאת.</w:t>
      </w:r>
    </w:p>
    <w:p w14:paraId="59B5E474" w14:textId="31F9C4F1" w:rsidR="00974033" w:rsidRPr="0027046A" w:rsidRDefault="00974033" w:rsidP="00974033">
      <w:pPr>
        <w:pStyle w:val="a9"/>
        <w:numPr>
          <w:ilvl w:val="1"/>
          <w:numId w:val="33"/>
        </w:numPr>
        <w:bidi/>
        <w:rPr>
          <w:rFonts w:ascii="Segoe UI" w:hAnsi="Segoe UI" w:cs="Segoe UI"/>
          <w:sz w:val="18"/>
          <w:szCs w:val="18"/>
        </w:rPr>
      </w:pPr>
      <w:r w:rsidRPr="001422A9">
        <w:rPr>
          <w:rFonts w:ascii="Segoe UI" w:hAnsi="Segoe UI" w:cs="Segoe UI"/>
          <w:sz w:val="18"/>
          <w:szCs w:val="18"/>
          <w:u w:val="single"/>
          <w:rtl/>
        </w:rPr>
        <w:lastRenderedPageBreak/>
        <w:t xml:space="preserve">השפעת </w:t>
      </w:r>
      <w:r w:rsidRPr="001422A9">
        <w:rPr>
          <w:rFonts w:ascii="Segoe UI" w:eastAsia="Times New Roman" w:hAnsi="Segoe UI" w:cs="Segoe UI"/>
          <w:color w:val="000000"/>
          <w:sz w:val="18"/>
          <w:szCs w:val="18"/>
          <w:u w:val="single"/>
        </w:rPr>
        <w:t>normalization</w:t>
      </w:r>
      <w:r w:rsidRPr="0027046A">
        <w:rPr>
          <w:rFonts w:ascii="Segoe UI" w:hAnsi="Segoe UI" w:cs="Segoe UI"/>
          <w:sz w:val="18"/>
          <w:szCs w:val="18"/>
          <w:rtl/>
        </w:rPr>
        <w:t xml:space="preserve"> – </w:t>
      </w:r>
      <w:r w:rsidR="001422A9">
        <w:rPr>
          <w:rFonts w:ascii="Segoe UI" w:hAnsi="Segoe UI" w:cs="Segoe UI" w:hint="cs"/>
          <w:sz w:val="18"/>
          <w:szCs w:val="18"/>
          <w:rtl/>
        </w:rPr>
        <w:t xml:space="preserve">ראינו בצורה מובהקת כי תהליך הנרמול משפיע על הרשתות להתכנסות מהירה יותר ולאחוזי דיוק גבוהים יותר. </w:t>
      </w:r>
    </w:p>
    <w:p w14:paraId="46254C97" w14:textId="77777777" w:rsidR="00974033" w:rsidRPr="0027046A" w:rsidRDefault="00974033" w:rsidP="00974033">
      <w:pPr>
        <w:bidi/>
        <w:rPr>
          <w:rFonts w:ascii="Segoe UI" w:hAnsi="Segoe UI" w:cs="Segoe UI" w:hint="cs"/>
          <w:sz w:val="18"/>
          <w:szCs w:val="18"/>
          <w:rtl/>
        </w:rPr>
      </w:pPr>
    </w:p>
    <w:p w14:paraId="1FF81306" w14:textId="77777777" w:rsidR="00974033" w:rsidRPr="0027046A" w:rsidRDefault="00974033" w:rsidP="00974033">
      <w:pPr>
        <w:pStyle w:val="1"/>
        <w:jc w:val="center"/>
        <w:rPr>
          <w:rFonts w:ascii="Segoe UI" w:hAnsi="Segoe UI" w:cs="Segoe UI"/>
          <w:sz w:val="28"/>
          <w:szCs w:val="28"/>
        </w:rPr>
      </w:pPr>
      <w:r w:rsidRPr="0027046A">
        <w:rPr>
          <w:rFonts w:ascii="Segoe UI" w:hAnsi="Segoe UI" w:cs="Segoe UI"/>
          <w:sz w:val="28"/>
          <w:szCs w:val="28"/>
        </w:rPr>
        <w:t>SUMMARY</w:t>
      </w:r>
    </w:p>
    <w:p w14:paraId="3E5038F9" w14:textId="77777777" w:rsidR="00BA2A4F" w:rsidRPr="0027046A" w:rsidRDefault="00BA2A4F" w:rsidP="00974033">
      <w:pPr>
        <w:bidi/>
        <w:spacing w:line="240" w:lineRule="auto"/>
        <w:rPr>
          <w:rFonts w:ascii="Segoe UI" w:hAnsi="Segoe UI" w:cs="Segoe UI"/>
          <w:sz w:val="18"/>
          <w:szCs w:val="18"/>
          <w:rtl/>
        </w:rPr>
      </w:pPr>
    </w:p>
    <w:p w14:paraId="0AFEA2AD" w14:textId="67EC343F" w:rsidR="00974033" w:rsidRPr="0027046A" w:rsidRDefault="00974033" w:rsidP="00BA2A4F">
      <w:pPr>
        <w:bidi/>
        <w:spacing w:line="240" w:lineRule="auto"/>
        <w:rPr>
          <w:rFonts w:ascii="Segoe UI" w:hAnsi="Segoe UI" w:cs="Segoe UI" w:hint="cs"/>
          <w:sz w:val="18"/>
          <w:szCs w:val="18"/>
          <w:rtl/>
        </w:rPr>
      </w:pPr>
      <w:r w:rsidRPr="0027046A">
        <w:rPr>
          <w:rFonts w:ascii="Segoe UI" w:hAnsi="Segoe UI" w:cs="Segoe UI"/>
          <w:sz w:val="18"/>
          <w:szCs w:val="18"/>
          <w:rtl/>
        </w:rPr>
        <w:t xml:space="preserve">בעבודה זאת השתמשנו ברשתות קונבולוציה מאומנות וביצענו להן </w:t>
      </w:r>
      <w:r w:rsidRPr="0027046A">
        <w:rPr>
          <w:rFonts w:ascii="Segoe UI" w:hAnsi="Segoe UI" w:cs="Segoe UI"/>
          <w:sz w:val="18"/>
          <w:szCs w:val="18"/>
        </w:rPr>
        <w:t>transfer learning</w:t>
      </w:r>
      <w:r w:rsidRPr="0027046A">
        <w:rPr>
          <w:rFonts w:ascii="Segoe UI" w:hAnsi="Segoe UI" w:cs="Segoe UI"/>
          <w:sz w:val="18"/>
          <w:szCs w:val="18"/>
          <w:rtl/>
        </w:rPr>
        <w:t xml:space="preserve"> על מנת להתאים אותם ל-</w:t>
      </w:r>
      <w:r w:rsidRPr="0027046A">
        <w:rPr>
          <w:rFonts w:ascii="Segoe UI" w:hAnsi="Segoe UI" w:cs="Segoe UI"/>
          <w:sz w:val="18"/>
          <w:szCs w:val="18"/>
        </w:rPr>
        <w:t>dataset</w:t>
      </w:r>
      <w:r w:rsidRPr="0027046A">
        <w:rPr>
          <w:rFonts w:ascii="Segoe UI" w:hAnsi="Segoe UI" w:cs="Segoe UI"/>
          <w:sz w:val="18"/>
          <w:szCs w:val="18"/>
          <w:rtl/>
        </w:rPr>
        <w:t xml:space="preserve"> אחר. מצאנו את ההשפעה של תהליך </w:t>
      </w:r>
      <w:r w:rsidRPr="0027046A">
        <w:rPr>
          <w:rFonts w:ascii="Segoe UI" w:hAnsi="Segoe UI" w:cs="Segoe UI"/>
          <w:sz w:val="18"/>
          <w:szCs w:val="18"/>
        </w:rPr>
        <w:t>preprocessing</w:t>
      </w:r>
      <w:r w:rsidRPr="0027046A">
        <w:rPr>
          <w:rFonts w:ascii="Segoe UI" w:hAnsi="Segoe UI" w:cs="Segoe UI"/>
          <w:sz w:val="18"/>
          <w:szCs w:val="18"/>
          <w:rtl/>
        </w:rPr>
        <w:t xml:space="preserve"> על התמונות וביצענו השוואה בין ארכיטקטורות שונות. כל אלה, הראו את ההשפעה הגדולה של פרמטרים שונים על תהליך הלמידה. </w:t>
      </w:r>
      <w:r w:rsidR="00537523">
        <w:rPr>
          <w:rFonts w:ascii="Segoe UI" w:hAnsi="Segoe UI" w:cs="Segoe UI" w:hint="cs"/>
          <w:sz w:val="18"/>
          <w:szCs w:val="18"/>
          <w:rtl/>
        </w:rPr>
        <w:t>ביצענו ניסויים שונים על מנת להבין את ההשפעה של הפרמטרים השונים של הרשת. הגרפים שהראו את ה-</w:t>
      </w:r>
      <w:r w:rsidR="00537523">
        <w:rPr>
          <w:rFonts w:ascii="Segoe UI" w:hAnsi="Segoe UI" w:cs="Segoe UI"/>
          <w:sz w:val="18"/>
          <w:szCs w:val="18"/>
        </w:rPr>
        <w:t>loss</w:t>
      </w:r>
      <w:r w:rsidR="00537523">
        <w:rPr>
          <w:rFonts w:ascii="Segoe UI" w:hAnsi="Segoe UI" w:cs="Segoe UI" w:hint="cs"/>
          <w:sz w:val="18"/>
          <w:szCs w:val="18"/>
          <w:rtl/>
        </w:rPr>
        <w:t xml:space="preserve"> וה-</w:t>
      </w:r>
      <w:r w:rsidR="00537523">
        <w:rPr>
          <w:rFonts w:ascii="Segoe UI" w:hAnsi="Segoe UI" w:cs="Segoe UI"/>
          <w:sz w:val="18"/>
          <w:szCs w:val="18"/>
        </w:rPr>
        <w:t>accuracy</w:t>
      </w:r>
      <w:r w:rsidR="00537523">
        <w:rPr>
          <w:rFonts w:ascii="Segoe UI" w:hAnsi="Segoe UI" w:cs="Segoe UI" w:hint="cs"/>
          <w:sz w:val="18"/>
          <w:szCs w:val="18"/>
          <w:rtl/>
        </w:rPr>
        <w:t xml:space="preserve"> סייעו לנו להבין כיצד הפרמטרים השונים משפיעים על הרשת בתהליך הלמידה.</w:t>
      </w:r>
    </w:p>
    <w:p w14:paraId="226754F4" w14:textId="77777777" w:rsidR="00974033" w:rsidRPr="0027046A" w:rsidRDefault="00974033" w:rsidP="00974033">
      <w:pPr>
        <w:bidi/>
        <w:rPr>
          <w:rFonts w:ascii="Segoe UI" w:hAnsi="Segoe UI" w:cs="Segoe UI"/>
          <w:sz w:val="18"/>
          <w:szCs w:val="18"/>
          <w:rtl/>
        </w:rPr>
      </w:pPr>
    </w:p>
    <w:sectPr w:rsidR="00974033" w:rsidRPr="0027046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0" type="#_x0000_t75" style="width:11.3pt;height:11.3pt" o:bullet="t">
        <v:imagedata r:id="rId1" o:title="msoF47B"/>
      </v:shape>
    </w:pict>
  </w:numPicBullet>
  <w:abstractNum w:abstractNumId="0" w15:restartNumberingAfterBreak="0">
    <w:nsid w:val="02CA40A0"/>
    <w:multiLevelType w:val="hybridMultilevel"/>
    <w:tmpl w:val="08B6A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5689"/>
    <w:multiLevelType w:val="hybridMultilevel"/>
    <w:tmpl w:val="8730A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25EC"/>
    <w:multiLevelType w:val="hybridMultilevel"/>
    <w:tmpl w:val="BFD6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0FA9"/>
    <w:multiLevelType w:val="multilevel"/>
    <w:tmpl w:val="F9E8F3B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11273E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C36FC5"/>
    <w:multiLevelType w:val="multilevel"/>
    <w:tmpl w:val="E728AA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315FE3"/>
    <w:multiLevelType w:val="hybridMultilevel"/>
    <w:tmpl w:val="9E70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65F2"/>
    <w:multiLevelType w:val="multilevel"/>
    <w:tmpl w:val="9C40EF2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B3817"/>
    <w:multiLevelType w:val="hybridMultilevel"/>
    <w:tmpl w:val="069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A7F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DF159C"/>
    <w:multiLevelType w:val="hybridMultilevel"/>
    <w:tmpl w:val="7F16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2D8F"/>
    <w:multiLevelType w:val="multilevel"/>
    <w:tmpl w:val="F9587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B681B"/>
    <w:multiLevelType w:val="hybridMultilevel"/>
    <w:tmpl w:val="8E5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722A1"/>
    <w:multiLevelType w:val="hybridMultilevel"/>
    <w:tmpl w:val="C4FE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959C5"/>
    <w:multiLevelType w:val="multilevel"/>
    <w:tmpl w:val="4FA26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6486B"/>
    <w:multiLevelType w:val="multilevel"/>
    <w:tmpl w:val="D31ED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D59E4"/>
    <w:multiLevelType w:val="hybridMultilevel"/>
    <w:tmpl w:val="7F16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E3EEB"/>
    <w:multiLevelType w:val="hybridMultilevel"/>
    <w:tmpl w:val="16D8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73F61"/>
    <w:multiLevelType w:val="hybridMultilevel"/>
    <w:tmpl w:val="7C3A1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60233"/>
    <w:multiLevelType w:val="hybridMultilevel"/>
    <w:tmpl w:val="18D4F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41D2D"/>
    <w:multiLevelType w:val="hybridMultilevel"/>
    <w:tmpl w:val="D458F5CE"/>
    <w:lvl w:ilvl="0" w:tplc="0A06EA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22A94"/>
    <w:multiLevelType w:val="multilevel"/>
    <w:tmpl w:val="E728AA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8E34B1"/>
    <w:multiLevelType w:val="multilevel"/>
    <w:tmpl w:val="5A84F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8480F35"/>
    <w:multiLevelType w:val="hybridMultilevel"/>
    <w:tmpl w:val="0CF0B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203D0"/>
    <w:multiLevelType w:val="multilevel"/>
    <w:tmpl w:val="F9A48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20585"/>
    <w:multiLevelType w:val="hybridMultilevel"/>
    <w:tmpl w:val="C5F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25242"/>
    <w:multiLevelType w:val="multilevel"/>
    <w:tmpl w:val="00D2D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950D0"/>
    <w:multiLevelType w:val="multilevel"/>
    <w:tmpl w:val="E410DF9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5ADC"/>
    <w:multiLevelType w:val="multilevel"/>
    <w:tmpl w:val="0C8EF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565250"/>
    <w:multiLevelType w:val="hybridMultilevel"/>
    <w:tmpl w:val="3CB8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D06C2"/>
    <w:multiLevelType w:val="hybridMultilevel"/>
    <w:tmpl w:val="E998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67D66"/>
    <w:multiLevelType w:val="multilevel"/>
    <w:tmpl w:val="FC6A3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E6F65"/>
    <w:multiLevelType w:val="multilevel"/>
    <w:tmpl w:val="9D8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B765FE"/>
    <w:multiLevelType w:val="multilevel"/>
    <w:tmpl w:val="1D36F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87F3F"/>
    <w:multiLevelType w:val="multilevel"/>
    <w:tmpl w:val="D2CEE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24"/>
  </w:num>
  <w:num w:numId="4">
    <w:abstractNumId w:val="7"/>
  </w:num>
  <w:num w:numId="5">
    <w:abstractNumId w:val="11"/>
  </w:num>
  <w:num w:numId="6">
    <w:abstractNumId w:val="15"/>
  </w:num>
  <w:num w:numId="7">
    <w:abstractNumId w:val="27"/>
  </w:num>
  <w:num w:numId="8">
    <w:abstractNumId w:val="26"/>
  </w:num>
  <w:num w:numId="9">
    <w:abstractNumId w:val="14"/>
  </w:num>
  <w:num w:numId="10">
    <w:abstractNumId w:val="33"/>
  </w:num>
  <w:num w:numId="11">
    <w:abstractNumId w:val="34"/>
  </w:num>
  <w:num w:numId="12">
    <w:abstractNumId w:val="16"/>
  </w:num>
  <w:num w:numId="13">
    <w:abstractNumId w:val="32"/>
  </w:num>
  <w:num w:numId="14">
    <w:abstractNumId w:val="10"/>
  </w:num>
  <w:num w:numId="15">
    <w:abstractNumId w:val="3"/>
  </w:num>
  <w:num w:numId="16">
    <w:abstractNumId w:val="9"/>
  </w:num>
  <w:num w:numId="17">
    <w:abstractNumId w:val="4"/>
  </w:num>
  <w:num w:numId="18">
    <w:abstractNumId w:val="28"/>
  </w:num>
  <w:num w:numId="19">
    <w:abstractNumId w:val="12"/>
  </w:num>
  <w:num w:numId="20">
    <w:abstractNumId w:val="5"/>
  </w:num>
  <w:num w:numId="21">
    <w:abstractNumId w:val="21"/>
  </w:num>
  <w:num w:numId="22">
    <w:abstractNumId w:val="17"/>
  </w:num>
  <w:num w:numId="23">
    <w:abstractNumId w:val="20"/>
  </w:num>
  <w:num w:numId="24">
    <w:abstractNumId w:val="6"/>
  </w:num>
  <w:num w:numId="25">
    <w:abstractNumId w:val="18"/>
  </w:num>
  <w:num w:numId="26">
    <w:abstractNumId w:val="0"/>
  </w:num>
  <w:num w:numId="27">
    <w:abstractNumId w:val="23"/>
  </w:num>
  <w:num w:numId="28">
    <w:abstractNumId w:val="25"/>
  </w:num>
  <w:num w:numId="29">
    <w:abstractNumId w:val="29"/>
  </w:num>
  <w:num w:numId="30">
    <w:abstractNumId w:val="2"/>
  </w:num>
  <w:num w:numId="31">
    <w:abstractNumId w:val="30"/>
  </w:num>
  <w:num w:numId="32">
    <w:abstractNumId w:val="13"/>
  </w:num>
  <w:num w:numId="33">
    <w:abstractNumId w:val="8"/>
  </w:num>
  <w:num w:numId="34">
    <w:abstractNumId w:val="19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tDQ1NjAyMjazNDJQ0lEKTi0uzszPAykwtKgFACSRJQ0tAAAA"/>
  </w:docVars>
  <w:rsids>
    <w:rsidRoot w:val="007B513F"/>
    <w:rsid w:val="00000FDD"/>
    <w:rsid w:val="00030535"/>
    <w:rsid w:val="00031F46"/>
    <w:rsid w:val="00033C08"/>
    <w:rsid w:val="00036272"/>
    <w:rsid w:val="00042ECE"/>
    <w:rsid w:val="00045431"/>
    <w:rsid w:val="00063B9A"/>
    <w:rsid w:val="000655A0"/>
    <w:rsid w:val="00066217"/>
    <w:rsid w:val="00071112"/>
    <w:rsid w:val="00074050"/>
    <w:rsid w:val="00077EDD"/>
    <w:rsid w:val="00084AED"/>
    <w:rsid w:val="00085A24"/>
    <w:rsid w:val="00085AF8"/>
    <w:rsid w:val="00085CEC"/>
    <w:rsid w:val="00085D18"/>
    <w:rsid w:val="00086A55"/>
    <w:rsid w:val="00090541"/>
    <w:rsid w:val="00090E7D"/>
    <w:rsid w:val="000918D0"/>
    <w:rsid w:val="000A11DD"/>
    <w:rsid w:val="000A1FCF"/>
    <w:rsid w:val="000A34BF"/>
    <w:rsid w:val="000A3900"/>
    <w:rsid w:val="000B7B02"/>
    <w:rsid w:val="000B7BC7"/>
    <w:rsid w:val="000B7F2F"/>
    <w:rsid w:val="000C0234"/>
    <w:rsid w:val="000C0B55"/>
    <w:rsid w:val="000C39BD"/>
    <w:rsid w:val="000C678E"/>
    <w:rsid w:val="000E0AB4"/>
    <w:rsid w:val="000E3639"/>
    <w:rsid w:val="000E4619"/>
    <w:rsid w:val="000F18CF"/>
    <w:rsid w:val="000F2B8C"/>
    <w:rsid w:val="000F2C06"/>
    <w:rsid w:val="000F780F"/>
    <w:rsid w:val="00102320"/>
    <w:rsid w:val="00105193"/>
    <w:rsid w:val="00120C25"/>
    <w:rsid w:val="00135E8B"/>
    <w:rsid w:val="001361C4"/>
    <w:rsid w:val="00137DCA"/>
    <w:rsid w:val="00141732"/>
    <w:rsid w:val="001422A9"/>
    <w:rsid w:val="00143D68"/>
    <w:rsid w:val="0015132E"/>
    <w:rsid w:val="00151D37"/>
    <w:rsid w:val="00162628"/>
    <w:rsid w:val="00165A6A"/>
    <w:rsid w:val="00172E17"/>
    <w:rsid w:val="00174784"/>
    <w:rsid w:val="00175ECE"/>
    <w:rsid w:val="00181CE4"/>
    <w:rsid w:val="00182C16"/>
    <w:rsid w:val="00186886"/>
    <w:rsid w:val="001878C3"/>
    <w:rsid w:val="00194263"/>
    <w:rsid w:val="001A6106"/>
    <w:rsid w:val="001A67AB"/>
    <w:rsid w:val="001B0F9D"/>
    <w:rsid w:val="001B5A00"/>
    <w:rsid w:val="001B780A"/>
    <w:rsid w:val="001C0731"/>
    <w:rsid w:val="001C090D"/>
    <w:rsid w:val="001C1C3B"/>
    <w:rsid w:val="001D0B14"/>
    <w:rsid w:val="001D0C39"/>
    <w:rsid w:val="001D6D50"/>
    <w:rsid w:val="001E10CB"/>
    <w:rsid w:val="001E2800"/>
    <w:rsid w:val="00200E4F"/>
    <w:rsid w:val="0020295A"/>
    <w:rsid w:val="0021031C"/>
    <w:rsid w:val="00213BA6"/>
    <w:rsid w:val="00216B67"/>
    <w:rsid w:val="002215F1"/>
    <w:rsid w:val="00221D22"/>
    <w:rsid w:val="002238C9"/>
    <w:rsid w:val="00225115"/>
    <w:rsid w:val="00225304"/>
    <w:rsid w:val="00225BDB"/>
    <w:rsid w:val="00230E99"/>
    <w:rsid w:val="002427E0"/>
    <w:rsid w:val="00243072"/>
    <w:rsid w:val="002434A8"/>
    <w:rsid w:val="0024445E"/>
    <w:rsid w:val="002463C9"/>
    <w:rsid w:val="00247F76"/>
    <w:rsid w:val="00250751"/>
    <w:rsid w:val="00253EEB"/>
    <w:rsid w:val="00267B20"/>
    <w:rsid w:val="0027046A"/>
    <w:rsid w:val="00270CE5"/>
    <w:rsid w:val="0027143F"/>
    <w:rsid w:val="00273B14"/>
    <w:rsid w:val="00274D7E"/>
    <w:rsid w:val="00281A43"/>
    <w:rsid w:val="00283B8B"/>
    <w:rsid w:val="00287779"/>
    <w:rsid w:val="00291D05"/>
    <w:rsid w:val="00296617"/>
    <w:rsid w:val="002A27CC"/>
    <w:rsid w:val="002A4F87"/>
    <w:rsid w:val="002A70BB"/>
    <w:rsid w:val="002A7FB1"/>
    <w:rsid w:val="002B432B"/>
    <w:rsid w:val="002B5A07"/>
    <w:rsid w:val="002B6B49"/>
    <w:rsid w:val="002C2675"/>
    <w:rsid w:val="002C28E0"/>
    <w:rsid w:val="002C6D39"/>
    <w:rsid w:val="002D1F3A"/>
    <w:rsid w:val="002D2229"/>
    <w:rsid w:val="002E241B"/>
    <w:rsid w:val="00303684"/>
    <w:rsid w:val="003109E7"/>
    <w:rsid w:val="00314B4D"/>
    <w:rsid w:val="0031558B"/>
    <w:rsid w:val="00323ABF"/>
    <w:rsid w:val="003240DF"/>
    <w:rsid w:val="0032555A"/>
    <w:rsid w:val="00330701"/>
    <w:rsid w:val="00331F85"/>
    <w:rsid w:val="0033227C"/>
    <w:rsid w:val="003324C0"/>
    <w:rsid w:val="0033293A"/>
    <w:rsid w:val="003372D6"/>
    <w:rsid w:val="00337307"/>
    <w:rsid w:val="00337618"/>
    <w:rsid w:val="00344FB5"/>
    <w:rsid w:val="0034597B"/>
    <w:rsid w:val="003464E4"/>
    <w:rsid w:val="00357DE8"/>
    <w:rsid w:val="003629B8"/>
    <w:rsid w:val="00362EB3"/>
    <w:rsid w:val="00367337"/>
    <w:rsid w:val="00370698"/>
    <w:rsid w:val="00371734"/>
    <w:rsid w:val="00372551"/>
    <w:rsid w:val="003753B8"/>
    <w:rsid w:val="003806AA"/>
    <w:rsid w:val="003806B8"/>
    <w:rsid w:val="0039262B"/>
    <w:rsid w:val="00394FCA"/>
    <w:rsid w:val="003959FB"/>
    <w:rsid w:val="003A0A79"/>
    <w:rsid w:val="003A0F35"/>
    <w:rsid w:val="003B515D"/>
    <w:rsid w:val="003C090C"/>
    <w:rsid w:val="003C1DEE"/>
    <w:rsid w:val="003C46DA"/>
    <w:rsid w:val="003D0069"/>
    <w:rsid w:val="003D1B73"/>
    <w:rsid w:val="003D21DC"/>
    <w:rsid w:val="003D4EFD"/>
    <w:rsid w:val="003D5209"/>
    <w:rsid w:val="003D7252"/>
    <w:rsid w:val="003E18A6"/>
    <w:rsid w:val="003E760A"/>
    <w:rsid w:val="003E7E57"/>
    <w:rsid w:val="004039B3"/>
    <w:rsid w:val="0040648B"/>
    <w:rsid w:val="00431F03"/>
    <w:rsid w:val="00432D6D"/>
    <w:rsid w:val="0043332D"/>
    <w:rsid w:val="00434C66"/>
    <w:rsid w:val="0045477B"/>
    <w:rsid w:val="00456CB5"/>
    <w:rsid w:val="00461E47"/>
    <w:rsid w:val="0046289B"/>
    <w:rsid w:val="00462EA2"/>
    <w:rsid w:val="00474216"/>
    <w:rsid w:val="00477622"/>
    <w:rsid w:val="00480DDA"/>
    <w:rsid w:val="00484803"/>
    <w:rsid w:val="00487306"/>
    <w:rsid w:val="004906C3"/>
    <w:rsid w:val="004957B3"/>
    <w:rsid w:val="00495EE9"/>
    <w:rsid w:val="004A5F02"/>
    <w:rsid w:val="004B5D5C"/>
    <w:rsid w:val="004B6A53"/>
    <w:rsid w:val="004C0F88"/>
    <w:rsid w:val="004C2DBF"/>
    <w:rsid w:val="004C34B6"/>
    <w:rsid w:val="004C570C"/>
    <w:rsid w:val="004C61FE"/>
    <w:rsid w:val="004D2AA2"/>
    <w:rsid w:val="004D4A35"/>
    <w:rsid w:val="004D4E85"/>
    <w:rsid w:val="004D5355"/>
    <w:rsid w:val="004D76A1"/>
    <w:rsid w:val="004E0D64"/>
    <w:rsid w:val="004E0F9F"/>
    <w:rsid w:val="004E37A0"/>
    <w:rsid w:val="004E55B2"/>
    <w:rsid w:val="004F1ED1"/>
    <w:rsid w:val="004F2D29"/>
    <w:rsid w:val="004F5504"/>
    <w:rsid w:val="004F5578"/>
    <w:rsid w:val="005057BF"/>
    <w:rsid w:val="005223BA"/>
    <w:rsid w:val="00524089"/>
    <w:rsid w:val="005270A3"/>
    <w:rsid w:val="005315A3"/>
    <w:rsid w:val="00534E74"/>
    <w:rsid w:val="00536ED1"/>
    <w:rsid w:val="00537523"/>
    <w:rsid w:val="00537A29"/>
    <w:rsid w:val="00555F9B"/>
    <w:rsid w:val="00560880"/>
    <w:rsid w:val="005650AD"/>
    <w:rsid w:val="0056558F"/>
    <w:rsid w:val="00567A5D"/>
    <w:rsid w:val="00587F82"/>
    <w:rsid w:val="00590ED6"/>
    <w:rsid w:val="00594714"/>
    <w:rsid w:val="00594F4F"/>
    <w:rsid w:val="005966D7"/>
    <w:rsid w:val="005A6961"/>
    <w:rsid w:val="005B1BBC"/>
    <w:rsid w:val="005B2949"/>
    <w:rsid w:val="005C1CD6"/>
    <w:rsid w:val="005C4231"/>
    <w:rsid w:val="005E74B2"/>
    <w:rsid w:val="005E77D5"/>
    <w:rsid w:val="005F3417"/>
    <w:rsid w:val="005F3702"/>
    <w:rsid w:val="005F3FCD"/>
    <w:rsid w:val="005F4D5C"/>
    <w:rsid w:val="005F5A6A"/>
    <w:rsid w:val="005F6E31"/>
    <w:rsid w:val="00600671"/>
    <w:rsid w:val="0061538F"/>
    <w:rsid w:val="00621232"/>
    <w:rsid w:val="00625F22"/>
    <w:rsid w:val="00626786"/>
    <w:rsid w:val="0062779C"/>
    <w:rsid w:val="00634590"/>
    <w:rsid w:val="00640CF9"/>
    <w:rsid w:val="00641B05"/>
    <w:rsid w:val="00646F60"/>
    <w:rsid w:val="0065548A"/>
    <w:rsid w:val="006565BC"/>
    <w:rsid w:val="00656A72"/>
    <w:rsid w:val="00663580"/>
    <w:rsid w:val="006716AA"/>
    <w:rsid w:val="00673169"/>
    <w:rsid w:val="00674846"/>
    <w:rsid w:val="00681E03"/>
    <w:rsid w:val="00695312"/>
    <w:rsid w:val="006A04F0"/>
    <w:rsid w:val="006A42C8"/>
    <w:rsid w:val="006A51CF"/>
    <w:rsid w:val="006B1DA1"/>
    <w:rsid w:val="006B213B"/>
    <w:rsid w:val="006C16AC"/>
    <w:rsid w:val="006C2438"/>
    <w:rsid w:val="006C5CE4"/>
    <w:rsid w:val="006C674D"/>
    <w:rsid w:val="006D6417"/>
    <w:rsid w:val="006E130F"/>
    <w:rsid w:val="006E3DE6"/>
    <w:rsid w:val="006F1CA8"/>
    <w:rsid w:val="006F7AC4"/>
    <w:rsid w:val="00703953"/>
    <w:rsid w:val="00707965"/>
    <w:rsid w:val="007127E9"/>
    <w:rsid w:val="00712CC1"/>
    <w:rsid w:val="00720004"/>
    <w:rsid w:val="007240C7"/>
    <w:rsid w:val="0072469A"/>
    <w:rsid w:val="007344EB"/>
    <w:rsid w:val="00735C5F"/>
    <w:rsid w:val="0073788A"/>
    <w:rsid w:val="00737B92"/>
    <w:rsid w:val="0075154E"/>
    <w:rsid w:val="00756705"/>
    <w:rsid w:val="00760A90"/>
    <w:rsid w:val="007659D1"/>
    <w:rsid w:val="007663A2"/>
    <w:rsid w:val="00767D2D"/>
    <w:rsid w:val="007718EE"/>
    <w:rsid w:val="007720AC"/>
    <w:rsid w:val="00773084"/>
    <w:rsid w:val="007734FF"/>
    <w:rsid w:val="00774F93"/>
    <w:rsid w:val="0077615C"/>
    <w:rsid w:val="007812EC"/>
    <w:rsid w:val="00784BAF"/>
    <w:rsid w:val="0078556F"/>
    <w:rsid w:val="00797457"/>
    <w:rsid w:val="00797953"/>
    <w:rsid w:val="007979FE"/>
    <w:rsid w:val="007A19DC"/>
    <w:rsid w:val="007A4E9A"/>
    <w:rsid w:val="007A54F9"/>
    <w:rsid w:val="007A705B"/>
    <w:rsid w:val="007A77C1"/>
    <w:rsid w:val="007B3F5A"/>
    <w:rsid w:val="007B513F"/>
    <w:rsid w:val="007B65D3"/>
    <w:rsid w:val="007C2A3F"/>
    <w:rsid w:val="007C6B9B"/>
    <w:rsid w:val="007D01F4"/>
    <w:rsid w:val="007D0E19"/>
    <w:rsid w:val="007D20BF"/>
    <w:rsid w:val="007D26AC"/>
    <w:rsid w:val="007D51DC"/>
    <w:rsid w:val="007E4F99"/>
    <w:rsid w:val="007F3B61"/>
    <w:rsid w:val="00805D2E"/>
    <w:rsid w:val="0080619A"/>
    <w:rsid w:val="00822BF3"/>
    <w:rsid w:val="0082321F"/>
    <w:rsid w:val="0082481D"/>
    <w:rsid w:val="00826414"/>
    <w:rsid w:val="0083279E"/>
    <w:rsid w:val="00832EF3"/>
    <w:rsid w:val="00832F8F"/>
    <w:rsid w:val="00834BE7"/>
    <w:rsid w:val="00836EF0"/>
    <w:rsid w:val="00840578"/>
    <w:rsid w:val="00847239"/>
    <w:rsid w:val="008522BA"/>
    <w:rsid w:val="00855D51"/>
    <w:rsid w:val="00861B73"/>
    <w:rsid w:val="0087140A"/>
    <w:rsid w:val="00880954"/>
    <w:rsid w:val="0088618B"/>
    <w:rsid w:val="00887FF3"/>
    <w:rsid w:val="00894AB0"/>
    <w:rsid w:val="00895D37"/>
    <w:rsid w:val="008B2823"/>
    <w:rsid w:val="008B3BFF"/>
    <w:rsid w:val="008B5D7D"/>
    <w:rsid w:val="008C2744"/>
    <w:rsid w:val="008C5BBD"/>
    <w:rsid w:val="008C685C"/>
    <w:rsid w:val="008D01FA"/>
    <w:rsid w:val="008E27D7"/>
    <w:rsid w:val="008E3B1B"/>
    <w:rsid w:val="008E7185"/>
    <w:rsid w:val="008E7F4C"/>
    <w:rsid w:val="008F2218"/>
    <w:rsid w:val="008F3C75"/>
    <w:rsid w:val="008F603A"/>
    <w:rsid w:val="008F737B"/>
    <w:rsid w:val="00901515"/>
    <w:rsid w:val="00901F0E"/>
    <w:rsid w:val="00901F2E"/>
    <w:rsid w:val="0090208D"/>
    <w:rsid w:val="00906E4D"/>
    <w:rsid w:val="00915A32"/>
    <w:rsid w:val="0092334E"/>
    <w:rsid w:val="0092490A"/>
    <w:rsid w:val="00932041"/>
    <w:rsid w:val="00933749"/>
    <w:rsid w:val="0093377A"/>
    <w:rsid w:val="009346FF"/>
    <w:rsid w:val="00935188"/>
    <w:rsid w:val="009415AC"/>
    <w:rsid w:val="00942BDB"/>
    <w:rsid w:val="00945D3D"/>
    <w:rsid w:val="00953A89"/>
    <w:rsid w:val="00953AB7"/>
    <w:rsid w:val="00955BFC"/>
    <w:rsid w:val="009569CA"/>
    <w:rsid w:val="00957B23"/>
    <w:rsid w:val="00966728"/>
    <w:rsid w:val="00970ACB"/>
    <w:rsid w:val="00974033"/>
    <w:rsid w:val="00982407"/>
    <w:rsid w:val="00982EC7"/>
    <w:rsid w:val="00987365"/>
    <w:rsid w:val="00992774"/>
    <w:rsid w:val="0099599C"/>
    <w:rsid w:val="00996A40"/>
    <w:rsid w:val="009A148D"/>
    <w:rsid w:val="009A3DF5"/>
    <w:rsid w:val="009B7261"/>
    <w:rsid w:val="009C0F5A"/>
    <w:rsid w:val="009C2AAF"/>
    <w:rsid w:val="009C46FA"/>
    <w:rsid w:val="009C6824"/>
    <w:rsid w:val="009D158C"/>
    <w:rsid w:val="009D4AB8"/>
    <w:rsid w:val="009D5A52"/>
    <w:rsid w:val="009E094D"/>
    <w:rsid w:val="009E3C54"/>
    <w:rsid w:val="009E77B2"/>
    <w:rsid w:val="009E795E"/>
    <w:rsid w:val="009F5A14"/>
    <w:rsid w:val="009F5D66"/>
    <w:rsid w:val="009F72B3"/>
    <w:rsid w:val="00A050C5"/>
    <w:rsid w:val="00A23555"/>
    <w:rsid w:val="00A31A6D"/>
    <w:rsid w:val="00A34D31"/>
    <w:rsid w:val="00A41AC1"/>
    <w:rsid w:val="00A4517D"/>
    <w:rsid w:val="00A45326"/>
    <w:rsid w:val="00A453AF"/>
    <w:rsid w:val="00A455A6"/>
    <w:rsid w:val="00A52C94"/>
    <w:rsid w:val="00A559EB"/>
    <w:rsid w:val="00A61381"/>
    <w:rsid w:val="00A61687"/>
    <w:rsid w:val="00A630A8"/>
    <w:rsid w:val="00A640B2"/>
    <w:rsid w:val="00A65E58"/>
    <w:rsid w:val="00A72C47"/>
    <w:rsid w:val="00A76EED"/>
    <w:rsid w:val="00A80B04"/>
    <w:rsid w:val="00A85CA9"/>
    <w:rsid w:val="00A86213"/>
    <w:rsid w:val="00A902DA"/>
    <w:rsid w:val="00A915E9"/>
    <w:rsid w:val="00A952BA"/>
    <w:rsid w:val="00AB79B8"/>
    <w:rsid w:val="00AC1AD4"/>
    <w:rsid w:val="00AC4827"/>
    <w:rsid w:val="00AD3077"/>
    <w:rsid w:val="00AD5CCE"/>
    <w:rsid w:val="00AD7609"/>
    <w:rsid w:val="00AE06EC"/>
    <w:rsid w:val="00AE39FA"/>
    <w:rsid w:val="00AE407D"/>
    <w:rsid w:val="00AE5128"/>
    <w:rsid w:val="00AE5BEF"/>
    <w:rsid w:val="00AF28CF"/>
    <w:rsid w:val="00AF2A53"/>
    <w:rsid w:val="00B1238D"/>
    <w:rsid w:val="00B134F9"/>
    <w:rsid w:val="00B14CA6"/>
    <w:rsid w:val="00B17E06"/>
    <w:rsid w:val="00B252C0"/>
    <w:rsid w:val="00B25AB9"/>
    <w:rsid w:val="00B31C4E"/>
    <w:rsid w:val="00B46C36"/>
    <w:rsid w:val="00B47396"/>
    <w:rsid w:val="00B511FC"/>
    <w:rsid w:val="00B61086"/>
    <w:rsid w:val="00B6345C"/>
    <w:rsid w:val="00B66500"/>
    <w:rsid w:val="00B667A6"/>
    <w:rsid w:val="00B73DC9"/>
    <w:rsid w:val="00B84C84"/>
    <w:rsid w:val="00B92561"/>
    <w:rsid w:val="00B93FBE"/>
    <w:rsid w:val="00B96FB7"/>
    <w:rsid w:val="00BA2A4F"/>
    <w:rsid w:val="00BA5465"/>
    <w:rsid w:val="00BA547F"/>
    <w:rsid w:val="00BA73D3"/>
    <w:rsid w:val="00BA78F6"/>
    <w:rsid w:val="00BB51D9"/>
    <w:rsid w:val="00BB703B"/>
    <w:rsid w:val="00BD07A8"/>
    <w:rsid w:val="00BD09C7"/>
    <w:rsid w:val="00BD3FFD"/>
    <w:rsid w:val="00BD4DC1"/>
    <w:rsid w:val="00BD6EBD"/>
    <w:rsid w:val="00BD7698"/>
    <w:rsid w:val="00BE0173"/>
    <w:rsid w:val="00BE443D"/>
    <w:rsid w:val="00BE45E6"/>
    <w:rsid w:val="00BE73DE"/>
    <w:rsid w:val="00BF2142"/>
    <w:rsid w:val="00BF7220"/>
    <w:rsid w:val="00C05151"/>
    <w:rsid w:val="00C07246"/>
    <w:rsid w:val="00C100D8"/>
    <w:rsid w:val="00C13CDF"/>
    <w:rsid w:val="00C16FEB"/>
    <w:rsid w:val="00C223C1"/>
    <w:rsid w:val="00C241A7"/>
    <w:rsid w:val="00C31D59"/>
    <w:rsid w:val="00C45352"/>
    <w:rsid w:val="00C47148"/>
    <w:rsid w:val="00C47454"/>
    <w:rsid w:val="00C50A9E"/>
    <w:rsid w:val="00C527EC"/>
    <w:rsid w:val="00C5478C"/>
    <w:rsid w:val="00C555AB"/>
    <w:rsid w:val="00C55D34"/>
    <w:rsid w:val="00C57DD2"/>
    <w:rsid w:val="00C6172F"/>
    <w:rsid w:val="00C750C5"/>
    <w:rsid w:val="00C75E14"/>
    <w:rsid w:val="00C81494"/>
    <w:rsid w:val="00C922B8"/>
    <w:rsid w:val="00C95670"/>
    <w:rsid w:val="00CA19C3"/>
    <w:rsid w:val="00CA3D9E"/>
    <w:rsid w:val="00CB01CA"/>
    <w:rsid w:val="00CB3688"/>
    <w:rsid w:val="00CB68A3"/>
    <w:rsid w:val="00CC1233"/>
    <w:rsid w:val="00CC1D58"/>
    <w:rsid w:val="00CC2BD0"/>
    <w:rsid w:val="00CC2E30"/>
    <w:rsid w:val="00CD0F2E"/>
    <w:rsid w:val="00CD3DBD"/>
    <w:rsid w:val="00CD3FB9"/>
    <w:rsid w:val="00CD4CC1"/>
    <w:rsid w:val="00CD5CA3"/>
    <w:rsid w:val="00CE18C4"/>
    <w:rsid w:val="00CE5919"/>
    <w:rsid w:val="00CF0FA9"/>
    <w:rsid w:val="00CF300C"/>
    <w:rsid w:val="00CF5E4E"/>
    <w:rsid w:val="00D011C6"/>
    <w:rsid w:val="00D1263D"/>
    <w:rsid w:val="00D1297F"/>
    <w:rsid w:val="00D147BC"/>
    <w:rsid w:val="00D17D53"/>
    <w:rsid w:val="00D2276F"/>
    <w:rsid w:val="00D2650D"/>
    <w:rsid w:val="00D26A0B"/>
    <w:rsid w:val="00D275FA"/>
    <w:rsid w:val="00D30D0B"/>
    <w:rsid w:val="00D4186D"/>
    <w:rsid w:val="00D41CE9"/>
    <w:rsid w:val="00D43690"/>
    <w:rsid w:val="00D559ED"/>
    <w:rsid w:val="00D5667F"/>
    <w:rsid w:val="00D60FFB"/>
    <w:rsid w:val="00D62BE4"/>
    <w:rsid w:val="00D653B5"/>
    <w:rsid w:val="00D656B3"/>
    <w:rsid w:val="00D667AA"/>
    <w:rsid w:val="00D67356"/>
    <w:rsid w:val="00D71915"/>
    <w:rsid w:val="00D825AD"/>
    <w:rsid w:val="00D829B5"/>
    <w:rsid w:val="00DA4D8C"/>
    <w:rsid w:val="00DA50D7"/>
    <w:rsid w:val="00DA717C"/>
    <w:rsid w:val="00DA7600"/>
    <w:rsid w:val="00DB18B1"/>
    <w:rsid w:val="00DB2E88"/>
    <w:rsid w:val="00DB4617"/>
    <w:rsid w:val="00DB656A"/>
    <w:rsid w:val="00DC0A5B"/>
    <w:rsid w:val="00DC21BA"/>
    <w:rsid w:val="00DC292E"/>
    <w:rsid w:val="00DD166B"/>
    <w:rsid w:val="00DD3CDA"/>
    <w:rsid w:val="00DD7DBA"/>
    <w:rsid w:val="00DE582E"/>
    <w:rsid w:val="00DF1BD3"/>
    <w:rsid w:val="00DF6352"/>
    <w:rsid w:val="00E00F55"/>
    <w:rsid w:val="00E01BA3"/>
    <w:rsid w:val="00E01E93"/>
    <w:rsid w:val="00E01FDD"/>
    <w:rsid w:val="00E114F8"/>
    <w:rsid w:val="00E164AB"/>
    <w:rsid w:val="00E17F20"/>
    <w:rsid w:val="00E22204"/>
    <w:rsid w:val="00E23108"/>
    <w:rsid w:val="00E253C5"/>
    <w:rsid w:val="00E3398F"/>
    <w:rsid w:val="00E34453"/>
    <w:rsid w:val="00E3727E"/>
    <w:rsid w:val="00E3732E"/>
    <w:rsid w:val="00E3773D"/>
    <w:rsid w:val="00E40E89"/>
    <w:rsid w:val="00E47EE8"/>
    <w:rsid w:val="00E534CF"/>
    <w:rsid w:val="00E56513"/>
    <w:rsid w:val="00E622F7"/>
    <w:rsid w:val="00E64A15"/>
    <w:rsid w:val="00E67854"/>
    <w:rsid w:val="00E72D3A"/>
    <w:rsid w:val="00E74BA7"/>
    <w:rsid w:val="00E80CA5"/>
    <w:rsid w:val="00E8562B"/>
    <w:rsid w:val="00EA2980"/>
    <w:rsid w:val="00EA4B1B"/>
    <w:rsid w:val="00EA4B72"/>
    <w:rsid w:val="00EA7045"/>
    <w:rsid w:val="00EB5224"/>
    <w:rsid w:val="00EB5B71"/>
    <w:rsid w:val="00EB6F30"/>
    <w:rsid w:val="00EC2BD1"/>
    <w:rsid w:val="00ED48BD"/>
    <w:rsid w:val="00EE4594"/>
    <w:rsid w:val="00EE4FB1"/>
    <w:rsid w:val="00EF3B14"/>
    <w:rsid w:val="00F01037"/>
    <w:rsid w:val="00F01900"/>
    <w:rsid w:val="00F03C3B"/>
    <w:rsid w:val="00F04DC8"/>
    <w:rsid w:val="00F0707B"/>
    <w:rsid w:val="00F14206"/>
    <w:rsid w:val="00F24CFC"/>
    <w:rsid w:val="00F257E2"/>
    <w:rsid w:val="00F368DF"/>
    <w:rsid w:val="00F36B74"/>
    <w:rsid w:val="00F426F5"/>
    <w:rsid w:val="00F51597"/>
    <w:rsid w:val="00F556DC"/>
    <w:rsid w:val="00F563CE"/>
    <w:rsid w:val="00F67440"/>
    <w:rsid w:val="00F7149A"/>
    <w:rsid w:val="00F75227"/>
    <w:rsid w:val="00F812CF"/>
    <w:rsid w:val="00F90324"/>
    <w:rsid w:val="00F94927"/>
    <w:rsid w:val="00F97C8A"/>
    <w:rsid w:val="00FA0A11"/>
    <w:rsid w:val="00FB20B5"/>
    <w:rsid w:val="00FC2D1B"/>
    <w:rsid w:val="00FC573E"/>
    <w:rsid w:val="00FD25BE"/>
    <w:rsid w:val="00FD5AE0"/>
    <w:rsid w:val="00FD7919"/>
    <w:rsid w:val="00FE53D5"/>
    <w:rsid w:val="00FE62BC"/>
    <w:rsid w:val="00FF298B"/>
    <w:rsid w:val="00FF3043"/>
    <w:rsid w:val="00FF3ED2"/>
    <w:rsid w:val="00FF4A47"/>
    <w:rsid w:val="00FF4C04"/>
    <w:rsid w:val="00FF570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209B"/>
  <w15:docId w15:val="{96B2F4A3-1C6A-460E-B875-509DFC2C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0AD"/>
  </w:style>
  <w:style w:type="paragraph" w:styleId="1">
    <w:name w:val="heading 1"/>
    <w:basedOn w:val="a"/>
    <w:next w:val="a"/>
    <w:link w:val="10"/>
    <w:uiPriority w:val="9"/>
    <w:qFormat/>
    <w:rsid w:val="00A1062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1062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62C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62C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62C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62C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62C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6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6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062C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2B54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B54C6"/>
  </w:style>
  <w:style w:type="paragraph" w:styleId="a7">
    <w:name w:val="footer"/>
    <w:basedOn w:val="a"/>
    <w:link w:val="a8"/>
    <w:uiPriority w:val="99"/>
    <w:unhideWhenUsed/>
    <w:rsid w:val="002B54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B54C6"/>
  </w:style>
  <w:style w:type="paragraph" w:styleId="a9">
    <w:name w:val="List Paragraph"/>
    <w:basedOn w:val="a"/>
    <w:uiPriority w:val="34"/>
    <w:qFormat/>
    <w:rsid w:val="00A1062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1062C"/>
    <w:rPr>
      <w:color w:val="F49100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1062C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A1062C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20">
    <w:name w:val="כותרת 2 תו"/>
    <w:basedOn w:val="a0"/>
    <w:link w:val="2"/>
    <w:uiPriority w:val="9"/>
    <w:rsid w:val="00A1062C"/>
    <w:rPr>
      <w:caps/>
      <w:spacing w:val="15"/>
      <w:shd w:val="clear" w:color="auto" w:fill="C7E2FA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A1062C"/>
    <w:rPr>
      <w:caps/>
      <w:color w:val="073662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A1062C"/>
    <w:rPr>
      <w:caps/>
      <w:color w:val="0B5294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A1062C"/>
    <w:rPr>
      <w:caps/>
      <w:color w:val="0B5294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A1062C"/>
    <w:rPr>
      <w:caps/>
      <w:color w:val="0B5294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A1062C"/>
    <w:rPr>
      <w:caps/>
      <w:color w:val="0B5294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A1062C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A1062C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A1062C"/>
    <w:rPr>
      <w:b/>
      <w:bCs/>
      <w:color w:val="0B5294" w:themeColor="accent1" w:themeShade="BF"/>
      <w:sz w:val="16"/>
      <w:szCs w:val="16"/>
    </w:rPr>
  </w:style>
  <w:style w:type="character" w:customStyle="1" w:styleId="a4">
    <w:name w:val="כותרת טקסט תו"/>
    <w:basedOn w:val="a0"/>
    <w:link w:val="a3"/>
    <w:uiPriority w:val="10"/>
    <w:rsid w:val="00A1062C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ad">
    <w:name w:val="כותרת משנה תו"/>
    <w:basedOn w:val="a0"/>
    <w:link w:val="ac"/>
    <w:uiPriority w:val="11"/>
    <w:rsid w:val="00A1062C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A1062C"/>
    <w:rPr>
      <w:b/>
      <w:bCs/>
    </w:rPr>
  </w:style>
  <w:style w:type="character" w:styleId="af">
    <w:name w:val="Emphasis"/>
    <w:uiPriority w:val="20"/>
    <w:qFormat/>
    <w:rsid w:val="00A1062C"/>
    <w:rPr>
      <w:caps/>
      <w:color w:val="073662" w:themeColor="accent1" w:themeShade="7F"/>
      <w:spacing w:val="5"/>
    </w:rPr>
  </w:style>
  <w:style w:type="paragraph" w:styleId="af0">
    <w:name w:val="No Spacing"/>
    <w:uiPriority w:val="1"/>
    <w:qFormat/>
    <w:rsid w:val="00A1062C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A1062C"/>
    <w:rPr>
      <w:i/>
      <w:iCs/>
      <w:sz w:val="24"/>
      <w:szCs w:val="24"/>
    </w:rPr>
  </w:style>
  <w:style w:type="character" w:customStyle="1" w:styleId="af2">
    <w:name w:val="ציטוט תו"/>
    <w:basedOn w:val="a0"/>
    <w:link w:val="af1"/>
    <w:uiPriority w:val="29"/>
    <w:rsid w:val="00A1062C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A1062C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af4">
    <w:name w:val="ציטוט חזק תו"/>
    <w:basedOn w:val="a0"/>
    <w:link w:val="af3"/>
    <w:uiPriority w:val="30"/>
    <w:rsid w:val="00A1062C"/>
    <w:rPr>
      <w:color w:val="0F6FC6" w:themeColor="accent1"/>
      <w:sz w:val="24"/>
      <w:szCs w:val="24"/>
    </w:rPr>
  </w:style>
  <w:style w:type="character" w:styleId="af5">
    <w:name w:val="Subtle Emphasis"/>
    <w:uiPriority w:val="19"/>
    <w:qFormat/>
    <w:rsid w:val="00A1062C"/>
    <w:rPr>
      <w:i/>
      <w:iCs/>
      <w:color w:val="073662" w:themeColor="accent1" w:themeShade="7F"/>
    </w:rPr>
  </w:style>
  <w:style w:type="character" w:styleId="af6">
    <w:name w:val="Intense Emphasis"/>
    <w:uiPriority w:val="21"/>
    <w:qFormat/>
    <w:rsid w:val="00A1062C"/>
    <w:rPr>
      <w:b/>
      <w:bCs/>
      <w:caps/>
      <w:color w:val="073662" w:themeColor="accent1" w:themeShade="7F"/>
      <w:spacing w:val="10"/>
    </w:rPr>
  </w:style>
  <w:style w:type="character" w:styleId="af7">
    <w:name w:val="Subtle Reference"/>
    <w:uiPriority w:val="31"/>
    <w:qFormat/>
    <w:rsid w:val="00A1062C"/>
    <w:rPr>
      <w:b/>
      <w:bCs/>
      <w:color w:val="0F6FC6" w:themeColor="accent1"/>
    </w:rPr>
  </w:style>
  <w:style w:type="character" w:styleId="af8">
    <w:name w:val="Intense Reference"/>
    <w:uiPriority w:val="32"/>
    <w:qFormat/>
    <w:rsid w:val="00A1062C"/>
    <w:rPr>
      <w:b/>
      <w:bCs/>
      <w:i/>
      <w:iCs/>
      <w:caps/>
      <w:color w:val="0F6FC6" w:themeColor="accent1"/>
    </w:rPr>
  </w:style>
  <w:style w:type="character" w:styleId="af9">
    <w:name w:val="Book Title"/>
    <w:uiPriority w:val="33"/>
    <w:qFormat/>
    <w:rsid w:val="00A1062C"/>
    <w:rPr>
      <w:b/>
      <w:bCs/>
      <w:i/>
      <w:iCs/>
      <w:spacing w:val="0"/>
    </w:rPr>
  </w:style>
  <w:style w:type="paragraph" w:styleId="afa">
    <w:name w:val="TOC Heading"/>
    <w:basedOn w:val="1"/>
    <w:next w:val="a"/>
    <w:uiPriority w:val="39"/>
    <w:semiHidden/>
    <w:unhideWhenUsed/>
    <w:qFormat/>
    <w:rsid w:val="00A1062C"/>
    <w:pPr>
      <w:outlineLvl w:val="9"/>
    </w:pPr>
  </w:style>
  <w:style w:type="table" w:styleId="afb">
    <w:name w:val="Table Grid"/>
    <w:basedOn w:val="a1"/>
    <w:uiPriority w:val="39"/>
    <w:rsid w:val="000169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9526EE"/>
    <w:rPr>
      <w:color w:val="808080"/>
    </w:rPr>
  </w:style>
  <w:style w:type="character" w:styleId="FollowedHyperlink">
    <w:name w:val="FollowedHyperlink"/>
    <w:basedOn w:val="a0"/>
    <w:uiPriority w:val="99"/>
    <w:semiHidden/>
    <w:unhideWhenUsed/>
    <w:rsid w:val="008073F9"/>
    <w:rPr>
      <w:color w:val="85DFD0" w:themeColor="followedHyperlink"/>
      <w:u w:val="single"/>
    </w:rPr>
  </w:style>
  <w:style w:type="table" w:customStyle="1" w:styleId="afd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92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HTML מעוצב מראש תו"/>
    <w:basedOn w:val="a0"/>
    <w:link w:val="HTML"/>
    <w:uiPriority w:val="99"/>
    <w:semiHidden/>
    <w:rsid w:val="00A92625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A92625"/>
  </w:style>
  <w:style w:type="character" w:customStyle="1" w:styleId="o">
    <w:name w:val="o"/>
    <w:basedOn w:val="a0"/>
    <w:rsid w:val="00A92625"/>
  </w:style>
  <w:style w:type="character" w:customStyle="1" w:styleId="p">
    <w:name w:val="p"/>
    <w:basedOn w:val="a0"/>
    <w:rsid w:val="00A92625"/>
  </w:style>
  <w:style w:type="character" w:customStyle="1" w:styleId="mi">
    <w:name w:val="mi"/>
    <w:basedOn w:val="a0"/>
    <w:rsid w:val="00A92625"/>
  </w:style>
  <w:style w:type="character" w:customStyle="1" w:styleId="pln">
    <w:name w:val="pln"/>
    <w:basedOn w:val="a0"/>
    <w:rsid w:val="00036C42"/>
  </w:style>
  <w:style w:type="character" w:customStyle="1" w:styleId="pun">
    <w:name w:val="pun"/>
    <w:basedOn w:val="a0"/>
    <w:rsid w:val="00036C42"/>
  </w:style>
  <w:style w:type="character" w:customStyle="1" w:styleId="typ">
    <w:name w:val="typ"/>
    <w:basedOn w:val="a0"/>
    <w:rsid w:val="00036C42"/>
  </w:style>
  <w:style w:type="character" w:customStyle="1" w:styleId="kwd">
    <w:name w:val="kwd"/>
    <w:basedOn w:val="a0"/>
    <w:rsid w:val="00036C42"/>
  </w:style>
  <w:style w:type="character" w:customStyle="1" w:styleId="str">
    <w:name w:val="str"/>
    <w:basedOn w:val="a0"/>
    <w:rsid w:val="00036C42"/>
  </w:style>
  <w:style w:type="table" w:customStyle="1" w:styleId="afffa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pPr>
      <w:spacing w:before="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a"/>
    <w:uiPriority w:val="99"/>
    <w:semiHidden/>
    <w:unhideWhenUsed/>
    <w:rsid w:val="00344FB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fffc">
    <w:name w:val="annotation reference"/>
    <w:basedOn w:val="a0"/>
    <w:uiPriority w:val="99"/>
    <w:semiHidden/>
    <w:unhideWhenUsed/>
    <w:rsid w:val="008E27D7"/>
    <w:rPr>
      <w:sz w:val="16"/>
      <w:szCs w:val="16"/>
    </w:rPr>
  </w:style>
  <w:style w:type="paragraph" w:styleId="afffffd">
    <w:name w:val="annotation text"/>
    <w:basedOn w:val="a"/>
    <w:link w:val="afffffe"/>
    <w:uiPriority w:val="99"/>
    <w:semiHidden/>
    <w:unhideWhenUsed/>
    <w:rsid w:val="008E27D7"/>
    <w:pPr>
      <w:spacing w:line="240" w:lineRule="auto"/>
    </w:pPr>
  </w:style>
  <w:style w:type="character" w:customStyle="1" w:styleId="afffffe">
    <w:name w:val="טקסט הערה תו"/>
    <w:basedOn w:val="a0"/>
    <w:link w:val="afffffd"/>
    <w:uiPriority w:val="99"/>
    <w:semiHidden/>
    <w:rsid w:val="008E27D7"/>
  </w:style>
  <w:style w:type="paragraph" w:styleId="affffff">
    <w:name w:val="annotation subject"/>
    <w:basedOn w:val="afffffd"/>
    <w:next w:val="afffffd"/>
    <w:link w:val="affffff0"/>
    <w:uiPriority w:val="99"/>
    <w:semiHidden/>
    <w:unhideWhenUsed/>
    <w:rsid w:val="008E27D7"/>
    <w:rPr>
      <w:b/>
      <w:bCs/>
    </w:rPr>
  </w:style>
  <w:style w:type="character" w:customStyle="1" w:styleId="affffff0">
    <w:name w:val="נושא הערה תו"/>
    <w:basedOn w:val="afffffe"/>
    <w:link w:val="affffff"/>
    <w:uiPriority w:val="99"/>
    <w:semiHidden/>
    <w:rsid w:val="008E2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hub.dev/google/tf2-preview/mobilenet_v2/feature_vector/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hyperlink" Target="https://www.robots.ox.ac.uk/~vgg/data/flowers/102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yperlink" Target="https://www.tensorflow.org/hub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waZXHFl6phcsyzvN3ouZjgnAg==">AMUW2mVgbTCdtZcMfCbAgHy1icey/9L0b74GjgHWYzL+KtNgVGi9dGSXO8MYX9eX1wL75LZaQG/KNDlX25jwCqBx8n+OcWo4ibxHiN0PP8eTbbdz7EXMmLufgS/bnoVK0z5nxz1SFHIc</go:docsCustomData>
</go:gDocsCustomXmlDataStorage>
</file>

<file path=customXml/itemProps1.xml><?xml version="1.0" encoding="utf-8"?>
<ds:datastoreItem xmlns:ds="http://schemas.openxmlformats.org/officeDocument/2006/customXml" ds:itemID="{CDEB7EDA-06B8-4730-879A-CF10986E7A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9</Pages>
  <Words>1515</Words>
  <Characters>7576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faingold</dc:creator>
  <cp:lastModifiedBy>שיר כהן</cp:lastModifiedBy>
  <cp:revision>327</cp:revision>
  <dcterms:created xsi:type="dcterms:W3CDTF">2021-05-15T12:02:00Z</dcterms:created>
  <dcterms:modified xsi:type="dcterms:W3CDTF">2021-06-04T12:31:00Z</dcterms:modified>
</cp:coreProperties>
</file>