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Google Cloud Platform Fundamentals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LAB Links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Lab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https://codelabs.developers.google.com/codelabs/cp100-cloud-launcher/#0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Lab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https://codelabs.developers.google.com/codelabs/cp100-app-engine/#0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https://github.com/GoogleCloudPlatformTraining/cp100-bookshelf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Lab 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https://codelabs.developers.google.com/codelabs/cp100-cloud-storage/#0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Lab 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https://codelabs.developers.google.com/codelabs/cp100-cloud-storage/#0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Lab 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5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https://codelabs.developers.google.com/codelabs/cp100-container-engine/#0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Lab 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https://codelabs.developers.google.com/codelabs/cp100-compute-engine/#0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codelabs.developers.google.com/codelabs/cp100-cloud-storage/#0" Id="docRId3" Type="http://schemas.openxmlformats.org/officeDocument/2006/relationships/hyperlink" /><Relationship Target="numbering.xml" Id="docRId7" Type="http://schemas.openxmlformats.org/officeDocument/2006/relationships/numbering" /><Relationship TargetMode="External" Target="https://codelabs.developers.google.com/codelabs/cp100-cloud-launcher/#0" Id="docRId0" Type="http://schemas.openxmlformats.org/officeDocument/2006/relationships/hyperlink" /><Relationship TargetMode="External" Target="https://github.com/GoogleCloudPlatformTraining/cp100-bookshelf" Id="docRId2" Type="http://schemas.openxmlformats.org/officeDocument/2006/relationships/hyperlink" /><Relationship TargetMode="External" Target="https://codelabs.developers.google.com/codelabs/cp100-cloud-storage/#0" Id="docRId4" Type="http://schemas.openxmlformats.org/officeDocument/2006/relationships/hyperlink" /><Relationship TargetMode="External" Target="https://codelabs.developers.google.com/codelabs/cp100-compute-engine/#0" Id="docRId6" Type="http://schemas.openxmlformats.org/officeDocument/2006/relationships/hyperlink" /><Relationship Target="styles.xml" Id="docRId8" Type="http://schemas.openxmlformats.org/officeDocument/2006/relationships/styles" /><Relationship TargetMode="External" Target="https://codelabs.developers.google.com/codelabs/cp100-app-engine/#0" Id="docRId1" Type="http://schemas.openxmlformats.org/officeDocument/2006/relationships/hyperlink" /><Relationship TargetMode="External" Target="https://codelabs.developers.google.com/codelabs/cp100-container-engine/#0" Id="docRId5" Type="http://schemas.openxmlformats.org/officeDocument/2006/relationships/hyperlink" /></Relationships>
</file>