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02CB" w:rsidRPr="00CD1E81" w:rsidRDefault="00C202CB" w:rsidP="00CD1E81">
      <w:pPr>
        <w:jc w:val="center"/>
        <w:rPr>
          <w:rFonts w:ascii="Times New Roman" w:hAnsi="Times New Roman" w:cs="Times New Roman"/>
          <w:b/>
          <w:bCs/>
          <w:sz w:val="28"/>
          <w:szCs w:val="28"/>
          <w:u w:val="single"/>
        </w:rPr>
      </w:pPr>
      <w:r w:rsidRPr="00CD1E81">
        <w:rPr>
          <w:rFonts w:ascii="Times New Roman" w:hAnsi="Times New Roman" w:cs="Times New Roman"/>
          <w:b/>
          <w:bCs/>
          <w:sz w:val="28"/>
          <w:szCs w:val="28"/>
          <w:u w:val="single"/>
        </w:rPr>
        <w:t>HOW TO REGISTER R-NUMBERS</w:t>
      </w:r>
    </w:p>
    <w:p w:rsidR="00C202CB" w:rsidRPr="0050008F" w:rsidRDefault="00C202CB" w:rsidP="00E102C8">
      <w:pPr>
        <w:pStyle w:val="ListParagraph"/>
        <w:numPr>
          <w:ilvl w:val="0"/>
          <w:numId w:val="2"/>
        </w:numPr>
        <w:tabs>
          <w:tab w:val="left" w:pos="360"/>
        </w:tabs>
        <w:spacing w:line="240" w:lineRule="auto"/>
        <w:ind w:hanging="720"/>
        <w:jc w:val="both"/>
        <w:rPr>
          <w:rFonts w:ascii="Times New Roman" w:hAnsi="Times New Roman" w:cs="Times New Roman"/>
          <w:b/>
          <w:bCs/>
          <w:sz w:val="24"/>
          <w:szCs w:val="24"/>
          <w:u w:val="single"/>
        </w:rPr>
      </w:pPr>
      <w:r w:rsidRPr="0050008F">
        <w:rPr>
          <w:rFonts w:ascii="Times New Roman" w:hAnsi="Times New Roman" w:cs="Times New Roman"/>
          <w:b/>
          <w:bCs/>
          <w:sz w:val="24"/>
          <w:szCs w:val="24"/>
          <w:u w:val="single"/>
        </w:rPr>
        <w:t>Instructions to be followed by the Manufacturer/AIR/Brand:</w:t>
      </w:r>
    </w:p>
    <w:p w:rsidR="009814F5" w:rsidRPr="00CD1E81" w:rsidRDefault="009814F5" w:rsidP="00E102C8">
      <w:pPr>
        <w:spacing w:line="240" w:lineRule="auto"/>
        <w:jc w:val="both"/>
        <w:rPr>
          <w:rFonts w:ascii="Times New Roman" w:hAnsi="Times New Roman" w:cs="Times New Roman"/>
          <w:sz w:val="24"/>
          <w:szCs w:val="24"/>
        </w:rPr>
      </w:pPr>
      <w:r w:rsidRPr="00CD1E81">
        <w:rPr>
          <w:rFonts w:ascii="Times New Roman" w:hAnsi="Times New Roman" w:cs="Times New Roman"/>
          <w:sz w:val="24"/>
          <w:szCs w:val="24"/>
        </w:rPr>
        <w:t xml:space="preserve">The Manufacturer/AIR/Brand has to register all his/her R-Numbers one by one. Please register first those R-Numbers which are previously provided R-Numbers by Manufacturer/AIR/Brand after login. After this, if the manufacturer/AIR/Brand has any additional R-Number, he/she can register those R-Numbers form the tab Add R-Number. </w:t>
      </w:r>
    </w:p>
    <w:p w:rsidR="004E10AD" w:rsidRPr="00CD1E81" w:rsidRDefault="00CD1E81" w:rsidP="001B63BC">
      <w:pPr>
        <w:spacing w:line="240" w:lineRule="auto"/>
        <w:jc w:val="both"/>
        <w:rPr>
          <w:rFonts w:ascii="Times New Roman" w:hAnsi="Times New Roman" w:cs="Times New Roman"/>
          <w:sz w:val="24"/>
          <w:szCs w:val="24"/>
        </w:rPr>
      </w:pPr>
      <w:r w:rsidRPr="00CD1E81">
        <w:rPr>
          <w:rFonts w:ascii="Times New Roman" w:hAnsi="Times New Roman" w:cs="Times New Roman"/>
          <w:sz w:val="24"/>
          <w:szCs w:val="24"/>
        </w:rPr>
        <w:t>The d</w:t>
      </w:r>
      <w:r w:rsidR="009814F5" w:rsidRPr="00CD1E81">
        <w:rPr>
          <w:rFonts w:ascii="Times New Roman" w:hAnsi="Times New Roman" w:cs="Times New Roman"/>
          <w:sz w:val="24"/>
          <w:szCs w:val="24"/>
        </w:rPr>
        <w:t xml:space="preserve">eposited amount remains with </w:t>
      </w:r>
      <w:r w:rsidRPr="00CD1E81">
        <w:rPr>
          <w:rFonts w:ascii="Times New Roman" w:hAnsi="Times New Roman" w:cs="Times New Roman"/>
          <w:sz w:val="24"/>
          <w:szCs w:val="24"/>
        </w:rPr>
        <w:t>STPI</w:t>
      </w:r>
      <w:r w:rsidR="009814F5" w:rsidRPr="00CD1E81">
        <w:rPr>
          <w:rFonts w:ascii="Times New Roman" w:hAnsi="Times New Roman" w:cs="Times New Roman"/>
          <w:sz w:val="24"/>
          <w:szCs w:val="24"/>
        </w:rPr>
        <w:t xml:space="preserve"> and the Manufacturer/AIR/Brand </w:t>
      </w:r>
      <w:r w:rsidRPr="00CD1E81">
        <w:rPr>
          <w:rFonts w:ascii="Times New Roman" w:hAnsi="Times New Roman" w:cs="Times New Roman"/>
          <w:sz w:val="24"/>
          <w:szCs w:val="24"/>
        </w:rPr>
        <w:t>is</w:t>
      </w:r>
      <w:r w:rsidR="009814F5" w:rsidRPr="00CD1E81">
        <w:rPr>
          <w:rFonts w:ascii="Times New Roman" w:hAnsi="Times New Roman" w:cs="Times New Roman"/>
          <w:sz w:val="24"/>
          <w:szCs w:val="24"/>
        </w:rPr>
        <w:t xml:space="preserve"> not </w:t>
      </w:r>
      <w:r w:rsidRPr="00CD1E81">
        <w:rPr>
          <w:rFonts w:ascii="Times New Roman" w:hAnsi="Times New Roman" w:cs="Times New Roman"/>
          <w:sz w:val="24"/>
          <w:szCs w:val="24"/>
        </w:rPr>
        <w:t xml:space="preserve">required </w:t>
      </w:r>
      <w:r w:rsidR="009814F5" w:rsidRPr="00CD1E81">
        <w:rPr>
          <w:rFonts w:ascii="Times New Roman" w:hAnsi="Times New Roman" w:cs="Times New Roman"/>
          <w:sz w:val="24"/>
          <w:szCs w:val="24"/>
        </w:rPr>
        <w:t>to deposit charges again. After last date of registration, the PMU will verify the registered data and Manufacturer/AIR/Brand wi</w:t>
      </w:r>
      <w:r w:rsidRPr="00CD1E81">
        <w:rPr>
          <w:rFonts w:ascii="Times New Roman" w:hAnsi="Times New Roman" w:cs="Times New Roman"/>
          <w:sz w:val="24"/>
          <w:szCs w:val="24"/>
        </w:rPr>
        <w:t>ll be able to check the deposit</w:t>
      </w:r>
      <w:r w:rsidR="009814F5" w:rsidRPr="00CD1E81">
        <w:rPr>
          <w:rFonts w:ascii="Times New Roman" w:hAnsi="Times New Roman" w:cs="Times New Roman"/>
          <w:sz w:val="24"/>
          <w:szCs w:val="24"/>
        </w:rPr>
        <w:t xml:space="preserve"> </w:t>
      </w:r>
      <w:r w:rsidRPr="00CD1E81">
        <w:rPr>
          <w:rFonts w:ascii="Times New Roman" w:hAnsi="Times New Roman" w:cs="Times New Roman"/>
          <w:sz w:val="24"/>
          <w:szCs w:val="24"/>
        </w:rPr>
        <w:t>details</w:t>
      </w:r>
      <w:r w:rsidR="009814F5" w:rsidRPr="00CD1E81">
        <w:rPr>
          <w:rFonts w:ascii="Times New Roman" w:hAnsi="Times New Roman" w:cs="Times New Roman"/>
          <w:sz w:val="24"/>
          <w:szCs w:val="24"/>
        </w:rPr>
        <w:t xml:space="preserve"> in deposit amount tabs at dashboard</w:t>
      </w:r>
    </w:p>
    <w:p w:rsidR="004E10AD" w:rsidRPr="00CD1E81" w:rsidRDefault="004E10AD" w:rsidP="001B63BC">
      <w:pPr>
        <w:spacing w:line="240" w:lineRule="auto"/>
        <w:jc w:val="both"/>
        <w:rPr>
          <w:rFonts w:ascii="Times New Roman" w:hAnsi="Times New Roman" w:cs="Times New Roman"/>
          <w:b/>
          <w:bCs/>
          <w:sz w:val="24"/>
          <w:szCs w:val="24"/>
        </w:rPr>
      </w:pPr>
      <w:r w:rsidRPr="00CD1E81">
        <w:rPr>
          <w:rFonts w:ascii="Times New Roman" w:hAnsi="Times New Roman" w:cs="Times New Roman"/>
          <w:b/>
          <w:bCs/>
          <w:sz w:val="24"/>
          <w:szCs w:val="24"/>
        </w:rPr>
        <w:t xml:space="preserve">The steps to be followed </w:t>
      </w:r>
      <w:r w:rsidR="00CD1E81" w:rsidRPr="00CD1E81">
        <w:rPr>
          <w:rFonts w:ascii="Times New Roman" w:hAnsi="Times New Roman" w:cs="Times New Roman"/>
          <w:b/>
          <w:bCs/>
          <w:sz w:val="24"/>
          <w:szCs w:val="24"/>
        </w:rPr>
        <w:t>to register</w:t>
      </w:r>
      <w:r w:rsidRPr="00CD1E81">
        <w:rPr>
          <w:rFonts w:ascii="Times New Roman" w:hAnsi="Times New Roman" w:cs="Times New Roman"/>
          <w:b/>
          <w:bCs/>
          <w:sz w:val="24"/>
          <w:szCs w:val="24"/>
        </w:rPr>
        <w:t xml:space="preserve"> R-Number</w:t>
      </w:r>
      <w:r w:rsidR="00CD1E81" w:rsidRPr="00CD1E81">
        <w:rPr>
          <w:rFonts w:ascii="Times New Roman" w:hAnsi="Times New Roman" w:cs="Times New Roman"/>
          <w:b/>
          <w:bCs/>
          <w:sz w:val="24"/>
          <w:szCs w:val="24"/>
        </w:rPr>
        <w:t>(s)</w:t>
      </w:r>
      <w:r w:rsidRPr="00CD1E81">
        <w:rPr>
          <w:rFonts w:ascii="Times New Roman" w:hAnsi="Times New Roman" w:cs="Times New Roman"/>
          <w:b/>
          <w:bCs/>
          <w:sz w:val="24"/>
          <w:szCs w:val="24"/>
        </w:rPr>
        <w:t>:</w:t>
      </w:r>
    </w:p>
    <w:p w:rsidR="00F64C39" w:rsidRDefault="00F64C39" w:rsidP="001B63BC">
      <w:pPr>
        <w:spacing w:line="240" w:lineRule="auto"/>
        <w:jc w:val="both"/>
        <w:rPr>
          <w:rFonts w:ascii="Times New Roman" w:hAnsi="Times New Roman" w:cs="Times New Roman"/>
          <w:sz w:val="24"/>
          <w:szCs w:val="24"/>
        </w:rPr>
      </w:pPr>
      <w:r>
        <w:rPr>
          <w:rFonts w:ascii="Times New Roman" w:hAnsi="Times New Roman" w:cs="Times New Roman"/>
          <w:b/>
          <w:bCs/>
          <w:sz w:val="24"/>
          <w:szCs w:val="24"/>
        </w:rPr>
        <w:t>Step:1</w:t>
      </w:r>
      <w:r w:rsidRPr="00CD1E81">
        <w:rPr>
          <w:rFonts w:ascii="Times New Roman" w:hAnsi="Times New Roman" w:cs="Times New Roman"/>
          <w:sz w:val="24"/>
          <w:szCs w:val="24"/>
        </w:rPr>
        <w:t xml:space="preserve"> </w:t>
      </w:r>
      <w:r w:rsidRPr="0058535F">
        <w:rPr>
          <w:rFonts w:ascii="Times New Roman" w:hAnsi="Times New Roman" w:cs="Times New Roman"/>
          <w:sz w:val="24"/>
          <w:szCs w:val="24"/>
        </w:rPr>
        <w:t>Manufacturer/brand/AIR will login with the provided user id and password on </w:t>
      </w:r>
      <w:hyperlink r:id="rId7" w:tgtFrame="_blank" w:history="1">
        <w:r w:rsidRPr="0058535F">
          <w:rPr>
            <w:rFonts w:ascii="Times New Roman" w:hAnsi="Times New Roman" w:cs="Times New Roman"/>
            <w:sz w:val="24"/>
            <w:szCs w:val="24"/>
          </w:rPr>
          <w:t>www.crsbis.stpi.in.</w:t>
        </w:r>
      </w:hyperlink>
      <w:r w:rsidRPr="00CD1E81">
        <w:rPr>
          <w:rFonts w:ascii="Times New Roman" w:hAnsi="Times New Roman" w:cs="Times New Roman"/>
          <w:sz w:val="24"/>
          <w:szCs w:val="24"/>
        </w:rPr>
        <w:t xml:space="preserve"> </w:t>
      </w:r>
    </w:p>
    <w:p w:rsidR="00F64C39" w:rsidRPr="0058535F" w:rsidRDefault="00F64C39" w:rsidP="00F64C39">
      <w:pPr>
        <w:spacing w:line="240" w:lineRule="auto"/>
        <w:jc w:val="both"/>
        <w:rPr>
          <w:rFonts w:ascii="Times New Roman" w:hAnsi="Times New Roman" w:cs="Times New Roman"/>
          <w:sz w:val="24"/>
          <w:szCs w:val="24"/>
        </w:rPr>
      </w:pPr>
      <w:r w:rsidRPr="00CD1E81">
        <w:rPr>
          <w:rFonts w:ascii="Times New Roman" w:hAnsi="Times New Roman" w:cs="Times New Roman"/>
          <w:b/>
          <w:bCs/>
          <w:sz w:val="24"/>
          <w:szCs w:val="24"/>
        </w:rPr>
        <w:t xml:space="preserve">Step: </w:t>
      </w:r>
      <w:r>
        <w:rPr>
          <w:rFonts w:ascii="Times New Roman" w:hAnsi="Times New Roman" w:cs="Times New Roman"/>
          <w:b/>
          <w:bCs/>
          <w:sz w:val="24"/>
          <w:szCs w:val="24"/>
        </w:rPr>
        <w:t>2</w:t>
      </w:r>
      <w:r w:rsidRPr="00CD1E81">
        <w:rPr>
          <w:rFonts w:ascii="Times New Roman" w:hAnsi="Times New Roman" w:cs="Times New Roman"/>
          <w:sz w:val="24"/>
          <w:szCs w:val="24"/>
        </w:rPr>
        <w:t xml:space="preserve"> </w:t>
      </w:r>
      <w:r>
        <w:rPr>
          <w:rFonts w:ascii="Times New Roman" w:hAnsi="Times New Roman" w:cs="Times New Roman"/>
          <w:sz w:val="24"/>
          <w:szCs w:val="24"/>
        </w:rPr>
        <w:t xml:space="preserve">After login, </w:t>
      </w:r>
      <w:r w:rsidRPr="0058535F">
        <w:rPr>
          <w:rFonts w:ascii="Times New Roman" w:hAnsi="Times New Roman" w:cs="Times New Roman"/>
          <w:sz w:val="24"/>
          <w:szCs w:val="24"/>
        </w:rPr>
        <w:t>Manufacturer/brand/AIR is required to reset the new password and login again with new password.</w:t>
      </w:r>
    </w:p>
    <w:p w:rsidR="00C202CB" w:rsidRPr="00CD1E81" w:rsidRDefault="00C202CB" w:rsidP="001B63BC">
      <w:pPr>
        <w:spacing w:line="240" w:lineRule="auto"/>
        <w:jc w:val="both"/>
        <w:rPr>
          <w:rFonts w:ascii="Times New Roman" w:hAnsi="Times New Roman" w:cs="Times New Roman"/>
          <w:sz w:val="24"/>
          <w:szCs w:val="24"/>
        </w:rPr>
      </w:pPr>
      <w:r w:rsidRPr="00CD1E81">
        <w:rPr>
          <w:rFonts w:ascii="Times New Roman" w:hAnsi="Times New Roman" w:cs="Times New Roman"/>
          <w:b/>
          <w:bCs/>
          <w:sz w:val="24"/>
          <w:szCs w:val="24"/>
        </w:rPr>
        <w:t xml:space="preserve">Step: </w:t>
      </w:r>
      <w:r w:rsidR="00F64C39">
        <w:rPr>
          <w:rFonts w:ascii="Times New Roman" w:hAnsi="Times New Roman" w:cs="Times New Roman"/>
          <w:b/>
          <w:bCs/>
          <w:sz w:val="24"/>
          <w:szCs w:val="24"/>
        </w:rPr>
        <w:t>3</w:t>
      </w:r>
      <w:r w:rsidRPr="00CD1E81">
        <w:rPr>
          <w:rFonts w:ascii="Times New Roman" w:hAnsi="Times New Roman" w:cs="Times New Roman"/>
          <w:sz w:val="24"/>
          <w:szCs w:val="24"/>
        </w:rPr>
        <w:t xml:space="preserve"> Click on the “</w:t>
      </w:r>
      <w:r w:rsidRPr="00CD1E81">
        <w:rPr>
          <w:rFonts w:ascii="Times New Roman" w:hAnsi="Times New Roman" w:cs="Times New Roman"/>
          <w:b/>
          <w:bCs/>
          <w:sz w:val="24"/>
          <w:szCs w:val="24"/>
        </w:rPr>
        <w:t xml:space="preserve">R-Number” </w:t>
      </w:r>
      <w:r w:rsidR="00A60F75" w:rsidRPr="00A60F75">
        <w:rPr>
          <w:rFonts w:ascii="Times New Roman" w:hAnsi="Times New Roman" w:cs="Times New Roman"/>
          <w:sz w:val="24"/>
          <w:szCs w:val="24"/>
        </w:rPr>
        <w:t>which are provided</w:t>
      </w:r>
      <w:r w:rsidR="00A60F75">
        <w:rPr>
          <w:rFonts w:ascii="Times New Roman" w:hAnsi="Times New Roman" w:cs="Times New Roman"/>
          <w:b/>
          <w:bCs/>
          <w:sz w:val="24"/>
          <w:szCs w:val="24"/>
        </w:rPr>
        <w:t xml:space="preserve"> </w:t>
      </w:r>
      <w:r w:rsidR="00B9367B">
        <w:rPr>
          <w:rFonts w:ascii="Times New Roman" w:hAnsi="Times New Roman" w:cs="Times New Roman"/>
          <w:sz w:val="24"/>
          <w:szCs w:val="24"/>
        </w:rPr>
        <w:t>in</w:t>
      </w:r>
      <w:r w:rsidR="00976701" w:rsidRPr="00976701">
        <w:rPr>
          <w:rFonts w:ascii="Times New Roman" w:hAnsi="Times New Roman" w:cs="Times New Roman"/>
          <w:sz w:val="24"/>
          <w:szCs w:val="24"/>
        </w:rPr>
        <w:t xml:space="preserve"> given table </w:t>
      </w:r>
      <w:r w:rsidR="00B9367B">
        <w:rPr>
          <w:rFonts w:ascii="Times New Roman" w:hAnsi="Times New Roman" w:cs="Times New Roman"/>
          <w:sz w:val="24"/>
          <w:szCs w:val="24"/>
        </w:rPr>
        <w:t>named</w:t>
      </w:r>
      <w:r w:rsidR="00976701" w:rsidRPr="00976701">
        <w:rPr>
          <w:rFonts w:ascii="Times New Roman" w:hAnsi="Times New Roman" w:cs="Times New Roman"/>
          <w:sz w:val="24"/>
          <w:szCs w:val="24"/>
        </w:rPr>
        <w:t xml:space="preserve"> previously provided information by manufacturer/AIR/Brand</w:t>
      </w:r>
      <w:r w:rsidR="00976701">
        <w:rPr>
          <w:rFonts w:ascii="Times New Roman" w:hAnsi="Times New Roman" w:cs="Times New Roman"/>
          <w:b/>
          <w:bCs/>
          <w:sz w:val="24"/>
          <w:szCs w:val="24"/>
        </w:rPr>
        <w:t xml:space="preserve"> </w:t>
      </w:r>
      <w:r w:rsidRPr="00CD1E81">
        <w:rPr>
          <w:rFonts w:ascii="Times New Roman" w:hAnsi="Times New Roman" w:cs="Times New Roman"/>
          <w:sz w:val="24"/>
          <w:szCs w:val="24"/>
        </w:rPr>
        <w:t>to register the R-Number</w:t>
      </w:r>
      <w:r w:rsidR="00B9367B">
        <w:rPr>
          <w:rFonts w:ascii="Times New Roman" w:hAnsi="Times New Roman" w:cs="Times New Roman"/>
          <w:sz w:val="24"/>
          <w:szCs w:val="24"/>
        </w:rPr>
        <w:t>(</w:t>
      </w:r>
      <w:r w:rsidRPr="00CD1E81">
        <w:rPr>
          <w:rFonts w:ascii="Times New Roman" w:hAnsi="Times New Roman" w:cs="Times New Roman"/>
          <w:sz w:val="24"/>
          <w:szCs w:val="24"/>
        </w:rPr>
        <w:t>s</w:t>
      </w:r>
      <w:r w:rsidR="00B9367B">
        <w:rPr>
          <w:rFonts w:ascii="Times New Roman" w:hAnsi="Times New Roman" w:cs="Times New Roman"/>
          <w:sz w:val="24"/>
          <w:szCs w:val="24"/>
        </w:rPr>
        <w:t>)</w:t>
      </w:r>
      <w:r w:rsidRPr="00CD1E81">
        <w:rPr>
          <w:rFonts w:ascii="Times New Roman" w:hAnsi="Times New Roman" w:cs="Times New Roman"/>
          <w:sz w:val="24"/>
          <w:szCs w:val="24"/>
        </w:rPr>
        <w:t>.</w:t>
      </w:r>
    </w:p>
    <w:p w:rsidR="00C202CB" w:rsidRPr="00CD1E81" w:rsidRDefault="00C202CB" w:rsidP="001B63BC">
      <w:pPr>
        <w:pStyle w:val="ListParagraph"/>
        <w:numPr>
          <w:ilvl w:val="1"/>
          <w:numId w:val="1"/>
        </w:numPr>
        <w:spacing w:line="240" w:lineRule="auto"/>
        <w:jc w:val="both"/>
        <w:rPr>
          <w:rFonts w:ascii="Times New Roman" w:hAnsi="Times New Roman" w:cs="Times New Roman"/>
          <w:sz w:val="24"/>
          <w:szCs w:val="24"/>
        </w:rPr>
      </w:pPr>
      <w:r w:rsidRPr="00CD1E81">
        <w:rPr>
          <w:rFonts w:ascii="Times New Roman" w:hAnsi="Times New Roman" w:cs="Times New Roman"/>
          <w:sz w:val="24"/>
          <w:szCs w:val="24"/>
        </w:rPr>
        <w:t>Choose the “</w:t>
      </w:r>
      <w:r w:rsidRPr="00CD1E81">
        <w:rPr>
          <w:rFonts w:ascii="Times New Roman" w:hAnsi="Times New Roman" w:cs="Times New Roman"/>
          <w:b/>
          <w:bCs/>
          <w:sz w:val="24"/>
          <w:szCs w:val="24"/>
        </w:rPr>
        <w:t>Main Product Category</w:t>
      </w:r>
      <w:r w:rsidRPr="00CD1E81">
        <w:rPr>
          <w:rFonts w:ascii="Times New Roman" w:hAnsi="Times New Roman" w:cs="Times New Roman"/>
          <w:sz w:val="24"/>
          <w:szCs w:val="24"/>
        </w:rPr>
        <w:t>” from the list provided the p</w:t>
      </w:r>
      <w:r w:rsidR="006F00D2">
        <w:rPr>
          <w:rFonts w:ascii="Times New Roman" w:hAnsi="Times New Roman" w:cs="Times New Roman"/>
          <w:sz w:val="24"/>
          <w:szCs w:val="24"/>
        </w:rPr>
        <w:t>roduct category lies in the BIS (Please read instructions before choosing the main product category).</w:t>
      </w:r>
    </w:p>
    <w:p w:rsidR="00C202CB" w:rsidRPr="00CD1E81" w:rsidRDefault="00C202CB" w:rsidP="001B63BC">
      <w:pPr>
        <w:pStyle w:val="ListParagraph"/>
        <w:numPr>
          <w:ilvl w:val="1"/>
          <w:numId w:val="1"/>
        </w:numPr>
        <w:spacing w:line="240" w:lineRule="auto"/>
        <w:jc w:val="both"/>
        <w:rPr>
          <w:rFonts w:ascii="Times New Roman" w:hAnsi="Times New Roman" w:cs="Times New Roman"/>
          <w:sz w:val="24"/>
          <w:szCs w:val="24"/>
        </w:rPr>
      </w:pPr>
      <w:r w:rsidRPr="00CD1E81">
        <w:rPr>
          <w:rFonts w:ascii="Times New Roman" w:hAnsi="Times New Roman" w:cs="Times New Roman"/>
          <w:sz w:val="24"/>
          <w:szCs w:val="24"/>
        </w:rPr>
        <w:t xml:space="preserve">Fill the details (Name, E-Mail Id, Contact Number and Address) of manufacturer, brand and AIR. </w:t>
      </w:r>
    </w:p>
    <w:p w:rsidR="00C202CB" w:rsidRPr="00CD1E81" w:rsidRDefault="00C202CB" w:rsidP="001B63BC">
      <w:pPr>
        <w:pStyle w:val="ListParagraph"/>
        <w:numPr>
          <w:ilvl w:val="1"/>
          <w:numId w:val="1"/>
        </w:numPr>
        <w:spacing w:line="240" w:lineRule="auto"/>
        <w:jc w:val="both"/>
        <w:rPr>
          <w:rFonts w:ascii="Times New Roman" w:hAnsi="Times New Roman" w:cs="Times New Roman"/>
          <w:sz w:val="24"/>
          <w:szCs w:val="24"/>
        </w:rPr>
      </w:pPr>
      <w:r w:rsidRPr="00CD1E81">
        <w:rPr>
          <w:rFonts w:ascii="Times New Roman" w:hAnsi="Times New Roman" w:cs="Times New Roman"/>
          <w:sz w:val="24"/>
          <w:szCs w:val="24"/>
        </w:rPr>
        <w:t>Fill the model details (model name, model market name, type of model, availability channels of model, location of model and MRP of model) of that R-Number.</w:t>
      </w:r>
    </w:p>
    <w:p w:rsidR="00C202CB" w:rsidRPr="00CD1E81" w:rsidRDefault="00C202CB" w:rsidP="001B63BC">
      <w:pPr>
        <w:pStyle w:val="ListParagraph"/>
        <w:numPr>
          <w:ilvl w:val="1"/>
          <w:numId w:val="1"/>
        </w:numPr>
        <w:spacing w:line="240" w:lineRule="auto"/>
        <w:jc w:val="both"/>
        <w:rPr>
          <w:rFonts w:ascii="Times New Roman" w:hAnsi="Times New Roman" w:cs="Times New Roman"/>
          <w:sz w:val="24"/>
          <w:szCs w:val="24"/>
        </w:rPr>
      </w:pPr>
      <w:r w:rsidRPr="00CD1E81">
        <w:rPr>
          <w:rFonts w:ascii="Times New Roman" w:hAnsi="Times New Roman" w:cs="Times New Roman"/>
          <w:sz w:val="24"/>
          <w:szCs w:val="24"/>
        </w:rPr>
        <w:t>Upload the declaration for Made to Order model(s) and EOL model(s) (if any).</w:t>
      </w:r>
    </w:p>
    <w:p w:rsidR="00C202CB" w:rsidRPr="00CD1E81" w:rsidRDefault="00C202CB" w:rsidP="001B63BC">
      <w:pPr>
        <w:pStyle w:val="ListParagraph"/>
        <w:numPr>
          <w:ilvl w:val="1"/>
          <w:numId w:val="1"/>
        </w:numPr>
        <w:spacing w:line="240" w:lineRule="auto"/>
        <w:jc w:val="both"/>
        <w:rPr>
          <w:rFonts w:ascii="Times New Roman" w:hAnsi="Times New Roman" w:cs="Times New Roman"/>
          <w:sz w:val="24"/>
          <w:szCs w:val="24"/>
        </w:rPr>
      </w:pPr>
      <w:r w:rsidRPr="00CD1E81">
        <w:rPr>
          <w:rFonts w:ascii="Times New Roman" w:hAnsi="Times New Roman" w:cs="Times New Roman"/>
          <w:sz w:val="24"/>
          <w:szCs w:val="24"/>
        </w:rPr>
        <w:t>Save and submit the details.</w:t>
      </w:r>
    </w:p>
    <w:p w:rsidR="00C202CB" w:rsidRPr="00CD1E81" w:rsidRDefault="00C202CB" w:rsidP="001B63BC">
      <w:pPr>
        <w:spacing w:line="240" w:lineRule="auto"/>
        <w:jc w:val="both"/>
        <w:rPr>
          <w:rFonts w:ascii="Times New Roman" w:hAnsi="Times New Roman" w:cs="Times New Roman"/>
          <w:sz w:val="24"/>
          <w:szCs w:val="24"/>
        </w:rPr>
      </w:pPr>
      <w:r w:rsidRPr="00CD1E81">
        <w:rPr>
          <w:rFonts w:ascii="Times New Roman" w:hAnsi="Times New Roman" w:cs="Times New Roman"/>
          <w:b/>
          <w:bCs/>
          <w:sz w:val="24"/>
          <w:szCs w:val="24"/>
        </w:rPr>
        <w:t xml:space="preserve">Step: </w:t>
      </w:r>
      <w:r w:rsidR="00F64C39">
        <w:rPr>
          <w:rFonts w:ascii="Times New Roman" w:hAnsi="Times New Roman" w:cs="Times New Roman"/>
          <w:b/>
          <w:bCs/>
          <w:sz w:val="24"/>
          <w:szCs w:val="24"/>
        </w:rPr>
        <w:t>4</w:t>
      </w:r>
      <w:r w:rsidRPr="00CD1E81">
        <w:rPr>
          <w:rFonts w:ascii="Times New Roman" w:hAnsi="Times New Roman" w:cs="Times New Roman"/>
          <w:sz w:val="24"/>
          <w:szCs w:val="24"/>
        </w:rPr>
        <w:t xml:space="preserve"> After registration of all the R-Number</w:t>
      </w:r>
      <w:r w:rsidR="006F00D2">
        <w:rPr>
          <w:rFonts w:ascii="Times New Roman" w:hAnsi="Times New Roman" w:cs="Times New Roman"/>
          <w:sz w:val="24"/>
          <w:szCs w:val="24"/>
        </w:rPr>
        <w:t>s, the M</w:t>
      </w:r>
      <w:r w:rsidRPr="00CD1E81">
        <w:rPr>
          <w:rFonts w:ascii="Times New Roman" w:hAnsi="Times New Roman" w:cs="Times New Roman"/>
          <w:sz w:val="24"/>
          <w:szCs w:val="24"/>
        </w:rPr>
        <w:t>anufacturer/Brand/AIR is required to calculate the surveill</w:t>
      </w:r>
      <w:r w:rsidR="004E10AD" w:rsidRPr="00CD1E81">
        <w:rPr>
          <w:rFonts w:ascii="Times New Roman" w:hAnsi="Times New Roman" w:cs="Times New Roman"/>
          <w:sz w:val="24"/>
          <w:szCs w:val="24"/>
        </w:rPr>
        <w:t>ance charges on payment page</w:t>
      </w:r>
      <w:r w:rsidRPr="00CD1E81">
        <w:rPr>
          <w:rFonts w:ascii="Times New Roman" w:hAnsi="Times New Roman" w:cs="Times New Roman"/>
          <w:sz w:val="24"/>
          <w:szCs w:val="24"/>
        </w:rPr>
        <w:t>.</w:t>
      </w:r>
    </w:p>
    <w:p w:rsidR="00C202CB" w:rsidRPr="00CD1E81" w:rsidRDefault="00C202CB" w:rsidP="001B63BC">
      <w:pPr>
        <w:spacing w:line="240" w:lineRule="auto"/>
        <w:jc w:val="both"/>
        <w:rPr>
          <w:rFonts w:ascii="Times New Roman" w:hAnsi="Times New Roman" w:cs="Times New Roman"/>
          <w:sz w:val="24"/>
          <w:szCs w:val="24"/>
        </w:rPr>
      </w:pPr>
      <w:r w:rsidRPr="00CD1E81">
        <w:rPr>
          <w:rFonts w:ascii="Times New Roman" w:hAnsi="Times New Roman" w:cs="Times New Roman"/>
          <w:b/>
          <w:bCs/>
          <w:sz w:val="24"/>
          <w:szCs w:val="24"/>
        </w:rPr>
        <w:t>S</w:t>
      </w:r>
      <w:r w:rsidR="00F64C39">
        <w:rPr>
          <w:rFonts w:ascii="Times New Roman" w:hAnsi="Times New Roman" w:cs="Times New Roman"/>
          <w:b/>
          <w:bCs/>
          <w:sz w:val="24"/>
          <w:szCs w:val="24"/>
        </w:rPr>
        <w:t>tep: 5</w:t>
      </w:r>
      <w:r w:rsidRPr="00CD1E81">
        <w:rPr>
          <w:rFonts w:ascii="Times New Roman" w:hAnsi="Times New Roman" w:cs="Times New Roman"/>
          <w:b/>
          <w:bCs/>
          <w:sz w:val="24"/>
          <w:szCs w:val="24"/>
        </w:rPr>
        <w:t xml:space="preserve"> </w:t>
      </w:r>
      <w:r w:rsidRPr="00CD1E81">
        <w:rPr>
          <w:rFonts w:ascii="Times New Roman" w:hAnsi="Times New Roman" w:cs="Times New Roman"/>
          <w:sz w:val="24"/>
          <w:szCs w:val="24"/>
        </w:rPr>
        <w:t>Go to “</w:t>
      </w:r>
      <w:r w:rsidRPr="00CD1E81">
        <w:rPr>
          <w:rFonts w:ascii="Times New Roman" w:hAnsi="Times New Roman" w:cs="Times New Roman"/>
          <w:b/>
          <w:bCs/>
          <w:sz w:val="24"/>
          <w:szCs w:val="24"/>
        </w:rPr>
        <w:t>Payment Page”</w:t>
      </w:r>
      <w:r w:rsidRPr="00CD1E81">
        <w:rPr>
          <w:rFonts w:ascii="Times New Roman" w:hAnsi="Times New Roman" w:cs="Times New Roman"/>
          <w:sz w:val="24"/>
          <w:szCs w:val="24"/>
        </w:rPr>
        <w:t xml:space="preserve"> and click on the </w:t>
      </w:r>
      <w:r w:rsidRPr="00CD1E81">
        <w:rPr>
          <w:rFonts w:ascii="Times New Roman" w:hAnsi="Times New Roman" w:cs="Times New Roman"/>
          <w:b/>
          <w:bCs/>
          <w:sz w:val="24"/>
          <w:szCs w:val="24"/>
        </w:rPr>
        <w:t>surveillance charges</w:t>
      </w:r>
      <w:r w:rsidRPr="00CD1E81">
        <w:rPr>
          <w:rFonts w:ascii="Times New Roman" w:hAnsi="Times New Roman" w:cs="Times New Roman"/>
          <w:sz w:val="24"/>
          <w:szCs w:val="24"/>
        </w:rPr>
        <w:t xml:space="preserve"> against your brand and product category to calculate the amount.</w:t>
      </w:r>
    </w:p>
    <w:p w:rsidR="00C202CB" w:rsidRPr="00CD1E81" w:rsidRDefault="00C202CB" w:rsidP="001B63BC">
      <w:pPr>
        <w:spacing w:line="240" w:lineRule="auto"/>
        <w:jc w:val="both"/>
        <w:rPr>
          <w:rFonts w:ascii="Times New Roman" w:hAnsi="Times New Roman" w:cs="Times New Roman"/>
          <w:sz w:val="24"/>
          <w:szCs w:val="24"/>
        </w:rPr>
      </w:pPr>
      <w:r w:rsidRPr="00CD1E81">
        <w:rPr>
          <w:rFonts w:ascii="Times New Roman" w:hAnsi="Times New Roman" w:cs="Times New Roman"/>
          <w:b/>
          <w:bCs/>
          <w:sz w:val="24"/>
          <w:szCs w:val="24"/>
        </w:rPr>
        <w:t xml:space="preserve">Step: </w:t>
      </w:r>
      <w:r w:rsidR="00F64C39">
        <w:rPr>
          <w:rFonts w:ascii="Times New Roman" w:hAnsi="Times New Roman" w:cs="Times New Roman"/>
          <w:b/>
          <w:bCs/>
          <w:sz w:val="24"/>
          <w:szCs w:val="24"/>
        </w:rPr>
        <w:t>6</w:t>
      </w:r>
      <w:r w:rsidRPr="00CD1E81">
        <w:rPr>
          <w:rFonts w:ascii="Times New Roman" w:hAnsi="Times New Roman" w:cs="Times New Roman"/>
          <w:sz w:val="24"/>
          <w:szCs w:val="24"/>
        </w:rPr>
        <w:t xml:space="preserve"> On calculation page select the required fields and appropriate product category for the Lab test charges.</w:t>
      </w:r>
    </w:p>
    <w:p w:rsidR="001B63BC" w:rsidRDefault="00C202CB" w:rsidP="001B63BC">
      <w:pPr>
        <w:spacing w:line="240" w:lineRule="auto"/>
        <w:jc w:val="both"/>
        <w:rPr>
          <w:rFonts w:ascii="Times New Roman" w:hAnsi="Times New Roman" w:cs="Times New Roman"/>
          <w:sz w:val="24"/>
          <w:szCs w:val="24"/>
        </w:rPr>
      </w:pPr>
      <w:r w:rsidRPr="00CD1E81">
        <w:rPr>
          <w:rFonts w:ascii="Times New Roman" w:hAnsi="Times New Roman" w:cs="Times New Roman"/>
          <w:b/>
          <w:bCs/>
          <w:sz w:val="24"/>
          <w:szCs w:val="24"/>
        </w:rPr>
        <w:t xml:space="preserve">Step: </w:t>
      </w:r>
      <w:r w:rsidR="00F64C39">
        <w:rPr>
          <w:rFonts w:ascii="Times New Roman" w:hAnsi="Times New Roman" w:cs="Times New Roman"/>
          <w:b/>
          <w:bCs/>
          <w:sz w:val="24"/>
          <w:szCs w:val="24"/>
        </w:rPr>
        <w:t>7</w:t>
      </w:r>
      <w:r w:rsidRPr="00CD1E81">
        <w:rPr>
          <w:rFonts w:ascii="Times New Roman" w:hAnsi="Times New Roman" w:cs="Times New Roman"/>
          <w:sz w:val="24"/>
          <w:szCs w:val="24"/>
        </w:rPr>
        <w:t xml:space="preserve"> Click on “</w:t>
      </w:r>
      <w:r w:rsidRPr="00CD1E81">
        <w:rPr>
          <w:rFonts w:ascii="Times New Roman" w:hAnsi="Times New Roman" w:cs="Times New Roman"/>
          <w:b/>
          <w:bCs/>
          <w:sz w:val="24"/>
          <w:szCs w:val="24"/>
        </w:rPr>
        <w:t>submit</w:t>
      </w:r>
      <w:r w:rsidR="004E10AD" w:rsidRPr="00CD1E81">
        <w:rPr>
          <w:rFonts w:ascii="Times New Roman" w:hAnsi="Times New Roman" w:cs="Times New Roman"/>
          <w:sz w:val="24"/>
          <w:szCs w:val="24"/>
        </w:rPr>
        <w:t>” button.</w:t>
      </w:r>
    </w:p>
    <w:p w:rsidR="00D065D6" w:rsidRDefault="00D065D6" w:rsidP="008F009A">
      <w:pPr>
        <w:shd w:val="clear" w:color="auto" w:fill="FFFFFF"/>
        <w:spacing w:after="100" w:afterAutospacing="1" w:line="240" w:lineRule="auto"/>
        <w:outlineLvl w:val="3"/>
        <w:rPr>
          <w:rFonts w:ascii="Times New Roman" w:hAnsi="Times New Roman" w:cs="Times New Roman"/>
          <w:sz w:val="24"/>
          <w:szCs w:val="24"/>
        </w:rPr>
      </w:pPr>
    </w:p>
    <w:p w:rsidR="00D065D6" w:rsidRDefault="00D065D6" w:rsidP="008F009A">
      <w:pPr>
        <w:shd w:val="clear" w:color="auto" w:fill="FFFFFF"/>
        <w:spacing w:after="100" w:afterAutospacing="1" w:line="240" w:lineRule="auto"/>
        <w:outlineLvl w:val="3"/>
        <w:rPr>
          <w:rFonts w:ascii="Times New Roman" w:hAnsi="Times New Roman" w:cs="Times New Roman"/>
          <w:sz w:val="24"/>
          <w:szCs w:val="24"/>
        </w:rPr>
      </w:pPr>
    </w:p>
    <w:p w:rsidR="00D065D6" w:rsidRDefault="00D065D6" w:rsidP="008F009A">
      <w:pPr>
        <w:shd w:val="clear" w:color="auto" w:fill="FFFFFF"/>
        <w:spacing w:after="100" w:afterAutospacing="1" w:line="240" w:lineRule="auto"/>
        <w:outlineLvl w:val="3"/>
        <w:rPr>
          <w:rFonts w:ascii="Times New Roman" w:hAnsi="Times New Roman" w:cs="Times New Roman"/>
          <w:sz w:val="24"/>
          <w:szCs w:val="24"/>
        </w:rPr>
      </w:pPr>
    </w:p>
    <w:p w:rsidR="00D065D6" w:rsidRDefault="00D065D6" w:rsidP="008F009A">
      <w:pPr>
        <w:shd w:val="clear" w:color="auto" w:fill="FFFFFF"/>
        <w:spacing w:after="100" w:afterAutospacing="1" w:line="240" w:lineRule="auto"/>
        <w:outlineLvl w:val="3"/>
        <w:rPr>
          <w:rFonts w:ascii="Times New Roman" w:hAnsi="Times New Roman" w:cs="Times New Roman"/>
          <w:sz w:val="24"/>
          <w:szCs w:val="24"/>
        </w:rPr>
      </w:pPr>
    </w:p>
    <w:p w:rsidR="008F009A" w:rsidRPr="0050008F" w:rsidRDefault="008F009A" w:rsidP="00E102C8">
      <w:pPr>
        <w:pStyle w:val="ListParagraph"/>
        <w:numPr>
          <w:ilvl w:val="0"/>
          <w:numId w:val="2"/>
        </w:numPr>
        <w:shd w:val="clear" w:color="auto" w:fill="FFFFFF"/>
        <w:tabs>
          <w:tab w:val="left" w:pos="360"/>
          <w:tab w:val="left" w:pos="450"/>
        </w:tabs>
        <w:spacing w:after="100" w:afterAutospacing="1" w:line="240" w:lineRule="auto"/>
        <w:ind w:hanging="720"/>
        <w:outlineLvl w:val="3"/>
        <w:rPr>
          <w:rFonts w:ascii="Times New Roman" w:eastAsia="Times New Roman" w:hAnsi="Times New Roman" w:cs="Times New Roman"/>
          <w:b/>
          <w:bCs/>
          <w:color w:val="212529"/>
          <w:sz w:val="24"/>
          <w:szCs w:val="24"/>
          <w:u w:val="single"/>
          <w:lang w:bidi="hi-IN"/>
        </w:rPr>
      </w:pPr>
      <w:r w:rsidRPr="0050008F">
        <w:rPr>
          <w:rFonts w:ascii="Times New Roman" w:eastAsia="Times New Roman" w:hAnsi="Times New Roman" w:cs="Times New Roman"/>
          <w:b/>
          <w:bCs/>
          <w:color w:val="212529"/>
          <w:sz w:val="24"/>
          <w:szCs w:val="24"/>
          <w:u w:val="single"/>
          <w:lang w:bidi="hi-IN"/>
        </w:rPr>
        <w:t>EOL/Cancellation Process</w:t>
      </w:r>
    </w:p>
    <w:p w:rsidR="008F009A" w:rsidRPr="008F009A" w:rsidRDefault="008F009A" w:rsidP="00E102C8">
      <w:pPr>
        <w:shd w:val="clear" w:color="auto" w:fill="FFFFFF"/>
        <w:spacing w:after="100" w:afterAutospacing="1" w:line="240" w:lineRule="auto"/>
        <w:jc w:val="both"/>
        <w:rPr>
          <w:rFonts w:ascii="Times New Roman" w:eastAsia="Times New Roman" w:hAnsi="Times New Roman" w:cs="Times New Roman"/>
          <w:color w:val="212529"/>
          <w:sz w:val="24"/>
          <w:szCs w:val="24"/>
          <w:lang w:bidi="hi-IN"/>
        </w:rPr>
      </w:pPr>
      <w:r w:rsidRPr="008F009A">
        <w:rPr>
          <w:rFonts w:ascii="Times New Roman" w:eastAsia="Times New Roman" w:hAnsi="Times New Roman" w:cs="Times New Roman"/>
          <w:color w:val="212529"/>
          <w:sz w:val="24"/>
          <w:szCs w:val="24"/>
          <w:lang w:bidi="hi-IN"/>
        </w:rPr>
        <w:t xml:space="preserve">If any R-Number has models which have reached their End of Life or Manufacturer/AIR/Brand wants to opt for cancellation of BIS registration, he/she has to apply in BIS for exclusion of models or cancellation of R-Number and submit the receipt of the same for exemption from surveillance. Please ensure that the Manufacturer has to submit the receipt of the application for cancellation filled with BIS within 2 working days (for the soft copy of the cancellation receipt) and 10 working days (for the hard copy of the cancellation receipt) to STPI. The Manufacturer/AIR/Brand shall also be required to submit an undertaking for EoL of </w:t>
      </w:r>
      <w:r w:rsidR="00C4735A">
        <w:rPr>
          <w:rFonts w:ascii="Times New Roman" w:eastAsia="Times New Roman" w:hAnsi="Times New Roman" w:cs="Times New Roman"/>
          <w:color w:val="212529"/>
          <w:sz w:val="24"/>
          <w:szCs w:val="24"/>
          <w:lang w:bidi="hi-IN"/>
        </w:rPr>
        <w:t xml:space="preserve">all </w:t>
      </w:r>
      <w:r w:rsidRPr="008F009A">
        <w:rPr>
          <w:rFonts w:ascii="Times New Roman" w:eastAsia="Times New Roman" w:hAnsi="Times New Roman" w:cs="Times New Roman"/>
          <w:color w:val="212529"/>
          <w:sz w:val="24"/>
          <w:szCs w:val="24"/>
          <w:lang w:bidi="hi-IN"/>
        </w:rPr>
        <w:t xml:space="preserve">the </w:t>
      </w:r>
      <w:r w:rsidR="00C4735A">
        <w:rPr>
          <w:rFonts w:ascii="Times New Roman" w:eastAsia="Times New Roman" w:hAnsi="Times New Roman" w:cs="Times New Roman"/>
          <w:color w:val="212529"/>
          <w:sz w:val="24"/>
          <w:szCs w:val="24"/>
          <w:lang w:bidi="hi-IN"/>
        </w:rPr>
        <w:t>model(s).</w:t>
      </w:r>
      <w:r w:rsidR="00215706">
        <w:rPr>
          <w:rFonts w:ascii="Times New Roman" w:eastAsia="Times New Roman" w:hAnsi="Times New Roman" w:cs="Times New Roman"/>
          <w:color w:val="212529"/>
          <w:sz w:val="24"/>
          <w:szCs w:val="24"/>
          <w:lang w:bidi="hi-IN"/>
        </w:rPr>
        <w:t xml:space="preserve"> Further you are required to submit the scanned copy of BIS approval letter for the EoL of model(s) and Cancellation of R-Number(s). </w:t>
      </w:r>
    </w:p>
    <w:p w:rsidR="008F009A" w:rsidRPr="008F009A" w:rsidRDefault="008F009A" w:rsidP="008F009A">
      <w:pPr>
        <w:shd w:val="clear" w:color="auto" w:fill="FFFFFF"/>
        <w:spacing w:after="0" w:line="240" w:lineRule="auto"/>
        <w:rPr>
          <w:rFonts w:ascii="Times New Roman" w:eastAsia="Times New Roman" w:hAnsi="Times New Roman" w:cs="Times New Roman"/>
          <w:color w:val="212529"/>
          <w:sz w:val="24"/>
          <w:szCs w:val="24"/>
          <w:lang w:bidi="hi-IN"/>
        </w:rPr>
      </w:pPr>
      <w:r w:rsidRPr="008F009A">
        <w:rPr>
          <w:rFonts w:ascii="Times New Roman" w:eastAsia="Times New Roman" w:hAnsi="Times New Roman" w:cs="Times New Roman"/>
          <w:color w:val="212529"/>
          <w:sz w:val="24"/>
          <w:szCs w:val="24"/>
          <w:lang w:bidi="hi-IN"/>
        </w:rPr>
        <w:t> </w:t>
      </w:r>
    </w:p>
    <w:p w:rsidR="00310751" w:rsidRPr="0050008F" w:rsidRDefault="008F009A" w:rsidP="0050008F">
      <w:pPr>
        <w:shd w:val="clear" w:color="auto" w:fill="FFFFFF"/>
        <w:spacing w:after="100" w:afterAutospacing="1" w:line="240" w:lineRule="auto"/>
        <w:rPr>
          <w:rFonts w:ascii="Times New Roman" w:eastAsia="Times New Roman" w:hAnsi="Times New Roman" w:cs="Times New Roman"/>
          <w:b/>
          <w:bCs/>
          <w:color w:val="212529"/>
          <w:sz w:val="24"/>
          <w:szCs w:val="24"/>
          <w:u w:val="single"/>
          <w:lang w:bidi="hi-IN"/>
        </w:rPr>
      </w:pPr>
      <w:r w:rsidRPr="0050008F">
        <w:rPr>
          <w:rFonts w:ascii="Times New Roman" w:eastAsia="Times New Roman" w:hAnsi="Times New Roman" w:cs="Times New Roman"/>
          <w:b/>
          <w:bCs/>
          <w:color w:val="212529"/>
          <w:sz w:val="24"/>
          <w:szCs w:val="24"/>
          <w:u w:val="single"/>
          <w:lang w:bidi="hi-IN"/>
        </w:rPr>
        <w:t>Contact</w:t>
      </w:r>
      <w:r w:rsidR="00310751" w:rsidRPr="0050008F">
        <w:rPr>
          <w:rFonts w:ascii="Times New Roman" w:eastAsia="Times New Roman" w:hAnsi="Times New Roman" w:cs="Times New Roman"/>
          <w:b/>
          <w:bCs/>
          <w:color w:val="212529"/>
          <w:sz w:val="24"/>
          <w:szCs w:val="24"/>
          <w:u w:val="single"/>
          <w:lang w:bidi="hi-IN"/>
        </w:rPr>
        <w:t xml:space="preserve"> us</w:t>
      </w:r>
      <w:r w:rsidRPr="0050008F">
        <w:rPr>
          <w:rFonts w:ascii="Times New Roman" w:eastAsia="Times New Roman" w:hAnsi="Times New Roman" w:cs="Times New Roman"/>
          <w:b/>
          <w:bCs/>
          <w:color w:val="212529"/>
          <w:sz w:val="24"/>
          <w:szCs w:val="24"/>
          <w:u w:val="single"/>
          <w:lang w:bidi="hi-IN"/>
        </w:rPr>
        <w:t>:</w:t>
      </w:r>
    </w:p>
    <w:p w:rsidR="008F009A" w:rsidRPr="00310751" w:rsidRDefault="00310751" w:rsidP="00310751">
      <w:pPr>
        <w:shd w:val="clear" w:color="auto" w:fill="FFFFFF"/>
        <w:spacing w:after="100" w:afterAutospacing="1"/>
        <w:rPr>
          <w:rFonts w:ascii="Times New Roman" w:eastAsia="Times New Roman" w:hAnsi="Times New Roman" w:cs="Times New Roman"/>
          <w:color w:val="212529"/>
          <w:sz w:val="24"/>
          <w:szCs w:val="24"/>
          <w:lang w:bidi="hi-IN"/>
        </w:rPr>
      </w:pPr>
      <w:r w:rsidRPr="00310751">
        <w:rPr>
          <w:rFonts w:ascii="Times New Roman" w:eastAsia="Times New Roman" w:hAnsi="Times New Roman" w:cs="Times New Roman"/>
          <w:color w:val="212529"/>
          <w:sz w:val="24"/>
          <w:szCs w:val="24"/>
          <w:lang w:bidi="hi-IN"/>
        </w:rPr>
        <w:t>Project Management Unit-CRS</w:t>
      </w:r>
      <w:r w:rsidRPr="00310751">
        <w:rPr>
          <w:rFonts w:ascii="Times New Roman" w:eastAsia="Times New Roman" w:hAnsi="Times New Roman" w:cs="Times New Roman"/>
          <w:color w:val="212529"/>
          <w:sz w:val="24"/>
          <w:szCs w:val="24"/>
          <w:lang w:bidi="hi-IN"/>
        </w:rPr>
        <w:br/>
        <w:t>Software Technology Parks of India-HQ</w:t>
      </w:r>
      <w:r w:rsidRPr="00310751">
        <w:rPr>
          <w:rFonts w:ascii="Times New Roman" w:eastAsia="Times New Roman" w:hAnsi="Times New Roman" w:cs="Times New Roman"/>
          <w:color w:val="212529"/>
          <w:sz w:val="24"/>
          <w:szCs w:val="24"/>
          <w:lang w:bidi="hi-IN"/>
        </w:rPr>
        <w:br/>
        <w:t>1st Floor, Plate B, Office Block-1,</w:t>
      </w:r>
      <w:r w:rsidRPr="00310751">
        <w:rPr>
          <w:rFonts w:ascii="Times New Roman" w:eastAsia="Times New Roman" w:hAnsi="Times New Roman" w:cs="Times New Roman"/>
          <w:color w:val="212529"/>
          <w:sz w:val="24"/>
          <w:szCs w:val="24"/>
          <w:lang w:bidi="hi-IN"/>
        </w:rPr>
        <w:br/>
        <w:t>East Kidwai Nagar, New Delhi-110023</w:t>
      </w:r>
      <w:r w:rsidRPr="00310751">
        <w:rPr>
          <w:rFonts w:ascii="Times New Roman" w:eastAsia="Times New Roman" w:hAnsi="Times New Roman" w:cs="Times New Roman"/>
          <w:color w:val="212529"/>
          <w:sz w:val="24"/>
          <w:szCs w:val="24"/>
          <w:lang w:bidi="hi-IN"/>
        </w:rPr>
        <w:br/>
        <w:t>E-mail ID: pmu.crs@stpi.in</w:t>
      </w:r>
      <w:r w:rsidRPr="00310751">
        <w:rPr>
          <w:rFonts w:ascii="Times New Roman" w:eastAsia="Times New Roman" w:hAnsi="Times New Roman" w:cs="Times New Roman"/>
          <w:color w:val="212529"/>
          <w:sz w:val="24"/>
          <w:szCs w:val="24"/>
          <w:lang w:bidi="hi-IN"/>
        </w:rPr>
        <w:br/>
        <w:t>Contact No. : +911124628081, +911124346678</w:t>
      </w:r>
    </w:p>
    <w:p w:rsidR="00A31FDA" w:rsidRPr="001B63BC" w:rsidRDefault="00A31FDA" w:rsidP="00CD1E81">
      <w:pPr>
        <w:jc w:val="both"/>
        <w:rPr>
          <w:rFonts w:ascii="Times New Roman" w:hAnsi="Times New Roman" w:cs="Times New Roman"/>
          <w:color w:val="FF0000"/>
          <w:sz w:val="24"/>
          <w:szCs w:val="24"/>
        </w:rPr>
      </w:pPr>
      <w:r w:rsidRPr="001B63BC">
        <w:rPr>
          <w:rFonts w:ascii="Times New Roman" w:hAnsi="Times New Roman" w:cs="Times New Roman"/>
          <w:b/>
          <w:bCs/>
          <w:color w:val="FF0000"/>
          <w:sz w:val="24"/>
          <w:szCs w:val="24"/>
          <w:u w:val="single"/>
        </w:rPr>
        <w:t>Note</w:t>
      </w:r>
      <w:r w:rsidRPr="001B63BC">
        <w:rPr>
          <w:rFonts w:ascii="Times New Roman" w:hAnsi="Times New Roman" w:cs="Times New Roman"/>
          <w:color w:val="FF0000"/>
          <w:sz w:val="24"/>
          <w:szCs w:val="24"/>
          <w:u w:val="single"/>
        </w:rPr>
        <w:t>:</w:t>
      </w:r>
      <w:r w:rsidRPr="001B63BC">
        <w:rPr>
          <w:rFonts w:ascii="Times New Roman" w:hAnsi="Times New Roman" w:cs="Times New Roman"/>
          <w:color w:val="FF0000"/>
          <w:sz w:val="24"/>
          <w:szCs w:val="24"/>
        </w:rPr>
        <w:t xml:space="preserve"> Fo</w:t>
      </w:r>
      <w:r w:rsidR="00C4453C" w:rsidRPr="001B63BC">
        <w:rPr>
          <w:rFonts w:ascii="Times New Roman" w:hAnsi="Times New Roman" w:cs="Times New Roman"/>
          <w:color w:val="FF0000"/>
          <w:sz w:val="24"/>
          <w:szCs w:val="24"/>
        </w:rPr>
        <w:t xml:space="preserve">r any query, please contact at </w:t>
      </w:r>
      <w:hyperlink r:id="rId8" w:history="1">
        <w:r w:rsidR="00C4453C" w:rsidRPr="001B63BC">
          <w:rPr>
            <w:rStyle w:val="Hyperlink"/>
            <w:rFonts w:ascii="Times New Roman" w:hAnsi="Times New Roman" w:cs="Times New Roman"/>
            <w:color w:val="FF0000"/>
            <w:sz w:val="24"/>
            <w:szCs w:val="24"/>
          </w:rPr>
          <w:t>pmu.crs@stpi.in</w:t>
        </w:r>
      </w:hyperlink>
      <w:r w:rsidR="00C4453C" w:rsidRPr="001B63BC">
        <w:rPr>
          <w:rFonts w:ascii="Times New Roman" w:hAnsi="Times New Roman" w:cs="Times New Roman"/>
          <w:color w:val="FF0000"/>
          <w:sz w:val="24"/>
          <w:szCs w:val="24"/>
        </w:rPr>
        <w:t xml:space="preserve"> and quote your Reference N</w:t>
      </w:r>
      <w:r w:rsidRPr="001B63BC">
        <w:rPr>
          <w:rFonts w:ascii="Times New Roman" w:hAnsi="Times New Roman" w:cs="Times New Roman"/>
          <w:color w:val="FF0000"/>
          <w:sz w:val="24"/>
          <w:szCs w:val="24"/>
        </w:rPr>
        <w:t>umber in the e-mail subject.</w:t>
      </w:r>
    </w:p>
    <w:p w:rsidR="00A31FDA" w:rsidRPr="00A31FDA" w:rsidRDefault="00A31FDA">
      <w:pPr>
        <w:jc w:val="both"/>
        <w:rPr>
          <w:rFonts w:ascii="Times New Roman" w:hAnsi="Times New Roman" w:cs="Times New Roman"/>
          <w:b/>
          <w:bCs/>
          <w:sz w:val="24"/>
          <w:szCs w:val="24"/>
        </w:rPr>
      </w:pPr>
    </w:p>
    <w:sectPr w:rsidR="00A31FDA" w:rsidRPr="00A31FDA" w:rsidSect="0096229A">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7B23" w:rsidRDefault="00527B23" w:rsidP="001B63BC">
      <w:pPr>
        <w:spacing w:after="0" w:line="240" w:lineRule="auto"/>
      </w:pPr>
      <w:r>
        <w:separator/>
      </w:r>
    </w:p>
  </w:endnote>
  <w:endnote w:type="continuationSeparator" w:id="1">
    <w:p w:rsidR="00527B23" w:rsidRDefault="00527B23" w:rsidP="001B63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7B23" w:rsidRDefault="00527B23" w:rsidP="001B63BC">
      <w:pPr>
        <w:spacing w:after="0" w:line="240" w:lineRule="auto"/>
      </w:pPr>
      <w:r>
        <w:separator/>
      </w:r>
    </w:p>
  </w:footnote>
  <w:footnote w:type="continuationSeparator" w:id="1">
    <w:p w:rsidR="00527B23" w:rsidRDefault="00527B23" w:rsidP="001B63B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63BC" w:rsidRDefault="001B63BC">
    <w:pPr>
      <w:pStyle w:val="Header"/>
    </w:pPr>
    <w:r>
      <w:rPr>
        <w:noProof/>
        <w:lang w:bidi="hi-IN"/>
      </w:rPr>
      <w:drawing>
        <wp:inline distT="0" distB="0" distL="0" distR="0">
          <wp:extent cx="5943600" cy="700405"/>
          <wp:effectExtent l="19050" t="0" r="0" b="0"/>
          <wp:docPr id="1" name="Picture 0" descr="header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img.jpg"/>
                  <pic:cNvPicPr/>
                </pic:nvPicPr>
                <pic:blipFill>
                  <a:blip r:embed="rId1"/>
                  <a:stretch>
                    <a:fillRect/>
                  </a:stretch>
                </pic:blipFill>
                <pic:spPr>
                  <a:xfrm>
                    <a:off x="0" y="0"/>
                    <a:ext cx="5943600" cy="700405"/>
                  </a:xfrm>
                  <a:prstGeom prst="rect">
                    <a:avLst/>
                  </a:prstGeom>
                </pic:spPr>
              </pic:pic>
            </a:graphicData>
          </a:graphic>
        </wp:inline>
      </w:drawing>
    </w:r>
  </w:p>
  <w:p w:rsidR="001B63BC" w:rsidRDefault="001B63B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486622"/>
    <w:multiLevelType w:val="hybridMultilevel"/>
    <w:tmpl w:val="5A1C54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AF64ED"/>
    <w:multiLevelType w:val="hybridMultilevel"/>
    <w:tmpl w:val="BEF0B0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hdrShapeDefaults>
    <o:shapedefaults v:ext="edit" spidmax="3074"/>
  </w:hdrShapeDefaults>
  <w:footnotePr>
    <w:footnote w:id="0"/>
    <w:footnote w:id="1"/>
  </w:footnotePr>
  <w:endnotePr>
    <w:endnote w:id="0"/>
    <w:endnote w:id="1"/>
  </w:endnotePr>
  <w:compat/>
  <w:rsids>
    <w:rsidRoot w:val="00C202CB"/>
    <w:rsid w:val="00001705"/>
    <w:rsid w:val="00064710"/>
    <w:rsid w:val="001003C8"/>
    <w:rsid w:val="00161C12"/>
    <w:rsid w:val="001B63BC"/>
    <w:rsid w:val="00215706"/>
    <w:rsid w:val="002A183E"/>
    <w:rsid w:val="00310751"/>
    <w:rsid w:val="004E10AD"/>
    <w:rsid w:val="0050008F"/>
    <w:rsid w:val="00527B23"/>
    <w:rsid w:val="0058535F"/>
    <w:rsid w:val="006513FF"/>
    <w:rsid w:val="0068620D"/>
    <w:rsid w:val="006F00D2"/>
    <w:rsid w:val="008A6284"/>
    <w:rsid w:val="008F009A"/>
    <w:rsid w:val="00912F3B"/>
    <w:rsid w:val="0096229A"/>
    <w:rsid w:val="00976701"/>
    <w:rsid w:val="009814F5"/>
    <w:rsid w:val="00A31FDA"/>
    <w:rsid w:val="00A60F75"/>
    <w:rsid w:val="00B9367B"/>
    <w:rsid w:val="00BC1523"/>
    <w:rsid w:val="00C202CB"/>
    <w:rsid w:val="00C4453C"/>
    <w:rsid w:val="00C4735A"/>
    <w:rsid w:val="00CA4EF7"/>
    <w:rsid w:val="00CD1E81"/>
    <w:rsid w:val="00D065D6"/>
    <w:rsid w:val="00D80488"/>
    <w:rsid w:val="00DB1D89"/>
    <w:rsid w:val="00DD51AE"/>
    <w:rsid w:val="00E102C8"/>
    <w:rsid w:val="00F64C3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2CB"/>
  </w:style>
  <w:style w:type="paragraph" w:styleId="Heading4">
    <w:name w:val="heading 4"/>
    <w:basedOn w:val="Normal"/>
    <w:link w:val="Heading4Char"/>
    <w:uiPriority w:val="9"/>
    <w:qFormat/>
    <w:rsid w:val="008F009A"/>
    <w:pPr>
      <w:spacing w:before="100" w:beforeAutospacing="1" w:after="100" w:afterAutospacing="1" w:line="240" w:lineRule="auto"/>
      <w:outlineLvl w:val="3"/>
    </w:pPr>
    <w:rPr>
      <w:rFonts w:ascii="Times New Roman" w:eastAsia="Times New Roman" w:hAnsi="Times New Roman" w:cs="Times New Roman"/>
      <w:b/>
      <w:bCs/>
      <w:sz w:val="24"/>
      <w:szCs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2CB"/>
    <w:pPr>
      <w:ind w:left="720"/>
      <w:contextualSpacing/>
    </w:pPr>
  </w:style>
  <w:style w:type="character" w:styleId="Hyperlink">
    <w:name w:val="Hyperlink"/>
    <w:basedOn w:val="DefaultParagraphFont"/>
    <w:uiPriority w:val="99"/>
    <w:unhideWhenUsed/>
    <w:rsid w:val="00C4453C"/>
    <w:rPr>
      <w:color w:val="0000FF" w:themeColor="hyperlink"/>
      <w:u w:val="single"/>
    </w:rPr>
  </w:style>
  <w:style w:type="paragraph" w:styleId="Header">
    <w:name w:val="header"/>
    <w:basedOn w:val="Normal"/>
    <w:link w:val="HeaderChar"/>
    <w:uiPriority w:val="99"/>
    <w:unhideWhenUsed/>
    <w:rsid w:val="001B63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3BC"/>
  </w:style>
  <w:style w:type="paragraph" w:styleId="Footer">
    <w:name w:val="footer"/>
    <w:basedOn w:val="Normal"/>
    <w:link w:val="FooterChar"/>
    <w:uiPriority w:val="99"/>
    <w:semiHidden/>
    <w:unhideWhenUsed/>
    <w:rsid w:val="001B63B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B63BC"/>
  </w:style>
  <w:style w:type="paragraph" w:styleId="BalloonText">
    <w:name w:val="Balloon Text"/>
    <w:basedOn w:val="Normal"/>
    <w:link w:val="BalloonTextChar"/>
    <w:uiPriority w:val="99"/>
    <w:semiHidden/>
    <w:unhideWhenUsed/>
    <w:rsid w:val="001B63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63BC"/>
    <w:rPr>
      <w:rFonts w:ascii="Tahoma" w:hAnsi="Tahoma" w:cs="Tahoma"/>
      <w:sz w:val="16"/>
      <w:szCs w:val="16"/>
    </w:rPr>
  </w:style>
  <w:style w:type="character" w:customStyle="1" w:styleId="Heading4Char">
    <w:name w:val="Heading 4 Char"/>
    <w:basedOn w:val="DefaultParagraphFont"/>
    <w:link w:val="Heading4"/>
    <w:uiPriority w:val="9"/>
    <w:rsid w:val="008F009A"/>
    <w:rPr>
      <w:rFonts w:ascii="Times New Roman" w:eastAsia="Times New Roman" w:hAnsi="Times New Roman" w:cs="Times New Roman"/>
      <w:b/>
      <w:bCs/>
      <w:sz w:val="24"/>
      <w:szCs w:val="24"/>
      <w:lang w:bidi="hi-IN"/>
    </w:rPr>
  </w:style>
  <w:style w:type="paragraph" w:styleId="NormalWeb">
    <w:name w:val="Normal (Web)"/>
    <w:basedOn w:val="Normal"/>
    <w:uiPriority w:val="99"/>
    <w:semiHidden/>
    <w:unhideWhenUsed/>
    <w:rsid w:val="008F009A"/>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r="http://schemas.openxmlformats.org/officeDocument/2006/relationships" xmlns:w="http://schemas.openxmlformats.org/wordprocessingml/2006/main">
  <w:divs>
    <w:div w:id="123936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mu.crs@stpi.in" TargetMode="External"/><Relationship Id="rId3" Type="http://schemas.openxmlformats.org/officeDocument/2006/relationships/settings" Target="settings.xml"/><Relationship Id="rId7" Type="http://schemas.openxmlformats.org/officeDocument/2006/relationships/hyperlink" Target="https://crsbis.stpi.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cp:lastPrinted>2019-11-14T12:09:00Z</cp:lastPrinted>
  <dcterms:created xsi:type="dcterms:W3CDTF">2019-11-14T12:23:00Z</dcterms:created>
  <dcterms:modified xsi:type="dcterms:W3CDTF">2019-11-14T12:23:00Z</dcterms:modified>
</cp:coreProperties>
</file>