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87DFC" w14:textId="77777777" w:rsidR="00A21199" w:rsidRDefault="00000000">
      <w:pPr>
        <w:pStyle w:val="Title"/>
      </w:pPr>
      <w:r>
        <w:rPr>
          <w:spacing w:val="-6"/>
        </w:rPr>
        <w:t>Model</w:t>
      </w:r>
      <w:r>
        <w:rPr>
          <w:spacing w:val="-28"/>
        </w:rPr>
        <w:t xml:space="preserve"> </w:t>
      </w:r>
      <w:r>
        <w:rPr>
          <w:spacing w:val="-6"/>
        </w:rPr>
        <w:t>Training</w:t>
      </w:r>
      <w:r>
        <w:rPr>
          <w:spacing w:val="-30"/>
        </w:rPr>
        <w:t xml:space="preserve"> </w:t>
      </w:r>
      <w:r>
        <w:rPr>
          <w:spacing w:val="-6"/>
        </w:rPr>
        <w:t>Documentation</w:t>
      </w:r>
    </w:p>
    <w:p w14:paraId="33F602A4" w14:textId="77777777" w:rsidR="00A21199" w:rsidRDefault="00000000">
      <w:pPr>
        <w:pStyle w:val="BodyText"/>
        <w:spacing w:before="194" w:line="261" w:lineRule="auto"/>
      </w:pPr>
      <w:r>
        <w:rPr>
          <w:spacing w:val="-2"/>
        </w:rPr>
        <w:t>In</w:t>
      </w:r>
      <w:r>
        <w:rPr>
          <w:spacing w:val="-15"/>
        </w:rPr>
        <w:t xml:space="preserve"> </w:t>
      </w:r>
      <w:r>
        <w:rPr>
          <w:spacing w:val="-2"/>
        </w:rPr>
        <w:t>this</w:t>
      </w:r>
      <w:r>
        <w:rPr>
          <w:spacing w:val="-17"/>
        </w:rPr>
        <w:t xml:space="preserve"> </w:t>
      </w:r>
      <w:r>
        <w:rPr>
          <w:spacing w:val="-2"/>
        </w:rPr>
        <w:t>project,</w:t>
      </w:r>
      <w:r>
        <w:rPr>
          <w:spacing w:val="-19"/>
        </w:rPr>
        <w:t xml:space="preserve"> </w:t>
      </w:r>
      <w:r>
        <w:rPr>
          <w:spacing w:val="-2"/>
        </w:rPr>
        <w:t>we</w:t>
      </w:r>
      <w:r>
        <w:rPr>
          <w:spacing w:val="-15"/>
        </w:rPr>
        <w:t xml:space="preserve"> </w:t>
      </w:r>
      <w:r>
        <w:rPr>
          <w:spacing w:val="-2"/>
        </w:rPr>
        <w:t>trained</w:t>
      </w:r>
      <w:r>
        <w:rPr>
          <w:spacing w:val="-17"/>
        </w:rPr>
        <w:t xml:space="preserve"> </w:t>
      </w:r>
      <w:r>
        <w:rPr>
          <w:spacing w:val="-2"/>
        </w:rPr>
        <w:t>a</w:t>
      </w:r>
      <w:r>
        <w:rPr>
          <w:spacing w:val="-17"/>
        </w:rPr>
        <w:t xml:space="preserve"> </w:t>
      </w:r>
      <w:r>
        <w:rPr>
          <w:spacing w:val="-2"/>
        </w:rPr>
        <w:t>K-Means</w:t>
      </w:r>
      <w:r>
        <w:rPr>
          <w:spacing w:val="-19"/>
        </w:rPr>
        <w:t xml:space="preserve"> </w:t>
      </w:r>
      <w:r>
        <w:rPr>
          <w:spacing w:val="-2"/>
        </w:rPr>
        <w:t>clustering</w:t>
      </w:r>
      <w:r>
        <w:rPr>
          <w:spacing w:val="-17"/>
        </w:rPr>
        <w:t xml:space="preserve"> </w:t>
      </w:r>
      <w:r>
        <w:rPr>
          <w:spacing w:val="-2"/>
        </w:rPr>
        <w:t>model</w:t>
      </w:r>
      <w:r>
        <w:rPr>
          <w:spacing w:val="-15"/>
        </w:rPr>
        <w:t xml:space="preserve"> </w:t>
      </w:r>
      <w:r>
        <w:rPr>
          <w:spacing w:val="-2"/>
        </w:rPr>
        <w:t>to</w:t>
      </w:r>
      <w:r>
        <w:rPr>
          <w:spacing w:val="-13"/>
        </w:rPr>
        <w:t xml:space="preserve"> </w:t>
      </w:r>
      <w:r>
        <w:rPr>
          <w:spacing w:val="-2"/>
        </w:rPr>
        <w:t>segment</w:t>
      </w:r>
      <w:r>
        <w:rPr>
          <w:spacing w:val="-17"/>
        </w:rPr>
        <w:t xml:space="preserve"> </w:t>
      </w:r>
      <w:r>
        <w:rPr>
          <w:spacing w:val="-2"/>
        </w:rPr>
        <w:t>customers</w:t>
      </w:r>
      <w:r>
        <w:rPr>
          <w:spacing w:val="-19"/>
        </w:rPr>
        <w:t xml:space="preserve"> </w:t>
      </w:r>
      <w:r>
        <w:rPr>
          <w:spacing w:val="-2"/>
        </w:rPr>
        <w:t>based</w:t>
      </w:r>
      <w:r>
        <w:rPr>
          <w:spacing w:val="-14"/>
        </w:rPr>
        <w:t xml:space="preserve"> </w:t>
      </w:r>
      <w:r>
        <w:rPr>
          <w:spacing w:val="-2"/>
        </w:rPr>
        <w:t>on</w:t>
      </w:r>
      <w:r>
        <w:rPr>
          <w:spacing w:val="-18"/>
        </w:rPr>
        <w:t xml:space="preserve"> </w:t>
      </w:r>
      <w:r>
        <w:rPr>
          <w:spacing w:val="-2"/>
        </w:rPr>
        <w:t>their features.</w:t>
      </w:r>
    </w:p>
    <w:p w14:paraId="7FD01C19" w14:textId="77777777" w:rsidR="00A21199" w:rsidRDefault="00000000">
      <w:pPr>
        <w:pStyle w:val="Heading1"/>
        <w:spacing w:before="176"/>
      </w:pPr>
      <w:r>
        <w:t>What</w:t>
      </w:r>
      <w:r>
        <w:rPr>
          <w:spacing w:val="-13"/>
        </w:rPr>
        <w:t xml:space="preserve"> </w:t>
      </w:r>
      <w:r>
        <w:t>is</w:t>
      </w:r>
      <w:r>
        <w:rPr>
          <w:spacing w:val="-12"/>
        </w:rPr>
        <w:t xml:space="preserve"> </w:t>
      </w:r>
      <w:r>
        <w:t>K-Means</w:t>
      </w:r>
      <w:r>
        <w:rPr>
          <w:spacing w:val="-11"/>
        </w:rPr>
        <w:t xml:space="preserve"> </w:t>
      </w:r>
      <w:r>
        <w:rPr>
          <w:spacing w:val="-2"/>
        </w:rPr>
        <w:t>Clustering?</w:t>
      </w:r>
    </w:p>
    <w:p w14:paraId="139B302B" w14:textId="77777777" w:rsidR="00607D89" w:rsidRPr="00607D89" w:rsidRDefault="00607D89" w:rsidP="00607D89">
      <w:pPr>
        <w:pStyle w:val="Heading1"/>
        <w:spacing w:before="175"/>
        <w:rPr>
          <w:b w:val="0"/>
          <w:bCs w:val="0"/>
          <w:spacing w:val="-2"/>
          <w:lang w:val="en-IN"/>
        </w:rPr>
      </w:pPr>
      <w:r w:rsidRPr="00607D89">
        <w:rPr>
          <w:b w:val="0"/>
          <w:bCs w:val="0"/>
          <w:spacing w:val="-2"/>
          <w:lang w:val="en-IN"/>
        </w:rPr>
        <w:t>K-Means clustering is an unsupervised machine learning algorithm used to partition a dataset into K distinct, non-overlapping subsets (clusters). The algorithm aims to minimize the within- cluster sum of squares (inertia), which measures the variance within each cluster.</w:t>
      </w:r>
    </w:p>
    <w:p w14:paraId="51AA0978" w14:textId="77777777" w:rsidR="00A21199" w:rsidRDefault="00000000">
      <w:pPr>
        <w:pStyle w:val="Heading1"/>
        <w:spacing w:before="175"/>
      </w:pPr>
      <w:r>
        <w:t>Steps</w:t>
      </w:r>
      <w:r>
        <w:rPr>
          <w:spacing w:val="-22"/>
        </w:rPr>
        <w:t xml:space="preserve"> </w:t>
      </w:r>
      <w:r>
        <w:t>Involved</w:t>
      </w:r>
      <w:r>
        <w:rPr>
          <w:spacing w:val="-24"/>
        </w:rPr>
        <w:t xml:space="preserve"> </w:t>
      </w:r>
      <w:r>
        <w:t>in</w:t>
      </w:r>
      <w:r>
        <w:rPr>
          <w:spacing w:val="-22"/>
        </w:rPr>
        <w:t xml:space="preserve"> </w:t>
      </w:r>
      <w:r>
        <w:t>K-Means</w:t>
      </w:r>
      <w:r>
        <w:rPr>
          <w:spacing w:val="-22"/>
        </w:rPr>
        <w:t xml:space="preserve"> </w:t>
      </w:r>
      <w:r>
        <w:rPr>
          <w:spacing w:val="-2"/>
        </w:rPr>
        <w:t>Clustering:</w:t>
      </w:r>
    </w:p>
    <w:p w14:paraId="4A7CF015" w14:textId="77777777" w:rsidR="00607D89" w:rsidRPr="00607D89" w:rsidRDefault="00607D89" w:rsidP="00607D89">
      <w:pPr>
        <w:pStyle w:val="BodyText"/>
        <w:rPr>
          <w:spacing w:val="-2"/>
          <w:lang w:val="en-IN"/>
        </w:rPr>
      </w:pPr>
      <w:r w:rsidRPr="00607D89">
        <w:rPr>
          <w:spacing w:val="-2"/>
          <w:lang w:val="en-IN"/>
        </w:rPr>
        <w:t xml:space="preserve">1. Initialisation: From the dataset, choose K initial centroids at random. </w:t>
      </w:r>
      <w:r w:rsidRPr="00607D89">
        <w:rPr>
          <w:spacing w:val="-2"/>
          <w:lang w:val="en-IN"/>
        </w:rPr>
        <w:br/>
        <w:t>2. Assignment: Create K clusters by allocating each data point to the closest centroid.</w:t>
      </w:r>
      <w:r w:rsidRPr="00607D89">
        <w:rPr>
          <w:spacing w:val="-2"/>
          <w:lang w:val="en-IN"/>
        </w:rPr>
        <w:br/>
        <w:t xml:space="preserve">3. Update: Take the mean of all the data points in each cluster to recalculate the cluster centroids. </w:t>
      </w:r>
      <w:r w:rsidRPr="00607D89">
        <w:rPr>
          <w:spacing w:val="-2"/>
          <w:lang w:val="en-IN"/>
        </w:rPr>
        <w:br/>
      </w:r>
      <w:r w:rsidRPr="00607D89">
        <w:rPr>
          <w:spacing w:val="-2"/>
          <w:lang w:val="en-IN"/>
        </w:rPr>
        <w:br/>
        <w:t xml:space="preserve">4. Repeat: Continue the assignment and update procedures until the maximum number of iterations is reached or the centroids stop changing. </w:t>
      </w:r>
      <w:r w:rsidRPr="00607D89">
        <w:rPr>
          <w:spacing w:val="-2"/>
          <w:lang w:val="en-IN"/>
        </w:rPr>
        <w:br/>
        <w:t>The objective is to maximise the distance between clusters and minimise the distance between data points inside the same cluster.</w:t>
      </w:r>
    </w:p>
    <w:p w14:paraId="3D894AE4" w14:textId="77777777" w:rsidR="00A21199" w:rsidRDefault="00A21199">
      <w:pPr>
        <w:pStyle w:val="BodyText"/>
        <w:ind w:left="0"/>
      </w:pPr>
    </w:p>
    <w:p w14:paraId="570ADB47" w14:textId="77777777" w:rsidR="00A21199" w:rsidRDefault="00A21199">
      <w:pPr>
        <w:pStyle w:val="BodyText"/>
        <w:spacing w:before="94"/>
        <w:ind w:left="0"/>
      </w:pPr>
    </w:p>
    <w:p w14:paraId="568B1373" w14:textId="77777777" w:rsidR="00A21199" w:rsidRDefault="00000000">
      <w:pPr>
        <w:pStyle w:val="Heading1"/>
      </w:pPr>
      <w:r>
        <w:rPr>
          <w:spacing w:val="-6"/>
        </w:rPr>
        <w:t>Model</w:t>
      </w:r>
      <w:r>
        <w:rPr>
          <w:spacing w:val="-12"/>
        </w:rPr>
        <w:t xml:space="preserve"> </w:t>
      </w:r>
      <w:r>
        <w:rPr>
          <w:spacing w:val="-6"/>
        </w:rPr>
        <w:t>Training</w:t>
      </w:r>
      <w:r>
        <w:rPr>
          <w:spacing w:val="-11"/>
        </w:rPr>
        <w:t xml:space="preserve"> </w:t>
      </w:r>
      <w:r>
        <w:rPr>
          <w:spacing w:val="-6"/>
        </w:rPr>
        <w:t>Steps:</w:t>
      </w:r>
    </w:p>
    <w:p w14:paraId="6DD9DE98" w14:textId="77777777" w:rsidR="00607D89" w:rsidRPr="00607D89" w:rsidRDefault="00607D89" w:rsidP="00607D89">
      <w:pPr>
        <w:pStyle w:val="BodyText"/>
        <w:rPr>
          <w:spacing w:val="-2"/>
          <w:lang w:val="en-IN"/>
        </w:rPr>
      </w:pPr>
      <w:r w:rsidRPr="00607D89">
        <w:rPr>
          <w:spacing w:val="-2"/>
          <w:lang w:val="en-IN"/>
        </w:rPr>
        <w:t xml:space="preserve">1. Data Loading: The previously processed dataset was brought into use. </w:t>
      </w:r>
      <w:r w:rsidRPr="00607D89">
        <w:rPr>
          <w:spacing w:val="-2"/>
          <w:lang w:val="en-IN"/>
        </w:rPr>
        <w:br/>
        <w:t>2. Feature Selection: The target variable '</w:t>
      </w:r>
      <w:proofErr w:type="spellStart"/>
      <w:r w:rsidRPr="00607D89">
        <w:rPr>
          <w:spacing w:val="-2"/>
          <w:lang w:val="en-IN"/>
        </w:rPr>
        <w:t>Churn_Yes</w:t>
      </w:r>
      <w:proofErr w:type="spellEnd"/>
      <w:r w:rsidRPr="00607D89">
        <w:rPr>
          <w:spacing w:val="-2"/>
          <w:lang w:val="en-IN"/>
        </w:rPr>
        <w:t xml:space="preserve">' was ignored when choosing features for clustering. </w:t>
      </w:r>
      <w:r w:rsidRPr="00607D89">
        <w:rPr>
          <w:spacing w:val="-2"/>
          <w:lang w:val="en-IN"/>
        </w:rPr>
        <w:br/>
        <w:t xml:space="preserve">3. Feature Scaling: To standardise the data, the </w:t>
      </w:r>
      <w:proofErr w:type="spellStart"/>
      <w:r w:rsidRPr="00607D89">
        <w:rPr>
          <w:spacing w:val="-2"/>
          <w:lang w:val="en-IN"/>
        </w:rPr>
        <w:t>StandardScaler</w:t>
      </w:r>
      <w:proofErr w:type="spellEnd"/>
      <w:r w:rsidRPr="00607D89">
        <w:rPr>
          <w:spacing w:val="-2"/>
          <w:lang w:val="en-IN"/>
        </w:rPr>
        <w:t xml:space="preserve"> was used to scale the features. </w:t>
      </w:r>
      <w:r w:rsidRPr="00607D89">
        <w:rPr>
          <w:spacing w:val="-2"/>
          <w:lang w:val="en-IN"/>
        </w:rPr>
        <w:br/>
        <w:t xml:space="preserve">4. Model Training: The Elbow approach was utilised to estimate the ideal number of clusters (3) for the model, which was then trained using the K-Means algorithm. </w:t>
      </w:r>
      <w:r w:rsidRPr="00607D89">
        <w:rPr>
          <w:spacing w:val="-2"/>
          <w:lang w:val="en-IN"/>
        </w:rPr>
        <w:br/>
        <w:t xml:space="preserve">5. Model Saving: </w:t>
      </w:r>
      <w:proofErr w:type="spellStart"/>
      <w:r w:rsidRPr="00607D89">
        <w:rPr>
          <w:spacing w:val="-2"/>
          <w:lang w:val="en-IN"/>
        </w:rPr>
        <w:t>Joblib</w:t>
      </w:r>
      <w:proofErr w:type="spellEnd"/>
      <w:r w:rsidRPr="00607D89">
        <w:rPr>
          <w:spacing w:val="-2"/>
          <w:lang w:val="en-IN"/>
        </w:rPr>
        <w:t xml:space="preserve"> was used to save the K-Means model from training. </w:t>
      </w:r>
      <w:r w:rsidRPr="00607D89">
        <w:rPr>
          <w:spacing w:val="-2"/>
          <w:lang w:val="en-IN"/>
        </w:rPr>
        <w:br/>
        <w:t>6. Saving Results: A CSV file was created using the clustering results. Understanding client segments and creating focused strategies are made easier with the help of the trained model, which can be used to forecast cluster labels for new data points.</w:t>
      </w:r>
    </w:p>
    <w:p w14:paraId="4DD0ACB2" w14:textId="77777777" w:rsidR="00A21199" w:rsidRDefault="00A21199">
      <w:pPr>
        <w:pStyle w:val="BodyText"/>
        <w:ind w:left="0"/>
      </w:pPr>
    </w:p>
    <w:p w14:paraId="597E15E9" w14:textId="77777777" w:rsidR="00A21199" w:rsidRDefault="00A21199">
      <w:pPr>
        <w:pStyle w:val="BodyText"/>
        <w:spacing w:before="95"/>
        <w:ind w:left="0"/>
      </w:pPr>
    </w:p>
    <w:p w14:paraId="551B760B" w14:textId="77777777" w:rsidR="00A21199" w:rsidRDefault="00000000">
      <w:pPr>
        <w:pStyle w:val="Heading1"/>
      </w:pPr>
      <w:r>
        <w:rPr>
          <w:spacing w:val="-6"/>
        </w:rPr>
        <w:t>Code</w:t>
      </w:r>
      <w:r>
        <w:rPr>
          <w:spacing w:val="-10"/>
        </w:rPr>
        <w:t xml:space="preserve"> </w:t>
      </w:r>
      <w:r>
        <w:rPr>
          <w:spacing w:val="-6"/>
        </w:rPr>
        <w:t>Snippet</w:t>
      </w:r>
      <w:r>
        <w:rPr>
          <w:spacing w:val="-10"/>
        </w:rPr>
        <w:t xml:space="preserve"> </w:t>
      </w:r>
      <w:r>
        <w:rPr>
          <w:spacing w:val="-6"/>
        </w:rPr>
        <w:t>for</w:t>
      </w:r>
      <w:r>
        <w:rPr>
          <w:spacing w:val="-13"/>
        </w:rPr>
        <w:t xml:space="preserve"> </w:t>
      </w:r>
      <w:r>
        <w:rPr>
          <w:spacing w:val="-6"/>
        </w:rPr>
        <w:t>Training</w:t>
      </w:r>
      <w:r>
        <w:rPr>
          <w:spacing w:val="-12"/>
        </w:rPr>
        <w:t xml:space="preserve"> </w:t>
      </w:r>
      <w:r>
        <w:rPr>
          <w:spacing w:val="-6"/>
        </w:rPr>
        <w:t>the</w:t>
      </w:r>
      <w:r>
        <w:rPr>
          <w:spacing w:val="-13"/>
        </w:rPr>
        <w:t xml:space="preserve"> </w:t>
      </w:r>
      <w:r>
        <w:rPr>
          <w:spacing w:val="-6"/>
        </w:rPr>
        <w:t>Model:</w:t>
      </w:r>
    </w:p>
    <w:p w14:paraId="198C5B24" w14:textId="77777777" w:rsidR="00A21199" w:rsidRDefault="00A21199">
      <w:pPr>
        <w:pStyle w:val="BodyText"/>
        <w:ind w:left="0"/>
        <w:rPr>
          <w:rFonts w:ascii="Trebuchet MS"/>
          <w:b/>
        </w:rPr>
      </w:pPr>
    </w:p>
    <w:p w14:paraId="38913112" w14:textId="77777777" w:rsidR="00A21199" w:rsidRDefault="00A21199">
      <w:pPr>
        <w:pStyle w:val="BodyText"/>
        <w:spacing w:before="118"/>
        <w:ind w:left="0"/>
        <w:rPr>
          <w:rFonts w:ascii="Trebuchet MS"/>
          <w:b/>
        </w:rPr>
      </w:pPr>
    </w:p>
    <w:p w14:paraId="351453D6" w14:textId="77777777" w:rsidR="00A21199" w:rsidRDefault="00000000">
      <w:pPr>
        <w:pStyle w:val="BodyText"/>
      </w:pPr>
      <w:r>
        <w:rPr>
          <w:spacing w:val="-2"/>
        </w:rPr>
        <w:t>import</w:t>
      </w:r>
      <w:r>
        <w:rPr>
          <w:spacing w:val="-15"/>
        </w:rPr>
        <w:t xml:space="preserve"> </w:t>
      </w:r>
      <w:proofErr w:type="spellStart"/>
      <w:r>
        <w:rPr>
          <w:spacing w:val="-2"/>
        </w:rPr>
        <w:t>joblib</w:t>
      </w:r>
      <w:proofErr w:type="spellEnd"/>
    </w:p>
    <w:p w14:paraId="67E0F97A" w14:textId="77777777" w:rsidR="00A21199" w:rsidRDefault="00000000">
      <w:pPr>
        <w:pStyle w:val="BodyText"/>
        <w:spacing w:before="185"/>
      </w:pPr>
      <w:r>
        <w:t>import</w:t>
      </w:r>
      <w:r>
        <w:rPr>
          <w:spacing w:val="-20"/>
        </w:rPr>
        <w:t xml:space="preserve"> </w:t>
      </w:r>
      <w:r>
        <w:t>pandas</w:t>
      </w:r>
      <w:r>
        <w:rPr>
          <w:spacing w:val="-19"/>
        </w:rPr>
        <w:t xml:space="preserve"> </w:t>
      </w:r>
      <w:r>
        <w:t>as</w:t>
      </w:r>
      <w:r>
        <w:rPr>
          <w:spacing w:val="-21"/>
        </w:rPr>
        <w:t xml:space="preserve"> </w:t>
      </w:r>
      <w:r>
        <w:rPr>
          <w:spacing w:val="-5"/>
        </w:rPr>
        <w:t>pd</w:t>
      </w:r>
    </w:p>
    <w:p w14:paraId="3CCFBB20" w14:textId="77777777" w:rsidR="00A21199" w:rsidRDefault="00000000">
      <w:pPr>
        <w:pStyle w:val="BodyText"/>
        <w:spacing w:before="184"/>
      </w:pPr>
      <w:r>
        <w:rPr>
          <w:spacing w:val="-2"/>
        </w:rPr>
        <w:t>from</w:t>
      </w:r>
      <w:r>
        <w:rPr>
          <w:spacing w:val="-17"/>
        </w:rPr>
        <w:t xml:space="preserve"> </w:t>
      </w:r>
      <w:proofErr w:type="spellStart"/>
      <w:proofErr w:type="gramStart"/>
      <w:r>
        <w:rPr>
          <w:spacing w:val="-2"/>
        </w:rPr>
        <w:t>sklearn.cluster</w:t>
      </w:r>
      <w:proofErr w:type="spellEnd"/>
      <w:proofErr w:type="gramEnd"/>
      <w:r>
        <w:rPr>
          <w:spacing w:val="-9"/>
        </w:rPr>
        <w:t xml:space="preserve"> </w:t>
      </w:r>
      <w:r>
        <w:rPr>
          <w:spacing w:val="-2"/>
        </w:rPr>
        <w:t>import</w:t>
      </w:r>
      <w:r>
        <w:rPr>
          <w:spacing w:val="-10"/>
        </w:rPr>
        <w:t xml:space="preserve"> </w:t>
      </w:r>
      <w:proofErr w:type="spellStart"/>
      <w:r>
        <w:rPr>
          <w:spacing w:val="-2"/>
        </w:rPr>
        <w:t>KMeans</w:t>
      </w:r>
      <w:proofErr w:type="spellEnd"/>
    </w:p>
    <w:p w14:paraId="084A937E" w14:textId="77777777" w:rsidR="00A21199" w:rsidRDefault="00A21199">
      <w:pPr>
        <w:pStyle w:val="BodyText"/>
        <w:sectPr w:rsidR="00A21199">
          <w:type w:val="continuous"/>
          <w:pgSz w:w="11910" w:h="16840"/>
          <w:pgMar w:top="1340" w:right="1417" w:bottom="280" w:left="1417" w:header="720" w:footer="720" w:gutter="0"/>
          <w:cols w:space="720"/>
        </w:sectPr>
      </w:pPr>
    </w:p>
    <w:p w14:paraId="30090C96" w14:textId="77777777" w:rsidR="00A21199" w:rsidRDefault="00000000">
      <w:pPr>
        <w:pStyle w:val="BodyText"/>
        <w:spacing w:before="68"/>
      </w:pPr>
      <w:r>
        <w:rPr>
          <w:spacing w:val="-2"/>
        </w:rPr>
        <w:lastRenderedPageBreak/>
        <w:t>from</w:t>
      </w:r>
      <w:r>
        <w:rPr>
          <w:spacing w:val="-15"/>
        </w:rPr>
        <w:t xml:space="preserve"> </w:t>
      </w:r>
      <w:proofErr w:type="spellStart"/>
      <w:proofErr w:type="gramStart"/>
      <w:r>
        <w:rPr>
          <w:spacing w:val="-2"/>
        </w:rPr>
        <w:t>sklearn.preprocessing</w:t>
      </w:r>
      <w:proofErr w:type="spellEnd"/>
      <w:proofErr w:type="gramEnd"/>
      <w:r>
        <w:rPr>
          <w:spacing w:val="-12"/>
        </w:rPr>
        <w:t xml:space="preserve"> </w:t>
      </w:r>
      <w:r>
        <w:rPr>
          <w:spacing w:val="-2"/>
        </w:rPr>
        <w:t>import</w:t>
      </w:r>
      <w:r>
        <w:rPr>
          <w:spacing w:val="-10"/>
        </w:rPr>
        <w:t xml:space="preserve"> </w:t>
      </w:r>
      <w:proofErr w:type="spellStart"/>
      <w:r>
        <w:rPr>
          <w:spacing w:val="-2"/>
        </w:rPr>
        <w:t>StandardScaler</w:t>
      </w:r>
      <w:proofErr w:type="spellEnd"/>
    </w:p>
    <w:p w14:paraId="663498BA" w14:textId="77777777" w:rsidR="00A21199" w:rsidRDefault="00A21199">
      <w:pPr>
        <w:pStyle w:val="BodyText"/>
        <w:ind w:left="0"/>
      </w:pPr>
    </w:p>
    <w:p w14:paraId="0AD4074B" w14:textId="77777777" w:rsidR="00A21199" w:rsidRDefault="00A21199">
      <w:pPr>
        <w:pStyle w:val="BodyText"/>
        <w:spacing w:before="103"/>
        <w:ind w:left="0"/>
      </w:pPr>
    </w:p>
    <w:p w14:paraId="0328750F" w14:textId="77777777" w:rsidR="00A21199" w:rsidRDefault="00000000">
      <w:pPr>
        <w:pStyle w:val="BodyText"/>
      </w:pPr>
      <w:r>
        <w:rPr>
          <w:spacing w:val="-6"/>
        </w:rPr>
        <w:t>#</w:t>
      </w:r>
      <w:r>
        <w:rPr>
          <w:spacing w:val="-23"/>
        </w:rPr>
        <w:t xml:space="preserve"> </w:t>
      </w:r>
      <w:r>
        <w:rPr>
          <w:spacing w:val="-6"/>
        </w:rPr>
        <w:t>Load</w:t>
      </w:r>
      <w:r>
        <w:rPr>
          <w:spacing w:val="-23"/>
        </w:rPr>
        <w:t xml:space="preserve"> </w:t>
      </w:r>
      <w:r>
        <w:rPr>
          <w:spacing w:val="-6"/>
        </w:rPr>
        <w:t>the</w:t>
      </w:r>
      <w:r>
        <w:rPr>
          <w:spacing w:val="-25"/>
        </w:rPr>
        <w:t xml:space="preserve"> </w:t>
      </w:r>
      <w:r>
        <w:rPr>
          <w:spacing w:val="-6"/>
        </w:rPr>
        <w:t>dataset</w:t>
      </w:r>
    </w:p>
    <w:p w14:paraId="421F6564" w14:textId="77777777" w:rsidR="00A21199" w:rsidRDefault="00000000">
      <w:pPr>
        <w:pStyle w:val="BodyText"/>
        <w:spacing w:before="183" w:line="408" w:lineRule="auto"/>
        <w:ind w:right="1429"/>
      </w:pPr>
      <w:proofErr w:type="spellStart"/>
      <w:r>
        <w:rPr>
          <w:spacing w:val="-4"/>
        </w:rPr>
        <w:t>url</w:t>
      </w:r>
      <w:proofErr w:type="spellEnd"/>
      <w:r>
        <w:rPr>
          <w:spacing w:val="-11"/>
        </w:rPr>
        <w:t xml:space="preserve"> </w:t>
      </w:r>
      <w:r>
        <w:rPr>
          <w:spacing w:val="-4"/>
        </w:rPr>
        <w:t>=</w:t>
      </w:r>
      <w:r>
        <w:rPr>
          <w:spacing w:val="-13"/>
        </w:rPr>
        <w:t xml:space="preserve"> </w:t>
      </w:r>
      <w:r>
        <w:rPr>
          <w:spacing w:val="-4"/>
        </w:rPr>
        <w:t xml:space="preserve">'https://drive.google.com/uc?id=1qBkAiPPǪ9bTiaY6PcDq7Tmp8DǪsCyyrZ' </w:t>
      </w:r>
      <w:proofErr w:type="spellStart"/>
      <w:r>
        <w:t>df</w:t>
      </w:r>
      <w:proofErr w:type="spellEnd"/>
      <w:r>
        <w:t xml:space="preserve"> =</w:t>
      </w:r>
      <w:r>
        <w:rPr>
          <w:spacing w:val="-3"/>
        </w:rPr>
        <w:t xml:space="preserve"> </w:t>
      </w:r>
      <w:proofErr w:type="spellStart"/>
      <w:proofErr w:type="gramStart"/>
      <w:r>
        <w:t>pd.read</w:t>
      </w:r>
      <w:proofErr w:type="gramEnd"/>
      <w:r>
        <w:t>_csv</w:t>
      </w:r>
      <w:proofErr w:type="spellEnd"/>
      <w:r>
        <w:t>(</w:t>
      </w:r>
      <w:proofErr w:type="spellStart"/>
      <w:r>
        <w:t>url</w:t>
      </w:r>
      <w:proofErr w:type="spellEnd"/>
      <w:r>
        <w:t>)</w:t>
      </w:r>
    </w:p>
    <w:p w14:paraId="498175DC" w14:textId="77777777" w:rsidR="00A21199" w:rsidRDefault="00A21199">
      <w:pPr>
        <w:pStyle w:val="BodyText"/>
        <w:spacing w:before="183"/>
        <w:ind w:left="0"/>
      </w:pPr>
    </w:p>
    <w:p w14:paraId="0693632D" w14:textId="77777777" w:rsidR="00A21199" w:rsidRDefault="00000000">
      <w:pPr>
        <w:pStyle w:val="BodyText"/>
        <w:spacing w:line="405" w:lineRule="auto"/>
        <w:ind w:right="3986"/>
      </w:pPr>
      <w:r>
        <w:rPr>
          <w:spacing w:val="-2"/>
        </w:rPr>
        <w:t>#</w:t>
      </w:r>
      <w:r>
        <w:rPr>
          <w:spacing w:val="-19"/>
        </w:rPr>
        <w:t xml:space="preserve"> </w:t>
      </w:r>
      <w:r>
        <w:rPr>
          <w:spacing w:val="-2"/>
        </w:rPr>
        <w:t>Convert</w:t>
      </w:r>
      <w:r>
        <w:rPr>
          <w:spacing w:val="-21"/>
        </w:rPr>
        <w:t xml:space="preserve"> </w:t>
      </w:r>
      <w:r>
        <w:rPr>
          <w:spacing w:val="-2"/>
        </w:rPr>
        <w:t>categorical</w:t>
      </w:r>
      <w:r>
        <w:rPr>
          <w:spacing w:val="-19"/>
        </w:rPr>
        <w:t xml:space="preserve"> </w:t>
      </w:r>
      <w:r>
        <w:rPr>
          <w:spacing w:val="-2"/>
        </w:rPr>
        <w:t>variables</w:t>
      </w:r>
      <w:r>
        <w:rPr>
          <w:spacing w:val="-18"/>
        </w:rPr>
        <w:t xml:space="preserve"> </w:t>
      </w:r>
      <w:r>
        <w:rPr>
          <w:spacing w:val="-2"/>
        </w:rPr>
        <w:t>to</w:t>
      </w:r>
      <w:r>
        <w:rPr>
          <w:spacing w:val="-19"/>
        </w:rPr>
        <w:t xml:space="preserve"> </w:t>
      </w:r>
      <w:r>
        <w:rPr>
          <w:spacing w:val="-2"/>
        </w:rPr>
        <w:t xml:space="preserve">numeric </w:t>
      </w:r>
      <w:proofErr w:type="spellStart"/>
      <w:r>
        <w:t>df_encoded</w:t>
      </w:r>
      <w:proofErr w:type="spellEnd"/>
      <w:r>
        <w:rPr>
          <w:spacing w:val="-2"/>
        </w:rPr>
        <w:t xml:space="preserve"> </w:t>
      </w:r>
      <w:r>
        <w:t>=</w:t>
      </w:r>
      <w:r>
        <w:rPr>
          <w:spacing w:val="-5"/>
        </w:rPr>
        <w:t xml:space="preserve"> </w:t>
      </w:r>
      <w:proofErr w:type="spellStart"/>
      <w:r>
        <w:t>pd.get_dummies</w:t>
      </w:r>
      <w:proofErr w:type="spellEnd"/>
      <w:r>
        <w:t>(</w:t>
      </w:r>
      <w:proofErr w:type="spellStart"/>
      <w:r>
        <w:t>df</w:t>
      </w:r>
      <w:proofErr w:type="spellEnd"/>
      <w:r>
        <w:t>)</w:t>
      </w:r>
    </w:p>
    <w:p w14:paraId="5F505830" w14:textId="77777777" w:rsidR="00A21199" w:rsidRDefault="00A21199">
      <w:pPr>
        <w:pStyle w:val="BodyText"/>
        <w:spacing w:before="186"/>
        <w:ind w:left="0"/>
      </w:pPr>
    </w:p>
    <w:p w14:paraId="28541509" w14:textId="77777777" w:rsidR="00A21199" w:rsidRDefault="00000000">
      <w:pPr>
        <w:pStyle w:val="BodyText"/>
      </w:pPr>
      <w:proofErr w:type="spellStart"/>
      <w:r>
        <w:rPr>
          <w:spacing w:val="-6"/>
        </w:rPr>
        <w:t>target_column</w:t>
      </w:r>
      <w:proofErr w:type="spellEnd"/>
      <w:r>
        <w:rPr>
          <w:spacing w:val="-21"/>
        </w:rPr>
        <w:t xml:space="preserve"> </w:t>
      </w:r>
      <w:r>
        <w:rPr>
          <w:spacing w:val="-6"/>
        </w:rPr>
        <w:t>=</w:t>
      </w:r>
      <w:r>
        <w:rPr>
          <w:spacing w:val="-21"/>
        </w:rPr>
        <w:t xml:space="preserve"> </w:t>
      </w:r>
      <w:r>
        <w:rPr>
          <w:spacing w:val="-6"/>
        </w:rPr>
        <w:t>'</w:t>
      </w:r>
      <w:proofErr w:type="spellStart"/>
      <w:r>
        <w:rPr>
          <w:spacing w:val="-6"/>
        </w:rPr>
        <w:t>Churn_No</w:t>
      </w:r>
      <w:proofErr w:type="spellEnd"/>
      <w:r>
        <w:rPr>
          <w:spacing w:val="-6"/>
        </w:rPr>
        <w:t>'</w:t>
      </w:r>
    </w:p>
    <w:p w14:paraId="3CB7CDD1" w14:textId="77777777" w:rsidR="00A21199" w:rsidRDefault="00A21199">
      <w:pPr>
        <w:pStyle w:val="BodyText"/>
        <w:ind w:left="0"/>
      </w:pPr>
    </w:p>
    <w:p w14:paraId="725F92B4" w14:textId="77777777" w:rsidR="00A21199" w:rsidRDefault="00A21199">
      <w:pPr>
        <w:pStyle w:val="BodyText"/>
        <w:spacing w:before="103"/>
        <w:ind w:left="0"/>
      </w:pPr>
    </w:p>
    <w:p w14:paraId="578C040B" w14:textId="77777777" w:rsidR="00A21199" w:rsidRDefault="00000000">
      <w:pPr>
        <w:pStyle w:val="BodyText"/>
      </w:pPr>
      <w:r>
        <w:rPr>
          <w:spacing w:val="-6"/>
        </w:rPr>
        <w:t>#</w:t>
      </w:r>
      <w:r>
        <w:rPr>
          <w:spacing w:val="-19"/>
        </w:rPr>
        <w:t xml:space="preserve"> </w:t>
      </w:r>
      <w:r>
        <w:rPr>
          <w:spacing w:val="-6"/>
        </w:rPr>
        <w:t>Separate</w:t>
      </w:r>
      <w:r>
        <w:rPr>
          <w:spacing w:val="-15"/>
        </w:rPr>
        <w:t xml:space="preserve"> </w:t>
      </w:r>
      <w:r>
        <w:rPr>
          <w:spacing w:val="-6"/>
        </w:rPr>
        <w:t>features</w:t>
      </w:r>
      <w:r>
        <w:rPr>
          <w:spacing w:val="-16"/>
        </w:rPr>
        <w:t xml:space="preserve"> </w:t>
      </w:r>
      <w:r>
        <w:rPr>
          <w:spacing w:val="-6"/>
        </w:rPr>
        <w:t>and</w:t>
      </w:r>
      <w:r>
        <w:rPr>
          <w:spacing w:val="-15"/>
        </w:rPr>
        <w:t xml:space="preserve"> </w:t>
      </w:r>
      <w:r>
        <w:rPr>
          <w:spacing w:val="-6"/>
        </w:rPr>
        <w:t>target</w:t>
      </w:r>
      <w:r>
        <w:rPr>
          <w:spacing w:val="-15"/>
        </w:rPr>
        <w:t xml:space="preserve"> </w:t>
      </w:r>
      <w:r>
        <w:rPr>
          <w:spacing w:val="-6"/>
        </w:rPr>
        <w:t>variable</w:t>
      </w:r>
    </w:p>
    <w:p w14:paraId="3183EF31" w14:textId="77777777" w:rsidR="00A21199" w:rsidRDefault="00000000">
      <w:pPr>
        <w:pStyle w:val="BodyText"/>
        <w:spacing w:before="183"/>
      </w:pPr>
      <w:r>
        <w:rPr>
          <w:spacing w:val="-6"/>
        </w:rPr>
        <w:t>X</w:t>
      </w:r>
      <w:r>
        <w:rPr>
          <w:spacing w:val="-22"/>
        </w:rPr>
        <w:t xml:space="preserve"> </w:t>
      </w:r>
      <w:r>
        <w:rPr>
          <w:spacing w:val="-6"/>
        </w:rPr>
        <w:t>=</w:t>
      </w:r>
      <w:r>
        <w:rPr>
          <w:spacing w:val="-25"/>
        </w:rPr>
        <w:t xml:space="preserve"> </w:t>
      </w:r>
      <w:proofErr w:type="spellStart"/>
      <w:r>
        <w:rPr>
          <w:spacing w:val="-6"/>
        </w:rPr>
        <w:t>df_</w:t>
      </w:r>
      <w:proofErr w:type="gramStart"/>
      <w:r>
        <w:rPr>
          <w:spacing w:val="-6"/>
        </w:rPr>
        <w:t>encoded.drop</w:t>
      </w:r>
      <w:proofErr w:type="spellEnd"/>
      <w:proofErr w:type="gramEnd"/>
      <w:r>
        <w:rPr>
          <w:spacing w:val="-6"/>
        </w:rPr>
        <w:t>([</w:t>
      </w:r>
      <w:proofErr w:type="spellStart"/>
      <w:r>
        <w:rPr>
          <w:spacing w:val="-6"/>
        </w:rPr>
        <w:t>target_column</w:t>
      </w:r>
      <w:proofErr w:type="spellEnd"/>
      <w:r>
        <w:rPr>
          <w:spacing w:val="-6"/>
        </w:rPr>
        <w:t>,</w:t>
      </w:r>
      <w:r>
        <w:rPr>
          <w:spacing w:val="-22"/>
        </w:rPr>
        <w:t xml:space="preserve"> </w:t>
      </w:r>
      <w:r>
        <w:rPr>
          <w:spacing w:val="-6"/>
        </w:rPr>
        <w:t>'</w:t>
      </w:r>
      <w:proofErr w:type="spellStart"/>
      <w:r>
        <w:rPr>
          <w:spacing w:val="-6"/>
        </w:rPr>
        <w:t>Churn_Yes</w:t>
      </w:r>
      <w:proofErr w:type="spellEnd"/>
      <w:r>
        <w:rPr>
          <w:spacing w:val="-6"/>
        </w:rPr>
        <w:t>'],</w:t>
      </w:r>
      <w:r>
        <w:rPr>
          <w:spacing w:val="-24"/>
        </w:rPr>
        <w:t xml:space="preserve"> </w:t>
      </w:r>
      <w:r>
        <w:rPr>
          <w:spacing w:val="-6"/>
        </w:rPr>
        <w:t>axis=1)</w:t>
      </w:r>
      <w:r>
        <w:rPr>
          <w:spacing w:val="22"/>
        </w:rPr>
        <w:t xml:space="preserve"> </w:t>
      </w:r>
      <w:r>
        <w:rPr>
          <w:spacing w:val="-6"/>
        </w:rPr>
        <w:t>#</w:t>
      </w:r>
      <w:r>
        <w:rPr>
          <w:spacing w:val="-22"/>
        </w:rPr>
        <w:t xml:space="preserve"> </w:t>
      </w:r>
      <w:r>
        <w:rPr>
          <w:spacing w:val="-6"/>
        </w:rPr>
        <w:t>Drop</w:t>
      </w:r>
      <w:r>
        <w:rPr>
          <w:spacing w:val="-19"/>
        </w:rPr>
        <w:t xml:space="preserve"> </w:t>
      </w:r>
      <w:r>
        <w:rPr>
          <w:spacing w:val="-6"/>
        </w:rPr>
        <w:t>the</w:t>
      </w:r>
      <w:r>
        <w:rPr>
          <w:spacing w:val="-24"/>
        </w:rPr>
        <w:t xml:space="preserve"> </w:t>
      </w:r>
      <w:r>
        <w:rPr>
          <w:spacing w:val="-6"/>
        </w:rPr>
        <w:t>target</w:t>
      </w:r>
      <w:r>
        <w:rPr>
          <w:spacing w:val="-26"/>
        </w:rPr>
        <w:t xml:space="preserve"> </w:t>
      </w:r>
      <w:r>
        <w:rPr>
          <w:spacing w:val="-6"/>
        </w:rPr>
        <w:t>variables</w:t>
      </w:r>
    </w:p>
    <w:p w14:paraId="2D7BF26F" w14:textId="77777777" w:rsidR="00A21199" w:rsidRDefault="00A21199">
      <w:pPr>
        <w:pStyle w:val="BodyText"/>
        <w:ind w:left="0"/>
      </w:pPr>
    </w:p>
    <w:p w14:paraId="071058AE" w14:textId="77777777" w:rsidR="00A21199" w:rsidRDefault="00A21199">
      <w:pPr>
        <w:pStyle w:val="BodyText"/>
        <w:spacing w:before="103"/>
        <w:ind w:left="0"/>
      </w:pPr>
    </w:p>
    <w:p w14:paraId="1926C236" w14:textId="77777777" w:rsidR="00A21199" w:rsidRDefault="00000000">
      <w:pPr>
        <w:pStyle w:val="BodyText"/>
        <w:spacing w:before="1" w:line="405" w:lineRule="auto"/>
        <w:ind w:right="6075"/>
      </w:pPr>
      <w:r>
        <w:rPr>
          <w:spacing w:val="-4"/>
        </w:rPr>
        <w:t>#</w:t>
      </w:r>
      <w:r>
        <w:rPr>
          <w:spacing w:val="-24"/>
        </w:rPr>
        <w:t xml:space="preserve"> </w:t>
      </w:r>
      <w:r>
        <w:rPr>
          <w:spacing w:val="-4"/>
        </w:rPr>
        <w:t>Standardize</w:t>
      </w:r>
      <w:r>
        <w:rPr>
          <w:spacing w:val="-26"/>
        </w:rPr>
        <w:t xml:space="preserve"> </w:t>
      </w:r>
      <w:r>
        <w:rPr>
          <w:spacing w:val="-4"/>
        </w:rPr>
        <w:t>the</w:t>
      </w:r>
      <w:r>
        <w:rPr>
          <w:spacing w:val="-26"/>
        </w:rPr>
        <w:t xml:space="preserve"> </w:t>
      </w:r>
      <w:r>
        <w:rPr>
          <w:spacing w:val="-4"/>
        </w:rPr>
        <w:t xml:space="preserve">features </w:t>
      </w:r>
      <w:r>
        <w:t>scaler</w:t>
      </w:r>
      <w:r>
        <w:rPr>
          <w:spacing w:val="-23"/>
        </w:rPr>
        <w:t xml:space="preserve"> </w:t>
      </w:r>
      <w:r>
        <w:t>=</w:t>
      </w:r>
      <w:r>
        <w:rPr>
          <w:spacing w:val="-26"/>
        </w:rPr>
        <w:t xml:space="preserve"> </w:t>
      </w:r>
      <w:proofErr w:type="spellStart"/>
      <w:proofErr w:type="gramStart"/>
      <w:r>
        <w:t>StandardScaler</w:t>
      </w:r>
      <w:proofErr w:type="spellEnd"/>
      <w:r>
        <w:t>(</w:t>
      </w:r>
      <w:proofErr w:type="gramEnd"/>
      <w:r>
        <w:t>)</w:t>
      </w:r>
    </w:p>
    <w:p w14:paraId="7EF55187" w14:textId="77777777" w:rsidR="00A21199" w:rsidRDefault="00000000">
      <w:pPr>
        <w:pStyle w:val="BodyText"/>
        <w:spacing w:before="2"/>
      </w:pPr>
      <w:proofErr w:type="spellStart"/>
      <w:r>
        <w:rPr>
          <w:spacing w:val="-6"/>
        </w:rPr>
        <w:t>X_scaled</w:t>
      </w:r>
      <w:proofErr w:type="spellEnd"/>
      <w:r>
        <w:rPr>
          <w:spacing w:val="-19"/>
        </w:rPr>
        <w:t xml:space="preserve"> </w:t>
      </w:r>
      <w:r>
        <w:rPr>
          <w:spacing w:val="-6"/>
        </w:rPr>
        <w:t>=</w:t>
      </w:r>
      <w:r>
        <w:rPr>
          <w:spacing w:val="-17"/>
        </w:rPr>
        <w:t xml:space="preserve"> </w:t>
      </w:r>
      <w:proofErr w:type="spellStart"/>
      <w:r>
        <w:rPr>
          <w:spacing w:val="-6"/>
        </w:rPr>
        <w:t>scaler.fit_transform</w:t>
      </w:r>
      <w:proofErr w:type="spellEnd"/>
      <w:r>
        <w:rPr>
          <w:spacing w:val="-6"/>
        </w:rPr>
        <w:t>(X)</w:t>
      </w:r>
    </w:p>
    <w:p w14:paraId="2445A5ED" w14:textId="77777777" w:rsidR="00A21199" w:rsidRDefault="00A21199">
      <w:pPr>
        <w:pStyle w:val="BodyText"/>
        <w:ind w:left="0"/>
      </w:pPr>
    </w:p>
    <w:p w14:paraId="1EFB2E92" w14:textId="77777777" w:rsidR="00A21199" w:rsidRDefault="00A21199">
      <w:pPr>
        <w:pStyle w:val="BodyText"/>
        <w:spacing w:before="103"/>
        <w:ind w:left="0"/>
      </w:pPr>
    </w:p>
    <w:p w14:paraId="253656BB" w14:textId="77777777" w:rsidR="00A21199" w:rsidRDefault="00000000">
      <w:pPr>
        <w:pStyle w:val="BodyText"/>
        <w:spacing w:line="405" w:lineRule="auto"/>
        <w:ind w:right="2683"/>
      </w:pPr>
      <w:r>
        <w:rPr>
          <w:spacing w:val="-2"/>
        </w:rPr>
        <w:t>#</w:t>
      </w:r>
      <w:r>
        <w:rPr>
          <w:spacing w:val="-24"/>
        </w:rPr>
        <w:t xml:space="preserve"> </w:t>
      </w:r>
      <w:r>
        <w:rPr>
          <w:spacing w:val="-2"/>
        </w:rPr>
        <w:t>Train</w:t>
      </w:r>
      <w:r>
        <w:rPr>
          <w:spacing w:val="-25"/>
        </w:rPr>
        <w:t xml:space="preserve"> </w:t>
      </w:r>
      <w:r>
        <w:rPr>
          <w:spacing w:val="-2"/>
        </w:rPr>
        <w:t>the</w:t>
      </w:r>
      <w:r>
        <w:rPr>
          <w:spacing w:val="-26"/>
        </w:rPr>
        <w:t xml:space="preserve"> </w:t>
      </w:r>
      <w:r>
        <w:rPr>
          <w:spacing w:val="-2"/>
        </w:rPr>
        <w:t>clustering</w:t>
      </w:r>
      <w:r>
        <w:rPr>
          <w:spacing w:val="-24"/>
        </w:rPr>
        <w:t xml:space="preserve"> </w:t>
      </w:r>
      <w:r>
        <w:rPr>
          <w:spacing w:val="-2"/>
        </w:rPr>
        <w:t>model</w:t>
      </w:r>
      <w:r>
        <w:rPr>
          <w:spacing w:val="-23"/>
        </w:rPr>
        <w:t xml:space="preserve"> </w:t>
      </w:r>
      <w:r>
        <w:rPr>
          <w:spacing w:val="-2"/>
        </w:rPr>
        <w:t>(using</w:t>
      </w:r>
      <w:r>
        <w:rPr>
          <w:spacing w:val="-22"/>
        </w:rPr>
        <w:t xml:space="preserve"> </w:t>
      </w:r>
      <w:r>
        <w:rPr>
          <w:spacing w:val="-2"/>
        </w:rPr>
        <w:t>3</w:t>
      </w:r>
      <w:r>
        <w:rPr>
          <w:spacing w:val="-28"/>
        </w:rPr>
        <w:t xml:space="preserve"> </w:t>
      </w:r>
      <w:r>
        <w:rPr>
          <w:spacing w:val="-2"/>
        </w:rPr>
        <w:t>clusters</w:t>
      </w:r>
      <w:r>
        <w:rPr>
          <w:spacing w:val="-24"/>
        </w:rPr>
        <w:t xml:space="preserve"> </w:t>
      </w:r>
      <w:r>
        <w:rPr>
          <w:spacing w:val="-2"/>
        </w:rPr>
        <w:t>as</w:t>
      </w:r>
      <w:r>
        <w:rPr>
          <w:spacing w:val="-26"/>
        </w:rPr>
        <w:t xml:space="preserve"> </w:t>
      </w:r>
      <w:r>
        <w:rPr>
          <w:spacing w:val="-2"/>
        </w:rPr>
        <w:t>an</w:t>
      </w:r>
      <w:r>
        <w:rPr>
          <w:spacing w:val="-24"/>
        </w:rPr>
        <w:t xml:space="preserve"> </w:t>
      </w:r>
      <w:r>
        <w:rPr>
          <w:spacing w:val="-2"/>
        </w:rPr>
        <w:t xml:space="preserve">example) </w:t>
      </w:r>
      <w:proofErr w:type="spellStart"/>
      <w:r>
        <w:t>kmeans</w:t>
      </w:r>
      <w:proofErr w:type="spellEnd"/>
      <w:r>
        <w:rPr>
          <w:spacing w:val="-24"/>
        </w:rPr>
        <w:t xml:space="preserve"> </w:t>
      </w:r>
      <w:r>
        <w:t>=</w:t>
      </w:r>
      <w:r>
        <w:rPr>
          <w:spacing w:val="-24"/>
        </w:rPr>
        <w:t xml:space="preserve"> </w:t>
      </w:r>
      <w:proofErr w:type="spellStart"/>
      <w:proofErr w:type="gramStart"/>
      <w:r>
        <w:t>KMeans</w:t>
      </w:r>
      <w:proofErr w:type="spellEnd"/>
      <w:r>
        <w:t>(</w:t>
      </w:r>
      <w:proofErr w:type="spellStart"/>
      <w:proofErr w:type="gramEnd"/>
      <w:r>
        <w:t>n_clusters</w:t>
      </w:r>
      <w:proofErr w:type="spellEnd"/>
      <w:r>
        <w:t>=3,</w:t>
      </w:r>
      <w:r>
        <w:rPr>
          <w:spacing w:val="-26"/>
        </w:rPr>
        <w:t xml:space="preserve"> </w:t>
      </w:r>
      <w:proofErr w:type="spellStart"/>
      <w:r>
        <w:t>random_state</w:t>
      </w:r>
      <w:proofErr w:type="spellEnd"/>
      <w:r>
        <w:t xml:space="preserve">=42) </w:t>
      </w:r>
      <w:proofErr w:type="spellStart"/>
      <w:r>
        <w:rPr>
          <w:spacing w:val="-2"/>
        </w:rPr>
        <w:t>kmeans.fit</w:t>
      </w:r>
      <w:proofErr w:type="spellEnd"/>
      <w:r>
        <w:rPr>
          <w:spacing w:val="-2"/>
        </w:rPr>
        <w:t>(</w:t>
      </w:r>
      <w:proofErr w:type="spellStart"/>
      <w:r>
        <w:rPr>
          <w:spacing w:val="-2"/>
        </w:rPr>
        <w:t>X_scaled</w:t>
      </w:r>
      <w:proofErr w:type="spellEnd"/>
      <w:r>
        <w:rPr>
          <w:spacing w:val="-2"/>
        </w:rPr>
        <w:t>)</w:t>
      </w:r>
    </w:p>
    <w:p w14:paraId="30AA068C" w14:textId="77777777" w:rsidR="00A21199" w:rsidRDefault="00A21199">
      <w:pPr>
        <w:pStyle w:val="BodyText"/>
        <w:spacing w:before="186"/>
        <w:ind w:left="0"/>
      </w:pPr>
    </w:p>
    <w:p w14:paraId="05C9EEB2" w14:textId="77777777" w:rsidR="00A21199" w:rsidRDefault="00000000">
      <w:pPr>
        <w:pStyle w:val="BodyText"/>
        <w:spacing w:line="408" w:lineRule="auto"/>
        <w:ind w:right="5018"/>
      </w:pPr>
      <w:r>
        <w:t xml:space="preserve"># Save the trained model </w:t>
      </w:r>
      <w:proofErr w:type="spellStart"/>
      <w:proofErr w:type="gramStart"/>
      <w:r>
        <w:rPr>
          <w:spacing w:val="-2"/>
        </w:rPr>
        <w:t>joblib.dump</w:t>
      </w:r>
      <w:proofErr w:type="spellEnd"/>
      <w:proofErr w:type="gramEnd"/>
      <w:r>
        <w:rPr>
          <w:spacing w:val="-2"/>
        </w:rPr>
        <w:t>(</w:t>
      </w:r>
      <w:proofErr w:type="spellStart"/>
      <w:r>
        <w:rPr>
          <w:spacing w:val="-2"/>
        </w:rPr>
        <w:t>kmeans</w:t>
      </w:r>
      <w:proofErr w:type="spellEnd"/>
      <w:r>
        <w:rPr>
          <w:spacing w:val="-2"/>
        </w:rPr>
        <w:t>,</w:t>
      </w:r>
      <w:r>
        <w:rPr>
          <w:spacing w:val="-22"/>
        </w:rPr>
        <w:t xml:space="preserve"> </w:t>
      </w:r>
      <w:r>
        <w:rPr>
          <w:spacing w:val="-2"/>
        </w:rPr>
        <w:t>'</w:t>
      </w:r>
      <w:proofErr w:type="spellStart"/>
      <w:r>
        <w:rPr>
          <w:spacing w:val="-2"/>
        </w:rPr>
        <w:t>kmeans_model.pkl</w:t>
      </w:r>
      <w:proofErr w:type="spellEnd"/>
      <w:r>
        <w:rPr>
          <w:spacing w:val="-2"/>
        </w:rPr>
        <w:t>')</w:t>
      </w:r>
    </w:p>
    <w:p w14:paraId="2ED6E13B" w14:textId="77777777" w:rsidR="00A21199" w:rsidRDefault="00A21199">
      <w:pPr>
        <w:pStyle w:val="BodyText"/>
        <w:spacing w:before="183"/>
        <w:ind w:left="0"/>
      </w:pPr>
    </w:p>
    <w:p w14:paraId="048B619D" w14:textId="77777777" w:rsidR="00A21199" w:rsidRDefault="00000000">
      <w:pPr>
        <w:pStyle w:val="BodyText"/>
      </w:pPr>
      <w:proofErr w:type="gramStart"/>
      <w:r>
        <w:rPr>
          <w:spacing w:val="-2"/>
        </w:rPr>
        <w:t>print(</w:t>
      </w:r>
      <w:proofErr w:type="gramEnd"/>
      <w:r>
        <w:rPr>
          <w:spacing w:val="-2"/>
        </w:rPr>
        <w:t>"Clustering</w:t>
      </w:r>
      <w:r>
        <w:rPr>
          <w:spacing w:val="-19"/>
        </w:rPr>
        <w:t xml:space="preserve"> </w:t>
      </w:r>
      <w:r>
        <w:rPr>
          <w:spacing w:val="-2"/>
        </w:rPr>
        <w:t>model</w:t>
      </w:r>
      <w:r>
        <w:rPr>
          <w:spacing w:val="-17"/>
        </w:rPr>
        <w:t xml:space="preserve"> </w:t>
      </w:r>
      <w:r>
        <w:rPr>
          <w:spacing w:val="-2"/>
        </w:rPr>
        <w:t>trained</w:t>
      </w:r>
      <w:r>
        <w:rPr>
          <w:spacing w:val="-19"/>
        </w:rPr>
        <w:t xml:space="preserve"> </w:t>
      </w:r>
      <w:r>
        <w:rPr>
          <w:spacing w:val="-2"/>
        </w:rPr>
        <w:t>and</w:t>
      </w:r>
      <w:r>
        <w:rPr>
          <w:spacing w:val="-20"/>
        </w:rPr>
        <w:t xml:space="preserve"> </w:t>
      </w:r>
      <w:r>
        <w:rPr>
          <w:spacing w:val="-2"/>
        </w:rPr>
        <w:t>saved</w:t>
      </w:r>
      <w:r>
        <w:rPr>
          <w:spacing w:val="-16"/>
        </w:rPr>
        <w:t xml:space="preserve"> </w:t>
      </w:r>
      <w:r>
        <w:rPr>
          <w:spacing w:val="-2"/>
        </w:rPr>
        <w:t>as</w:t>
      </w:r>
      <w:r>
        <w:rPr>
          <w:spacing w:val="-17"/>
        </w:rPr>
        <w:t xml:space="preserve"> </w:t>
      </w:r>
      <w:r>
        <w:rPr>
          <w:spacing w:val="-2"/>
        </w:rPr>
        <w:t>'</w:t>
      </w:r>
      <w:proofErr w:type="spellStart"/>
      <w:r>
        <w:rPr>
          <w:spacing w:val="-2"/>
        </w:rPr>
        <w:t>kmeans_model.pkl</w:t>
      </w:r>
      <w:proofErr w:type="spellEnd"/>
      <w:r>
        <w:rPr>
          <w:spacing w:val="-2"/>
        </w:rPr>
        <w:t>'")</w:t>
      </w:r>
    </w:p>
    <w:sectPr w:rsidR="00A21199">
      <w:pgSz w:w="11910" w:h="16840"/>
      <w:pgMar w:top="13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56341"/>
    <w:multiLevelType w:val="hybridMultilevel"/>
    <w:tmpl w:val="04A6B5DE"/>
    <w:lvl w:ilvl="0" w:tplc="A18AA34A">
      <w:start w:val="1"/>
      <w:numFmt w:val="decimal"/>
      <w:lvlText w:val="%1."/>
      <w:lvlJc w:val="left"/>
      <w:pPr>
        <w:ind w:left="249" w:hanging="227"/>
        <w:jc w:val="left"/>
      </w:pPr>
      <w:rPr>
        <w:rFonts w:ascii="Tahoma" w:eastAsia="Tahoma" w:hAnsi="Tahoma" w:cs="Tahoma" w:hint="default"/>
        <w:b w:val="0"/>
        <w:bCs w:val="0"/>
        <w:i w:val="0"/>
        <w:iCs w:val="0"/>
        <w:spacing w:val="0"/>
        <w:w w:val="94"/>
        <w:sz w:val="22"/>
        <w:szCs w:val="22"/>
        <w:lang w:val="en-US" w:eastAsia="en-US" w:bidi="ar-SA"/>
      </w:rPr>
    </w:lvl>
    <w:lvl w:ilvl="1" w:tplc="D8467C2E">
      <w:numFmt w:val="bullet"/>
      <w:lvlText w:val="•"/>
      <w:lvlJc w:val="left"/>
      <w:pPr>
        <w:ind w:left="1123" w:hanging="227"/>
      </w:pPr>
      <w:rPr>
        <w:rFonts w:hint="default"/>
        <w:lang w:val="en-US" w:eastAsia="en-US" w:bidi="ar-SA"/>
      </w:rPr>
    </w:lvl>
    <w:lvl w:ilvl="2" w:tplc="630A0784">
      <w:numFmt w:val="bullet"/>
      <w:lvlText w:val="•"/>
      <w:lvlJc w:val="left"/>
      <w:pPr>
        <w:ind w:left="2006" w:hanging="227"/>
      </w:pPr>
      <w:rPr>
        <w:rFonts w:hint="default"/>
        <w:lang w:val="en-US" w:eastAsia="en-US" w:bidi="ar-SA"/>
      </w:rPr>
    </w:lvl>
    <w:lvl w:ilvl="3" w:tplc="A5A65658">
      <w:numFmt w:val="bullet"/>
      <w:lvlText w:val="•"/>
      <w:lvlJc w:val="left"/>
      <w:pPr>
        <w:ind w:left="2889" w:hanging="227"/>
      </w:pPr>
      <w:rPr>
        <w:rFonts w:hint="default"/>
        <w:lang w:val="en-US" w:eastAsia="en-US" w:bidi="ar-SA"/>
      </w:rPr>
    </w:lvl>
    <w:lvl w:ilvl="4" w:tplc="EC808C22">
      <w:numFmt w:val="bullet"/>
      <w:lvlText w:val="•"/>
      <w:lvlJc w:val="left"/>
      <w:pPr>
        <w:ind w:left="3772" w:hanging="227"/>
      </w:pPr>
      <w:rPr>
        <w:rFonts w:hint="default"/>
        <w:lang w:val="en-US" w:eastAsia="en-US" w:bidi="ar-SA"/>
      </w:rPr>
    </w:lvl>
    <w:lvl w:ilvl="5" w:tplc="9CDADF06">
      <w:numFmt w:val="bullet"/>
      <w:lvlText w:val="•"/>
      <w:lvlJc w:val="left"/>
      <w:pPr>
        <w:ind w:left="4656" w:hanging="227"/>
      </w:pPr>
      <w:rPr>
        <w:rFonts w:hint="default"/>
        <w:lang w:val="en-US" w:eastAsia="en-US" w:bidi="ar-SA"/>
      </w:rPr>
    </w:lvl>
    <w:lvl w:ilvl="6" w:tplc="94424ECC">
      <w:numFmt w:val="bullet"/>
      <w:lvlText w:val="•"/>
      <w:lvlJc w:val="left"/>
      <w:pPr>
        <w:ind w:left="5539" w:hanging="227"/>
      </w:pPr>
      <w:rPr>
        <w:rFonts w:hint="default"/>
        <w:lang w:val="en-US" w:eastAsia="en-US" w:bidi="ar-SA"/>
      </w:rPr>
    </w:lvl>
    <w:lvl w:ilvl="7" w:tplc="6AE42DEA">
      <w:numFmt w:val="bullet"/>
      <w:lvlText w:val="•"/>
      <w:lvlJc w:val="left"/>
      <w:pPr>
        <w:ind w:left="6422" w:hanging="227"/>
      </w:pPr>
      <w:rPr>
        <w:rFonts w:hint="default"/>
        <w:lang w:val="en-US" w:eastAsia="en-US" w:bidi="ar-SA"/>
      </w:rPr>
    </w:lvl>
    <w:lvl w:ilvl="8" w:tplc="D2823E88">
      <w:numFmt w:val="bullet"/>
      <w:lvlText w:val="•"/>
      <w:lvlJc w:val="left"/>
      <w:pPr>
        <w:ind w:left="7305" w:hanging="227"/>
      </w:pPr>
      <w:rPr>
        <w:rFonts w:hint="default"/>
        <w:lang w:val="en-US" w:eastAsia="en-US" w:bidi="ar-SA"/>
      </w:rPr>
    </w:lvl>
  </w:abstractNum>
  <w:abstractNum w:abstractNumId="1" w15:restartNumberingAfterBreak="0">
    <w:nsid w:val="378A5EE9"/>
    <w:multiLevelType w:val="hybridMultilevel"/>
    <w:tmpl w:val="A14A2550"/>
    <w:lvl w:ilvl="0" w:tplc="CA08215E">
      <w:start w:val="1"/>
      <w:numFmt w:val="decimal"/>
      <w:lvlText w:val="%1."/>
      <w:lvlJc w:val="left"/>
      <w:pPr>
        <w:ind w:left="249" w:hanging="227"/>
        <w:jc w:val="left"/>
      </w:pPr>
      <w:rPr>
        <w:rFonts w:ascii="Tahoma" w:eastAsia="Tahoma" w:hAnsi="Tahoma" w:cs="Tahoma" w:hint="default"/>
        <w:b w:val="0"/>
        <w:bCs w:val="0"/>
        <w:i w:val="0"/>
        <w:iCs w:val="0"/>
        <w:spacing w:val="0"/>
        <w:w w:val="94"/>
        <w:sz w:val="22"/>
        <w:szCs w:val="22"/>
        <w:lang w:val="en-US" w:eastAsia="en-US" w:bidi="ar-SA"/>
      </w:rPr>
    </w:lvl>
    <w:lvl w:ilvl="1" w:tplc="7ACA34C2">
      <w:numFmt w:val="bullet"/>
      <w:lvlText w:val="•"/>
      <w:lvlJc w:val="left"/>
      <w:pPr>
        <w:ind w:left="1123" w:hanging="227"/>
      </w:pPr>
      <w:rPr>
        <w:rFonts w:hint="default"/>
        <w:lang w:val="en-US" w:eastAsia="en-US" w:bidi="ar-SA"/>
      </w:rPr>
    </w:lvl>
    <w:lvl w:ilvl="2" w:tplc="499A0AB8">
      <w:numFmt w:val="bullet"/>
      <w:lvlText w:val="•"/>
      <w:lvlJc w:val="left"/>
      <w:pPr>
        <w:ind w:left="2006" w:hanging="227"/>
      </w:pPr>
      <w:rPr>
        <w:rFonts w:hint="default"/>
        <w:lang w:val="en-US" w:eastAsia="en-US" w:bidi="ar-SA"/>
      </w:rPr>
    </w:lvl>
    <w:lvl w:ilvl="3" w:tplc="96E42980">
      <w:numFmt w:val="bullet"/>
      <w:lvlText w:val="•"/>
      <w:lvlJc w:val="left"/>
      <w:pPr>
        <w:ind w:left="2889" w:hanging="227"/>
      </w:pPr>
      <w:rPr>
        <w:rFonts w:hint="default"/>
        <w:lang w:val="en-US" w:eastAsia="en-US" w:bidi="ar-SA"/>
      </w:rPr>
    </w:lvl>
    <w:lvl w:ilvl="4" w:tplc="636EDB6C">
      <w:numFmt w:val="bullet"/>
      <w:lvlText w:val="•"/>
      <w:lvlJc w:val="left"/>
      <w:pPr>
        <w:ind w:left="3772" w:hanging="227"/>
      </w:pPr>
      <w:rPr>
        <w:rFonts w:hint="default"/>
        <w:lang w:val="en-US" w:eastAsia="en-US" w:bidi="ar-SA"/>
      </w:rPr>
    </w:lvl>
    <w:lvl w:ilvl="5" w:tplc="51800B3C">
      <w:numFmt w:val="bullet"/>
      <w:lvlText w:val="•"/>
      <w:lvlJc w:val="left"/>
      <w:pPr>
        <w:ind w:left="4656" w:hanging="227"/>
      </w:pPr>
      <w:rPr>
        <w:rFonts w:hint="default"/>
        <w:lang w:val="en-US" w:eastAsia="en-US" w:bidi="ar-SA"/>
      </w:rPr>
    </w:lvl>
    <w:lvl w:ilvl="6" w:tplc="5540E1F2">
      <w:numFmt w:val="bullet"/>
      <w:lvlText w:val="•"/>
      <w:lvlJc w:val="left"/>
      <w:pPr>
        <w:ind w:left="5539" w:hanging="227"/>
      </w:pPr>
      <w:rPr>
        <w:rFonts w:hint="default"/>
        <w:lang w:val="en-US" w:eastAsia="en-US" w:bidi="ar-SA"/>
      </w:rPr>
    </w:lvl>
    <w:lvl w:ilvl="7" w:tplc="A08EEB98">
      <w:numFmt w:val="bullet"/>
      <w:lvlText w:val="•"/>
      <w:lvlJc w:val="left"/>
      <w:pPr>
        <w:ind w:left="6422" w:hanging="227"/>
      </w:pPr>
      <w:rPr>
        <w:rFonts w:hint="default"/>
        <w:lang w:val="en-US" w:eastAsia="en-US" w:bidi="ar-SA"/>
      </w:rPr>
    </w:lvl>
    <w:lvl w:ilvl="8" w:tplc="BD54B364">
      <w:numFmt w:val="bullet"/>
      <w:lvlText w:val="•"/>
      <w:lvlJc w:val="left"/>
      <w:pPr>
        <w:ind w:left="7305" w:hanging="227"/>
      </w:pPr>
      <w:rPr>
        <w:rFonts w:hint="default"/>
        <w:lang w:val="en-US" w:eastAsia="en-US" w:bidi="ar-SA"/>
      </w:rPr>
    </w:lvl>
  </w:abstractNum>
  <w:num w:numId="1" w16cid:durableId="1767726657">
    <w:abstractNumId w:val="0"/>
  </w:num>
  <w:num w:numId="2" w16cid:durableId="359278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99"/>
    <w:rsid w:val="00607D89"/>
    <w:rsid w:val="008257C2"/>
    <w:rsid w:val="00A21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EAB26"/>
  <w15:docId w15:val="{D08A1C1D-32E9-4B5D-A0EB-B0CB51AD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23"/>
      <w:outlineLvl w:val="0"/>
    </w:pPr>
    <w:rPr>
      <w:rFonts w:ascii="Trebuchet MS" w:eastAsia="Trebuchet MS" w:hAnsi="Trebuchet MS" w:cs="Trebuchet M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style>
  <w:style w:type="paragraph" w:styleId="Title">
    <w:name w:val="Title"/>
    <w:basedOn w:val="Normal"/>
    <w:uiPriority w:val="10"/>
    <w:qFormat/>
    <w:pPr>
      <w:spacing w:before="80"/>
      <w:jc w:val="center"/>
    </w:pPr>
    <w:rPr>
      <w:rFonts w:ascii="Trebuchet MS" w:eastAsia="Trebuchet MS" w:hAnsi="Trebuchet MS" w:cs="Trebuchet MS"/>
      <w:b/>
      <w:bCs/>
      <w:sz w:val="30"/>
      <w:szCs w:val="30"/>
    </w:rPr>
  </w:style>
  <w:style w:type="paragraph" w:styleId="ListParagraph">
    <w:name w:val="List Paragraph"/>
    <w:basedOn w:val="Normal"/>
    <w:uiPriority w:val="1"/>
    <w:qFormat/>
    <w:pPr>
      <w:spacing w:before="183"/>
      <w:ind w:left="23" w:hanging="22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372</Words>
  <Characters>2288</Characters>
  <Application>Microsoft Office Word</Application>
  <DocSecurity>0</DocSecurity>
  <Lines>73</Lines>
  <Paragraphs>34</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 Training Documentation.docx</dc:title>
  <dc:creator>T J</dc:creator>
  <cp:lastModifiedBy>pawan thapa</cp:lastModifiedBy>
  <cp:revision>2</cp:revision>
  <dcterms:created xsi:type="dcterms:W3CDTF">2025-08-15T13:56:00Z</dcterms:created>
  <dcterms:modified xsi:type="dcterms:W3CDTF">2025-08-15T13:56:00Z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LastSaved">
    <vt:filetime>2025-08-15T00:00:00Z</vt:filetime>
  </property>
  <property fmtid="{D5CDD505-2E9C-101B-9397-08002B2CF9AE}" pid="4" name="Producer">
    <vt:lpwstr>Microsoft: Print To PDF</vt:lpwstr>
  </property>
  <property fmtid="{D5CDD505-2E9C-101B-9397-08002B2CF9AE}" pid="5" name="GrammarlyDocumentId">
    <vt:lpwstr>b97638b7-486e-46c1-8857-3f3deeba48b3</vt:lpwstr>
  </property>
</Properties>
</file>