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D40C" w14:textId="77777777" w:rsidR="002D2323" w:rsidRDefault="002D2323" w:rsidP="009402C7">
      <w:pPr>
        <w:ind w:left="777" w:right="1418"/>
        <w:jc w:val="center"/>
        <w:rPr>
          <w:rFonts w:cs="David"/>
          <w:szCs w:val="16"/>
        </w:rPr>
      </w:pPr>
      <w:r>
        <w:rPr>
          <w:rFonts w:cs="David"/>
          <w:szCs w:val="16"/>
          <w:rtl/>
        </w:rPr>
        <w:tab/>
      </w:r>
      <w:r>
        <w:rPr>
          <w:rFonts w:cs="David"/>
          <w:szCs w:val="16"/>
          <w:rtl/>
        </w:rPr>
        <w:tab/>
      </w:r>
      <w:r>
        <w:rPr>
          <w:rFonts w:cs="David"/>
          <w:szCs w:val="16"/>
          <w:rtl/>
        </w:rPr>
        <w:tab/>
      </w:r>
      <w:r>
        <w:rPr>
          <w:rFonts w:cs="David"/>
          <w:szCs w:val="16"/>
          <w:rtl/>
        </w:rPr>
        <w:tab/>
      </w:r>
      <w:r>
        <w:rPr>
          <w:rFonts w:cs="David"/>
          <w:szCs w:val="16"/>
          <w:rtl/>
        </w:rPr>
        <w:tab/>
      </w:r>
      <w:r>
        <w:rPr>
          <w:rFonts w:cs="David"/>
          <w:szCs w:val="16"/>
          <w:rtl/>
        </w:rPr>
        <w:tab/>
      </w:r>
    </w:p>
    <w:p w14:paraId="00D4D40D" w14:textId="77777777" w:rsidR="002E3B22" w:rsidRDefault="002E3B22">
      <w:pPr>
        <w:ind w:left="777" w:right="1418"/>
        <w:jc w:val="center"/>
        <w:rPr>
          <w:rFonts w:cs="David"/>
          <w:b/>
          <w:bCs/>
          <w:szCs w:val="16"/>
          <w:rtl/>
        </w:rPr>
      </w:pPr>
    </w:p>
    <w:p w14:paraId="00D4D40E" w14:textId="4E47999F" w:rsidR="002D2323" w:rsidRPr="00F21186"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שומת נכס</w:t>
      </w:r>
      <w:r w:rsidR="006B08A4">
        <w:rPr>
          <w:rFonts w:cs="David" w:hint="cs"/>
          <w:b/>
          <w:bCs/>
          <w:sz w:val="36"/>
          <w:szCs w:val="36"/>
          <w:rtl/>
        </w:rPr>
        <w:t xml:space="preserve"> מקרקעין</w:t>
      </w:r>
      <w:r w:rsidR="00CD0209">
        <w:rPr>
          <w:rFonts w:cs="David" w:hint="cs"/>
          <w:b/>
          <w:bCs/>
          <w:sz w:val="36"/>
          <w:szCs w:val="36"/>
          <w:rtl/>
        </w:rPr>
        <w:t xml:space="preserve"> מלאה</w:t>
      </w:r>
      <w:r w:rsidR="009250B1">
        <w:rPr>
          <w:rFonts w:cs="David" w:hint="cs"/>
          <w:b/>
          <w:bCs/>
          <w:sz w:val="36"/>
          <w:szCs w:val="36"/>
          <w:rtl/>
        </w:rPr>
        <w:t xml:space="preserve"> </w:t>
      </w:r>
      <w:r w:rsidRPr="00F21186">
        <w:rPr>
          <w:rFonts w:cs="David"/>
          <w:b/>
          <w:bCs/>
          <w:sz w:val="36"/>
          <w:szCs w:val="36"/>
          <w:rtl/>
        </w:rPr>
        <w:t xml:space="preserve">- </w:t>
      </w:r>
      <w:r w:rsidR="001927CF" w:rsidRPr="001927CF">
        <w:rPr>
          <w:rFonts w:cs="David" w:hint="cs"/>
          <w:b/>
          <w:bCs/>
          <w:sz w:val="36"/>
          <w:szCs w:val="36"/>
          <w:highlight w:val="yellow"/>
          <w:rtl/>
        </w:rPr>
        <w:t>________</w:t>
      </w:r>
    </w:p>
    <w:p w14:paraId="00D4D40F" w14:textId="53D4D403" w:rsidR="002D2323"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 xml:space="preserve">גוש :  </w:t>
      </w:r>
      <w:r w:rsidR="001927CF" w:rsidRPr="001927CF">
        <w:rPr>
          <w:rFonts w:cs="David" w:hint="cs"/>
          <w:b/>
          <w:bCs/>
          <w:sz w:val="36"/>
          <w:szCs w:val="36"/>
          <w:highlight w:val="yellow"/>
          <w:rtl/>
        </w:rPr>
        <w:t>____</w:t>
      </w:r>
      <w:r w:rsidR="001927CF">
        <w:rPr>
          <w:rFonts w:cs="David" w:hint="cs"/>
          <w:b/>
          <w:bCs/>
          <w:sz w:val="36"/>
          <w:szCs w:val="36"/>
          <w:rtl/>
        </w:rPr>
        <w:t xml:space="preserve"> </w:t>
      </w:r>
      <w:r w:rsidRPr="00F21186">
        <w:rPr>
          <w:rFonts w:cs="David"/>
          <w:b/>
          <w:bCs/>
          <w:sz w:val="36"/>
          <w:szCs w:val="36"/>
          <w:rtl/>
        </w:rPr>
        <w:t xml:space="preserve">חלקה : </w:t>
      </w:r>
      <w:r w:rsidR="001927CF" w:rsidRPr="001927CF">
        <w:rPr>
          <w:rFonts w:cs="David" w:hint="cs"/>
          <w:b/>
          <w:bCs/>
          <w:sz w:val="36"/>
          <w:szCs w:val="36"/>
          <w:highlight w:val="yellow"/>
          <w:rtl/>
        </w:rPr>
        <w:t>_____</w:t>
      </w:r>
      <w:r w:rsidR="0020567D">
        <w:rPr>
          <w:rFonts w:cs="David" w:hint="cs"/>
          <w:b/>
          <w:bCs/>
          <w:sz w:val="36"/>
          <w:szCs w:val="36"/>
          <w:rtl/>
        </w:rPr>
        <w:t xml:space="preserve"> תת חלקה : </w:t>
      </w:r>
      <w:r w:rsidR="00CC4881" w:rsidRPr="00CC4881">
        <w:rPr>
          <w:rFonts w:cs="David" w:hint="cs"/>
          <w:b/>
          <w:bCs/>
          <w:sz w:val="36"/>
          <w:szCs w:val="36"/>
          <w:highlight w:val="yellow"/>
          <w:rtl/>
        </w:rPr>
        <w:t>_____</w:t>
      </w:r>
    </w:p>
    <w:p w14:paraId="450B108E" w14:textId="698E6D45" w:rsidR="0020567D" w:rsidRDefault="0020567D" w:rsidP="0020567D">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 xml:space="preserve">גוש :  </w:t>
      </w:r>
      <w:r w:rsidRPr="001927CF">
        <w:rPr>
          <w:rFonts w:cs="David" w:hint="cs"/>
          <w:b/>
          <w:bCs/>
          <w:sz w:val="36"/>
          <w:szCs w:val="36"/>
          <w:highlight w:val="yellow"/>
          <w:rtl/>
        </w:rPr>
        <w:t>____</w:t>
      </w:r>
      <w:r>
        <w:rPr>
          <w:rFonts w:cs="David" w:hint="cs"/>
          <w:b/>
          <w:bCs/>
          <w:sz w:val="36"/>
          <w:szCs w:val="36"/>
          <w:rtl/>
        </w:rPr>
        <w:t xml:space="preserve"> </w:t>
      </w:r>
      <w:r w:rsidRPr="00F21186">
        <w:rPr>
          <w:rFonts w:cs="David"/>
          <w:b/>
          <w:bCs/>
          <w:sz w:val="36"/>
          <w:szCs w:val="36"/>
          <w:rtl/>
        </w:rPr>
        <w:t xml:space="preserve">חלקה : </w:t>
      </w:r>
      <w:r w:rsidRPr="001927CF">
        <w:rPr>
          <w:rFonts w:cs="David" w:hint="cs"/>
          <w:b/>
          <w:bCs/>
          <w:sz w:val="36"/>
          <w:szCs w:val="36"/>
          <w:highlight w:val="yellow"/>
          <w:rtl/>
        </w:rPr>
        <w:t>_____</w:t>
      </w:r>
      <w:r>
        <w:rPr>
          <w:rFonts w:cs="David" w:hint="cs"/>
          <w:b/>
          <w:bCs/>
          <w:sz w:val="36"/>
          <w:szCs w:val="36"/>
          <w:rtl/>
        </w:rPr>
        <w:t xml:space="preserve"> תת חלקה : </w:t>
      </w:r>
      <w:r w:rsidR="00CC4881" w:rsidRPr="00CC4881">
        <w:rPr>
          <w:rFonts w:cs="David" w:hint="cs"/>
          <w:b/>
          <w:bCs/>
          <w:sz w:val="36"/>
          <w:szCs w:val="36"/>
          <w:highlight w:val="yellow"/>
          <w:rtl/>
        </w:rPr>
        <w:t>_____</w:t>
      </w:r>
    </w:p>
    <w:p w14:paraId="56C0A197" w14:textId="10B3C99B" w:rsidR="0020567D" w:rsidRDefault="0020567D" w:rsidP="0020567D">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 xml:space="preserve">גוש :  </w:t>
      </w:r>
      <w:r w:rsidRPr="001927CF">
        <w:rPr>
          <w:rFonts w:cs="David" w:hint="cs"/>
          <w:b/>
          <w:bCs/>
          <w:sz w:val="36"/>
          <w:szCs w:val="36"/>
          <w:highlight w:val="yellow"/>
          <w:rtl/>
        </w:rPr>
        <w:t>____</w:t>
      </w:r>
      <w:r>
        <w:rPr>
          <w:rFonts w:cs="David" w:hint="cs"/>
          <w:b/>
          <w:bCs/>
          <w:sz w:val="36"/>
          <w:szCs w:val="36"/>
          <w:rtl/>
        </w:rPr>
        <w:t xml:space="preserve"> </w:t>
      </w:r>
      <w:r w:rsidRPr="00F21186">
        <w:rPr>
          <w:rFonts w:cs="David"/>
          <w:b/>
          <w:bCs/>
          <w:sz w:val="36"/>
          <w:szCs w:val="36"/>
          <w:rtl/>
        </w:rPr>
        <w:t xml:space="preserve">חלקה : </w:t>
      </w:r>
      <w:r w:rsidRPr="001927CF">
        <w:rPr>
          <w:rFonts w:cs="David" w:hint="cs"/>
          <w:b/>
          <w:bCs/>
          <w:sz w:val="36"/>
          <w:szCs w:val="36"/>
          <w:highlight w:val="yellow"/>
          <w:rtl/>
        </w:rPr>
        <w:t>_____</w:t>
      </w:r>
      <w:r>
        <w:rPr>
          <w:rFonts w:cs="David" w:hint="cs"/>
          <w:b/>
          <w:bCs/>
          <w:sz w:val="36"/>
          <w:szCs w:val="36"/>
          <w:rtl/>
        </w:rPr>
        <w:t xml:space="preserve"> מגרש : </w:t>
      </w:r>
      <w:r w:rsidR="00CC4881" w:rsidRPr="00CC4881">
        <w:rPr>
          <w:rFonts w:cs="David" w:hint="cs"/>
          <w:b/>
          <w:bCs/>
          <w:sz w:val="36"/>
          <w:szCs w:val="36"/>
          <w:highlight w:val="yellow"/>
          <w:rtl/>
        </w:rPr>
        <w:t>________</w:t>
      </w:r>
    </w:p>
    <w:p w14:paraId="00D4D410" w14:textId="0DF4B98D" w:rsidR="002D2323" w:rsidRPr="00F21186"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hint="cs"/>
          <w:b/>
          <w:bCs/>
          <w:sz w:val="36"/>
          <w:szCs w:val="36"/>
          <w:rtl/>
        </w:rPr>
        <w:t>רחוב</w:t>
      </w:r>
      <w:r w:rsidR="00CC4881">
        <w:rPr>
          <w:rFonts w:cs="David" w:hint="cs"/>
          <w:b/>
          <w:bCs/>
          <w:sz w:val="36"/>
          <w:szCs w:val="36"/>
          <w:rtl/>
        </w:rPr>
        <w:t xml:space="preserve"> : </w:t>
      </w:r>
      <w:r w:rsidR="00306744" w:rsidRPr="001927CF">
        <w:rPr>
          <w:rFonts w:cs="David" w:hint="cs"/>
          <w:b/>
          <w:bCs/>
          <w:sz w:val="36"/>
          <w:szCs w:val="36"/>
          <w:highlight w:val="yellow"/>
          <w:rtl/>
        </w:rPr>
        <w:t>______</w:t>
      </w:r>
    </w:p>
    <w:p w14:paraId="00D4D411" w14:textId="750DB39A" w:rsidR="002D2323" w:rsidRPr="00F21186" w:rsidRDefault="00CC4881"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Pr>
          <w:rFonts w:cs="David" w:hint="cs"/>
          <w:b/>
          <w:bCs/>
          <w:sz w:val="36"/>
          <w:szCs w:val="36"/>
          <w:highlight w:val="yellow"/>
          <w:rtl/>
        </w:rPr>
        <w:t xml:space="preserve">עיר : </w:t>
      </w:r>
      <w:r w:rsidR="00306744" w:rsidRPr="001927CF">
        <w:rPr>
          <w:rFonts w:cs="David" w:hint="cs"/>
          <w:b/>
          <w:bCs/>
          <w:sz w:val="36"/>
          <w:szCs w:val="36"/>
          <w:highlight w:val="yellow"/>
          <w:rtl/>
        </w:rPr>
        <w:t>_______</w:t>
      </w:r>
    </w:p>
    <w:p w14:paraId="00D4D412" w14:textId="06BF560C" w:rsidR="002D2323" w:rsidRPr="00F21186"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 xml:space="preserve">מזמין השומה : </w:t>
      </w:r>
      <w:r w:rsidR="004665A5" w:rsidRPr="001927CF">
        <w:rPr>
          <w:rFonts w:cs="David" w:hint="cs"/>
          <w:b/>
          <w:bCs/>
          <w:sz w:val="36"/>
          <w:szCs w:val="36"/>
          <w:highlight w:val="yellow"/>
          <w:rtl/>
        </w:rPr>
        <w:t>____</w:t>
      </w:r>
      <w:r w:rsidR="009A1497">
        <w:rPr>
          <w:rFonts w:cs="David" w:hint="cs"/>
          <w:b/>
          <w:bCs/>
          <w:sz w:val="36"/>
          <w:szCs w:val="36"/>
          <w:rtl/>
        </w:rPr>
        <w:t xml:space="preserve"> </w:t>
      </w:r>
    </w:p>
    <w:p w14:paraId="00D4D413" w14:textId="77777777" w:rsidR="002D2323" w:rsidRDefault="002D2323">
      <w:pPr>
        <w:ind w:left="777" w:right="810"/>
        <w:rPr>
          <w:rFonts w:cs="David"/>
          <w:rtl/>
        </w:rPr>
      </w:pPr>
    </w:p>
    <w:p w14:paraId="00D4D414" w14:textId="77777777" w:rsidR="002D2323" w:rsidRDefault="002D2323">
      <w:pPr>
        <w:ind w:left="777" w:right="1418"/>
        <w:rPr>
          <w:rFonts w:cs="David"/>
          <w:rtl/>
        </w:rPr>
      </w:pPr>
    </w:p>
    <w:p w14:paraId="00D4D415" w14:textId="77777777" w:rsidR="002D2323" w:rsidRDefault="002D2323">
      <w:pPr>
        <w:ind w:left="777" w:right="1418"/>
        <w:rPr>
          <w:rFonts w:cs="David"/>
          <w:rtl/>
        </w:rPr>
      </w:pPr>
    </w:p>
    <w:p w14:paraId="00D4D416" w14:textId="0884DDB8" w:rsidR="002D2323" w:rsidRPr="0054166D" w:rsidRDefault="002D2323" w:rsidP="0054166D">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p>
    <w:p w14:paraId="00D4D417" w14:textId="77777777" w:rsidR="002D2323" w:rsidRDefault="002D2323">
      <w:pPr>
        <w:ind w:left="777" w:right="1418"/>
        <w:rPr>
          <w:rFonts w:cs="David"/>
          <w:rtl/>
        </w:rPr>
      </w:pPr>
      <w:r>
        <w:rPr>
          <w:rFonts w:cs="David"/>
          <w:rtl/>
        </w:rPr>
        <w:br w:type="page"/>
      </w:r>
      <w:r>
        <w:rPr>
          <w:rFonts w:cs="David"/>
          <w:rtl/>
        </w:rPr>
        <w:lastRenderedPageBreak/>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p>
    <w:p w14:paraId="00D4D418" w14:textId="77777777" w:rsidR="002D2323" w:rsidRDefault="002D2323">
      <w:pPr>
        <w:ind w:left="777" w:right="1418"/>
        <w:rPr>
          <w:rFonts w:cs="David"/>
          <w:b/>
          <w:bCs/>
          <w:szCs w:val="36"/>
          <w:u w:val="single"/>
          <w:rtl/>
        </w:rPr>
      </w:pPr>
      <w:r>
        <w:rPr>
          <w:rFonts w:cs="David"/>
          <w:b/>
          <w:bCs/>
          <w:szCs w:val="36"/>
          <w:u w:val="single"/>
          <w:rtl/>
        </w:rPr>
        <w:t>ת ו כ ן    ע נ י נ י ם</w:t>
      </w:r>
    </w:p>
    <w:p w14:paraId="00D4D419" w14:textId="77777777" w:rsidR="002D2323" w:rsidRDefault="002D2323">
      <w:pPr>
        <w:ind w:left="777" w:right="1418"/>
        <w:rPr>
          <w:rFonts w:cs="David"/>
          <w:b/>
          <w:bCs/>
          <w:szCs w:val="36"/>
          <w:u w:val="single"/>
          <w:rtl/>
        </w:rPr>
      </w:pPr>
    </w:p>
    <w:p w14:paraId="258CCCEB" w14:textId="657827AE" w:rsidR="005A5A76" w:rsidRDefault="002D2323">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r w:rsidRPr="00AC0F3D">
        <w:rPr>
          <w:rFonts w:cs="David"/>
          <w:b w:val="0"/>
          <w:bCs w:val="0"/>
          <w:i w:val="0"/>
          <w:iCs w:val="0"/>
          <w:caps/>
          <w:szCs w:val="26"/>
          <w:u w:val="single"/>
          <w:rtl/>
        </w:rPr>
        <w:fldChar w:fldCharType="begin"/>
      </w:r>
      <w:r w:rsidRPr="00AC0F3D">
        <w:rPr>
          <w:rFonts w:cs="David"/>
          <w:b w:val="0"/>
          <w:bCs w:val="0"/>
          <w:i w:val="0"/>
          <w:iCs w:val="0"/>
          <w:caps/>
          <w:szCs w:val="26"/>
          <w:u w:val="single"/>
          <w:rtl/>
        </w:rPr>
        <w:instrText xml:space="preserve"> </w:instrText>
      </w:r>
      <w:r w:rsidRPr="00AC0F3D">
        <w:rPr>
          <w:rFonts w:cs="David"/>
          <w:b w:val="0"/>
          <w:bCs w:val="0"/>
          <w:i w:val="0"/>
          <w:iCs w:val="0"/>
          <w:caps/>
          <w:szCs w:val="26"/>
          <w:u w:val="single"/>
        </w:rPr>
        <w:instrText xml:space="preserve">TOC </w:instrText>
      </w:r>
      <w:r w:rsidRPr="00AC0F3D">
        <w:rPr>
          <w:rFonts w:cs="David"/>
          <w:b w:val="0"/>
          <w:bCs w:val="0"/>
          <w:i w:val="0"/>
          <w:iCs w:val="0"/>
          <w:caps/>
          <w:szCs w:val="26"/>
          <w:u w:val="single"/>
          <w:rtl/>
        </w:rPr>
        <w:instrText>\</w:instrText>
      </w:r>
      <w:r w:rsidRPr="00AC0F3D">
        <w:rPr>
          <w:rFonts w:cs="David"/>
          <w:b w:val="0"/>
          <w:bCs w:val="0"/>
          <w:i w:val="0"/>
          <w:iCs w:val="0"/>
          <w:caps/>
          <w:szCs w:val="26"/>
          <w:u w:val="single"/>
        </w:rPr>
        <w:instrText>o "1-3" \h \z</w:instrText>
      </w:r>
      <w:r w:rsidRPr="00AC0F3D">
        <w:rPr>
          <w:rFonts w:cs="David"/>
          <w:b w:val="0"/>
          <w:bCs w:val="0"/>
          <w:i w:val="0"/>
          <w:iCs w:val="0"/>
          <w:caps/>
          <w:szCs w:val="26"/>
          <w:u w:val="single"/>
          <w:rtl/>
        </w:rPr>
        <w:instrText xml:space="preserve"> </w:instrText>
      </w:r>
      <w:r w:rsidRPr="00AC0F3D">
        <w:rPr>
          <w:rFonts w:cs="David"/>
          <w:b w:val="0"/>
          <w:bCs w:val="0"/>
          <w:i w:val="0"/>
          <w:iCs w:val="0"/>
          <w:caps/>
          <w:szCs w:val="26"/>
          <w:u w:val="single"/>
          <w:rtl/>
        </w:rPr>
        <w:fldChar w:fldCharType="separate"/>
      </w:r>
      <w:hyperlink w:anchor="_Toc221792072" w:history="1">
        <w:r w:rsidR="005A5A76" w:rsidRPr="00FE34CB">
          <w:rPr>
            <w:rStyle w:val="Hyperlink"/>
            <w:rFonts w:cs="David"/>
            <w:noProof/>
            <w:rtl/>
          </w:rPr>
          <w:t xml:space="preserve">1) </w:t>
        </w:r>
        <w:r w:rsidR="005A5A76" w:rsidRPr="00FE34CB">
          <w:rPr>
            <w:rStyle w:val="Hyperlink"/>
            <w:rFonts w:cs="David" w:hint="eastAsia"/>
            <w:noProof/>
            <w:rtl/>
          </w:rPr>
          <w:t>מטרת</w:t>
        </w:r>
        <w:r w:rsidR="005A5A76" w:rsidRPr="00FE34CB">
          <w:rPr>
            <w:rStyle w:val="Hyperlink"/>
            <w:rFonts w:cs="David"/>
            <w:noProof/>
            <w:rtl/>
          </w:rPr>
          <w:t xml:space="preserve"> </w:t>
        </w:r>
        <w:r w:rsidR="005A5A76" w:rsidRPr="00FE34CB">
          <w:rPr>
            <w:rStyle w:val="Hyperlink"/>
            <w:rFonts w:cs="David" w:hint="eastAsia"/>
            <w:noProof/>
            <w:rtl/>
          </w:rPr>
          <w:t>חוות</w:t>
        </w:r>
        <w:r w:rsidR="005A5A76" w:rsidRPr="00FE34CB">
          <w:rPr>
            <w:rStyle w:val="Hyperlink"/>
            <w:rFonts w:cs="David"/>
            <w:noProof/>
            <w:rtl/>
          </w:rPr>
          <w:t xml:space="preserve"> </w:t>
        </w:r>
        <w:r w:rsidR="005A5A76" w:rsidRPr="00FE34CB">
          <w:rPr>
            <w:rStyle w:val="Hyperlink"/>
            <w:rFonts w:cs="David" w:hint="eastAsia"/>
            <w:noProof/>
            <w:rtl/>
          </w:rPr>
          <w:t>הדעת</w:t>
        </w:r>
        <w:r w:rsidR="005A5A76">
          <w:rPr>
            <w:noProof/>
            <w:webHidden/>
            <w:rtl/>
          </w:rPr>
          <w:tab/>
        </w:r>
        <w:r w:rsidR="005A5A76">
          <w:rPr>
            <w:noProof/>
            <w:webHidden/>
            <w:rtl/>
          </w:rPr>
          <w:fldChar w:fldCharType="begin"/>
        </w:r>
        <w:r w:rsidR="005A5A76">
          <w:rPr>
            <w:noProof/>
            <w:webHidden/>
            <w:rtl/>
          </w:rPr>
          <w:instrText xml:space="preserve"> </w:instrText>
        </w:r>
        <w:r w:rsidR="005A5A76">
          <w:rPr>
            <w:noProof/>
            <w:webHidden/>
          </w:rPr>
          <w:instrText>PAGEREF</w:instrText>
        </w:r>
        <w:r w:rsidR="005A5A76">
          <w:rPr>
            <w:noProof/>
            <w:webHidden/>
            <w:rtl/>
          </w:rPr>
          <w:instrText xml:space="preserve"> _</w:instrText>
        </w:r>
        <w:r w:rsidR="005A5A76">
          <w:rPr>
            <w:noProof/>
            <w:webHidden/>
          </w:rPr>
          <w:instrText>Toc221792072 \h</w:instrText>
        </w:r>
        <w:r w:rsidR="005A5A76">
          <w:rPr>
            <w:noProof/>
            <w:webHidden/>
            <w:rtl/>
          </w:rPr>
          <w:instrText xml:space="preserve"> </w:instrText>
        </w:r>
        <w:r w:rsidR="005A5A76">
          <w:rPr>
            <w:noProof/>
            <w:webHidden/>
            <w:rtl/>
          </w:rPr>
        </w:r>
        <w:r w:rsidR="005A5A76">
          <w:rPr>
            <w:noProof/>
            <w:webHidden/>
            <w:rtl/>
          </w:rPr>
          <w:fldChar w:fldCharType="separate"/>
        </w:r>
        <w:r w:rsidR="005A5A76">
          <w:rPr>
            <w:noProof/>
            <w:webHidden/>
            <w:rtl/>
          </w:rPr>
          <w:t>3</w:t>
        </w:r>
        <w:r w:rsidR="005A5A76">
          <w:rPr>
            <w:noProof/>
            <w:webHidden/>
            <w:rtl/>
          </w:rPr>
          <w:fldChar w:fldCharType="end"/>
        </w:r>
      </w:hyperlink>
    </w:p>
    <w:p w14:paraId="259E0C9E" w14:textId="3D92E212"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73" w:history="1">
        <w:r w:rsidRPr="00FE34CB">
          <w:rPr>
            <w:rStyle w:val="Hyperlink"/>
            <w:rFonts w:cs="David"/>
            <w:noProof/>
            <w:rtl/>
          </w:rPr>
          <w:t xml:space="preserve">2) </w:t>
        </w:r>
        <w:r w:rsidRPr="00FE34CB">
          <w:rPr>
            <w:rStyle w:val="Hyperlink"/>
            <w:rFonts w:cs="David" w:hint="eastAsia"/>
            <w:noProof/>
            <w:rtl/>
          </w:rPr>
          <w:t>ביקורים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B56DA8C" w14:textId="2313274E"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74" w:history="1">
        <w:r w:rsidRPr="00FE34CB">
          <w:rPr>
            <w:rStyle w:val="Hyperlink"/>
            <w:rFonts w:cs="David"/>
            <w:noProof/>
            <w:rtl/>
          </w:rPr>
          <w:t xml:space="preserve">3) </w:t>
        </w:r>
        <w:r w:rsidRPr="00FE34CB">
          <w:rPr>
            <w:rStyle w:val="Hyperlink"/>
            <w:rFonts w:cs="David" w:hint="eastAsia"/>
            <w:noProof/>
            <w:rtl/>
          </w:rPr>
          <w:t>התאריך</w:t>
        </w:r>
        <w:r w:rsidRPr="00FE34CB">
          <w:rPr>
            <w:rStyle w:val="Hyperlink"/>
            <w:rFonts w:cs="David"/>
            <w:noProof/>
            <w:rtl/>
          </w:rPr>
          <w:t xml:space="preserve"> </w:t>
        </w:r>
        <w:r w:rsidRPr="00FE34CB">
          <w:rPr>
            <w:rStyle w:val="Hyperlink"/>
            <w:rFonts w:cs="David" w:hint="eastAsia"/>
            <w:noProof/>
            <w:rtl/>
          </w:rPr>
          <w:t>הקובע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E0AFBD6" w14:textId="59E4A3D8"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75" w:history="1">
        <w:r w:rsidRPr="00FE34CB">
          <w:rPr>
            <w:rStyle w:val="Hyperlink"/>
            <w:rFonts w:cs="David"/>
            <w:noProof/>
            <w:rtl/>
          </w:rPr>
          <w:t xml:space="preserve">4) </w:t>
        </w:r>
        <w:r w:rsidRPr="00FE34CB">
          <w:rPr>
            <w:rStyle w:val="Hyperlink"/>
            <w:rFonts w:cs="David" w:hint="eastAsia"/>
            <w:noProof/>
            <w:rtl/>
          </w:rPr>
          <w:t>פרטי</w:t>
        </w:r>
        <w:r w:rsidRPr="00FE34CB">
          <w:rPr>
            <w:rStyle w:val="Hyperlink"/>
            <w:rFonts w:cs="David"/>
            <w:noProof/>
            <w:rtl/>
          </w:rPr>
          <w:t xml:space="preserve"> </w:t>
        </w:r>
        <w:r w:rsidRPr="00FE34CB">
          <w:rPr>
            <w:rStyle w:val="Hyperlink"/>
            <w:rFonts w:cs="David" w:hint="eastAsia"/>
            <w:noProof/>
            <w:rtl/>
          </w:rPr>
          <w:t>המארח</w:t>
        </w:r>
        <w:r w:rsidRPr="00FE34CB">
          <w:rPr>
            <w:rStyle w:val="Hyperlink"/>
            <w:rFonts w:cs="David"/>
            <w:noProof/>
            <w:rtl/>
          </w:rPr>
          <w:t>/</w:t>
        </w:r>
        <w:r w:rsidRPr="00FE34CB">
          <w:rPr>
            <w:rStyle w:val="Hyperlink"/>
            <w:rFonts w:cs="David" w:hint="eastAsia"/>
            <w:noProof/>
            <w:rtl/>
          </w:rPr>
          <w:t>מציג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66C0573" w14:textId="2FDECDCB"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76" w:history="1">
        <w:r w:rsidRPr="00FE34CB">
          <w:rPr>
            <w:rStyle w:val="Hyperlink"/>
            <w:rFonts w:cs="David"/>
            <w:noProof/>
            <w:rtl/>
          </w:rPr>
          <w:t xml:space="preserve">5) </w:t>
        </w:r>
        <w:r w:rsidRPr="00FE34CB">
          <w:rPr>
            <w:rStyle w:val="Hyperlink"/>
            <w:rFonts w:cs="David" w:hint="eastAsia"/>
            <w:noProof/>
            <w:rtl/>
          </w:rPr>
          <w:t>עורך</w:t>
        </w:r>
        <w:r w:rsidRPr="00FE34CB">
          <w:rPr>
            <w:rStyle w:val="Hyperlink"/>
            <w:rFonts w:cs="David"/>
            <w:noProof/>
            <w:rtl/>
          </w:rPr>
          <w:t xml:space="preserve"> </w:t>
        </w:r>
        <w:r w:rsidRPr="00FE34CB">
          <w:rPr>
            <w:rStyle w:val="Hyperlink"/>
            <w:rFonts w:cs="David" w:hint="eastAsia"/>
            <w:noProof/>
            <w:rtl/>
          </w:rPr>
          <w:t>הביקור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919FC46" w14:textId="6AB5056E"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77" w:history="1">
        <w:r w:rsidRPr="00FE34CB">
          <w:rPr>
            <w:rStyle w:val="Hyperlink"/>
            <w:rFonts w:cs="David"/>
            <w:noProof/>
            <w:rtl/>
          </w:rPr>
          <w:t xml:space="preserve">6) </w:t>
        </w:r>
        <w:r w:rsidRPr="00FE34CB">
          <w:rPr>
            <w:rStyle w:val="Hyperlink"/>
            <w:rFonts w:cs="David" w:hint="eastAsia"/>
            <w:noProof/>
            <w:rtl/>
          </w:rPr>
          <w:t>פרטי</w:t>
        </w:r>
        <w:r w:rsidRPr="00FE34CB">
          <w:rPr>
            <w:rStyle w:val="Hyperlink"/>
            <w:rFonts w:cs="David"/>
            <w:noProof/>
            <w:rtl/>
          </w:rPr>
          <w:t xml:space="preserve"> </w:t>
        </w:r>
        <w:r w:rsidRPr="00FE34CB">
          <w:rPr>
            <w:rStyle w:val="Hyperlink"/>
            <w:rFonts w:cs="David" w:hint="eastAsia"/>
            <w:noProof/>
            <w:rtl/>
          </w:rPr>
          <w:t>הנכס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4EFC7B2" w14:textId="7CFA7650"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78" w:history="1">
        <w:r w:rsidRPr="00FE34CB">
          <w:rPr>
            <w:rStyle w:val="Hyperlink"/>
            <w:rFonts w:cs="David"/>
            <w:noProof/>
            <w:rtl/>
          </w:rPr>
          <w:t xml:space="preserve">7) </w:t>
        </w:r>
        <w:r w:rsidRPr="00FE34CB">
          <w:rPr>
            <w:rStyle w:val="Hyperlink"/>
            <w:rFonts w:cs="David" w:hint="eastAsia"/>
            <w:noProof/>
            <w:rtl/>
          </w:rPr>
          <w:t>תיאור</w:t>
        </w:r>
        <w:r w:rsidRPr="00FE34CB">
          <w:rPr>
            <w:rStyle w:val="Hyperlink"/>
            <w:rFonts w:cs="David"/>
            <w:noProof/>
            <w:rtl/>
          </w:rPr>
          <w:t xml:space="preserve"> </w:t>
        </w:r>
        <w:r w:rsidRPr="00FE34CB">
          <w:rPr>
            <w:rStyle w:val="Hyperlink"/>
            <w:rFonts w:cs="David" w:hint="eastAsia"/>
            <w:noProof/>
            <w:rtl/>
          </w:rPr>
          <w:t>הנכס</w:t>
        </w:r>
        <w:r w:rsidRPr="00FE34CB">
          <w:rPr>
            <w:rStyle w:val="Hyperlink"/>
            <w:rFonts w:cs="David"/>
            <w:noProof/>
            <w:rtl/>
          </w:rPr>
          <w:t xml:space="preserve"> </w:t>
        </w:r>
        <w:r w:rsidRPr="00FE34CB">
          <w:rPr>
            <w:rStyle w:val="Hyperlink"/>
            <w:rFonts w:cs="David" w:hint="eastAsia"/>
            <w:noProof/>
            <w:rtl/>
          </w:rPr>
          <w:t>והסביבה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DCCCF55" w14:textId="3E469CF6"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79" w:history="1">
        <w:r w:rsidRPr="00FE34CB">
          <w:rPr>
            <w:rStyle w:val="Hyperlink"/>
            <w:rFonts w:cs="David"/>
            <w:noProof/>
            <w:rtl/>
          </w:rPr>
          <w:t xml:space="preserve">8) </w:t>
        </w:r>
        <w:r w:rsidRPr="00FE34CB">
          <w:rPr>
            <w:rStyle w:val="Hyperlink"/>
            <w:rFonts w:cs="David" w:hint="eastAsia"/>
            <w:noProof/>
            <w:rtl/>
          </w:rPr>
          <w:t>זכויות</w:t>
        </w:r>
        <w:r w:rsidRPr="00FE34CB">
          <w:rPr>
            <w:rStyle w:val="Hyperlink"/>
            <w:rFonts w:cs="David"/>
            <w:noProof/>
            <w:rtl/>
          </w:rPr>
          <w:t xml:space="preserve"> </w:t>
        </w:r>
        <w:r w:rsidRPr="00FE34CB">
          <w:rPr>
            <w:rStyle w:val="Hyperlink"/>
            <w:rFonts w:cs="David" w:hint="eastAsia"/>
            <w:noProof/>
            <w:rtl/>
          </w:rPr>
          <w:t>בנכס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53AB748" w14:textId="497A47F3"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0" w:history="1">
        <w:r w:rsidRPr="00FE34CB">
          <w:rPr>
            <w:rStyle w:val="Hyperlink"/>
            <w:rFonts w:cs="David"/>
            <w:noProof/>
            <w:rtl/>
          </w:rPr>
          <w:t xml:space="preserve">9)  </w:t>
        </w:r>
        <w:r w:rsidRPr="00FE34CB">
          <w:rPr>
            <w:rStyle w:val="Hyperlink"/>
            <w:rFonts w:cs="David" w:hint="eastAsia"/>
            <w:noProof/>
            <w:rtl/>
          </w:rPr>
          <w:t>תיק</w:t>
        </w:r>
        <w:r w:rsidRPr="00FE34CB">
          <w:rPr>
            <w:rStyle w:val="Hyperlink"/>
            <w:rFonts w:cs="David"/>
            <w:noProof/>
            <w:rtl/>
          </w:rPr>
          <w:t xml:space="preserve"> </w:t>
        </w:r>
        <w:r w:rsidRPr="00FE34CB">
          <w:rPr>
            <w:rStyle w:val="Hyperlink"/>
            <w:rFonts w:cs="David" w:hint="eastAsia"/>
            <w:noProof/>
            <w:rtl/>
          </w:rPr>
          <w:t>בנין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8964954" w14:textId="3CCF1FD2"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1" w:history="1">
        <w:r w:rsidRPr="00FE34CB">
          <w:rPr>
            <w:rStyle w:val="Hyperlink"/>
            <w:rFonts w:cs="David"/>
            <w:noProof/>
            <w:rtl/>
          </w:rPr>
          <w:t xml:space="preserve">10)  </w:t>
        </w:r>
        <w:r w:rsidRPr="00FE34CB">
          <w:rPr>
            <w:rStyle w:val="Hyperlink"/>
            <w:rFonts w:cs="David" w:hint="eastAsia"/>
            <w:noProof/>
            <w:rtl/>
          </w:rPr>
          <w:t>מצב</w:t>
        </w:r>
        <w:r w:rsidRPr="00FE34CB">
          <w:rPr>
            <w:rStyle w:val="Hyperlink"/>
            <w:rFonts w:cs="David"/>
            <w:noProof/>
            <w:rtl/>
          </w:rPr>
          <w:t xml:space="preserve"> </w:t>
        </w:r>
        <w:r w:rsidRPr="00FE34CB">
          <w:rPr>
            <w:rStyle w:val="Hyperlink"/>
            <w:rFonts w:cs="David" w:hint="eastAsia"/>
            <w:noProof/>
            <w:rtl/>
          </w:rPr>
          <w:t>תכנוני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888053D" w14:textId="5721ECF0"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2" w:history="1">
        <w:r w:rsidRPr="00FE34CB">
          <w:rPr>
            <w:rStyle w:val="Hyperlink"/>
            <w:rFonts w:cs="David"/>
            <w:noProof/>
            <w:rtl/>
          </w:rPr>
          <w:t xml:space="preserve">11)  </w:t>
        </w:r>
        <w:r w:rsidRPr="00FE34CB">
          <w:rPr>
            <w:rStyle w:val="Hyperlink"/>
            <w:rFonts w:cs="David" w:hint="eastAsia"/>
            <w:noProof/>
            <w:rtl/>
          </w:rPr>
          <w:t>כללי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53DDA50" w14:textId="42EAA002"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3" w:history="1">
        <w:r w:rsidRPr="00FE34CB">
          <w:rPr>
            <w:rStyle w:val="Hyperlink"/>
            <w:rFonts w:cs="David"/>
            <w:noProof/>
            <w:rtl/>
          </w:rPr>
          <w:t xml:space="preserve">12) </w:t>
        </w:r>
        <w:r w:rsidRPr="00FE34CB">
          <w:rPr>
            <w:rStyle w:val="Hyperlink"/>
            <w:rFonts w:cs="David" w:hint="eastAsia"/>
            <w:noProof/>
            <w:rtl/>
          </w:rPr>
          <w:t>גורמים</w:t>
        </w:r>
        <w:r w:rsidRPr="00FE34CB">
          <w:rPr>
            <w:rStyle w:val="Hyperlink"/>
            <w:rFonts w:cs="David"/>
            <w:noProof/>
            <w:rtl/>
          </w:rPr>
          <w:t xml:space="preserve"> </w:t>
        </w:r>
        <w:r w:rsidRPr="00FE34CB">
          <w:rPr>
            <w:rStyle w:val="Hyperlink"/>
            <w:rFonts w:cs="David" w:hint="eastAsia"/>
            <w:noProof/>
            <w:rtl/>
          </w:rPr>
          <w:t>ושיקולים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Toc221792083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70ED1124" w14:textId="069426F4"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4" w:history="1">
        <w:r w:rsidRPr="00FE34CB">
          <w:rPr>
            <w:rStyle w:val="Hyperlink"/>
            <w:rFonts w:cs="David"/>
            <w:noProof/>
            <w:rtl/>
          </w:rPr>
          <w:t xml:space="preserve">13) </w:t>
        </w:r>
        <w:r w:rsidRPr="00FE34CB">
          <w:rPr>
            <w:rStyle w:val="Hyperlink"/>
            <w:rFonts w:cs="David" w:hint="eastAsia"/>
            <w:noProof/>
            <w:rtl/>
          </w:rPr>
          <w:t>חריגות</w:t>
        </w:r>
        <w:r w:rsidRPr="00FE34CB">
          <w:rPr>
            <w:rStyle w:val="Hyperlink"/>
            <w:rFonts w:cs="David"/>
            <w:noProof/>
            <w:rtl/>
          </w:rPr>
          <w:t xml:space="preserve"> </w:t>
        </w:r>
        <w:r w:rsidRPr="00FE34CB">
          <w:rPr>
            <w:rStyle w:val="Hyperlink"/>
            <w:rFonts w:cs="David" w:hint="eastAsia"/>
            <w:noProof/>
            <w:rtl/>
          </w:rPr>
          <w:t>בניה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Toc221792084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51B7895D" w14:textId="2FB6E2D9"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5" w:history="1">
        <w:r w:rsidRPr="00FE34CB">
          <w:rPr>
            <w:rStyle w:val="Hyperlink"/>
            <w:rFonts w:cs="David"/>
            <w:noProof/>
            <w:rtl/>
          </w:rPr>
          <w:t xml:space="preserve">14) </w:t>
        </w:r>
        <w:r w:rsidRPr="00FE34CB">
          <w:rPr>
            <w:rStyle w:val="Hyperlink"/>
            <w:rFonts w:cs="David" w:hint="eastAsia"/>
            <w:noProof/>
            <w:rtl/>
          </w:rPr>
          <w:t>נתונים</w:t>
        </w:r>
        <w:r w:rsidRPr="00FE34CB">
          <w:rPr>
            <w:rStyle w:val="Hyperlink"/>
            <w:rFonts w:cs="David"/>
            <w:noProof/>
            <w:rtl/>
          </w:rPr>
          <w:t xml:space="preserve"> </w:t>
        </w:r>
        <w:r w:rsidRPr="00FE34CB">
          <w:rPr>
            <w:rStyle w:val="Hyperlink"/>
            <w:rFonts w:cs="David" w:hint="eastAsia"/>
            <w:noProof/>
            <w:rtl/>
          </w:rPr>
          <w:t>השוואתיים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91D9539" w14:textId="4F43B8F3"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6" w:history="1">
        <w:r w:rsidRPr="00FE34CB">
          <w:rPr>
            <w:rStyle w:val="Hyperlink"/>
            <w:rFonts w:cs="David"/>
            <w:noProof/>
            <w:rtl/>
          </w:rPr>
          <w:t xml:space="preserve">15) </w:t>
        </w:r>
        <w:r w:rsidRPr="00FE34CB">
          <w:rPr>
            <w:rStyle w:val="Hyperlink"/>
            <w:rFonts w:cs="David" w:hint="eastAsia"/>
            <w:noProof/>
            <w:rtl/>
          </w:rPr>
          <w:t>תחשיבים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EF2566A" w14:textId="50C1A92C"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7" w:history="1">
        <w:r w:rsidRPr="00FE34CB">
          <w:rPr>
            <w:rStyle w:val="Hyperlink"/>
            <w:rFonts w:cs="David"/>
            <w:noProof/>
            <w:rtl/>
          </w:rPr>
          <w:t xml:space="preserve">16) </w:t>
        </w:r>
        <w:r w:rsidRPr="00FE34CB">
          <w:rPr>
            <w:rStyle w:val="Hyperlink"/>
            <w:rFonts w:cs="David" w:hint="eastAsia"/>
            <w:noProof/>
            <w:rtl/>
          </w:rPr>
          <w:t>השומה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1EA0EE1" w14:textId="4C1D369A" w:rsidR="005A5A76" w:rsidRDefault="005A5A76">
      <w:pPr>
        <w:pStyle w:val="TOC1"/>
        <w:rPr>
          <w:rFonts w:asciiTheme="minorHAnsi" w:eastAsiaTheme="minorEastAsia" w:hAnsiTheme="minorHAnsi" w:cstheme="minorBidi"/>
          <w:b w:val="0"/>
          <w:bCs w:val="0"/>
          <w:i w:val="0"/>
          <w:iCs w:val="0"/>
          <w:noProof/>
          <w:kern w:val="2"/>
          <w:szCs w:val="24"/>
          <w:rtl/>
          <w:lang w:val="en-IL" w:eastAsia="en-IL"/>
          <w14:ligatures w14:val="standardContextual"/>
        </w:rPr>
      </w:pPr>
      <w:hyperlink w:anchor="_Toc221792088" w:history="1">
        <w:r w:rsidRPr="00FE34CB">
          <w:rPr>
            <w:rStyle w:val="Hyperlink"/>
            <w:rFonts w:cs="David"/>
            <w:noProof/>
            <w:rtl/>
          </w:rPr>
          <w:t xml:space="preserve">17) </w:t>
        </w:r>
        <w:r w:rsidRPr="00FE34CB">
          <w:rPr>
            <w:rStyle w:val="Hyperlink"/>
            <w:rFonts w:cs="David" w:hint="eastAsia"/>
            <w:noProof/>
            <w:rtl/>
          </w:rPr>
          <w:t>נספח</w:t>
        </w:r>
        <w:r w:rsidRPr="00FE34CB">
          <w:rPr>
            <w:rStyle w:val="Hyperlink"/>
            <w:rFonts w:cs="David"/>
            <w:noProof/>
            <w:rtl/>
          </w:rPr>
          <w:t xml:space="preserve"> </w:t>
        </w:r>
        <w:r w:rsidRPr="00FE34CB">
          <w:rPr>
            <w:rStyle w:val="Hyperlink"/>
            <w:rFonts w:cs="David" w:hint="eastAsia"/>
            <w:noProof/>
            <w:rtl/>
          </w:rPr>
          <w:t>הפחתות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Toc221792088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00D4D42A" w14:textId="4B499691" w:rsidR="002D2323" w:rsidRDefault="002D2323" w:rsidP="00AC0F3D">
      <w:pPr>
        <w:pStyle w:val="TOC1"/>
        <w:tabs>
          <w:tab w:val="clear" w:pos="11199"/>
          <w:tab w:val="right" w:leader="underscore" w:pos="8364"/>
          <w:tab w:val="right" w:leader="underscore" w:pos="8505"/>
          <w:tab w:val="left" w:pos="9923"/>
        </w:tabs>
        <w:spacing w:line="480" w:lineRule="auto"/>
        <w:ind w:left="709" w:right="2552"/>
        <w:rPr>
          <w:rFonts w:cs="David"/>
          <w:b w:val="0"/>
          <w:bCs w:val="0"/>
          <w:i w:val="0"/>
          <w:iCs w:val="0"/>
          <w:caps/>
          <w:szCs w:val="26"/>
          <w:rtl/>
        </w:rPr>
      </w:pPr>
      <w:r w:rsidRPr="00AC0F3D">
        <w:rPr>
          <w:rFonts w:cs="David"/>
          <w:b w:val="0"/>
          <w:bCs w:val="0"/>
          <w:i w:val="0"/>
          <w:iCs w:val="0"/>
          <w:caps/>
          <w:szCs w:val="26"/>
          <w:u w:val="single"/>
          <w:rtl/>
        </w:rPr>
        <w:fldChar w:fldCharType="end"/>
      </w:r>
    </w:p>
    <w:p w14:paraId="00D4D42B" w14:textId="263D4995" w:rsidR="002D2323" w:rsidRDefault="002D2323" w:rsidP="000705B2">
      <w:pPr>
        <w:spacing w:line="240" w:lineRule="atLeast"/>
        <w:ind w:left="777" w:right="1418"/>
        <w:rPr>
          <w:rFonts w:cs="David"/>
          <w:szCs w:val="26"/>
          <w:rtl/>
        </w:rPr>
      </w:pPr>
      <w:r>
        <w:rPr>
          <w:rFonts w:cs="David"/>
          <w:rtl/>
        </w:rPr>
        <w:br w:type="page"/>
      </w:r>
      <w:bookmarkStart w:id="0" w:name="_Toc317063347"/>
      <w:bookmarkStart w:id="1" w:name="_Toc317063392"/>
      <w:bookmarkStart w:id="2" w:name="_Toc320098636"/>
      <w:bookmarkStart w:id="3" w:name="_Toc320266788"/>
      <w:bookmarkStart w:id="4" w:name="_Toc320267439"/>
      <w:bookmarkStart w:id="5" w:name="_Toc320447702"/>
      <w:bookmarkStart w:id="6" w:name="_Toc320535986"/>
      <w:bookmarkStart w:id="7" w:name="_Toc327699432"/>
      <w:bookmarkStart w:id="8" w:name="_Toc327705123"/>
      <w:bookmarkStart w:id="9" w:name="_Toc328221935"/>
      <w:bookmarkStart w:id="10" w:name="_Toc328651793"/>
      <w:bookmarkStart w:id="11" w:name="_Toc328990752"/>
      <w:bookmarkStart w:id="12" w:name="_Toc328993380"/>
      <w:bookmarkStart w:id="13" w:name="_Toc332018046"/>
      <w:bookmarkStart w:id="14" w:name="_Toc332019677"/>
      <w:bookmarkStart w:id="15" w:name="_Toc333286368"/>
      <w:bookmarkStart w:id="16" w:name="_Toc333292562"/>
      <w:bookmarkStart w:id="17" w:name="_Toc333566234"/>
      <w:bookmarkStart w:id="18" w:name="_Toc334884786"/>
      <w:bookmarkStart w:id="19" w:name="_Toc335131072"/>
      <w:bookmarkStart w:id="20" w:name="_Toc335676060"/>
      <w:bookmarkStart w:id="21" w:name="_Toc345518510"/>
      <w:bookmarkStart w:id="22" w:name="_Toc345710736"/>
      <w:bookmarkStart w:id="23" w:name="_Toc345791336"/>
      <w:bookmarkStart w:id="24" w:name="_Toc347606799"/>
      <w:bookmarkStart w:id="25" w:name="_Toc348017849"/>
      <w:bookmarkStart w:id="26" w:name="_Toc348215352"/>
      <w:bookmarkStart w:id="27" w:name="_Toc349208458"/>
      <w:bookmarkStart w:id="28" w:name="_Toc349211298"/>
      <w:bookmarkStart w:id="29" w:name="_Toc349212398"/>
      <w:bookmarkStart w:id="30" w:name="_Toc349821226"/>
      <w:bookmarkStart w:id="31" w:name="_Toc349918307"/>
      <w:bookmarkStart w:id="32" w:name="_Toc349959318"/>
      <w:bookmarkStart w:id="33" w:name="_Toc351032331"/>
      <w:bookmarkStart w:id="34" w:name="_Toc354374895"/>
      <w:bookmarkStart w:id="35" w:name="_Toc354463007"/>
      <w:bookmarkStart w:id="36" w:name="_Toc356286806"/>
      <w:bookmarkStart w:id="37" w:name="_Toc358706875"/>
      <w:bookmarkStart w:id="38" w:name="_Toc360254605"/>
      <w:bookmarkStart w:id="39" w:name="_Toc360258572"/>
      <w:bookmarkStart w:id="40" w:name="_Toc378058665"/>
      <w:r>
        <w:rPr>
          <w:rFonts w:cs="David"/>
          <w:szCs w:val="26"/>
          <w:rtl/>
        </w:rPr>
        <w:lastRenderedPageBreak/>
        <w:t>לכבוד</w:t>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sidR="00D44AF4">
        <w:rPr>
          <w:rFonts w:cs="David" w:hint="cs"/>
          <w:szCs w:val="26"/>
          <w:rtl/>
        </w:rPr>
        <w:t xml:space="preserve">תאריך : </w:t>
      </w:r>
      <w:r w:rsidRPr="007E1763">
        <w:rPr>
          <w:rFonts w:cs="David" w:hint="cs"/>
          <w:szCs w:val="26"/>
          <w:highlight w:val="yellow"/>
          <w:rtl/>
        </w:rPr>
        <w:t>__________</w:t>
      </w:r>
    </w:p>
    <w:p w14:paraId="00D4D42C" w14:textId="0A001350" w:rsidR="002D2323" w:rsidRDefault="002D2323" w:rsidP="000705B2">
      <w:pPr>
        <w:spacing w:line="240" w:lineRule="atLeast"/>
        <w:ind w:left="777" w:right="1418"/>
        <w:rPr>
          <w:rFonts w:cs="David"/>
          <w:szCs w:val="26"/>
          <w:u w:val="single"/>
          <w:rtl/>
        </w:rPr>
      </w:pPr>
      <w:r>
        <w:rPr>
          <w:rFonts w:cs="David" w:hint="cs"/>
          <w:szCs w:val="26"/>
          <w:u w:val="single"/>
          <w:rtl/>
        </w:rPr>
        <w:t>________</w:t>
      </w:r>
    </w:p>
    <w:p w14:paraId="00D4D42D" w14:textId="77777777" w:rsidR="002D2323" w:rsidRDefault="002D2323" w:rsidP="000705B2">
      <w:pPr>
        <w:spacing w:line="240" w:lineRule="atLeast"/>
        <w:ind w:left="777" w:right="1418"/>
        <w:rPr>
          <w:rFonts w:cs="David"/>
          <w:szCs w:val="26"/>
          <w:u w:val="single"/>
          <w:rtl/>
        </w:rPr>
      </w:pPr>
      <w:r>
        <w:rPr>
          <w:rFonts w:cs="David"/>
          <w:szCs w:val="26"/>
          <w:rtl/>
        </w:rPr>
        <w:tab/>
      </w:r>
      <w:r>
        <w:rPr>
          <w:rFonts w:cs="David"/>
          <w:szCs w:val="26"/>
          <w:rtl/>
        </w:rPr>
        <w:tab/>
      </w:r>
      <w:r>
        <w:rPr>
          <w:rFonts w:cs="David"/>
          <w:szCs w:val="26"/>
          <w:rtl/>
        </w:rPr>
        <w:tab/>
      </w:r>
    </w:p>
    <w:p w14:paraId="00D4D42E" w14:textId="77777777" w:rsidR="002D2323" w:rsidRDefault="002D2323" w:rsidP="000705B2">
      <w:pPr>
        <w:pBdr>
          <w:top w:val="single" w:sz="6" w:space="1" w:color="auto"/>
          <w:left w:val="single" w:sz="6" w:space="1" w:color="auto"/>
          <w:bottom w:val="single" w:sz="6" w:space="1" w:color="auto"/>
          <w:right w:val="single" w:sz="6" w:space="1" w:color="auto"/>
        </w:pBdr>
        <w:spacing w:line="240" w:lineRule="atLeast"/>
        <w:ind w:left="3828" w:right="2835"/>
        <w:jc w:val="center"/>
        <w:rPr>
          <w:rFonts w:cs="David"/>
          <w:b/>
          <w:bCs/>
          <w:szCs w:val="30"/>
          <w:rtl/>
        </w:rPr>
      </w:pPr>
      <w:r>
        <w:rPr>
          <w:rFonts w:cs="David"/>
          <w:b/>
          <w:bCs/>
          <w:szCs w:val="30"/>
          <w:rtl/>
        </w:rPr>
        <w:t>שומת נכס</w:t>
      </w:r>
      <w:r w:rsidR="006B08A4">
        <w:rPr>
          <w:rFonts w:cs="David" w:hint="cs"/>
          <w:b/>
          <w:bCs/>
          <w:szCs w:val="30"/>
          <w:rtl/>
        </w:rPr>
        <w:t xml:space="preserve"> מקרקעין</w:t>
      </w:r>
      <w:r w:rsidR="00CD0209">
        <w:rPr>
          <w:rFonts w:cs="David" w:hint="cs"/>
          <w:b/>
          <w:bCs/>
          <w:szCs w:val="30"/>
          <w:rtl/>
        </w:rPr>
        <w:t xml:space="preserve"> מלאה</w:t>
      </w:r>
      <w:r>
        <w:rPr>
          <w:rFonts w:cs="David"/>
          <w:b/>
          <w:bCs/>
          <w:szCs w:val="30"/>
          <w:rtl/>
        </w:rPr>
        <w:t xml:space="preserve">- </w:t>
      </w:r>
      <w:r w:rsidRPr="001927CF">
        <w:rPr>
          <w:rFonts w:cs="David" w:hint="cs"/>
          <w:b/>
          <w:bCs/>
          <w:szCs w:val="30"/>
          <w:highlight w:val="yellow"/>
          <w:rtl/>
        </w:rPr>
        <w:t>_____</w:t>
      </w:r>
    </w:p>
    <w:p w14:paraId="00D4D42F" w14:textId="77777777" w:rsidR="002D2323" w:rsidRPr="001927CF" w:rsidRDefault="002D2323" w:rsidP="000705B2">
      <w:pPr>
        <w:pBdr>
          <w:top w:val="single" w:sz="6" w:space="1" w:color="auto"/>
          <w:left w:val="single" w:sz="6" w:space="1" w:color="auto"/>
          <w:bottom w:val="single" w:sz="6" w:space="1" w:color="auto"/>
          <w:right w:val="single" w:sz="6" w:space="1" w:color="auto"/>
        </w:pBdr>
        <w:spacing w:line="240" w:lineRule="atLeast"/>
        <w:ind w:left="3828" w:right="2835"/>
        <w:jc w:val="center"/>
        <w:rPr>
          <w:rFonts w:cs="David"/>
          <w:b/>
          <w:bCs/>
          <w:szCs w:val="30"/>
          <w:highlight w:val="yellow"/>
          <w:rtl/>
        </w:rPr>
      </w:pPr>
      <w:r w:rsidRPr="001927CF">
        <w:rPr>
          <w:rFonts w:cs="David" w:hint="cs"/>
          <w:b/>
          <w:bCs/>
          <w:szCs w:val="30"/>
          <w:highlight w:val="yellow"/>
          <w:rtl/>
        </w:rPr>
        <w:t>______</w:t>
      </w:r>
    </w:p>
    <w:p w14:paraId="00D4D430" w14:textId="77777777" w:rsidR="002D2323" w:rsidRDefault="002D2323" w:rsidP="000705B2">
      <w:pPr>
        <w:pBdr>
          <w:top w:val="single" w:sz="6" w:space="1" w:color="auto"/>
          <w:left w:val="single" w:sz="6" w:space="1" w:color="auto"/>
          <w:bottom w:val="single" w:sz="6" w:space="1" w:color="auto"/>
          <w:right w:val="single" w:sz="6" w:space="1" w:color="auto"/>
        </w:pBdr>
        <w:spacing w:line="240" w:lineRule="atLeast"/>
        <w:ind w:left="3828" w:right="2835"/>
        <w:jc w:val="center"/>
        <w:rPr>
          <w:rFonts w:cs="David"/>
          <w:b/>
          <w:bCs/>
          <w:szCs w:val="30"/>
          <w:rtl/>
        </w:rPr>
      </w:pPr>
      <w:r w:rsidRPr="001927CF">
        <w:rPr>
          <w:rFonts w:cs="David" w:hint="cs"/>
          <w:b/>
          <w:bCs/>
          <w:szCs w:val="30"/>
          <w:highlight w:val="yellow"/>
          <w:rtl/>
        </w:rPr>
        <w:t>________</w:t>
      </w:r>
    </w:p>
    <w:p w14:paraId="00D4D431" w14:textId="77777777" w:rsidR="000705B2" w:rsidRDefault="000705B2" w:rsidP="000705B2">
      <w:pPr>
        <w:pStyle w:val="1"/>
        <w:spacing w:line="240" w:lineRule="atLeast"/>
        <w:ind w:left="777" w:right="1418"/>
        <w:rPr>
          <w:rFonts w:cs="David"/>
          <w:rtl/>
        </w:rPr>
      </w:pPr>
      <w:bookmarkStart w:id="41" w:name="_Toc414864037"/>
      <w:bookmarkStart w:id="42" w:name="_Toc414864099"/>
      <w:bookmarkStart w:id="43" w:name="_Toc421608583"/>
      <w:bookmarkStart w:id="44" w:name="_Toc427919946"/>
    </w:p>
    <w:p w14:paraId="00D4D432" w14:textId="77777777" w:rsidR="002D2323" w:rsidRDefault="002D2323" w:rsidP="000705B2">
      <w:pPr>
        <w:pStyle w:val="1"/>
        <w:spacing w:line="240" w:lineRule="atLeast"/>
        <w:ind w:left="777" w:right="1418"/>
        <w:rPr>
          <w:rFonts w:cs="David"/>
          <w:rtl/>
        </w:rPr>
      </w:pPr>
      <w:bookmarkStart w:id="45" w:name="_Toc221792072"/>
      <w:r>
        <w:rPr>
          <w:rFonts w:cs="David"/>
          <w:rtl/>
        </w:rPr>
        <w:t>1) מטרת חוות הדעת</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0D4D433" w14:textId="77777777" w:rsidR="002D2323" w:rsidRDefault="002D2323" w:rsidP="000705B2">
      <w:pPr>
        <w:spacing w:line="240" w:lineRule="atLeast"/>
        <w:ind w:left="777" w:right="1134"/>
        <w:rPr>
          <w:rFonts w:cs="David"/>
          <w:rtl/>
        </w:rPr>
      </w:pPr>
    </w:p>
    <w:p w14:paraId="0165046C" w14:textId="77777777" w:rsidR="007F350E" w:rsidRDefault="007F350E" w:rsidP="007F350E">
      <w:pPr>
        <w:spacing w:line="240" w:lineRule="atLeast"/>
        <w:ind w:left="777" w:right="1134"/>
        <w:jc w:val="both"/>
        <w:rPr>
          <w:rFonts w:cs="David"/>
          <w:szCs w:val="26"/>
          <w:rtl/>
        </w:rPr>
      </w:pPr>
      <w:r>
        <w:rPr>
          <w:rFonts w:cs="David"/>
          <w:szCs w:val="26"/>
          <w:rtl/>
        </w:rPr>
        <w:t>נתבקשתי על ידך, לחוות דעתי המקצועית,</w:t>
      </w:r>
      <w:r>
        <w:rPr>
          <w:rFonts w:cs="David" w:hint="cs"/>
          <w:szCs w:val="26"/>
          <w:rtl/>
        </w:rPr>
        <w:t xml:space="preserve"> </w:t>
      </w:r>
      <w:r>
        <w:rPr>
          <w:rFonts w:cs="David"/>
          <w:szCs w:val="26"/>
          <w:rtl/>
        </w:rPr>
        <w:t>בעניין שווי הנכס שבנדון,</w:t>
      </w:r>
      <w:r>
        <w:rPr>
          <w:rFonts w:cs="David" w:hint="cs"/>
          <w:szCs w:val="26"/>
          <w:rtl/>
        </w:rPr>
        <w:t xml:space="preserve"> </w:t>
      </w:r>
      <w:r>
        <w:rPr>
          <w:rFonts w:cs="David"/>
          <w:szCs w:val="26"/>
          <w:rtl/>
        </w:rPr>
        <w:t>לתאריך הקובע בקר</w:t>
      </w:r>
      <w:r>
        <w:rPr>
          <w:rFonts w:cs="David" w:hint="cs"/>
          <w:szCs w:val="26"/>
          <w:rtl/>
        </w:rPr>
        <w:t>י</w:t>
      </w:r>
      <w:r>
        <w:rPr>
          <w:rFonts w:cs="David"/>
          <w:szCs w:val="26"/>
          <w:rtl/>
        </w:rPr>
        <w:t>טריון של קונה מרצון ממוכר ברצון בהליך של הוצאה לפועל.</w:t>
      </w:r>
    </w:p>
    <w:p w14:paraId="1B67434E" w14:textId="77777777" w:rsidR="007F350E" w:rsidRDefault="007F350E" w:rsidP="007F350E">
      <w:pPr>
        <w:spacing w:line="240" w:lineRule="atLeast"/>
        <w:ind w:left="777" w:right="1134"/>
        <w:jc w:val="both"/>
        <w:rPr>
          <w:rFonts w:cs="David"/>
          <w:szCs w:val="26"/>
          <w:rtl/>
        </w:rPr>
      </w:pPr>
    </w:p>
    <w:p w14:paraId="638DD749" w14:textId="77777777" w:rsidR="007F350E" w:rsidRDefault="007F350E" w:rsidP="007F350E">
      <w:pPr>
        <w:spacing w:line="240" w:lineRule="atLeast"/>
        <w:ind w:left="777" w:right="1134"/>
        <w:jc w:val="both"/>
        <w:rPr>
          <w:rFonts w:cs="David"/>
          <w:szCs w:val="26"/>
        </w:rPr>
      </w:pPr>
      <w:r>
        <w:rPr>
          <w:rFonts w:cs="David"/>
          <w:szCs w:val="26"/>
          <w:rtl/>
        </w:rPr>
        <w:t xml:space="preserve">נתבקשתי על </w:t>
      </w:r>
      <w:r>
        <w:rPr>
          <w:rFonts w:cs="David" w:hint="cs"/>
          <w:szCs w:val="26"/>
          <w:rtl/>
        </w:rPr>
        <w:t>ידי _________</w:t>
      </w:r>
      <w:r>
        <w:rPr>
          <w:rFonts w:cs="David"/>
          <w:szCs w:val="26"/>
          <w:rtl/>
        </w:rPr>
        <w:t xml:space="preserve">,  לחוות דעתי  המקצועית בעניין </w:t>
      </w:r>
      <w:r>
        <w:rPr>
          <w:rFonts w:cs="David" w:hint="cs"/>
          <w:szCs w:val="26"/>
          <w:rtl/>
        </w:rPr>
        <w:t xml:space="preserve">שווי הנכס שבנדון, </w:t>
      </w:r>
      <w:r>
        <w:rPr>
          <w:rFonts w:cs="David"/>
          <w:szCs w:val="26"/>
          <w:rtl/>
        </w:rPr>
        <w:t>ל</w:t>
      </w:r>
      <w:r>
        <w:rPr>
          <w:rFonts w:cs="David" w:hint="cs"/>
          <w:szCs w:val="26"/>
          <w:rtl/>
        </w:rPr>
        <w:t>צורך הקצאת אשראי</w:t>
      </w:r>
      <w:r>
        <w:rPr>
          <w:rFonts w:cs="David"/>
          <w:szCs w:val="26"/>
          <w:rtl/>
        </w:rPr>
        <w:t>.</w:t>
      </w:r>
    </w:p>
    <w:p w14:paraId="5CA3579D" w14:textId="77777777" w:rsidR="007F350E" w:rsidRDefault="007F350E" w:rsidP="001F26DA">
      <w:pPr>
        <w:spacing w:line="200" w:lineRule="exact"/>
        <w:ind w:left="777" w:right="1134"/>
        <w:jc w:val="both"/>
        <w:rPr>
          <w:rFonts w:cs="David"/>
          <w:szCs w:val="26"/>
          <w:rtl/>
        </w:rPr>
      </w:pPr>
    </w:p>
    <w:p w14:paraId="06A8832B" w14:textId="77777777" w:rsidR="003859F2" w:rsidRPr="003C3A74" w:rsidRDefault="003859F2" w:rsidP="003859F2">
      <w:pPr>
        <w:spacing w:line="240" w:lineRule="atLeast"/>
        <w:ind w:left="777" w:right="1134"/>
        <w:jc w:val="both"/>
        <w:rPr>
          <w:rFonts w:cs="David"/>
          <w:szCs w:val="26"/>
          <w:rtl/>
        </w:rPr>
      </w:pPr>
      <w:r w:rsidRPr="004736AE">
        <w:rPr>
          <w:rFonts w:cs="David" w:hint="cs"/>
          <w:szCs w:val="26"/>
          <w:rtl/>
        </w:rPr>
        <w:t>השומה ערוכה על פי הוראות תקן 19 "פירוט מזערי בשומות מקרקעין המיועדות להצעת זכויות במקרקעין כבטוחה לאשראי", המאושר מיום 9.6.2010</w:t>
      </w:r>
      <w:r>
        <w:rPr>
          <w:rFonts w:cs="David" w:hint="cs"/>
          <w:szCs w:val="26"/>
          <w:rtl/>
        </w:rPr>
        <w:t xml:space="preserve">, </w:t>
      </w:r>
      <w:r w:rsidRPr="003C3A74">
        <w:rPr>
          <w:rFonts w:cs="David"/>
          <w:szCs w:val="26"/>
          <w:rtl/>
        </w:rPr>
        <w:t>ובהתחשב בהנחיות בנק</w:t>
      </w:r>
      <w:r w:rsidRPr="003C3A74">
        <w:rPr>
          <w:rFonts w:cs="David" w:hint="cs"/>
          <w:szCs w:val="26"/>
          <w:rtl/>
        </w:rPr>
        <w:t xml:space="preserve"> ישראל והגורם המלווה. </w:t>
      </w:r>
      <w:r w:rsidRPr="003C3A74">
        <w:rPr>
          <w:rFonts w:cs="David"/>
          <w:szCs w:val="26"/>
          <w:rtl/>
        </w:rPr>
        <w:t>לפיכך, במסגרת חוות דעת זו יבחן "הערך למטרת בטוחה לצורך קבלת אשראי".</w:t>
      </w:r>
    </w:p>
    <w:p w14:paraId="4091F1A5" w14:textId="77777777" w:rsidR="001F26DA" w:rsidRDefault="001F26DA" w:rsidP="001F26DA">
      <w:pPr>
        <w:spacing w:line="200" w:lineRule="exact"/>
        <w:ind w:left="777" w:right="1134"/>
        <w:jc w:val="both"/>
        <w:rPr>
          <w:rFonts w:cs="David"/>
          <w:szCs w:val="26"/>
          <w:rtl/>
        </w:rPr>
      </w:pPr>
    </w:p>
    <w:p w14:paraId="39F020EE" w14:textId="77777777" w:rsidR="001F26DA" w:rsidRDefault="001F26DA" w:rsidP="001F26DA">
      <w:pPr>
        <w:spacing w:line="200" w:lineRule="exact"/>
        <w:ind w:left="777" w:right="1134"/>
        <w:jc w:val="both"/>
        <w:rPr>
          <w:rFonts w:cs="David"/>
          <w:szCs w:val="26"/>
          <w:rtl/>
        </w:rPr>
      </w:pPr>
      <w:r w:rsidRPr="000705B2">
        <w:rPr>
          <w:rFonts w:cs="David"/>
          <w:szCs w:val="26"/>
          <w:rtl/>
        </w:rPr>
        <w:t xml:space="preserve">הדו"ח </w:t>
      </w:r>
      <w:r>
        <w:rPr>
          <w:rFonts w:cs="David" w:hint="cs"/>
          <w:szCs w:val="26"/>
          <w:rtl/>
        </w:rPr>
        <w:t>אמור</w:t>
      </w:r>
      <w:r w:rsidRPr="000705B2">
        <w:rPr>
          <w:rFonts w:cs="David"/>
          <w:szCs w:val="26"/>
          <w:rtl/>
        </w:rPr>
        <w:t xml:space="preserve"> להוות בסיס להתקשרות עם הבנק</w:t>
      </w:r>
      <w:r>
        <w:rPr>
          <w:rFonts w:cs="David" w:hint="cs"/>
          <w:szCs w:val="26"/>
          <w:rtl/>
        </w:rPr>
        <w:t xml:space="preserve"> אליו מופנה הדו"ח בלבד.</w:t>
      </w:r>
    </w:p>
    <w:p w14:paraId="4C2C2A12" w14:textId="77777777" w:rsidR="001F26DA" w:rsidRDefault="001F26DA" w:rsidP="001F26DA">
      <w:pPr>
        <w:spacing w:line="200" w:lineRule="exact"/>
        <w:ind w:left="777" w:right="1134"/>
        <w:jc w:val="both"/>
        <w:rPr>
          <w:rFonts w:cs="David"/>
          <w:szCs w:val="26"/>
          <w:rtl/>
        </w:rPr>
      </w:pPr>
    </w:p>
    <w:p w14:paraId="5556C5AF" w14:textId="77777777" w:rsidR="001F26DA" w:rsidRDefault="001F26DA" w:rsidP="001F26DA">
      <w:pPr>
        <w:spacing w:line="200" w:lineRule="exact"/>
        <w:ind w:left="777" w:right="1134"/>
        <w:jc w:val="both"/>
        <w:rPr>
          <w:rFonts w:cs="David"/>
          <w:szCs w:val="26"/>
          <w:rtl/>
        </w:rPr>
      </w:pPr>
      <w:r w:rsidRPr="000705B2">
        <w:rPr>
          <w:rFonts w:cs="David" w:hint="cs"/>
          <w:szCs w:val="26"/>
          <w:rtl/>
        </w:rPr>
        <w:t>ערכי השווי/מחיר המופיעים בדו"ח זה, נכונים למועד הביקור בנכס ו/או למועד מסוים הנקוב בו בלבד. ייתכנו שינויים בשוויו של הנכס בהתאם לתנודות השוק.</w:t>
      </w:r>
    </w:p>
    <w:p w14:paraId="7CEABFE9" w14:textId="77777777" w:rsidR="001F26DA" w:rsidRDefault="001F26DA" w:rsidP="001F26DA">
      <w:pPr>
        <w:spacing w:line="200" w:lineRule="exact"/>
        <w:ind w:left="777" w:right="1134"/>
        <w:jc w:val="both"/>
        <w:rPr>
          <w:rFonts w:cs="David"/>
          <w:szCs w:val="26"/>
          <w:rtl/>
        </w:rPr>
      </w:pPr>
    </w:p>
    <w:p w14:paraId="54D138B7" w14:textId="77777777" w:rsidR="001F26DA" w:rsidRDefault="001F26DA" w:rsidP="001F26DA">
      <w:pPr>
        <w:spacing w:line="200" w:lineRule="exact"/>
        <w:ind w:left="777" w:right="1134"/>
        <w:jc w:val="both"/>
        <w:rPr>
          <w:rFonts w:cs="David"/>
          <w:szCs w:val="26"/>
          <w:rtl/>
        </w:rPr>
      </w:pPr>
      <w:r w:rsidRPr="000D547D">
        <w:rPr>
          <w:rFonts w:cs="David" w:hint="cs"/>
          <w:szCs w:val="26"/>
          <w:rtl/>
        </w:rPr>
        <w:t xml:space="preserve">הבהרה: ידוע לי כי חוות דעת זו עשויה לשמש את מזמין חוות הדעת כבטוחה בנקאית, על פי תקן 19 המאושר.  שומה זו נעשתה לצרכי מזמין חוות הדעת ולמטרת חוות הדעת המצוינת בלבד. </w:t>
      </w:r>
    </w:p>
    <w:p w14:paraId="7979B40C" w14:textId="77777777" w:rsidR="001F26DA" w:rsidRDefault="001F26DA" w:rsidP="001F26DA">
      <w:pPr>
        <w:spacing w:line="200" w:lineRule="exact"/>
        <w:ind w:left="777" w:right="1134"/>
        <w:jc w:val="both"/>
        <w:rPr>
          <w:rFonts w:cs="David"/>
          <w:szCs w:val="26"/>
          <w:rtl/>
        </w:rPr>
      </w:pPr>
    </w:p>
    <w:p w14:paraId="4CFD1BF5" w14:textId="77777777" w:rsidR="001F26DA" w:rsidRDefault="001F26DA" w:rsidP="001F26DA">
      <w:pPr>
        <w:spacing w:line="200" w:lineRule="exact"/>
        <w:ind w:left="777" w:right="1134"/>
        <w:jc w:val="both"/>
        <w:rPr>
          <w:rFonts w:cs="David"/>
          <w:szCs w:val="26"/>
          <w:rtl/>
        </w:rPr>
      </w:pPr>
      <w:r w:rsidRPr="000D547D">
        <w:rPr>
          <w:rFonts w:cs="David" w:hint="cs"/>
          <w:szCs w:val="26"/>
          <w:rtl/>
        </w:rPr>
        <w:t>אין לעשות בה שום שימוש למטרה אחרת כגון: כינוס נכסים, פרוק שיתוף, כעדות מומחה לבית משפט, הליך פישור/ גישור</w:t>
      </w:r>
      <w:r>
        <w:rPr>
          <w:rFonts w:cs="David" w:hint="cs"/>
          <w:szCs w:val="26"/>
          <w:rtl/>
        </w:rPr>
        <w:t>,</w:t>
      </w:r>
      <w:r w:rsidRPr="000D547D">
        <w:rPr>
          <w:rFonts w:cs="David" w:hint="cs"/>
          <w:szCs w:val="26"/>
          <w:rtl/>
        </w:rPr>
        <w:t xml:space="preserve"> </w:t>
      </w:r>
      <w:r w:rsidRPr="000705B2">
        <w:rPr>
          <w:rFonts w:cs="David"/>
          <w:szCs w:val="26"/>
          <w:rtl/>
        </w:rPr>
        <w:t>בדיקות למשקיעים וכד'</w:t>
      </w:r>
      <w:r>
        <w:rPr>
          <w:rFonts w:cs="David" w:hint="cs"/>
          <w:szCs w:val="26"/>
          <w:rtl/>
        </w:rPr>
        <w:t xml:space="preserve"> </w:t>
      </w:r>
      <w:r w:rsidRPr="000D547D">
        <w:rPr>
          <w:rFonts w:cs="David" w:hint="cs"/>
          <w:szCs w:val="26"/>
          <w:rtl/>
        </w:rPr>
        <w:t xml:space="preserve">ללא אישור מפורש ובכתב של הח"מ. </w:t>
      </w:r>
    </w:p>
    <w:p w14:paraId="27EA9AA4" w14:textId="77777777" w:rsidR="00B42000" w:rsidRDefault="00B42000" w:rsidP="001F26DA">
      <w:pPr>
        <w:spacing w:line="200" w:lineRule="exact"/>
        <w:ind w:left="777" w:right="1134"/>
        <w:jc w:val="both"/>
        <w:rPr>
          <w:rFonts w:cs="David"/>
          <w:szCs w:val="26"/>
          <w:rtl/>
        </w:rPr>
      </w:pPr>
    </w:p>
    <w:p w14:paraId="48E40AC8" w14:textId="22837979" w:rsidR="00B42000" w:rsidRPr="00B42000" w:rsidRDefault="00B42000" w:rsidP="00B42000">
      <w:pPr>
        <w:spacing w:line="200" w:lineRule="exact"/>
        <w:ind w:left="777" w:right="1134"/>
        <w:jc w:val="both"/>
        <w:rPr>
          <w:rFonts w:cs="David"/>
          <w:szCs w:val="26"/>
          <w:rtl/>
        </w:rPr>
      </w:pPr>
      <w:r w:rsidRPr="00B42000">
        <w:rPr>
          <w:rFonts w:cs="David" w:hint="cs"/>
          <w:szCs w:val="26"/>
          <w:rtl/>
        </w:rPr>
        <w:t xml:space="preserve">אין בחוות דעתי זו משום המלצה כלשהי עבור רוכש/משקיע. </w:t>
      </w:r>
    </w:p>
    <w:p w14:paraId="2526598D" w14:textId="77777777" w:rsidR="001F26DA" w:rsidRDefault="001F26DA" w:rsidP="001F26DA">
      <w:pPr>
        <w:spacing w:line="200" w:lineRule="exact"/>
        <w:ind w:left="777" w:right="1134"/>
        <w:jc w:val="both"/>
        <w:rPr>
          <w:rFonts w:cs="David"/>
          <w:szCs w:val="26"/>
          <w:rtl/>
        </w:rPr>
      </w:pPr>
    </w:p>
    <w:p w14:paraId="4B463E01" w14:textId="77777777" w:rsidR="001F26DA" w:rsidRPr="000D547D" w:rsidRDefault="001F26DA" w:rsidP="001F26DA">
      <w:pPr>
        <w:spacing w:line="200" w:lineRule="exact"/>
        <w:ind w:left="777" w:right="1134"/>
        <w:jc w:val="both"/>
        <w:rPr>
          <w:rFonts w:cs="David"/>
          <w:szCs w:val="26"/>
          <w:rtl/>
        </w:rPr>
      </w:pPr>
    </w:p>
    <w:p w14:paraId="60C586A6" w14:textId="77777777" w:rsidR="001F26DA" w:rsidRDefault="001F26DA" w:rsidP="001F26DA">
      <w:pPr>
        <w:spacing w:line="200" w:lineRule="exact"/>
        <w:ind w:left="777" w:right="1134"/>
        <w:jc w:val="both"/>
        <w:rPr>
          <w:rFonts w:cs="David"/>
          <w:szCs w:val="26"/>
          <w:rtl/>
        </w:rPr>
      </w:pPr>
      <w:r w:rsidRPr="000D547D">
        <w:rPr>
          <w:rFonts w:cs="David" w:hint="cs"/>
          <w:szCs w:val="26"/>
          <w:rtl/>
        </w:rPr>
        <w:t xml:space="preserve">יחסי תלות: אין ביני לבין מזמין חוות הדעת יחסי תלות כלכלית. </w:t>
      </w:r>
    </w:p>
    <w:p w14:paraId="00D4D43D" w14:textId="3997B822" w:rsidR="00841568" w:rsidRDefault="00841568">
      <w:pPr>
        <w:bidi w:val="0"/>
        <w:rPr>
          <w:rFonts w:cs="David"/>
          <w:szCs w:val="26"/>
          <w:rtl/>
        </w:rPr>
      </w:pPr>
      <w:r>
        <w:rPr>
          <w:rFonts w:cs="David"/>
          <w:szCs w:val="26"/>
          <w:rtl/>
        </w:rPr>
        <w:br w:type="page"/>
      </w:r>
    </w:p>
    <w:p w14:paraId="00D4D43E" w14:textId="77777777" w:rsidR="002D2323" w:rsidRDefault="002D2323" w:rsidP="000705B2">
      <w:pPr>
        <w:pStyle w:val="1"/>
        <w:spacing w:line="240" w:lineRule="atLeast"/>
        <w:ind w:left="777" w:right="1418"/>
        <w:rPr>
          <w:rFonts w:cs="David"/>
          <w:rtl/>
        </w:rPr>
      </w:pPr>
      <w:bookmarkStart w:id="46" w:name="_Toc317063348"/>
      <w:bookmarkStart w:id="47" w:name="_Toc317063393"/>
      <w:bookmarkStart w:id="48" w:name="_Toc320098637"/>
      <w:bookmarkStart w:id="49" w:name="_Toc320266789"/>
      <w:bookmarkStart w:id="50" w:name="_Toc320267440"/>
      <w:bookmarkStart w:id="51" w:name="_Toc320447703"/>
      <w:bookmarkStart w:id="52" w:name="_Toc320535987"/>
      <w:bookmarkStart w:id="53" w:name="_Toc327699433"/>
      <w:bookmarkStart w:id="54" w:name="_Toc327705124"/>
      <w:bookmarkStart w:id="55" w:name="_Toc328221936"/>
      <w:bookmarkStart w:id="56" w:name="_Toc328651794"/>
      <w:bookmarkStart w:id="57" w:name="_Toc328990753"/>
      <w:bookmarkStart w:id="58" w:name="_Toc328993381"/>
      <w:bookmarkStart w:id="59" w:name="_Toc332018047"/>
      <w:bookmarkStart w:id="60" w:name="_Toc332019678"/>
      <w:bookmarkStart w:id="61" w:name="_Toc333286369"/>
      <w:bookmarkStart w:id="62" w:name="_Toc333292563"/>
      <w:bookmarkStart w:id="63" w:name="_Toc333566235"/>
      <w:bookmarkStart w:id="64" w:name="_Toc334884787"/>
      <w:bookmarkStart w:id="65" w:name="_Toc335131073"/>
      <w:bookmarkStart w:id="66" w:name="_Toc335676061"/>
      <w:bookmarkStart w:id="67" w:name="_Toc345518511"/>
      <w:bookmarkStart w:id="68" w:name="_Toc345710737"/>
      <w:bookmarkStart w:id="69" w:name="_Toc345791337"/>
      <w:bookmarkStart w:id="70" w:name="_Toc347606800"/>
      <w:bookmarkStart w:id="71" w:name="_Toc348017850"/>
      <w:bookmarkStart w:id="72" w:name="_Toc348215353"/>
      <w:bookmarkStart w:id="73" w:name="_Toc349208459"/>
      <w:bookmarkStart w:id="74" w:name="_Toc349211299"/>
      <w:bookmarkStart w:id="75" w:name="_Toc349212399"/>
      <w:bookmarkStart w:id="76" w:name="_Toc349821227"/>
      <w:bookmarkStart w:id="77" w:name="_Toc349918308"/>
      <w:bookmarkStart w:id="78" w:name="_Toc349959319"/>
      <w:bookmarkStart w:id="79" w:name="_Toc351032332"/>
      <w:bookmarkStart w:id="80" w:name="_Toc354374896"/>
      <w:bookmarkStart w:id="81" w:name="_Toc354463008"/>
      <w:bookmarkStart w:id="82" w:name="_Toc356286807"/>
      <w:bookmarkStart w:id="83" w:name="_Toc358706876"/>
      <w:bookmarkStart w:id="84" w:name="_Toc360254606"/>
      <w:bookmarkStart w:id="85" w:name="_Toc360258573"/>
      <w:bookmarkStart w:id="86" w:name="_Toc378058666"/>
      <w:bookmarkStart w:id="87" w:name="_Toc414864038"/>
      <w:bookmarkStart w:id="88" w:name="_Toc414864100"/>
      <w:bookmarkStart w:id="89" w:name="_Toc421608584"/>
      <w:bookmarkStart w:id="90" w:name="_Toc427919947"/>
      <w:bookmarkStart w:id="91" w:name="_Toc221792073"/>
      <w:r>
        <w:rPr>
          <w:rFonts w:cs="David"/>
          <w:rtl/>
        </w:rPr>
        <w:lastRenderedPageBreak/>
        <w:t>2) ביקורים</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00D4D43F" w14:textId="77777777" w:rsidR="002D2323" w:rsidRDefault="002D2323" w:rsidP="000705B2">
      <w:pPr>
        <w:spacing w:line="240" w:lineRule="atLeast"/>
        <w:ind w:left="777" w:right="1418"/>
        <w:rPr>
          <w:rFonts w:cs="David"/>
          <w:rtl/>
        </w:rPr>
      </w:pPr>
    </w:p>
    <w:p w14:paraId="00D4D440" w14:textId="77777777" w:rsidR="002D2323" w:rsidRDefault="002D2323" w:rsidP="000C1D51">
      <w:pPr>
        <w:spacing w:line="240" w:lineRule="atLeast"/>
        <w:ind w:left="777" w:right="1418"/>
        <w:jc w:val="both"/>
        <w:rPr>
          <w:rFonts w:cs="David"/>
          <w:szCs w:val="26"/>
          <w:rtl/>
        </w:rPr>
      </w:pPr>
      <w:r>
        <w:rPr>
          <w:rFonts w:cs="David"/>
          <w:szCs w:val="26"/>
          <w:rtl/>
        </w:rPr>
        <w:t xml:space="preserve">ביקור במקום נערך בתאריך </w:t>
      </w:r>
      <w:r>
        <w:rPr>
          <w:rFonts w:cs="David" w:hint="cs"/>
          <w:szCs w:val="26"/>
          <w:rtl/>
        </w:rPr>
        <w:t>_______</w:t>
      </w:r>
      <w:r>
        <w:rPr>
          <w:rFonts w:cs="David"/>
          <w:szCs w:val="26"/>
          <w:rtl/>
        </w:rPr>
        <w:t xml:space="preserve"> .</w:t>
      </w:r>
    </w:p>
    <w:p w14:paraId="00D4D441" w14:textId="77777777" w:rsidR="002D2323" w:rsidRDefault="002D2323" w:rsidP="000705B2">
      <w:pPr>
        <w:spacing w:line="240" w:lineRule="atLeast"/>
        <w:ind w:left="777" w:right="1418"/>
        <w:jc w:val="both"/>
        <w:rPr>
          <w:rFonts w:cs="David"/>
          <w:szCs w:val="26"/>
          <w:rtl/>
        </w:rPr>
      </w:pPr>
      <w:r>
        <w:rPr>
          <w:rFonts w:cs="David"/>
          <w:szCs w:val="26"/>
          <w:rtl/>
        </w:rPr>
        <w:t xml:space="preserve">ביקור </w:t>
      </w:r>
      <w:proofErr w:type="spellStart"/>
      <w:r>
        <w:rPr>
          <w:rFonts w:cs="David"/>
          <w:szCs w:val="26"/>
          <w:rtl/>
        </w:rPr>
        <w:t>בועדה</w:t>
      </w:r>
      <w:proofErr w:type="spellEnd"/>
      <w:r>
        <w:rPr>
          <w:rFonts w:cs="David"/>
          <w:szCs w:val="26"/>
          <w:rtl/>
        </w:rPr>
        <w:t xml:space="preserve"> המקומית נערך בתאריך </w:t>
      </w:r>
      <w:r>
        <w:rPr>
          <w:rFonts w:cs="David" w:hint="cs"/>
          <w:szCs w:val="26"/>
          <w:rtl/>
        </w:rPr>
        <w:t>______</w:t>
      </w:r>
      <w:r>
        <w:rPr>
          <w:rFonts w:cs="David"/>
          <w:szCs w:val="26"/>
          <w:rtl/>
        </w:rPr>
        <w:t>.</w:t>
      </w:r>
    </w:p>
    <w:p w14:paraId="00D4D442" w14:textId="77777777" w:rsidR="002D2323" w:rsidRDefault="002D2323" w:rsidP="000705B2">
      <w:pPr>
        <w:spacing w:line="240" w:lineRule="atLeast"/>
        <w:ind w:left="777" w:right="1418"/>
        <w:jc w:val="both"/>
        <w:rPr>
          <w:rFonts w:cs="David"/>
          <w:szCs w:val="26"/>
          <w:rtl/>
        </w:rPr>
      </w:pPr>
    </w:p>
    <w:p w14:paraId="00D4D443" w14:textId="77777777" w:rsidR="002D2323" w:rsidRDefault="002D2323" w:rsidP="000705B2">
      <w:pPr>
        <w:pStyle w:val="1"/>
        <w:spacing w:line="240" w:lineRule="atLeast"/>
        <w:ind w:left="777" w:right="1418"/>
        <w:rPr>
          <w:rFonts w:cs="David"/>
          <w:rtl/>
        </w:rPr>
      </w:pPr>
      <w:bookmarkStart w:id="92" w:name="_Toc334884788"/>
      <w:bookmarkStart w:id="93" w:name="_Toc335131074"/>
      <w:bookmarkStart w:id="94" w:name="_Toc335676062"/>
      <w:bookmarkStart w:id="95" w:name="_Toc345518512"/>
      <w:bookmarkStart w:id="96" w:name="_Toc345710738"/>
      <w:bookmarkStart w:id="97" w:name="_Toc345791338"/>
      <w:bookmarkStart w:id="98" w:name="_Toc347606801"/>
      <w:bookmarkStart w:id="99" w:name="_Toc348017851"/>
      <w:bookmarkStart w:id="100" w:name="_Toc348215354"/>
      <w:bookmarkStart w:id="101" w:name="_Toc349208460"/>
      <w:bookmarkStart w:id="102" w:name="_Toc349211300"/>
      <w:bookmarkStart w:id="103" w:name="_Toc349212400"/>
      <w:bookmarkStart w:id="104" w:name="_Toc349821228"/>
      <w:bookmarkStart w:id="105" w:name="_Toc349918309"/>
      <w:bookmarkStart w:id="106" w:name="_Toc349959320"/>
      <w:bookmarkStart w:id="107" w:name="_Toc351032333"/>
      <w:bookmarkStart w:id="108" w:name="_Toc354374897"/>
      <w:bookmarkStart w:id="109" w:name="_Toc354463009"/>
      <w:bookmarkStart w:id="110" w:name="_Toc356286808"/>
      <w:bookmarkStart w:id="111" w:name="_Toc358706877"/>
      <w:bookmarkStart w:id="112" w:name="_Toc360254607"/>
      <w:bookmarkStart w:id="113" w:name="_Toc360258574"/>
      <w:bookmarkStart w:id="114" w:name="_Toc378058667"/>
      <w:bookmarkStart w:id="115" w:name="_Toc414864039"/>
      <w:bookmarkStart w:id="116" w:name="_Toc414864101"/>
      <w:bookmarkStart w:id="117" w:name="_Toc421608585"/>
      <w:bookmarkStart w:id="118" w:name="_Toc427919948"/>
      <w:bookmarkStart w:id="119" w:name="_Toc221792074"/>
      <w:r>
        <w:rPr>
          <w:rFonts w:cs="David"/>
          <w:rtl/>
        </w:rPr>
        <w:t>3) התאריך הקובע</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0D4D444" w14:textId="77777777" w:rsidR="002D2323" w:rsidRDefault="002D2323" w:rsidP="000705B2">
      <w:pPr>
        <w:spacing w:line="240" w:lineRule="atLeast"/>
        <w:ind w:left="777" w:right="1418"/>
        <w:jc w:val="both"/>
        <w:rPr>
          <w:rFonts w:cs="David"/>
          <w:szCs w:val="26"/>
          <w:rtl/>
        </w:rPr>
      </w:pPr>
    </w:p>
    <w:p w14:paraId="00D4D445" w14:textId="77777777" w:rsidR="002D2323" w:rsidRDefault="002D2323" w:rsidP="000705B2">
      <w:pPr>
        <w:spacing w:line="240" w:lineRule="atLeast"/>
        <w:ind w:left="777" w:right="1418"/>
        <w:jc w:val="both"/>
        <w:rPr>
          <w:rFonts w:cs="David"/>
          <w:szCs w:val="26"/>
          <w:rtl/>
        </w:rPr>
      </w:pPr>
      <w:r>
        <w:rPr>
          <w:rFonts w:cs="David"/>
          <w:szCs w:val="26"/>
          <w:rtl/>
        </w:rPr>
        <w:t xml:space="preserve">התאריך הקובע לשומה הינו  </w:t>
      </w:r>
      <w:r>
        <w:rPr>
          <w:rFonts w:cs="David" w:hint="cs"/>
          <w:szCs w:val="26"/>
          <w:rtl/>
        </w:rPr>
        <w:t>_______.</w:t>
      </w:r>
    </w:p>
    <w:p w14:paraId="00D4D446" w14:textId="77777777" w:rsidR="002D2323" w:rsidRDefault="002D2323" w:rsidP="000705B2">
      <w:pPr>
        <w:spacing w:line="240" w:lineRule="atLeast"/>
        <w:ind w:left="777" w:right="1418"/>
        <w:jc w:val="both"/>
        <w:rPr>
          <w:rFonts w:cs="David"/>
          <w:szCs w:val="26"/>
          <w:rtl/>
        </w:rPr>
      </w:pPr>
    </w:p>
    <w:p w14:paraId="00D4D447" w14:textId="77777777" w:rsidR="00335A23" w:rsidRPr="00335A23" w:rsidRDefault="00335A23" w:rsidP="00335A23">
      <w:pPr>
        <w:pStyle w:val="1"/>
        <w:spacing w:line="240" w:lineRule="atLeast"/>
        <w:ind w:left="777" w:right="1418"/>
        <w:rPr>
          <w:rFonts w:cs="David"/>
          <w:rtl/>
        </w:rPr>
      </w:pPr>
      <w:bookmarkStart w:id="120" w:name="_Toc221792075"/>
      <w:r w:rsidRPr="00335A23">
        <w:rPr>
          <w:rFonts w:cs="David" w:hint="cs"/>
          <w:rtl/>
        </w:rPr>
        <w:t>4) פרטי המארח/מציג</w:t>
      </w:r>
      <w:bookmarkEnd w:id="120"/>
    </w:p>
    <w:p w14:paraId="00D4D448" w14:textId="77777777" w:rsidR="00335A23" w:rsidRDefault="00335A23" w:rsidP="00335A23">
      <w:pPr>
        <w:spacing w:line="240" w:lineRule="atLeast"/>
        <w:ind w:left="777" w:right="1418"/>
        <w:rPr>
          <w:rFonts w:cs="David"/>
          <w:rtl/>
        </w:rPr>
      </w:pPr>
      <w:bookmarkStart w:id="121" w:name="_Toc480771204"/>
      <w:bookmarkStart w:id="122" w:name="_Toc483135512"/>
      <w:bookmarkStart w:id="123" w:name="_Toc504480783"/>
    </w:p>
    <w:p w14:paraId="00D4D449" w14:textId="77777777" w:rsidR="002F6A38" w:rsidRDefault="00DB3D7C" w:rsidP="007C3147">
      <w:pPr>
        <w:spacing w:line="240" w:lineRule="atLeast"/>
        <w:ind w:left="777" w:right="1418"/>
        <w:jc w:val="both"/>
        <w:rPr>
          <w:rFonts w:cs="David"/>
          <w:szCs w:val="26"/>
          <w:rtl/>
        </w:rPr>
      </w:pPr>
      <w:r>
        <w:rPr>
          <w:rFonts w:cs="David" w:hint="cs"/>
          <w:szCs w:val="26"/>
          <w:rtl/>
        </w:rPr>
        <w:t>הנכס הוצג על ידי ה</w:t>
      </w:r>
      <w:r w:rsidR="001870E1">
        <w:rPr>
          <w:rFonts w:cs="David" w:hint="cs"/>
          <w:szCs w:val="26"/>
          <w:rtl/>
        </w:rPr>
        <w:t xml:space="preserve">גב'/מר _____________ </w:t>
      </w:r>
      <w:r w:rsidR="006B08A4">
        <w:rPr>
          <w:rFonts w:cs="David" w:hint="cs"/>
          <w:szCs w:val="26"/>
          <w:rtl/>
        </w:rPr>
        <w:t>(בעלים/רוכש הנכס/שוכר/נציג הבעלים)</w:t>
      </w:r>
      <w:r w:rsidR="002F6A38" w:rsidRPr="00690CF1">
        <w:rPr>
          <w:rFonts w:cs="David" w:hint="cs"/>
          <w:szCs w:val="26"/>
          <w:rtl/>
        </w:rPr>
        <w:t>.</w:t>
      </w:r>
    </w:p>
    <w:p w14:paraId="00D4D44A" w14:textId="77777777" w:rsidR="007C3147" w:rsidRDefault="007C3147" w:rsidP="007C3147">
      <w:pPr>
        <w:spacing w:line="240" w:lineRule="atLeast"/>
        <w:ind w:left="777" w:right="1418"/>
        <w:jc w:val="both"/>
        <w:rPr>
          <w:rFonts w:cs="David"/>
          <w:szCs w:val="26"/>
          <w:rtl/>
        </w:rPr>
      </w:pPr>
      <w:r>
        <w:rPr>
          <w:rFonts w:cs="David" w:hint="cs"/>
          <w:szCs w:val="26"/>
          <w:rtl/>
        </w:rPr>
        <w:t>הביקור בנכס נערך ללא מלווה.</w:t>
      </w:r>
    </w:p>
    <w:p w14:paraId="00D4D44B" w14:textId="77777777" w:rsidR="00055B8A" w:rsidRDefault="00055B8A" w:rsidP="007C3147">
      <w:pPr>
        <w:spacing w:line="240" w:lineRule="atLeast"/>
        <w:ind w:left="777" w:right="1418"/>
        <w:jc w:val="both"/>
        <w:rPr>
          <w:rFonts w:cs="David"/>
          <w:szCs w:val="26"/>
          <w:rtl/>
        </w:rPr>
      </w:pPr>
      <w:r>
        <w:rPr>
          <w:rFonts w:cs="David" w:hint="cs"/>
          <w:szCs w:val="26"/>
          <w:rtl/>
        </w:rPr>
        <w:t>הנכס מוחזק על ידי _______.</w:t>
      </w:r>
    </w:p>
    <w:p w14:paraId="00D4D44C" w14:textId="77777777" w:rsidR="00167EB8" w:rsidRPr="00690CF1" w:rsidRDefault="00167EB8" w:rsidP="007C3147">
      <w:pPr>
        <w:spacing w:line="240" w:lineRule="atLeast"/>
        <w:ind w:left="777" w:right="1418"/>
        <w:jc w:val="both"/>
        <w:rPr>
          <w:rFonts w:cs="David"/>
          <w:szCs w:val="26"/>
          <w:rtl/>
        </w:rPr>
      </w:pPr>
    </w:p>
    <w:p w14:paraId="00D4D44D" w14:textId="77777777" w:rsidR="002D2323" w:rsidRDefault="00335A23" w:rsidP="000705B2">
      <w:pPr>
        <w:pStyle w:val="1"/>
        <w:spacing w:line="240" w:lineRule="atLeast"/>
        <w:ind w:left="777" w:right="1418"/>
        <w:rPr>
          <w:rFonts w:cs="David"/>
          <w:rtl/>
        </w:rPr>
      </w:pPr>
      <w:bookmarkStart w:id="124" w:name="_Toc221792076"/>
      <w:r>
        <w:rPr>
          <w:rFonts w:cs="David" w:hint="cs"/>
          <w:rtl/>
        </w:rPr>
        <w:t>5</w:t>
      </w:r>
      <w:r w:rsidR="002D2323">
        <w:rPr>
          <w:rFonts w:cs="David"/>
          <w:rtl/>
        </w:rPr>
        <w:t xml:space="preserve">) </w:t>
      </w:r>
      <w:r w:rsidR="002D2323">
        <w:rPr>
          <w:rFonts w:cs="David" w:hint="cs"/>
          <w:rtl/>
        </w:rPr>
        <w:t>עורך הביקור</w:t>
      </w:r>
      <w:bookmarkEnd w:id="121"/>
      <w:bookmarkEnd w:id="122"/>
      <w:bookmarkEnd w:id="123"/>
      <w:bookmarkEnd w:id="124"/>
    </w:p>
    <w:p w14:paraId="00D4D44E" w14:textId="77777777" w:rsidR="002D2323" w:rsidRDefault="002D2323" w:rsidP="000705B2">
      <w:pPr>
        <w:spacing w:line="240" w:lineRule="atLeast"/>
        <w:ind w:left="777" w:right="1418"/>
        <w:jc w:val="both"/>
        <w:rPr>
          <w:rFonts w:cs="David"/>
          <w:szCs w:val="26"/>
          <w:rtl/>
        </w:rPr>
      </w:pPr>
    </w:p>
    <w:p w14:paraId="00D4D44F" w14:textId="77777777" w:rsidR="002D2323" w:rsidRDefault="002D2323" w:rsidP="000C1D51">
      <w:pPr>
        <w:spacing w:line="240" w:lineRule="atLeast"/>
        <w:ind w:left="777" w:right="1418"/>
        <w:jc w:val="both"/>
        <w:rPr>
          <w:rFonts w:cs="David"/>
          <w:szCs w:val="26"/>
          <w:rtl/>
        </w:rPr>
      </w:pPr>
      <w:r w:rsidRPr="000C1D51">
        <w:rPr>
          <w:rFonts w:cs="David" w:hint="cs"/>
          <w:szCs w:val="26"/>
          <w:rtl/>
        </w:rPr>
        <w:t>הביקור בנכס נערך על ידי מר רמי סויצקי.</w:t>
      </w:r>
    </w:p>
    <w:p w14:paraId="07438E38" w14:textId="77777777" w:rsidR="00C751D8" w:rsidRDefault="00C751D8" w:rsidP="000C1D51">
      <w:pPr>
        <w:spacing w:line="240" w:lineRule="atLeast"/>
        <w:ind w:left="777" w:right="1418"/>
        <w:jc w:val="both"/>
        <w:rPr>
          <w:rFonts w:cs="David"/>
          <w:szCs w:val="26"/>
          <w:rtl/>
        </w:rPr>
      </w:pPr>
    </w:p>
    <w:p w14:paraId="00D4D450" w14:textId="6B6EF6EF" w:rsidR="002D2323" w:rsidRDefault="00335A23" w:rsidP="00335A23">
      <w:pPr>
        <w:pStyle w:val="1"/>
        <w:spacing w:line="340" w:lineRule="atLeast"/>
        <w:ind w:left="777" w:right="1418"/>
        <w:rPr>
          <w:rFonts w:cs="David"/>
          <w:rtl/>
        </w:rPr>
      </w:pPr>
      <w:bookmarkStart w:id="125" w:name="_Toc378567313"/>
      <w:bookmarkStart w:id="126" w:name="_Toc410456964"/>
      <w:bookmarkStart w:id="127" w:name="_Toc410974527"/>
      <w:bookmarkStart w:id="128" w:name="_Toc440818269"/>
      <w:bookmarkStart w:id="129" w:name="_Toc472841329"/>
      <w:bookmarkStart w:id="130" w:name="_Toc480771205"/>
      <w:bookmarkStart w:id="131" w:name="_Toc483135513"/>
      <w:bookmarkStart w:id="132" w:name="_Toc504480784"/>
      <w:bookmarkStart w:id="133" w:name="_Toc221792077"/>
      <w:r>
        <w:rPr>
          <w:rFonts w:cs="David" w:hint="cs"/>
          <w:rtl/>
        </w:rPr>
        <w:t>6</w:t>
      </w:r>
      <w:r w:rsidR="002D2323">
        <w:rPr>
          <w:rFonts w:cs="David"/>
          <w:rtl/>
        </w:rPr>
        <w:t>) פרטי הנכס</w:t>
      </w:r>
      <w:bookmarkEnd w:id="125"/>
      <w:bookmarkEnd w:id="126"/>
      <w:bookmarkEnd w:id="127"/>
      <w:bookmarkEnd w:id="128"/>
      <w:bookmarkEnd w:id="129"/>
      <w:bookmarkEnd w:id="130"/>
      <w:bookmarkEnd w:id="131"/>
      <w:bookmarkEnd w:id="132"/>
      <w:bookmarkEnd w:id="133"/>
    </w:p>
    <w:p w14:paraId="00D4D451" w14:textId="77777777" w:rsidR="002D2323" w:rsidRDefault="002D2323">
      <w:pPr>
        <w:spacing w:line="360" w:lineRule="atLeast"/>
        <w:ind w:left="777" w:right="1418"/>
        <w:jc w:val="both"/>
        <w:rPr>
          <w:rFonts w:cs="David"/>
          <w:szCs w:val="26"/>
          <w:rtl/>
        </w:rPr>
      </w:pPr>
    </w:p>
    <w:p w14:paraId="00D4D452" w14:textId="77777777" w:rsidR="002D2323" w:rsidRDefault="002D2323">
      <w:pPr>
        <w:spacing w:line="360" w:lineRule="atLeast"/>
        <w:ind w:left="777" w:right="1418"/>
        <w:rPr>
          <w:rFonts w:cs="David"/>
          <w:szCs w:val="26"/>
          <w:rtl/>
        </w:rPr>
      </w:pPr>
      <w:r>
        <w:rPr>
          <w:rFonts w:cs="David"/>
          <w:b/>
          <w:bCs/>
          <w:szCs w:val="26"/>
          <w:rtl/>
        </w:rPr>
        <w:t>גוש</w:t>
      </w:r>
      <w:r>
        <w:rPr>
          <w:rFonts w:cs="David"/>
          <w:szCs w:val="26"/>
          <w:rtl/>
        </w:rPr>
        <w:tab/>
      </w:r>
      <w:r>
        <w:rPr>
          <w:rFonts w:cs="David"/>
          <w:szCs w:val="26"/>
          <w:rtl/>
        </w:rPr>
        <w:tab/>
      </w:r>
      <w:r>
        <w:rPr>
          <w:rFonts w:cs="David"/>
          <w:szCs w:val="26"/>
          <w:rtl/>
        </w:rPr>
        <w:tab/>
      </w:r>
      <w:r>
        <w:rPr>
          <w:rFonts w:cs="David"/>
          <w:szCs w:val="26"/>
          <w:rtl/>
        </w:rPr>
        <w:tab/>
        <w:t xml:space="preserve">: </w:t>
      </w:r>
      <w:r w:rsidRPr="001927CF">
        <w:rPr>
          <w:rFonts w:cs="David" w:hint="cs"/>
          <w:szCs w:val="26"/>
          <w:highlight w:val="yellow"/>
          <w:rtl/>
        </w:rPr>
        <w:t>________</w:t>
      </w:r>
      <w:r w:rsidRPr="001927CF">
        <w:rPr>
          <w:rFonts w:cs="David"/>
          <w:szCs w:val="26"/>
          <w:highlight w:val="yellow"/>
          <w:rtl/>
        </w:rPr>
        <w:t>.</w:t>
      </w:r>
    </w:p>
    <w:p w14:paraId="00D4D453" w14:textId="77777777" w:rsidR="002D2323" w:rsidRDefault="002D2323">
      <w:pPr>
        <w:spacing w:line="360" w:lineRule="atLeast"/>
        <w:ind w:left="777" w:right="1418"/>
        <w:rPr>
          <w:rFonts w:cs="David"/>
          <w:szCs w:val="26"/>
          <w:rtl/>
        </w:rPr>
      </w:pPr>
      <w:r>
        <w:rPr>
          <w:rFonts w:cs="David"/>
          <w:b/>
          <w:bCs/>
          <w:szCs w:val="26"/>
          <w:rtl/>
        </w:rPr>
        <w:t>חלקה</w:t>
      </w:r>
      <w:r>
        <w:rPr>
          <w:rFonts w:cs="David"/>
          <w:szCs w:val="26"/>
          <w:rtl/>
        </w:rPr>
        <w:t xml:space="preserve"> </w:t>
      </w:r>
      <w:r>
        <w:rPr>
          <w:rFonts w:cs="David"/>
          <w:szCs w:val="26"/>
          <w:rtl/>
        </w:rPr>
        <w:tab/>
      </w:r>
      <w:r>
        <w:rPr>
          <w:rFonts w:cs="David"/>
          <w:szCs w:val="26"/>
          <w:rtl/>
        </w:rPr>
        <w:tab/>
      </w:r>
      <w:r>
        <w:rPr>
          <w:rFonts w:cs="David"/>
          <w:szCs w:val="26"/>
          <w:rtl/>
        </w:rPr>
        <w:tab/>
      </w:r>
      <w:r>
        <w:rPr>
          <w:rFonts w:cs="David"/>
          <w:szCs w:val="26"/>
          <w:rtl/>
        </w:rPr>
        <w:tab/>
        <w:t xml:space="preserve">: </w:t>
      </w:r>
      <w:r w:rsidRPr="001927CF">
        <w:rPr>
          <w:rFonts w:cs="David" w:hint="cs"/>
          <w:szCs w:val="26"/>
          <w:highlight w:val="yellow"/>
          <w:rtl/>
        </w:rPr>
        <w:t>________</w:t>
      </w:r>
      <w:r w:rsidRPr="001927CF">
        <w:rPr>
          <w:rFonts w:cs="David"/>
          <w:szCs w:val="26"/>
          <w:highlight w:val="yellow"/>
          <w:rtl/>
        </w:rPr>
        <w:t>.</w:t>
      </w:r>
    </w:p>
    <w:p w14:paraId="00D4D454" w14:textId="77777777" w:rsidR="002D2323" w:rsidRDefault="002D2323">
      <w:pPr>
        <w:spacing w:line="360" w:lineRule="atLeast"/>
        <w:ind w:left="777" w:right="1418"/>
        <w:rPr>
          <w:rFonts w:cs="David"/>
          <w:szCs w:val="26"/>
          <w:rtl/>
        </w:rPr>
      </w:pPr>
      <w:r>
        <w:rPr>
          <w:rFonts w:cs="David"/>
          <w:b/>
          <w:bCs/>
          <w:szCs w:val="26"/>
          <w:rtl/>
        </w:rPr>
        <w:t>שטח חלקה</w:t>
      </w:r>
      <w:r>
        <w:rPr>
          <w:rFonts w:cs="David"/>
          <w:szCs w:val="26"/>
          <w:rtl/>
        </w:rPr>
        <w:t xml:space="preserve"> </w:t>
      </w:r>
      <w:r>
        <w:rPr>
          <w:rFonts w:cs="David"/>
          <w:szCs w:val="26"/>
          <w:rtl/>
        </w:rPr>
        <w:tab/>
      </w:r>
      <w:r>
        <w:rPr>
          <w:rFonts w:cs="David"/>
          <w:szCs w:val="26"/>
          <w:rtl/>
        </w:rPr>
        <w:tab/>
      </w:r>
      <w:r>
        <w:rPr>
          <w:rFonts w:cs="David"/>
          <w:szCs w:val="26"/>
          <w:rtl/>
        </w:rPr>
        <w:tab/>
        <w:t xml:space="preserve">: </w:t>
      </w:r>
      <w:r w:rsidRPr="001927CF">
        <w:rPr>
          <w:rFonts w:cs="David" w:hint="cs"/>
          <w:szCs w:val="26"/>
          <w:highlight w:val="yellow"/>
          <w:rtl/>
        </w:rPr>
        <w:t>________</w:t>
      </w:r>
      <w:r>
        <w:rPr>
          <w:rFonts w:cs="David"/>
          <w:szCs w:val="26"/>
          <w:rtl/>
        </w:rPr>
        <w:t>מ"ר.</w:t>
      </w:r>
    </w:p>
    <w:p w14:paraId="00D4D455" w14:textId="77777777" w:rsidR="002D2323" w:rsidRDefault="002D2323">
      <w:pPr>
        <w:spacing w:line="360" w:lineRule="atLeast"/>
        <w:ind w:left="777" w:right="1418"/>
        <w:rPr>
          <w:rFonts w:cs="David"/>
          <w:szCs w:val="26"/>
          <w:rtl/>
        </w:rPr>
      </w:pPr>
      <w:r>
        <w:rPr>
          <w:rFonts w:cs="David"/>
          <w:b/>
          <w:bCs/>
          <w:szCs w:val="26"/>
          <w:rtl/>
        </w:rPr>
        <w:t>מגרש</w:t>
      </w:r>
      <w:r>
        <w:rPr>
          <w:rFonts w:cs="David"/>
          <w:szCs w:val="26"/>
          <w:rtl/>
        </w:rPr>
        <w:tab/>
      </w:r>
      <w:r>
        <w:rPr>
          <w:rFonts w:cs="David"/>
          <w:szCs w:val="26"/>
          <w:rtl/>
        </w:rPr>
        <w:tab/>
      </w:r>
      <w:r>
        <w:rPr>
          <w:rFonts w:cs="David"/>
          <w:szCs w:val="26"/>
          <w:rtl/>
        </w:rPr>
        <w:tab/>
      </w:r>
      <w:r>
        <w:rPr>
          <w:rFonts w:cs="David"/>
          <w:szCs w:val="26"/>
          <w:rtl/>
        </w:rPr>
        <w:tab/>
        <w:t xml:space="preserve">: </w:t>
      </w:r>
      <w:r w:rsidRPr="001927CF">
        <w:rPr>
          <w:rFonts w:cs="David" w:hint="cs"/>
          <w:szCs w:val="26"/>
          <w:highlight w:val="yellow"/>
          <w:rtl/>
        </w:rPr>
        <w:t>_______</w:t>
      </w:r>
      <w:r w:rsidRPr="001927CF">
        <w:rPr>
          <w:rFonts w:cs="David"/>
          <w:szCs w:val="26"/>
          <w:highlight w:val="yellow"/>
          <w:rtl/>
        </w:rPr>
        <w:t>.</w:t>
      </w:r>
    </w:p>
    <w:p w14:paraId="00D4D456" w14:textId="77777777" w:rsidR="002D2323" w:rsidRDefault="002D2323">
      <w:pPr>
        <w:spacing w:line="360" w:lineRule="atLeast"/>
        <w:ind w:left="777" w:right="1418"/>
        <w:rPr>
          <w:rFonts w:cs="David"/>
          <w:szCs w:val="26"/>
          <w:rtl/>
        </w:rPr>
      </w:pPr>
      <w:r>
        <w:rPr>
          <w:rFonts w:cs="David"/>
          <w:b/>
          <w:bCs/>
          <w:szCs w:val="26"/>
          <w:rtl/>
        </w:rPr>
        <w:t>שטח בנוי</w:t>
      </w:r>
      <w:r>
        <w:rPr>
          <w:rFonts w:cs="David"/>
          <w:szCs w:val="26"/>
          <w:rtl/>
        </w:rPr>
        <w:tab/>
      </w:r>
      <w:r>
        <w:rPr>
          <w:rFonts w:cs="David"/>
          <w:szCs w:val="26"/>
          <w:rtl/>
        </w:rPr>
        <w:tab/>
      </w:r>
      <w:r>
        <w:rPr>
          <w:rFonts w:cs="David"/>
          <w:szCs w:val="26"/>
          <w:rtl/>
        </w:rPr>
        <w:tab/>
        <w:t xml:space="preserve">: כ - </w:t>
      </w:r>
      <w:r w:rsidRPr="001927CF">
        <w:rPr>
          <w:rFonts w:cs="David" w:hint="cs"/>
          <w:szCs w:val="26"/>
          <w:highlight w:val="yellow"/>
          <w:rtl/>
        </w:rPr>
        <w:t>________</w:t>
      </w:r>
      <w:r>
        <w:rPr>
          <w:rFonts w:cs="David"/>
          <w:szCs w:val="26"/>
          <w:rtl/>
        </w:rPr>
        <w:t xml:space="preserve"> מ"ר.</w:t>
      </w:r>
    </w:p>
    <w:p w14:paraId="00D4D457" w14:textId="77777777" w:rsidR="002D2323" w:rsidRDefault="002D2323">
      <w:pPr>
        <w:spacing w:line="360" w:lineRule="atLeast"/>
        <w:ind w:left="777" w:right="1418"/>
        <w:rPr>
          <w:rFonts w:cs="David"/>
          <w:szCs w:val="26"/>
          <w:rtl/>
        </w:rPr>
      </w:pPr>
      <w:r>
        <w:rPr>
          <w:rFonts w:cs="David"/>
          <w:b/>
          <w:bCs/>
          <w:szCs w:val="26"/>
          <w:rtl/>
        </w:rPr>
        <w:t>תיאור זכויות</w:t>
      </w:r>
      <w:r>
        <w:rPr>
          <w:rFonts w:cs="David"/>
          <w:b/>
          <w:bCs/>
          <w:szCs w:val="26"/>
          <w:rtl/>
        </w:rPr>
        <w:tab/>
      </w:r>
      <w:r>
        <w:rPr>
          <w:rFonts w:cs="David"/>
          <w:szCs w:val="26"/>
          <w:rtl/>
        </w:rPr>
        <w:tab/>
      </w:r>
      <w:r>
        <w:rPr>
          <w:rFonts w:cs="David"/>
          <w:szCs w:val="26"/>
          <w:rtl/>
        </w:rPr>
        <w:tab/>
        <w:t xml:space="preserve">: </w:t>
      </w:r>
      <w:r w:rsidRPr="001927CF">
        <w:rPr>
          <w:rFonts w:cs="David" w:hint="cs"/>
          <w:szCs w:val="26"/>
          <w:highlight w:val="yellow"/>
          <w:rtl/>
        </w:rPr>
        <w:t>_________</w:t>
      </w:r>
      <w:r w:rsidRPr="001927CF">
        <w:rPr>
          <w:rFonts w:cs="David"/>
          <w:szCs w:val="26"/>
          <w:highlight w:val="yellow"/>
          <w:rtl/>
        </w:rPr>
        <w:t>.</w:t>
      </w:r>
    </w:p>
    <w:p w14:paraId="00D4D458" w14:textId="77777777" w:rsidR="002D2323" w:rsidRDefault="002D2323">
      <w:pPr>
        <w:spacing w:line="360" w:lineRule="atLeast"/>
        <w:ind w:left="777" w:right="1134"/>
        <w:rPr>
          <w:rFonts w:cs="David"/>
          <w:szCs w:val="26"/>
          <w:rtl/>
        </w:rPr>
      </w:pPr>
      <w:r>
        <w:rPr>
          <w:rFonts w:cs="David"/>
          <w:b/>
          <w:bCs/>
          <w:szCs w:val="26"/>
          <w:rtl/>
        </w:rPr>
        <w:t>מיקום</w:t>
      </w:r>
      <w:r>
        <w:rPr>
          <w:rFonts w:cs="David"/>
          <w:szCs w:val="26"/>
          <w:rtl/>
        </w:rPr>
        <w:tab/>
      </w:r>
      <w:r>
        <w:rPr>
          <w:rFonts w:cs="David"/>
          <w:szCs w:val="26"/>
          <w:rtl/>
        </w:rPr>
        <w:tab/>
      </w:r>
      <w:r>
        <w:rPr>
          <w:rFonts w:cs="David"/>
          <w:szCs w:val="26"/>
          <w:rtl/>
        </w:rPr>
        <w:tab/>
      </w:r>
      <w:r>
        <w:rPr>
          <w:rFonts w:cs="David"/>
          <w:szCs w:val="26"/>
          <w:rtl/>
        </w:rPr>
        <w:tab/>
        <w:t xml:space="preserve">: רחוב </w:t>
      </w:r>
      <w:r w:rsidRPr="001927CF">
        <w:rPr>
          <w:rFonts w:cs="David" w:hint="cs"/>
          <w:szCs w:val="26"/>
          <w:highlight w:val="yellow"/>
          <w:rtl/>
        </w:rPr>
        <w:t>_________</w:t>
      </w:r>
      <w:r w:rsidR="00A90106" w:rsidRPr="001927CF">
        <w:rPr>
          <w:rFonts w:cs="David"/>
          <w:szCs w:val="26"/>
          <w:highlight w:val="yellow"/>
          <w:rtl/>
        </w:rPr>
        <w:t>,</w:t>
      </w:r>
      <w:r>
        <w:rPr>
          <w:rFonts w:cs="David"/>
          <w:szCs w:val="26"/>
          <w:rtl/>
        </w:rPr>
        <w:t xml:space="preserve"> </w:t>
      </w:r>
      <w:r w:rsidRPr="001927CF">
        <w:rPr>
          <w:rFonts w:cs="David" w:hint="cs"/>
          <w:szCs w:val="26"/>
          <w:highlight w:val="yellow"/>
          <w:rtl/>
        </w:rPr>
        <w:t>________</w:t>
      </w:r>
      <w:r w:rsidRPr="001927CF">
        <w:rPr>
          <w:rFonts w:cs="David"/>
          <w:szCs w:val="26"/>
          <w:highlight w:val="yellow"/>
          <w:rtl/>
        </w:rPr>
        <w:t>.</w:t>
      </w:r>
    </w:p>
    <w:p w14:paraId="00D4D459" w14:textId="77777777" w:rsidR="002D2323" w:rsidRDefault="002D2323">
      <w:pPr>
        <w:spacing w:line="360" w:lineRule="atLeast"/>
        <w:ind w:left="777" w:right="1134"/>
        <w:rPr>
          <w:rFonts w:cs="David"/>
          <w:szCs w:val="26"/>
          <w:rtl/>
        </w:rPr>
      </w:pPr>
      <w:r>
        <w:rPr>
          <w:rFonts w:cs="David"/>
          <w:b/>
          <w:bCs/>
          <w:szCs w:val="26"/>
          <w:rtl/>
        </w:rPr>
        <w:t>החלק הנישום</w:t>
      </w:r>
      <w:r>
        <w:rPr>
          <w:rFonts w:cs="David"/>
          <w:szCs w:val="26"/>
        </w:rPr>
        <w:tab/>
      </w:r>
      <w:r>
        <w:rPr>
          <w:rFonts w:cs="David"/>
          <w:szCs w:val="26"/>
        </w:rPr>
        <w:tab/>
      </w:r>
      <w:r>
        <w:rPr>
          <w:rFonts w:cs="David"/>
          <w:szCs w:val="26"/>
        </w:rPr>
        <w:tab/>
      </w:r>
      <w:r>
        <w:rPr>
          <w:rFonts w:cs="David"/>
          <w:szCs w:val="26"/>
          <w:rtl/>
        </w:rPr>
        <w:t>: בשלמות.</w:t>
      </w:r>
    </w:p>
    <w:p w14:paraId="00D4D45A" w14:textId="3EC9F1D8" w:rsidR="00C751D8" w:rsidRDefault="00C751D8">
      <w:pPr>
        <w:bidi w:val="0"/>
        <w:rPr>
          <w:rFonts w:cs="David"/>
          <w:szCs w:val="26"/>
          <w:rtl/>
        </w:rPr>
      </w:pPr>
      <w:r>
        <w:rPr>
          <w:rFonts w:cs="David"/>
          <w:szCs w:val="26"/>
          <w:rtl/>
        </w:rPr>
        <w:br w:type="page"/>
      </w:r>
    </w:p>
    <w:p w14:paraId="644FC2C2" w14:textId="77777777" w:rsidR="002D2323" w:rsidRDefault="002D2323">
      <w:pPr>
        <w:spacing w:line="360" w:lineRule="atLeast"/>
        <w:ind w:left="777" w:right="1134"/>
        <w:rPr>
          <w:rFonts w:cs="David"/>
          <w:szCs w:val="26"/>
          <w:rtl/>
        </w:rPr>
      </w:pPr>
    </w:p>
    <w:p w14:paraId="00D4D45B" w14:textId="7CF29BD1" w:rsidR="002D2323" w:rsidRDefault="00335A23">
      <w:pPr>
        <w:pStyle w:val="1"/>
        <w:spacing w:line="340" w:lineRule="atLeast"/>
        <w:ind w:left="777" w:right="1418"/>
        <w:rPr>
          <w:rFonts w:cs="David"/>
          <w:rtl/>
        </w:rPr>
      </w:pPr>
      <w:bookmarkStart w:id="134" w:name="_Toc397762808"/>
      <w:bookmarkStart w:id="135" w:name="_Toc412438600"/>
      <w:bookmarkStart w:id="136" w:name="_Toc421608587"/>
      <w:bookmarkStart w:id="137" w:name="_Toc427919950"/>
      <w:bookmarkStart w:id="138" w:name="_Toc221792078"/>
      <w:r>
        <w:rPr>
          <w:rFonts w:ascii="Times New Roman" w:hAnsi="Times New Roman" w:cs="David" w:hint="cs"/>
          <w:rtl/>
        </w:rPr>
        <w:t>7</w:t>
      </w:r>
      <w:r w:rsidR="002D2323">
        <w:rPr>
          <w:rFonts w:cs="David"/>
          <w:rtl/>
        </w:rPr>
        <w:t>) ת</w:t>
      </w:r>
      <w:r w:rsidR="003355CE">
        <w:rPr>
          <w:rFonts w:cs="David" w:hint="cs"/>
          <w:rtl/>
        </w:rPr>
        <w:t>י</w:t>
      </w:r>
      <w:r w:rsidR="002D2323">
        <w:rPr>
          <w:rFonts w:cs="David"/>
          <w:rtl/>
        </w:rPr>
        <w:t>אור הנכס והסביבה</w:t>
      </w:r>
      <w:bookmarkEnd w:id="134"/>
      <w:bookmarkEnd w:id="135"/>
      <w:bookmarkEnd w:id="136"/>
      <w:bookmarkEnd w:id="137"/>
      <w:bookmarkEnd w:id="138"/>
    </w:p>
    <w:p w14:paraId="00D4D45C" w14:textId="77777777" w:rsidR="002D2323" w:rsidRDefault="002D2323">
      <w:pPr>
        <w:spacing w:line="340" w:lineRule="atLeast"/>
        <w:ind w:left="777" w:right="1418"/>
        <w:jc w:val="both"/>
        <w:rPr>
          <w:rFonts w:cs="David"/>
          <w:szCs w:val="26"/>
          <w:rtl/>
        </w:rPr>
      </w:pPr>
    </w:p>
    <w:p w14:paraId="00D4D45D" w14:textId="77777777" w:rsidR="002D2323" w:rsidRDefault="002D2323">
      <w:pPr>
        <w:spacing w:line="360" w:lineRule="atLeast"/>
        <w:ind w:left="794" w:right="1701"/>
        <w:jc w:val="both"/>
        <w:rPr>
          <w:rFonts w:ascii="Arial" w:hAnsi="Arial" w:cs="David"/>
          <w:b/>
          <w:bCs/>
          <w:szCs w:val="26"/>
          <w:u w:val="single"/>
          <w:rtl/>
        </w:rPr>
      </w:pPr>
      <w:r>
        <w:rPr>
          <w:rFonts w:ascii="Arial" w:hAnsi="Arial" w:cs="David" w:hint="cs"/>
          <w:b/>
          <w:bCs/>
          <w:szCs w:val="26"/>
          <w:u w:val="single"/>
          <w:rtl/>
        </w:rPr>
        <w:t>נשוא השומה</w:t>
      </w:r>
    </w:p>
    <w:p w14:paraId="00D4D45E" w14:textId="77777777" w:rsidR="002D2323" w:rsidRDefault="002D2323">
      <w:pPr>
        <w:spacing w:line="340" w:lineRule="atLeast"/>
        <w:ind w:left="777" w:right="1418"/>
        <w:jc w:val="both"/>
        <w:rPr>
          <w:rFonts w:cs="David"/>
          <w:szCs w:val="26"/>
          <w:rtl/>
        </w:rPr>
      </w:pPr>
    </w:p>
    <w:p w14:paraId="00D4D45F"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הנכס נשוא השומה הינו דירת מגורים הממוקמת בקומה שניה של בנין מגורים בן שלוש קומות מעל קומת עמודים מפולשת.</w:t>
      </w:r>
    </w:p>
    <w:p w14:paraId="043AD476" w14:textId="77777777" w:rsidR="006D074C" w:rsidRDefault="006D074C" w:rsidP="00B05276">
      <w:pPr>
        <w:spacing w:line="360" w:lineRule="atLeast"/>
        <w:ind w:left="794" w:right="993"/>
        <w:jc w:val="both"/>
        <w:rPr>
          <w:rFonts w:ascii="Arial" w:hAnsi="Arial" w:cs="David"/>
          <w:szCs w:val="26"/>
          <w:rtl/>
        </w:rPr>
      </w:pPr>
    </w:p>
    <w:p w14:paraId="629DE413" w14:textId="500AD11F" w:rsidR="006D074C" w:rsidRDefault="006D074C" w:rsidP="00B05276">
      <w:pPr>
        <w:spacing w:line="360" w:lineRule="atLeast"/>
        <w:ind w:left="794" w:right="993"/>
        <w:jc w:val="both"/>
        <w:rPr>
          <w:rFonts w:ascii="Arial" w:hAnsi="Arial" w:cs="David"/>
          <w:szCs w:val="26"/>
          <w:rtl/>
        </w:rPr>
      </w:pPr>
      <w:r>
        <w:rPr>
          <w:rFonts w:ascii="Arial" w:hAnsi="Arial" w:cs="David" w:hint="cs"/>
          <w:szCs w:val="26"/>
          <w:rtl/>
        </w:rPr>
        <w:t xml:space="preserve">הנכס הנישום בנוי על חלקה </w:t>
      </w:r>
      <w:r w:rsidRPr="00C870F8">
        <w:rPr>
          <w:rFonts w:ascii="Arial" w:hAnsi="Arial" w:cs="David" w:hint="cs"/>
          <w:szCs w:val="26"/>
          <w:highlight w:val="yellow"/>
          <w:rtl/>
        </w:rPr>
        <w:t>____</w:t>
      </w:r>
      <w:r>
        <w:rPr>
          <w:rFonts w:ascii="Arial" w:hAnsi="Arial" w:cs="David" w:hint="cs"/>
          <w:szCs w:val="26"/>
          <w:rtl/>
        </w:rPr>
        <w:t xml:space="preserve"> בגוש </w:t>
      </w:r>
      <w:r w:rsidRPr="00C870F8">
        <w:rPr>
          <w:rFonts w:ascii="Arial" w:hAnsi="Arial" w:cs="David" w:hint="cs"/>
          <w:szCs w:val="26"/>
          <w:highlight w:val="yellow"/>
          <w:rtl/>
        </w:rPr>
        <w:t>_____</w:t>
      </w:r>
      <w:r>
        <w:rPr>
          <w:rFonts w:ascii="Arial" w:hAnsi="Arial" w:cs="David" w:hint="cs"/>
          <w:szCs w:val="26"/>
          <w:rtl/>
        </w:rPr>
        <w:t xml:space="preserve"> אשר שטחה ה</w:t>
      </w:r>
      <w:r w:rsidR="00C870F8">
        <w:rPr>
          <w:rFonts w:ascii="Arial" w:hAnsi="Arial" w:cs="David" w:hint="cs"/>
          <w:szCs w:val="26"/>
          <w:rtl/>
        </w:rPr>
        <w:t xml:space="preserve">רשום הינו </w:t>
      </w:r>
      <w:r w:rsidR="00C870F8" w:rsidRPr="00C870F8">
        <w:rPr>
          <w:rFonts w:ascii="Arial" w:hAnsi="Arial" w:cs="David" w:hint="cs"/>
          <w:szCs w:val="26"/>
          <w:highlight w:val="yellow"/>
          <w:rtl/>
        </w:rPr>
        <w:t>___</w:t>
      </w:r>
      <w:r w:rsidR="00C870F8">
        <w:rPr>
          <w:rFonts w:ascii="Arial" w:hAnsi="Arial" w:cs="David" w:hint="cs"/>
          <w:szCs w:val="26"/>
          <w:rtl/>
        </w:rPr>
        <w:t xml:space="preserve"> מ"ר.</w:t>
      </w:r>
    </w:p>
    <w:p w14:paraId="00D4D460" w14:textId="77777777" w:rsidR="00B05276" w:rsidRDefault="00B05276" w:rsidP="00B05276">
      <w:pPr>
        <w:spacing w:line="360" w:lineRule="atLeast"/>
        <w:ind w:left="794" w:right="993"/>
        <w:jc w:val="both"/>
        <w:rPr>
          <w:rFonts w:ascii="Arial" w:hAnsi="Arial" w:cs="David"/>
          <w:szCs w:val="26"/>
          <w:rtl/>
        </w:rPr>
      </w:pPr>
    </w:p>
    <w:p w14:paraId="00D4D461" w14:textId="77777777" w:rsidR="00B05276" w:rsidRPr="00DE4A0E" w:rsidRDefault="00B05276" w:rsidP="00B05276">
      <w:pPr>
        <w:spacing w:line="360" w:lineRule="atLeast"/>
        <w:ind w:left="794" w:right="993"/>
        <w:jc w:val="both"/>
        <w:rPr>
          <w:rFonts w:ascii="Arial" w:hAnsi="Arial" w:cs="David"/>
          <w:szCs w:val="26"/>
          <w:rtl/>
        </w:rPr>
      </w:pPr>
      <w:r w:rsidRPr="00DE4A0E">
        <w:rPr>
          <w:rFonts w:ascii="Arial" w:hAnsi="Arial" w:cs="David" w:hint="cs"/>
          <w:szCs w:val="26"/>
          <w:rtl/>
        </w:rPr>
        <w:t xml:space="preserve">נשוא השומה מהוות זכויות הבעלות בחלקה </w:t>
      </w:r>
      <w:r w:rsidRPr="0096040B">
        <w:rPr>
          <w:rFonts w:ascii="Arial" w:hAnsi="Arial" w:cs="David" w:hint="cs"/>
          <w:szCs w:val="26"/>
          <w:highlight w:val="yellow"/>
          <w:rtl/>
        </w:rPr>
        <w:t>___</w:t>
      </w:r>
      <w:r w:rsidRPr="00DE4A0E">
        <w:rPr>
          <w:rFonts w:ascii="Arial" w:hAnsi="Arial" w:cs="David" w:hint="cs"/>
          <w:szCs w:val="26"/>
          <w:rtl/>
        </w:rPr>
        <w:t xml:space="preserve">  בגוש </w:t>
      </w:r>
      <w:r w:rsidRPr="003B5A31">
        <w:rPr>
          <w:rFonts w:ascii="Arial" w:hAnsi="Arial" w:cs="David" w:hint="cs"/>
          <w:szCs w:val="26"/>
          <w:highlight w:val="yellow"/>
          <w:u w:val="single"/>
          <w:rtl/>
        </w:rPr>
        <w:t>____</w:t>
      </w:r>
      <w:r w:rsidRPr="00DE4A0E">
        <w:rPr>
          <w:rFonts w:ascii="Arial" w:hAnsi="Arial" w:cs="David" w:hint="cs"/>
          <w:szCs w:val="26"/>
          <w:rtl/>
        </w:rPr>
        <w:t xml:space="preserve"> בשלמות הכוללות את הבניי</w:t>
      </w:r>
      <w:r>
        <w:rPr>
          <w:rFonts w:ascii="Arial" w:hAnsi="Arial" w:cs="David" w:hint="cs"/>
          <w:szCs w:val="26"/>
          <w:rtl/>
        </w:rPr>
        <w:t>ן</w:t>
      </w:r>
      <w:r w:rsidRPr="00DE4A0E">
        <w:rPr>
          <w:rFonts w:ascii="Arial" w:hAnsi="Arial" w:cs="David" w:hint="cs"/>
          <w:szCs w:val="26"/>
          <w:rtl/>
        </w:rPr>
        <w:t xml:space="preserve"> הקיים במקום וכן את יתרת זכויות הבניה.</w:t>
      </w:r>
    </w:p>
    <w:p w14:paraId="00D4D462" w14:textId="77777777" w:rsidR="00B05276" w:rsidRDefault="00B05276">
      <w:pPr>
        <w:spacing w:line="360" w:lineRule="atLeast"/>
        <w:ind w:left="794" w:right="1701"/>
        <w:jc w:val="both"/>
        <w:rPr>
          <w:rFonts w:ascii="Arial" w:hAnsi="Arial" w:cs="David"/>
          <w:szCs w:val="26"/>
          <w:rtl/>
        </w:rPr>
      </w:pPr>
    </w:p>
    <w:p w14:paraId="00D4D463" w14:textId="6096DA73" w:rsidR="002D2323" w:rsidRDefault="002D2323">
      <w:pPr>
        <w:spacing w:line="360" w:lineRule="atLeast"/>
        <w:ind w:left="794" w:right="1701"/>
        <w:jc w:val="both"/>
        <w:rPr>
          <w:rFonts w:ascii="Arial" w:hAnsi="Arial" w:cs="David"/>
          <w:b/>
          <w:bCs/>
          <w:szCs w:val="26"/>
          <w:u w:val="single"/>
          <w:rtl/>
        </w:rPr>
      </w:pPr>
      <w:r>
        <w:rPr>
          <w:rFonts w:ascii="Arial" w:hAnsi="Arial" w:cs="David" w:hint="cs"/>
          <w:b/>
          <w:bCs/>
          <w:szCs w:val="26"/>
          <w:u w:val="single"/>
          <w:rtl/>
        </w:rPr>
        <w:t>ת</w:t>
      </w:r>
      <w:r w:rsidR="00246FF5">
        <w:rPr>
          <w:rFonts w:ascii="Arial" w:hAnsi="Arial" w:cs="David" w:hint="cs"/>
          <w:b/>
          <w:bCs/>
          <w:szCs w:val="26"/>
          <w:u w:val="single"/>
          <w:rtl/>
        </w:rPr>
        <w:t>י</w:t>
      </w:r>
      <w:r>
        <w:rPr>
          <w:rFonts w:ascii="Arial" w:hAnsi="Arial" w:cs="David" w:hint="cs"/>
          <w:b/>
          <w:bCs/>
          <w:szCs w:val="26"/>
          <w:u w:val="single"/>
          <w:rtl/>
        </w:rPr>
        <w:t>אור הנכס והסביבה</w:t>
      </w:r>
    </w:p>
    <w:p w14:paraId="00D4D464" w14:textId="77777777" w:rsidR="002D2323" w:rsidRDefault="002D2323" w:rsidP="00B05276">
      <w:pPr>
        <w:spacing w:line="360" w:lineRule="atLeast"/>
        <w:ind w:left="794" w:right="993"/>
        <w:jc w:val="both"/>
        <w:rPr>
          <w:rFonts w:ascii="Arial" w:hAnsi="Arial" w:cs="David"/>
          <w:szCs w:val="26"/>
          <w:rtl/>
        </w:rPr>
      </w:pPr>
    </w:p>
    <w:p w14:paraId="00D4D465" w14:textId="77777777" w:rsidR="002D2323" w:rsidRDefault="002D2323" w:rsidP="00AC09D8">
      <w:pPr>
        <w:spacing w:line="360" w:lineRule="atLeast"/>
        <w:ind w:left="794" w:right="993"/>
        <w:jc w:val="both"/>
        <w:rPr>
          <w:rFonts w:ascii="Arial" w:hAnsi="Arial" w:cs="David"/>
          <w:szCs w:val="26"/>
          <w:rtl/>
        </w:rPr>
      </w:pPr>
      <w:r>
        <w:rPr>
          <w:rFonts w:ascii="Arial" w:hAnsi="Arial" w:cs="David"/>
          <w:szCs w:val="26"/>
          <w:rtl/>
        </w:rPr>
        <w:t xml:space="preserve">מצבו הפיזי של הבניין אשר נבנה </w:t>
      </w:r>
      <w:r w:rsidR="00AC09D8">
        <w:rPr>
          <w:rFonts w:ascii="Arial" w:hAnsi="Arial" w:cs="David" w:hint="cs"/>
          <w:szCs w:val="26"/>
          <w:rtl/>
        </w:rPr>
        <w:t>_____</w:t>
      </w:r>
      <w:r>
        <w:rPr>
          <w:rFonts w:ascii="Arial" w:hAnsi="Arial" w:cs="David"/>
          <w:szCs w:val="26"/>
          <w:rtl/>
        </w:rPr>
        <w:t xml:space="preserve">תואם את גילו. </w:t>
      </w:r>
      <w:proofErr w:type="spellStart"/>
      <w:r>
        <w:rPr>
          <w:rFonts w:ascii="Arial" w:hAnsi="Arial" w:cs="David"/>
          <w:szCs w:val="26"/>
          <w:rtl/>
        </w:rPr>
        <w:t>בבנין</w:t>
      </w:r>
      <w:proofErr w:type="spellEnd"/>
      <w:r>
        <w:rPr>
          <w:rFonts w:ascii="Arial" w:hAnsi="Arial" w:cs="David"/>
          <w:szCs w:val="26"/>
          <w:rtl/>
        </w:rPr>
        <w:t xml:space="preserve"> </w:t>
      </w:r>
      <w:r w:rsidR="00AC09D8">
        <w:rPr>
          <w:rFonts w:ascii="Arial" w:hAnsi="Arial" w:cs="David" w:hint="cs"/>
          <w:szCs w:val="26"/>
          <w:rtl/>
        </w:rPr>
        <w:t>______</w:t>
      </w:r>
      <w:r>
        <w:rPr>
          <w:rFonts w:ascii="Arial" w:hAnsi="Arial" w:cs="David"/>
          <w:szCs w:val="26"/>
          <w:rtl/>
        </w:rPr>
        <w:t xml:space="preserve"> יחידות דיור.</w:t>
      </w:r>
    </w:p>
    <w:p w14:paraId="00D4D466" w14:textId="77777777" w:rsidR="002D2323" w:rsidRDefault="002D2323" w:rsidP="00B05276">
      <w:pPr>
        <w:spacing w:line="360" w:lineRule="atLeast"/>
        <w:ind w:left="794" w:right="993"/>
        <w:jc w:val="both"/>
        <w:rPr>
          <w:rFonts w:ascii="Arial" w:hAnsi="Arial" w:cs="David"/>
          <w:szCs w:val="26"/>
          <w:rtl/>
        </w:rPr>
      </w:pPr>
    </w:p>
    <w:p w14:paraId="00D4D467" w14:textId="77777777" w:rsidR="002D2323" w:rsidRDefault="002D2323" w:rsidP="00B05276">
      <w:pPr>
        <w:spacing w:line="360" w:lineRule="atLeast"/>
        <w:ind w:left="794" w:right="993"/>
        <w:jc w:val="both"/>
        <w:rPr>
          <w:rFonts w:ascii="Arial" w:hAnsi="Arial" w:cs="David"/>
          <w:szCs w:val="26"/>
          <w:rtl/>
        </w:rPr>
      </w:pPr>
      <w:proofErr w:type="spellStart"/>
      <w:r>
        <w:rPr>
          <w:rFonts w:ascii="Arial" w:hAnsi="Arial" w:cs="David"/>
          <w:szCs w:val="26"/>
          <w:rtl/>
        </w:rPr>
        <w:t>הבנין</w:t>
      </w:r>
      <w:proofErr w:type="spellEnd"/>
      <w:r>
        <w:rPr>
          <w:rFonts w:ascii="Arial" w:hAnsi="Arial" w:cs="David"/>
          <w:szCs w:val="26"/>
          <w:rtl/>
        </w:rPr>
        <w:t xml:space="preserve"> בנוי על  מגרש  </w:t>
      </w:r>
      <w:r>
        <w:rPr>
          <w:rFonts w:ascii="Arial" w:hAnsi="Arial" w:cs="David" w:hint="cs"/>
          <w:szCs w:val="26"/>
          <w:rtl/>
        </w:rPr>
        <w:t>______</w:t>
      </w:r>
      <w:r>
        <w:rPr>
          <w:rFonts w:ascii="Arial" w:hAnsi="Arial" w:cs="David"/>
          <w:szCs w:val="26"/>
          <w:rtl/>
        </w:rPr>
        <w:t xml:space="preserve">  אשר גבולותיו  כדלקמן :</w:t>
      </w:r>
    </w:p>
    <w:p w14:paraId="00D4D468" w14:textId="77777777" w:rsidR="002D2323" w:rsidRDefault="002D2323" w:rsidP="00B05276">
      <w:pPr>
        <w:spacing w:line="360" w:lineRule="atLeast"/>
        <w:ind w:left="794" w:right="993"/>
        <w:jc w:val="both"/>
        <w:rPr>
          <w:rFonts w:ascii="Arial" w:hAnsi="Arial" w:cs="David"/>
          <w:szCs w:val="26"/>
          <w:rtl/>
        </w:rPr>
      </w:pPr>
    </w:p>
    <w:p w14:paraId="00D4D469" w14:textId="77777777" w:rsidR="002D2323" w:rsidRDefault="002D2323" w:rsidP="00B05276">
      <w:pPr>
        <w:spacing w:line="360" w:lineRule="atLeast"/>
        <w:ind w:left="794" w:right="993"/>
        <w:jc w:val="both"/>
        <w:rPr>
          <w:rFonts w:ascii="Arial" w:hAnsi="Arial" w:cs="David"/>
          <w:szCs w:val="26"/>
          <w:rtl/>
        </w:rPr>
      </w:pPr>
      <w:r w:rsidRPr="003E57D5">
        <w:rPr>
          <w:rFonts w:ascii="Arial" w:hAnsi="Arial" w:cs="David"/>
          <w:szCs w:val="26"/>
          <w:rtl/>
        </w:rPr>
        <w:t xml:space="preserve">מדרום </w:t>
      </w:r>
      <w:r w:rsidRPr="003E57D5">
        <w:rPr>
          <w:rFonts w:ascii="Arial" w:hAnsi="Arial" w:cs="David"/>
          <w:szCs w:val="26"/>
        </w:rPr>
        <w:t>–</w:t>
      </w:r>
      <w:r w:rsidRPr="003E57D5">
        <w:rPr>
          <w:rFonts w:ascii="Arial" w:hAnsi="Arial" w:cs="David"/>
          <w:szCs w:val="26"/>
          <w:rtl/>
        </w:rPr>
        <w:t xml:space="preserve"> </w:t>
      </w:r>
      <w:r w:rsidRPr="003E57D5">
        <w:rPr>
          <w:rFonts w:ascii="Arial" w:hAnsi="Arial" w:cs="David" w:hint="cs"/>
          <w:szCs w:val="26"/>
          <w:rtl/>
        </w:rPr>
        <w:t>________</w:t>
      </w:r>
      <w:r w:rsidRPr="003E57D5">
        <w:rPr>
          <w:rFonts w:ascii="Arial" w:hAnsi="Arial" w:cs="David"/>
          <w:szCs w:val="26"/>
          <w:rtl/>
        </w:rPr>
        <w:t>.</w:t>
      </w:r>
    </w:p>
    <w:p w14:paraId="00D4D46A" w14:textId="77777777" w:rsidR="002D2323" w:rsidRDefault="002D2323" w:rsidP="00B05276">
      <w:pPr>
        <w:spacing w:line="360" w:lineRule="atLeast"/>
        <w:ind w:left="794" w:right="993"/>
        <w:jc w:val="both"/>
        <w:rPr>
          <w:rFonts w:ascii="Arial" w:hAnsi="Arial" w:cs="David"/>
          <w:szCs w:val="26"/>
          <w:rtl/>
        </w:rPr>
      </w:pPr>
    </w:p>
    <w:p w14:paraId="00D4D46B"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ממערב </w:t>
      </w:r>
      <w:r>
        <w:rPr>
          <w:rFonts w:ascii="Arial" w:hAnsi="Arial" w:cs="David"/>
          <w:szCs w:val="26"/>
        </w:rPr>
        <w:t>–</w:t>
      </w:r>
      <w:r>
        <w:rPr>
          <w:rFonts w:ascii="Arial" w:hAnsi="Arial" w:cs="David"/>
          <w:szCs w:val="26"/>
          <w:rtl/>
        </w:rPr>
        <w:t xml:space="preserve"> </w:t>
      </w:r>
      <w:r w:rsidRPr="003E57D5">
        <w:rPr>
          <w:rFonts w:ascii="Arial" w:hAnsi="Arial" w:cs="David" w:hint="cs"/>
          <w:szCs w:val="26"/>
          <w:rtl/>
        </w:rPr>
        <w:t>_______</w:t>
      </w:r>
      <w:r>
        <w:rPr>
          <w:rFonts w:ascii="Arial" w:hAnsi="Arial" w:cs="David"/>
          <w:szCs w:val="26"/>
          <w:rtl/>
        </w:rPr>
        <w:t xml:space="preserve"> .</w:t>
      </w:r>
    </w:p>
    <w:p w14:paraId="00D4D46C" w14:textId="77777777" w:rsidR="002D2323" w:rsidRDefault="002D2323" w:rsidP="00B05276">
      <w:pPr>
        <w:spacing w:line="360" w:lineRule="atLeast"/>
        <w:ind w:left="794" w:right="993"/>
        <w:jc w:val="both"/>
        <w:rPr>
          <w:rFonts w:ascii="Arial" w:hAnsi="Arial" w:cs="David"/>
          <w:szCs w:val="26"/>
          <w:rtl/>
        </w:rPr>
      </w:pPr>
    </w:p>
    <w:p w14:paraId="00D4D46D"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מצפון </w:t>
      </w:r>
      <w:r>
        <w:rPr>
          <w:rFonts w:ascii="Arial" w:hAnsi="Arial" w:cs="David"/>
          <w:szCs w:val="26"/>
        </w:rPr>
        <w:t>–</w:t>
      </w:r>
      <w:r>
        <w:rPr>
          <w:rFonts w:ascii="Arial" w:hAnsi="Arial" w:cs="David"/>
          <w:szCs w:val="26"/>
          <w:rtl/>
        </w:rPr>
        <w:t xml:space="preserve"> </w:t>
      </w:r>
      <w:r w:rsidRPr="00E05F37">
        <w:rPr>
          <w:rFonts w:ascii="Arial" w:hAnsi="Arial" w:cs="David" w:hint="cs"/>
          <w:szCs w:val="26"/>
          <w:rtl/>
        </w:rPr>
        <w:t>________</w:t>
      </w:r>
      <w:r>
        <w:rPr>
          <w:rFonts w:ascii="Arial" w:hAnsi="Arial" w:cs="David"/>
          <w:szCs w:val="26"/>
          <w:rtl/>
        </w:rPr>
        <w:t xml:space="preserve"> .</w:t>
      </w:r>
    </w:p>
    <w:p w14:paraId="00D4D46E" w14:textId="77777777" w:rsidR="002D2323" w:rsidRDefault="002D2323" w:rsidP="00B05276">
      <w:pPr>
        <w:spacing w:line="360" w:lineRule="atLeast"/>
        <w:ind w:left="794" w:right="993"/>
        <w:jc w:val="both"/>
        <w:rPr>
          <w:rFonts w:ascii="Arial" w:hAnsi="Arial" w:cs="David"/>
          <w:szCs w:val="26"/>
          <w:rtl/>
        </w:rPr>
      </w:pPr>
    </w:p>
    <w:p w14:paraId="00D4D46F"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ממזרח  - </w:t>
      </w:r>
      <w:r w:rsidRPr="00E05F37">
        <w:rPr>
          <w:rFonts w:ascii="Arial" w:hAnsi="Arial" w:cs="David" w:hint="cs"/>
          <w:szCs w:val="26"/>
          <w:rtl/>
        </w:rPr>
        <w:t>_______</w:t>
      </w:r>
      <w:r>
        <w:rPr>
          <w:rFonts w:ascii="Arial" w:hAnsi="Arial" w:cs="David"/>
          <w:szCs w:val="26"/>
          <w:rtl/>
        </w:rPr>
        <w:t xml:space="preserve"> .</w:t>
      </w:r>
    </w:p>
    <w:p w14:paraId="00D4D470" w14:textId="77777777" w:rsidR="00CA2DA1" w:rsidRDefault="00CA2DA1" w:rsidP="00B05276">
      <w:pPr>
        <w:spacing w:line="360" w:lineRule="atLeast"/>
        <w:ind w:left="794" w:right="993"/>
        <w:jc w:val="both"/>
        <w:rPr>
          <w:rFonts w:ascii="Arial" w:hAnsi="Arial" w:cs="David"/>
          <w:szCs w:val="26"/>
          <w:rtl/>
        </w:rPr>
      </w:pPr>
    </w:p>
    <w:p w14:paraId="00D4D479" w14:textId="6F834893" w:rsidR="002D2323" w:rsidRDefault="002D2323" w:rsidP="00B05276">
      <w:pPr>
        <w:spacing w:line="360" w:lineRule="atLeast"/>
        <w:ind w:left="794" w:right="993"/>
        <w:jc w:val="both"/>
        <w:rPr>
          <w:rFonts w:ascii="Arial" w:hAnsi="Arial" w:cs="David"/>
          <w:szCs w:val="26"/>
          <w:rtl/>
        </w:rPr>
      </w:pPr>
      <w:r>
        <w:rPr>
          <w:rFonts w:ascii="Arial" w:hAnsi="Arial" w:cs="David"/>
          <w:szCs w:val="26"/>
          <w:rtl/>
        </w:rPr>
        <w:t xml:space="preserve">הסביבה </w:t>
      </w:r>
      <w:r w:rsidR="004109EE">
        <w:rPr>
          <w:rFonts w:ascii="Arial" w:hAnsi="Arial" w:cs="David" w:hint="cs"/>
          <w:szCs w:val="26"/>
          <w:rtl/>
        </w:rPr>
        <w:t>-</w:t>
      </w:r>
      <w:r>
        <w:rPr>
          <w:rFonts w:ascii="Arial" w:hAnsi="Arial" w:cs="David"/>
          <w:szCs w:val="26"/>
          <w:rtl/>
        </w:rPr>
        <w:t xml:space="preserve"> </w:t>
      </w:r>
      <w:r w:rsidR="0096040B" w:rsidRPr="00E05F37">
        <w:rPr>
          <w:rFonts w:ascii="Arial" w:hAnsi="Arial" w:cs="David" w:hint="cs"/>
          <w:szCs w:val="26"/>
          <w:rtl/>
        </w:rPr>
        <w:t>____________</w:t>
      </w:r>
      <w:r w:rsidR="0096040B">
        <w:rPr>
          <w:rFonts w:ascii="Arial" w:hAnsi="Arial" w:cs="David" w:hint="cs"/>
          <w:szCs w:val="26"/>
          <w:rtl/>
        </w:rPr>
        <w:t xml:space="preserve"> .</w:t>
      </w:r>
    </w:p>
    <w:p w14:paraId="00D4D47A" w14:textId="77777777" w:rsidR="002D2323" w:rsidRDefault="002D2323" w:rsidP="00B05276">
      <w:pPr>
        <w:spacing w:line="360" w:lineRule="atLeast"/>
        <w:ind w:left="794" w:right="993"/>
        <w:jc w:val="both"/>
        <w:rPr>
          <w:rFonts w:ascii="Arial" w:hAnsi="Arial" w:cs="David"/>
          <w:szCs w:val="26"/>
          <w:rtl/>
        </w:rPr>
      </w:pPr>
    </w:p>
    <w:p w14:paraId="170FD2C5" w14:textId="77777777" w:rsidR="0023050F" w:rsidRPr="00B923D6" w:rsidRDefault="0023050F" w:rsidP="0023050F">
      <w:pPr>
        <w:spacing w:line="360" w:lineRule="atLeast"/>
        <w:ind w:left="794" w:right="993"/>
        <w:jc w:val="both"/>
        <w:rPr>
          <w:rFonts w:ascii="Arial" w:hAnsi="Arial" w:cs="David"/>
          <w:szCs w:val="26"/>
          <w:rtl/>
        </w:rPr>
      </w:pPr>
      <w:r w:rsidRPr="00B923D6">
        <w:rPr>
          <w:rFonts w:ascii="Arial" w:hAnsi="Arial" w:cs="David" w:hint="cs"/>
          <w:szCs w:val="26"/>
          <w:rtl/>
        </w:rPr>
        <w:lastRenderedPageBreak/>
        <w:t>הפיתוח הסביבתי מלא וכולל כבישים סלולים, מדרכות, תאורת רחוב, תשתיות חשמל, מים, ביוב וכיו"ב.</w:t>
      </w:r>
    </w:p>
    <w:p w14:paraId="5402B053" w14:textId="77777777" w:rsidR="00707553" w:rsidRDefault="00707553" w:rsidP="00B05276">
      <w:pPr>
        <w:spacing w:line="360" w:lineRule="atLeast"/>
        <w:ind w:left="794" w:right="993"/>
        <w:jc w:val="both"/>
        <w:rPr>
          <w:rFonts w:ascii="Arial" w:hAnsi="Arial" w:cs="David"/>
          <w:szCs w:val="26"/>
          <w:rtl/>
        </w:rPr>
      </w:pPr>
    </w:p>
    <w:p w14:paraId="0BFDFF00" w14:textId="77777777" w:rsidR="00707553" w:rsidRPr="00CA2DA1" w:rsidRDefault="00707553" w:rsidP="00707553">
      <w:pPr>
        <w:spacing w:line="360" w:lineRule="atLeast"/>
        <w:ind w:left="794" w:right="993"/>
        <w:jc w:val="both"/>
        <w:rPr>
          <w:rFonts w:ascii="Arial" w:hAnsi="Arial" w:cs="David"/>
          <w:b/>
          <w:bCs/>
          <w:szCs w:val="26"/>
          <w:u w:val="single"/>
          <w:rtl/>
        </w:rPr>
      </w:pPr>
      <w:r w:rsidRPr="00CA2DA1">
        <w:rPr>
          <w:rFonts w:ascii="Arial" w:hAnsi="Arial" w:cs="David" w:hint="cs"/>
          <w:b/>
          <w:bCs/>
          <w:szCs w:val="26"/>
          <w:u w:val="single"/>
          <w:rtl/>
        </w:rPr>
        <w:t>תרשים הסביבה</w:t>
      </w:r>
    </w:p>
    <w:p w14:paraId="00D4D47E" w14:textId="0BEF1A5E" w:rsidR="002D2323" w:rsidRDefault="002D2323" w:rsidP="00B05276">
      <w:pPr>
        <w:spacing w:line="360" w:lineRule="atLeast"/>
        <w:ind w:left="794" w:right="993"/>
        <w:jc w:val="both"/>
        <w:rPr>
          <w:rFonts w:ascii="Arial" w:hAnsi="Arial" w:cs="David"/>
          <w:szCs w:val="26"/>
          <w:rtl/>
        </w:rPr>
      </w:pPr>
    </w:p>
    <w:p w14:paraId="5EB73D81" w14:textId="36BF6D5C" w:rsidR="00E540EA" w:rsidRDefault="00E540EA" w:rsidP="00B05276">
      <w:pPr>
        <w:spacing w:line="360" w:lineRule="atLeast"/>
        <w:ind w:left="794" w:right="993"/>
        <w:jc w:val="both"/>
        <w:rPr>
          <w:rFonts w:ascii="Arial" w:hAnsi="Arial" w:cs="David"/>
          <w:szCs w:val="26"/>
          <w:rtl/>
        </w:rPr>
      </w:pPr>
    </w:p>
    <w:p w14:paraId="68D320AF" w14:textId="77777777" w:rsidR="00E540EA" w:rsidRDefault="00E540EA" w:rsidP="00B05276">
      <w:pPr>
        <w:spacing w:line="360" w:lineRule="atLeast"/>
        <w:ind w:left="794" w:right="993"/>
        <w:jc w:val="both"/>
        <w:rPr>
          <w:rFonts w:ascii="Arial" w:hAnsi="Arial" w:cs="David"/>
          <w:szCs w:val="26"/>
          <w:rtl/>
        </w:rPr>
      </w:pPr>
    </w:p>
    <w:p w14:paraId="00D4D47F" w14:textId="77777777" w:rsidR="002D2323" w:rsidRDefault="002D2323" w:rsidP="00B05276">
      <w:pPr>
        <w:spacing w:line="360" w:lineRule="atLeast"/>
        <w:ind w:left="794" w:right="993"/>
        <w:jc w:val="both"/>
        <w:rPr>
          <w:rFonts w:ascii="Arial" w:hAnsi="Arial" w:cs="David"/>
          <w:szCs w:val="26"/>
          <w:rtl/>
        </w:rPr>
      </w:pPr>
      <w:r>
        <w:rPr>
          <w:rFonts w:ascii="Arial" w:hAnsi="Arial" w:cs="David"/>
          <w:szCs w:val="26"/>
          <w:rtl/>
        </w:rPr>
        <w:t>להלן תיאור החלקים העיקריים של  הדירה:</w:t>
      </w:r>
    </w:p>
    <w:p w14:paraId="00D4D480" w14:textId="77777777" w:rsidR="002D2323" w:rsidRDefault="002D2323" w:rsidP="00B05276">
      <w:pPr>
        <w:spacing w:line="360" w:lineRule="atLeast"/>
        <w:ind w:left="794" w:right="993"/>
        <w:jc w:val="both"/>
        <w:rPr>
          <w:rFonts w:ascii="Arial" w:hAnsi="Arial" w:cs="David"/>
          <w:szCs w:val="26"/>
          <w:rtl/>
        </w:rPr>
      </w:pPr>
    </w:p>
    <w:p w14:paraId="00D4D481" w14:textId="77777777" w:rsidR="002D2323" w:rsidRDefault="002D2323" w:rsidP="00B05276">
      <w:pPr>
        <w:spacing w:line="360" w:lineRule="atLeast"/>
        <w:ind w:left="794" w:right="993"/>
        <w:jc w:val="both"/>
        <w:rPr>
          <w:rFonts w:ascii="Arial" w:hAnsi="Arial" w:cs="David"/>
          <w:szCs w:val="26"/>
          <w:rtl/>
        </w:rPr>
      </w:pPr>
      <w:r>
        <w:rPr>
          <w:rFonts w:ascii="Arial" w:hAnsi="Arial" w:cs="David" w:hint="cs"/>
          <w:szCs w:val="26"/>
          <w:rtl/>
        </w:rPr>
        <w:t>_______.</w:t>
      </w:r>
    </w:p>
    <w:p w14:paraId="00D4D482" w14:textId="77777777" w:rsidR="002D2323" w:rsidRDefault="002D2323" w:rsidP="00B05276">
      <w:pPr>
        <w:spacing w:line="360" w:lineRule="atLeast"/>
        <w:ind w:left="794" w:right="993"/>
        <w:jc w:val="both"/>
        <w:rPr>
          <w:rFonts w:ascii="Arial" w:hAnsi="Arial" w:cs="David"/>
          <w:szCs w:val="26"/>
          <w:rtl/>
        </w:rPr>
      </w:pPr>
    </w:p>
    <w:p w14:paraId="00D4D483" w14:textId="77777777" w:rsidR="002D2323" w:rsidRDefault="002D2323">
      <w:pPr>
        <w:spacing w:line="360" w:lineRule="atLeast"/>
        <w:ind w:left="793" w:right="1701"/>
        <w:jc w:val="both"/>
        <w:rPr>
          <w:rFonts w:ascii="Arial" w:hAnsi="Arial" w:cs="David"/>
          <w:szCs w:val="26"/>
          <w:rtl/>
        </w:rPr>
      </w:pPr>
    </w:p>
    <w:p w14:paraId="00D4D484" w14:textId="77777777" w:rsidR="002D2323" w:rsidRDefault="002D2323">
      <w:pPr>
        <w:spacing w:line="360" w:lineRule="atLeast"/>
        <w:ind w:left="793" w:right="1701"/>
        <w:jc w:val="both"/>
        <w:rPr>
          <w:rFonts w:ascii="Arial" w:hAnsi="Arial" w:cs="David"/>
          <w:szCs w:val="26"/>
          <w:u w:val="single"/>
          <w:rtl/>
        </w:rPr>
      </w:pPr>
      <w:r>
        <w:rPr>
          <w:rFonts w:ascii="Arial" w:hAnsi="Arial" w:cs="David"/>
          <w:szCs w:val="26"/>
          <w:u w:val="single"/>
          <w:rtl/>
        </w:rPr>
        <w:t>כללי</w:t>
      </w:r>
    </w:p>
    <w:p w14:paraId="00D4D485" w14:textId="77777777" w:rsidR="002D2323" w:rsidRDefault="002D2323" w:rsidP="00707553">
      <w:pPr>
        <w:spacing w:line="240" w:lineRule="exact"/>
        <w:ind w:left="794" w:right="992"/>
        <w:jc w:val="both"/>
        <w:rPr>
          <w:rFonts w:ascii="Arial" w:hAnsi="Arial" w:cs="David"/>
          <w:szCs w:val="26"/>
          <w:rtl/>
        </w:rPr>
      </w:pPr>
    </w:p>
    <w:p w14:paraId="00D4D486" w14:textId="77777777" w:rsidR="002D2323" w:rsidRDefault="002D2323" w:rsidP="00707553">
      <w:pPr>
        <w:spacing w:line="240" w:lineRule="exact"/>
        <w:ind w:left="794" w:right="992"/>
        <w:jc w:val="both"/>
        <w:rPr>
          <w:rFonts w:ascii="Arial" w:hAnsi="Arial" w:cs="David"/>
          <w:szCs w:val="26"/>
          <w:rtl/>
        </w:rPr>
      </w:pPr>
      <w:r>
        <w:rPr>
          <w:rFonts w:ascii="Arial" w:hAnsi="Arial" w:cs="David"/>
          <w:szCs w:val="26"/>
          <w:rtl/>
        </w:rPr>
        <w:t>מצב</w:t>
      </w:r>
      <w:r>
        <w:rPr>
          <w:rFonts w:ascii="Arial" w:hAnsi="Arial" w:cs="David" w:hint="cs"/>
          <w:szCs w:val="26"/>
          <w:rtl/>
        </w:rPr>
        <w:t>ו</w:t>
      </w:r>
      <w:r>
        <w:rPr>
          <w:rFonts w:ascii="Arial" w:hAnsi="Arial" w:cs="David"/>
          <w:szCs w:val="26"/>
          <w:rtl/>
        </w:rPr>
        <w:t xml:space="preserve"> הפי</w:t>
      </w:r>
      <w:r w:rsidR="00E879DB">
        <w:rPr>
          <w:rFonts w:ascii="Arial" w:hAnsi="Arial" w:cs="David" w:hint="cs"/>
          <w:szCs w:val="26"/>
          <w:rtl/>
        </w:rPr>
        <w:t>ז</w:t>
      </w:r>
      <w:r>
        <w:rPr>
          <w:rFonts w:ascii="Arial" w:hAnsi="Arial" w:cs="David"/>
          <w:szCs w:val="26"/>
          <w:rtl/>
        </w:rPr>
        <w:t xml:space="preserve">י והתחזוקתי של </w:t>
      </w:r>
      <w:proofErr w:type="spellStart"/>
      <w:r>
        <w:rPr>
          <w:rFonts w:ascii="Arial" w:hAnsi="Arial" w:cs="David"/>
          <w:szCs w:val="26"/>
          <w:rtl/>
        </w:rPr>
        <w:t>הבנין</w:t>
      </w:r>
      <w:proofErr w:type="spellEnd"/>
      <w:r>
        <w:rPr>
          <w:rFonts w:ascii="Arial" w:hAnsi="Arial" w:cs="David"/>
          <w:szCs w:val="26"/>
          <w:rtl/>
        </w:rPr>
        <w:t xml:space="preserve"> </w:t>
      </w:r>
      <w:r w:rsidR="00F24AF0">
        <w:rPr>
          <w:rFonts w:ascii="Arial" w:hAnsi="Arial" w:cs="David" w:hint="cs"/>
          <w:szCs w:val="26"/>
          <w:rtl/>
        </w:rPr>
        <w:t>_____</w:t>
      </w:r>
      <w:r>
        <w:rPr>
          <w:rFonts w:ascii="Arial" w:hAnsi="Arial" w:cs="David"/>
          <w:szCs w:val="26"/>
          <w:rtl/>
        </w:rPr>
        <w:t xml:space="preserve"> .</w:t>
      </w:r>
    </w:p>
    <w:p w14:paraId="00D4D487" w14:textId="77777777" w:rsidR="002D2323" w:rsidRDefault="002D2323" w:rsidP="00707553">
      <w:pPr>
        <w:spacing w:line="240" w:lineRule="exact"/>
        <w:ind w:left="794" w:right="992"/>
        <w:jc w:val="both"/>
        <w:rPr>
          <w:rFonts w:ascii="Arial" w:hAnsi="Arial" w:cs="David"/>
          <w:szCs w:val="26"/>
          <w:rtl/>
        </w:rPr>
      </w:pPr>
    </w:p>
    <w:p w14:paraId="00D4D488" w14:textId="1758E3EB" w:rsidR="002D2323" w:rsidRDefault="002D2323" w:rsidP="00707553">
      <w:pPr>
        <w:spacing w:line="240" w:lineRule="exact"/>
        <w:ind w:left="794" w:right="992"/>
        <w:jc w:val="both"/>
        <w:rPr>
          <w:rFonts w:ascii="Arial" w:hAnsi="Arial" w:cs="David"/>
          <w:szCs w:val="26"/>
          <w:rtl/>
        </w:rPr>
      </w:pPr>
      <w:proofErr w:type="spellStart"/>
      <w:r>
        <w:rPr>
          <w:rFonts w:ascii="Arial" w:hAnsi="Arial" w:cs="David"/>
          <w:szCs w:val="26"/>
          <w:rtl/>
        </w:rPr>
        <w:t>בבנין</w:t>
      </w:r>
      <w:proofErr w:type="spellEnd"/>
      <w:r>
        <w:rPr>
          <w:rFonts w:ascii="Arial" w:hAnsi="Arial" w:cs="David"/>
          <w:szCs w:val="26"/>
          <w:rtl/>
        </w:rPr>
        <w:t xml:space="preserve"> </w:t>
      </w:r>
      <w:r w:rsidR="00F24AF0">
        <w:rPr>
          <w:rFonts w:ascii="Arial" w:hAnsi="Arial" w:cs="David" w:hint="cs"/>
          <w:szCs w:val="26"/>
          <w:rtl/>
        </w:rPr>
        <w:t xml:space="preserve">____ </w:t>
      </w:r>
      <w:r>
        <w:rPr>
          <w:rFonts w:ascii="Arial" w:hAnsi="Arial" w:cs="David"/>
          <w:szCs w:val="26"/>
          <w:rtl/>
        </w:rPr>
        <w:t>קיימת מעלית .</w:t>
      </w:r>
    </w:p>
    <w:p w14:paraId="482C7F38" w14:textId="6E1960CE" w:rsidR="00707553" w:rsidRDefault="00707553" w:rsidP="00707553">
      <w:pPr>
        <w:spacing w:line="240" w:lineRule="exact"/>
        <w:ind w:left="794" w:right="992"/>
        <w:jc w:val="both"/>
        <w:rPr>
          <w:rFonts w:ascii="Arial" w:hAnsi="Arial" w:cs="David"/>
          <w:szCs w:val="26"/>
          <w:rtl/>
        </w:rPr>
      </w:pPr>
    </w:p>
    <w:p w14:paraId="04C988A6" w14:textId="7412805D"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מס' יח"ד  בכניסה: _______ .</w:t>
      </w:r>
    </w:p>
    <w:p w14:paraId="04D3777C"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428BE84D" w14:textId="3F9B81BA"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מס' יח"ד בקומה הינו: ________ .</w:t>
      </w:r>
    </w:p>
    <w:p w14:paraId="31545955" w14:textId="44E1683E" w:rsidR="00707553" w:rsidRDefault="00707553" w:rsidP="00707553">
      <w:pPr>
        <w:spacing w:line="240" w:lineRule="exact"/>
        <w:ind w:left="794" w:right="992"/>
        <w:jc w:val="both"/>
        <w:rPr>
          <w:rFonts w:ascii="Arial" w:hAnsi="Arial" w:cs="David"/>
          <w:szCs w:val="26"/>
          <w:rtl/>
        </w:rPr>
      </w:pPr>
    </w:p>
    <w:p w14:paraId="27EEF97D" w14:textId="0045E103"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בדירה _____ חדרים.</w:t>
      </w:r>
    </w:p>
    <w:p w14:paraId="0DEFD5B7" w14:textId="77777777" w:rsidR="00707553" w:rsidRPr="00707553" w:rsidRDefault="00707553" w:rsidP="00707553">
      <w:pPr>
        <w:spacing w:line="240" w:lineRule="exact"/>
        <w:ind w:left="794" w:right="992"/>
        <w:jc w:val="both"/>
        <w:rPr>
          <w:rFonts w:ascii="Arial" w:hAnsi="Arial" w:cs="David"/>
          <w:szCs w:val="26"/>
          <w:rtl/>
        </w:rPr>
      </w:pPr>
    </w:p>
    <w:p w14:paraId="3232ECCE" w14:textId="0BD9016A"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 xml:space="preserve">השימוש בנכס: _________(מגורים/אחר).    </w:t>
      </w:r>
    </w:p>
    <w:p w14:paraId="1F17FB9A"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66B379C5" w14:textId="2DABF229"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הדירה חזיתית/עורפית.</w:t>
      </w:r>
    </w:p>
    <w:p w14:paraId="3875E1D7"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0E5359BB" w14:textId="402FF56D"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לדירה כיווני אוויר הבאים : _____________________</w:t>
      </w:r>
    </w:p>
    <w:p w14:paraId="0AE71FA8"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2EA60246" w14:textId="1D65D1DE" w:rsidR="00707553" w:rsidRPr="00707553" w:rsidRDefault="00707553" w:rsidP="00707553">
      <w:pPr>
        <w:spacing w:line="240" w:lineRule="exact"/>
        <w:ind w:left="794" w:right="992"/>
        <w:jc w:val="both"/>
        <w:rPr>
          <w:rFonts w:ascii="Arial" w:hAnsi="Arial" w:cs="David"/>
          <w:szCs w:val="26"/>
        </w:rPr>
      </w:pPr>
      <w:proofErr w:type="spellStart"/>
      <w:r w:rsidRPr="00707553">
        <w:rPr>
          <w:rFonts w:ascii="Arial" w:hAnsi="Arial" w:cs="David" w:hint="cs"/>
          <w:szCs w:val="26"/>
          <w:rtl/>
        </w:rPr>
        <w:t>הבנין</w:t>
      </w:r>
      <w:proofErr w:type="spellEnd"/>
      <w:r w:rsidRPr="00707553">
        <w:rPr>
          <w:rFonts w:ascii="Arial" w:hAnsi="Arial" w:cs="David" w:hint="cs"/>
          <w:szCs w:val="26"/>
          <w:rtl/>
        </w:rPr>
        <w:t xml:space="preserve"> ממוקם ברחוב סואן / שקט.</w:t>
      </w:r>
    </w:p>
    <w:p w14:paraId="6631068A"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04787331"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דלת הכניסה מסוג פלדלת.</w:t>
      </w:r>
    </w:p>
    <w:p w14:paraId="1BE7CC6F"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במטבח ארונות עליונים ותחתונים עם משטח עבודה משיש.</w:t>
      </w:r>
    </w:p>
    <w:p w14:paraId="269A898E"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ריצוף פלחי שיש במרבית הדירה.</w:t>
      </w:r>
    </w:p>
    <w:p w14:paraId="119BCE27"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בחלונות פרופיל אלומיניום/עץ.</w:t>
      </w:r>
    </w:p>
    <w:p w14:paraId="21405F2C"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ריצוף וחיפוי קרמיקה בחדרים הרטובים.</w:t>
      </w:r>
    </w:p>
    <w:p w14:paraId="3D8FECE2"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בחלק מהחדרים פרקט.</w:t>
      </w:r>
    </w:p>
    <w:p w14:paraId="557F6208"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דלתות פנים עץ.</w:t>
      </w:r>
    </w:p>
    <w:p w14:paraId="12E0B522"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מיזוג אוויר מרכזי.</w:t>
      </w:r>
    </w:p>
    <w:p w14:paraId="00D4D489" w14:textId="20B6696A" w:rsidR="00AD583B" w:rsidRDefault="00AD583B">
      <w:pPr>
        <w:bidi w:val="0"/>
        <w:rPr>
          <w:rFonts w:ascii="Arial" w:hAnsi="Arial" w:cs="David"/>
          <w:b/>
          <w:bCs/>
          <w:sz w:val="30"/>
          <w:szCs w:val="26"/>
          <w:u w:val="single"/>
          <w:rtl/>
        </w:rPr>
      </w:pPr>
      <w:r>
        <w:rPr>
          <w:rFonts w:cs="David"/>
          <w:szCs w:val="26"/>
          <w:rtl/>
        </w:rPr>
        <w:lastRenderedPageBreak/>
        <w:br w:type="page"/>
      </w:r>
    </w:p>
    <w:p w14:paraId="00D4D48A" w14:textId="77777777" w:rsidR="00C361EB" w:rsidRPr="00B05276" w:rsidRDefault="00335A23" w:rsidP="00B05276">
      <w:pPr>
        <w:pStyle w:val="1"/>
        <w:spacing w:line="340" w:lineRule="atLeast"/>
        <w:ind w:left="777" w:right="1418"/>
        <w:rPr>
          <w:rFonts w:ascii="Times New Roman" w:hAnsi="Times New Roman" w:cs="David"/>
          <w:rtl/>
        </w:rPr>
      </w:pPr>
      <w:bookmarkStart w:id="139" w:name="_Toc221792079"/>
      <w:r>
        <w:rPr>
          <w:rFonts w:ascii="Times New Roman" w:hAnsi="Times New Roman" w:cs="David" w:hint="cs"/>
          <w:rtl/>
        </w:rPr>
        <w:lastRenderedPageBreak/>
        <w:t>8</w:t>
      </w:r>
      <w:r w:rsidR="00C361EB" w:rsidRPr="00B05276">
        <w:rPr>
          <w:rFonts w:ascii="Times New Roman" w:hAnsi="Times New Roman" w:cs="David"/>
          <w:rtl/>
        </w:rPr>
        <w:t>) זכויות בנכס</w:t>
      </w:r>
      <w:bookmarkEnd w:id="139"/>
    </w:p>
    <w:p w14:paraId="00D4D48B" w14:textId="77777777" w:rsidR="004438A7" w:rsidRDefault="004438A7" w:rsidP="004438A7">
      <w:pPr>
        <w:spacing w:line="360" w:lineRule="atLeast"/>
        <w:ind w:left="793" w:right="1701"/>
        <w:jc w:val="both"/>
        <w:rPr>
          <w:rFonts w:ascii="Arial" w:hAnsi="Arial" w:cs="David"/>
          <w:szCs w:val="26"/>
          <w:rtl/>
        </w:rPr>
      </w:pPr>
    </w:p>
    <w:p w14:paraId="6F3D5535" w14:textId="1B977F4E" w:rsidR="00084745" w:rsidRPr="00084745" w:rsidRDefault="00084745" w:rsidP="004438A7">
      <w:pPr>
        <w:spacing w:line="360" w:lineRule="atLeast"/>
        <w:ind w:left="793" w:right="1701"/>
        <w:jc w:val="both"/>
        <w:rPr>
          <w:rFonts w:ascii="Arial" w:hAnsi="Arial" w:cs="David"/>
          <w:szCs w:val="26"/>
          <w:highlight w:val="yellow"/>
          <w:rtl/>
        </w:rPr>
      </w:pPr>
      <w:r w:rsidRPr="00084745">
        <w:rPr>
          <w:rFonts w:ascii="Arial" w:hAnsi="Arial" w:cs="David" w:hint="cs"/>
          <w:szCs w:val="26"/>
          <w:highlight w:val="yellow"/>
          <w:rtl/>
        </w:rPr>
        <w:t>העתק מנסח טאבו.</w:t>
      </w:r>
    </w:p>
    <w:p w14:paraId="5569EB7E" w14:textId="5F37F998" w:rsidR="00084745" w:rsidRPr="00084745" w:rsidRDefault="00084745" w:rsidP="004438A7">
      <w:pPr>
        <w:spacing w:line="360" w:lineRule="atLeast"/>
        <w:ind w:left="793" w:right="1701"/>
        <w:jc w:val="both"/>
        <w:rPr>
          <w:rFonts w:ascii="Arial" w:hAnsi="Arial" w:cs="David"/>
          <w:szCs w:val="26"/>
          <w:highlight w:val="yellow"/>
          <w:rtl/>
        </w:rPr>
      </w:pPr>
      <w:r w:rsidRPr="00084745">
        <w:rPr>
          <w:rFonts w:ascii="Arial" w:hAnsi="Arial" w:cs="David" w:hint="cs"/>
          <w:szCs w:val="26"/>
          <w:highlight w:val="yellow"/>
          <w:rtl/>
        </w:rPr>
        <w:t>העתקה חוזה חכירה.</w:t>
      </w:r>
    </w:p>
    <w:p w14:paraId="216E23EE" w14:textId="718A62FB" w:rsidR="00084745" w:rsidRDefault="00084745" w:rsidP="004438A7">
      <w:pPr>
        <w:spacing w:line="360" w:lineRule="atLeast"/>
        <w:ind w:left="793" w:right="1701"/>
        <w:jc w:val="both"/>
        <w:rPr>
          <w:rFonts w:ascii="Arial" w:hAnsi="Arial" w:cs="David"/>
          <w:szCs w:val="26"/>
          <w:rtl/>
        </w:rPr>
      </w:pPr>
      <w:r w:rsidRPr="00084745">
        <w:rPr>
          <w:rFonts w:ascii="Arial" w:hAnsi="Arial" w:cs="David" w:hint="cs"/>
          <w:szCs w:val="26"/>
          <w:highlight w:val="yellow"/>
          <w:rtl/>
        </w:rPr>
        <w:t>העתק חוזים רכיש</w:t>
      </w:r>
      <w:r>
        <w:rPr>
          <w:rFonts w:ascii="Arial" w:hAnsi="Arial" w:cs="David" w:hint="cs"/>
          <w:szCs w:val="26"/>
          <w:highlight w:val="yellow"/>
          <w:rtl/>
        </w:rPr>
        <w:t>ה</w:t>
      </w:r>
      <w:r w:rsidRPr="00084745">
        <w:rPr>
          <w:rFonts w:ascii="Arial" w:hAnsi="Arial" w:cs="David" w:hint="cs"/>
          <w:szCs w:val="26"/>
          <w:highlight w:val="yellow"/>
          <w:rtl/>
        </w:rPr>
        <w:t>/מכר.</w:t>
      </w:r>
    </w:p>
    <w:p w14:paraId="7FE48EC7" w14:textId="77777777" w:rsidR="00084745" w:rsidRDefault="00084745" w:rsidP="004438A7">
      <w:pPr>
        <w:spacing w:line="360" w:lineRule="atLeast"/>
        <w:ind w:left="793" w:right="1701"/>
        <w:jc w:val="both"/>
        <w:rPr>
          <w:rFonts w:ascii="Arial" w:hAnsi="Arial" w:cs="David"/>
          <w:szCs w:val="26"/>
          <w:rtl/>
        </w:rPr>
      </w:pPr>
    </w:p>
    <w:p w14:paraId="00D4D48C" w14:textId="77777777" w:rsidR="00B106FA" w:rsidRDefault="00B106FA" w:rsidP="00B106FA">
      <w:pPr>
        <w:spacing w:line="360" w:lineRule="atLeast"/>
        <w:ind w:left="993" w:right="993" w:hanging="283"/>
        <w:rPr>
          <w:rFonts w:ascii="Arial" w:hAnsi="Arial" w:cs="David"/>
          <w:szCs w:val="26"/>
          <w:rtl/>
        </w:rPr>
      </w:pPr>
      <w:r>
        <w:rPr>
          <w:rFonts w:ascii="Arial" w:hAnsi="Arial" w:cs="David" w:hint="cs"/>
          <w:szCs w:val="26"/>
          <w:rtl/>
        </w:rPr>
        <w:t xml:space="preserve">1) </w:t>
      </w:r>
      <w:r>
        <w:rPr>
          <w:rFonts w:ascii="Arial" w:hAnsi="Arial" w:cs="David"/>
          <w:szCs w:val="26"/>
          <w:rtl/>
        </w:rPr>
        <w:t xml:space="preserve">להלן פרטים בהתאם לנסח רישום מפנקס </w:t>
      </w:r>
      <w:r>
        <w:rPr>
          <w:rFonts w:ascii="Arial" w:hAnsi="Arial" w:cs="David" w:hint="cs"/>
          <w:szCs w:val="26"/>
          <w:rtl/>
        </w:rPr>
        <w:t>____</w:t>
      </w:r>
      <w:r>
        <w:rPr>
          <w:rFonts w:ascii="Arial" w:hAnsi="Arial" w:cs="David"/>
          <w:szCs w:val="26"/>
          <w:rtl/>
        </w:rPr>
        <w:t xml:space="preserve">  </w:t>
      </w:r>
      <w:r>
        <w:rPr>
          <w:rFonts w:ascii="Arial" w:hAnsi="Arial" w:cs="David" w:hint="cs"/>
          <w:szCs w:val="26"/>
          <w:rtl/>
        </w:rPr>
        <w:t>מיום ________</w:t>
      </w:r>
      <w:r>
        <w:rPr>
          <w:rFonts w:ascii="Arial" w:hAnsi="Arial" w:cs="David"/>
          <w:szCs w:val="26"/>
          <w:rtl/>
        </w:rPr>
        <w:t>:</w:t>
      </w:r>
    </w:p>
    <w:p w14:paraId="00D4D48D" w14:textId="77777777" w:rsidR="00B106FA" w:rsidRDefault="00B106FA" w:rsidP="00B106FA">
      <w:pPr>
        <w:spacing w:line="360" w:lineRule="atLeast"/>
        <w:ind w:left="1134" w:right="993" w:hanging="142"/>
        <w:rPr>
          <w:rFonts w:ascii="Arial" w:hAnsi="Arial" w:cs="David"/>
          <w:szCs w:val="26"/>
          <w:rtl/>
        </w:rPr>
      </w:pPr>
    </w:p>
    <w:p w14:paraId="00D4D48E" w14:textId="51E4E2DD" w:rsidR="00B106FA" w:rsidRDefault="00B106FA" w:rsidP="00C10AE2">
      <w:pPr>
        <w:numPr>
          <w:ilvl w:val="0"/>
          <w:numId w:val="12"/>
        </w:numPr>
        <w:spacing w:line="240" w:lineRule="atLeast"/>
        <w:ind w:left="1276" w:right="993" w:hanging="283"/>
        <w:jc w:val="both"/>
        <w:rPr>
          <w:rFonts w:ascii="Arial" w:hAnsi="Arial" w:cs="David"/>
          <w:szCs w:val="26"/>
          <w:rtl/>
        </w:rPr>
      </w:pPr>
      <w:r>
        <w:rPr>
          <w:rFonts w:ascii="Arial" w:hAnsi="Arial" w:cs="David"/>
          <w:szCs w:val="26"/>
          <w:rtl/>
        </w:rPr>
        <w:t xml:space="preserve">החלקה בבעלות </w:t>
      </w:r>
      <w:r>
        <w:rPr>
          <w:rFonts w:ascii="Arial" w:hAnsi="Arial" w:cs="David" w:hint="cs"/>
          <w:szCs w:val="26"/>
          <w:rtl/>
        </w:rPr>
        <w:t xml:space="preserve">הבאים: </w:t>
      </w:r>
    </w:p>
    <w:p w14:paraId="797A5650" w14:textId="77777777" w:rsidR="00C10AE2" w:rsidRDefault="00C10AE2" w:rsidP="00A959DA">
      <w:pPr>
        <w:spacing w:line="360" w:lineRule="atLeast"/>
        <w:ind w:left="1134" w:right="993" w:hanging="142"/>
        <w:rPr>
          <w:rFonts w:ascii="Arial" w:hAnsi="Arial" w:cs="David"/>
          <w:szCs w:val="26"/>
          <w:rtl/>
        </w:rPr>
      </w:pPr>
    </w:p>
    <w:p w14:paraId="00D4D49D" w14:textId="69CF75FE" w:rsidR="00A959DA" w:rsidRPr="00A959DA" w:rsidRDefault="00A959DA" w:rsidP="00C10AE2">
      <w:pPr>
        <w:numPr>
          <w:ilvl w:val="0"/>
          <w:numId w:val="12"/>
        </w:numPr>
        <w:spacing w:line="240" w:lineRule="atLeast"/>
        <w:ind w:left="1276" w:right="993" w:hanging="283"/>
        <w:jc w:val="both"/>
        <w:rPr>
          <w:rFonts w:ascii="Arial" w:hAnsi="Arial" w:cs="David"/>
          <w:szCs w:val="26"/>
          <w:rtl/>
        </w:rPr>
      </w:pPr>
      <w:r w:rsidRPr="00A959DA">
        <w:rPr>
          <w:rFonts w:ascii="Arial" w:hAnsi="Arial" w:cs="David" w:hint="cs"/>
          <w:szCs w:val="26"/>
          <w:rtl/>
        </w:rPr>
        <w:t>נסח הרישום מהווה חלק בלתי נפרד מחוות הדעת.</w:t>
      </w:r>
    </w:p>
    <w:p w14:paraId="00D4D49E" w14:textId="77777777" w:rsidR="00B106FA" w:rsidRDefault="00B106FA" w:rsidP="00B106FA">
      <w:pPr>
        <w:spacing w:line="360" w:lineRule="atLeast"/>
        <w:ind w:left="1134" w:right="993" w:hanging="142"/>
        <w:rPr>
          <w:rFonts w:ascii="Arial" w:hAnsi="Arial" w:cs="David"/>
          <w:szCs w:val="26"/>
          <w:rtl/>
        </w:rPr>
      </w:pPr>
    </w:p>
    <w:p w14:paraId="00D4D49F" w14:textId="3CBAC89B" w:rsidR="00B106FA" w:rsidRDefault="00B106FA" w:rsidP="00C10AE2">
      <w:pPr>
        <w:numPr>
          <w:ilvl w:val="0"/>
          <w:numId w:val="12"/>
        </w:numPr>
        <w:spacing w:line="240" w:lineRule="atLeast"/>
        <w:ind w:left="1276" w:right="993" w:hanging="283"/>
        <w:jc w:val="both"/>
        <w:rPr>
          <w:rFonts w:ascii="Arial" w:hAnsi="Arial" w:cs="David"/>
          <w:szCs w:val="26"/>
          <w:rtl/>
        </w:rPr>
      </w:pPr>
      <w:r>
        <w:rPr>
          <w:rFonts w:ascii="Arial" w:hAnsi="Arial" w:cs="David"/>
          <w:szCs w:val="26"/>
          <w:rtl/>
        </w:rPr>
        <w:t>רשומות מספר הערות אזהרה ומספר הערות בדבר משכנתאות (ראה נסח מצורף).</w:t>
      </w:r>
    </w:p>
    <w:p w14:paraId="0B0C11D2" w14:textId="77777777" w:rsidR="002508CA" w:rsidRDefault="002508CA" w:rsidP="00C10AE2">
      <w:pPr>
        <w:spacing w:line="240" w:lineRule="atLeast"/>
        <w:ind w:left="1276" w:right="993"/>
        <w:jc w:val="both"/>
        <w:rPr>
          <w:rFonts w:ascii="Arial" w:hAnsi="Arial" w:cs="David"/>
          <w:szCs w:val="26"/>
          <w:rtl/>
        </w:rPr>
      </w:pPr>
    </w:p>
    <w:p w14:paraId="00D4D4A1" w14:textId="77777777" w:rsidR="0035576F" w:rsidRPr="0035576F" w:rsidRDefault="0035576F" w:rsidP="0035576F">
      <w:pPr>
        <w:spacing w:line="360" w:lineRule="atLeast"/>
        <w:ind w:left="993" w:right="993" w:hanging="283"/>
        <w:rPr>
          <w:rFonts w:ascii="Arial" w:hAnsi="Arial" w:cs="David"/>
          <w:szCs w:val="26"/>
          <w:rtl/>
        </w:rPr>
      </w:pPr>
      <w:bookmarkStart w:id="140" w:name="_Hlk41395696"/>
      <w:r>
        <w:rPr>
          <w:rFonts w:ascii="Arial" w:hAnsi="Arial" w:cs="David" w:hint="cs"/>
          <w:szCs w:val="26"/>
          <w:rtl/>
        </w:rPr>
        <w:t>2</w:t>
      </w:r>
      <w:r w:rsidRPr="0035576F">
        <w:rPr>
          <w:rFonts w:ascii="Arial" w:hAnsi="Arial" w:cs="David" w:hint="cs"/>
          <w:szCs w:val="26"/>
          <w:rtl/>
        </w:rPr>
        <w:t>) יודגש</w:t>
      </w:r>
      <w:r w:rsidR="00A90106">
        <w:rPr>
          <w:rFonts w:ascii="Arial" w:hAnsi="Arial" w:cs="David" w:hint="cs"/>
          <w:szCs w:val="26"/>
          <w:rtl/>
        </w:rPr>
        <w:t>,</w:t>
      </w:r>
      <w:r w:rsidRPr="0035576F">
        <w:rPr>
          <w:rFonts w:ascii="Arial" w:hAnsi="Arial" w:cs="David" w:hint="cs"/>
          <w:szCs w:val="26"/>
          <w:rtl/>
        </w:rPr>
        <w:t xml:space="preserve"> כי פלט מידע המופק באמצעות האינטרנט אינו מהווה נסח רישום זכויות מאושר או  העתק רישום</w:t>
      </w:r>
      <w:r w:rsidR="00A90106">
        <w:rPr>
          <w:rFonts w:ascii="Arial" w:hAnsi="Arial" w:cs="David" w:hint="cs"/>
          <w:szCs w:val="26"/>
          <w:rtl/>
        </w:rPr>
        <w:t>,</w:t>
      </w:r>
      <w:r w:rsidRPr="0035576F">
        <w:rPr>
          <w:rFonts w:ascii="Arial" w:hAnsi="Arial" w:cs="David" w:hint="cs"/>
          <w:szCs w:val="26"/>
          <w:rtl/>
        </w:rPr>
        <w:t xml:space="preserve"> כמשמעותם בחוק המקרקעין תשכ"ט </w:t>
      </w:r>
      <w:r w:rsidRPr="0035576F">
        <w:rPr>
          <w:rFonts w:ascii="Arial" w:hAnsi="Arial" w:cs="David"/>
          <w:szCs w:val="26"/>
          <w:rtl/>
        </w:rPr>
        <w:t>–</w:t>
      </w:r>
      <w:r w:rsidRPr="0035576F">
        <w:rPr>
          <w:rFonts w:ascii="Arial" w:hAnsi="Arial" w:cs="David" w:hint="cs"/>
          <w:szCs w:val="26"/>
          <w:rtl/>
        </w:rPr>
        <w:t xml:space="preserve"> 1969</w:t>
      </w:r>
      <w:r w:rsidR="00A90106">
        <w:rPr>
          <w:rFonts w:ascii="Arial" w:hAnsi="Arial" w:cs="David" w:hint="cs"/>
          <w:szCs w:val="26"/>
          <w:rtl/>
        </w:rPr>
        <w:t>,</w:t>
      </w:r>
      <w:r w:rsidRPr="0035576F">
        <w:rPr>
          <w:rFonts w:ascii="Arial" w:hAnsi="Arial" w:cs="David" w:hint="cs"/>
          <w:szCs w:val="26"/>
          <w:rtl/>
        </w:rPr>
        <w:t xml:space="preserve"> התקנות והנהלים שעל </w:t>
      </w:r>
      <w:r w:rsidRPr="0035576F">
        <w:rPr>
          <w:rFonts w:ascii="Arial" w:hAnsi="Arial" w:cs="David"/>
          <w:szCs w:val="26"/>
          <w:rtl/>
        </w:rPr>
        <w:t>–</w:t>
      </w:r>
      <w:r w:rsidRPr="0035576F">
        <w:rPr>
          <w:rFonts w:ascii="Arial" w:hAnsi="Arial" w:cs="David" w:hint="cs"/>
          <w:szCs w:val="26"/>
          <w:rtl/>
        </w:rPr>
        <w:t xml:space="preserve"> פיו.</w:t>
      </w:r>
    </w:p>
    <w:p w14:paraId="00D4D4A2" w14:textId="77777777" w:rsidR="00B106FA" w:rsidRDefault="00B106FA" w:rsidP="00B106FA">
      <w:pPr>
        <w:spacing w:line="360" w:lineRule="atLeast"/>
        <w:ind w:left="1418" w:right="993" w:hanging="142"/>
        <w:rPr>
          <w:rFonts w:ascii="Arial" w:hAnsi="Arial" w:cs="David"/>
          <w:szCs w:val="26"/>
          <w:rtl/>
        </w:rPr>
      </w:pPr>
    </w:p>
    <w:p w14:paraId="00D4D4A3" w14:textId="4435BFCF" w:rsidR="00E20A1A" w:rsidRDefault="00E20A1A" w:rsidP="00062437">
      <w:pPr>
        <w:spacing w:line="240" w:lineRule="atLeast"/>
        <w:ind w:left="993" w:right="993" w:hanging="283"/>
        <w:jc w:val="both"/>
        <w:rPr>
          <w:rFonts w:ascii="Arial" w:hAnsi="Arial" w:cs="David"/>
          <w:szCs w:val="26"/>
          <w:rtl/>
        </w:rPr>
      </w:pPr>
      <w:r>
        <w:rPr>
          <w:rFonts w:ascii="Arial" w:hAnsi="Arial" w:cs="David" w:hint="cs"/>
          <w:szCs w:val="26"/>
          <w:rtl/>
        </w:rPr>
        <w:t xml:space="preserve">3) לצורך זיהוי הנכס הנישום השתמשתי בין היתר </w:t>
      </w:r>
      <w:r w:rsidR="006B56EF">
        <w:rPr>
          <w:rFonts w:ascii="Arial" w:hAnsi="Arial" w:cs="David" w:hint="cs"/>
          <w:szCs w:val="26"/>
          <w:rtl/>
        </w:rPr>
        <w:t>בדברים</w:t>
      </w:r>
      <w:r>
        <w:rPr>
          <w:rFonts w:ascii="Arial" w:hAnsi="Arial" w:cs="David" w:hint="cs"/>
          <w:szCs w:val="26"/>
          <w:rtl/>
        </w:rPr>
        <w:t xml:space="preserve"> הבאים :</w:t>
      </w:r>
    </w:p>
    <w:p w14:paraId="00D4D4A4" w14:textId="77777777" w:rsidR="00E20A1A" w:rsidRDefault="007D7F64" w:rsidP="007D7F64">
      <w:pPr>
        <w:tabs>
          <w:tab w:val="left" w:pos="1189"/>
        </w:tabs>
        <w:spacing w:line="240" w:lineRule="atLeast"/>
        <w:ind w:left="993" w:right="993" w:hanging="283"/>
        <w:jc w:val="both"/>
        <w:rPr>
          <w:rFonts w:ascii="Arial" w:hAnsi="Arial" w:cs="David"/>
          <w:szCs w:val="26"/>
          <w:rtl/>
        </w:rPr>
      </w:pPr>
      <w:r>
        <w:rPr>
          <w:rFonts w:ascii="Arial" w:hAnsi="Arial" w:cs="David"/>
          <w:szCs w:val="26"/>
          <w:rtl/>
        </w:rPr>
        <w:tab/>
      </w:r>
      <w:r>
        <w:rPr>
          <w:rFonts w:ascii="Arial" w:hAnsi="Arial" w:cs="David"/>
          <w:szCs w:val="26"/>
          <w:rtl/>
        </w:rPr>
        <w:tab/>
      </w:r>
      <w:r>
        <w:rPr>
          <w:rFonts w:ascii="Arial" w:hAnsi="Arial" w:cs="David"/>
          <w:szCs w:val="26"/>
          <w:rtl/>
        </w:rPr>
        <w:tab/>
      </w:r>
      <w:r>
        <w:rPr>
          <w:rFonts w:ascii="Arial" w:hAnsi="Arial" w:cs="David"/>
          <w:szCs w:val="26"/>
          <w:rtl/>
        </w:rPr>
        <w:tab/>
      </w:r>
    </w:p>
    <w:p w14:paraId="00D4D4A5" w14:textId="77777777" w:rsidR="00C94804" w:rsidRDefault="00C94804" w:rsidP="00C94804">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 xml:space="preserve">בהסכם השיתוף ובתוכניות המצורפות להסכם המהוות חלק בלתי נפרד ממנו. </w:t>
      </w:r>
    </w:p>
    <w:p w14:paraId="00D4D4A6" w14:textId="77777777" w:rsidR="00E20A1A" w:rsidRDefault="00E20A1A" w:rsidP="00925911">
      <w:pPr>
        <w:numPr>
          <w:ilvl w:val="0"/>
          <w:numId w:val="12"/>
        </w:numPr>
        <w:spacing w:line="240" w:lineRule="atLeast"/>
        <w:ind w:left="1276" w:right="993" w:hanging="283"/>
        <w:jc w:val="both"/>
        <w:rPr>
          <w:rFonts w:ascii="Arial" w:hAnsi="Arial" w:cs="David"/>
          <w:szCs w:val="26"/>
        </w:rPr>
      </w:pPr>
      <w:proofErr w:type="spellStart"/>
      <w:r>
        <w:rPr>
          <w:rFonts w:ascii="Arial" w:hAnsi="Arial" w:cs="David" w:hint="cs"/>
          <w:szCs w:val="26"/>
          <w:rtl/>
        </w:rPr>
        <w:t>תשריט</w:t>
      </w:r>
      <w:proofErr w:type="spellEnd"/>
      <w:r>
        <w:rPr>
          <w:rFonts w:ascii="Arial" w:hAnsi="Arial" w:cs="David" w:hint="cs"/>
          <w:szCs w:val="26"/>
          <w:rtl/>
        </w:rPr>
        <w:t xml:space="preserve"> הבית המשותף.</w:t>
      </w:r>
    </w:p>
    <w:p w14:paraId="00D4D4A7"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היתרי הבניה.</w:t>
      </w:r>
    </w:p>
    <w:p w14:paraId="00D4D4A8"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חוזה הרכישה.</w:t>
      </w:r>
    </w:p>
    <w:p w14:paraId="00D4D4AB"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טופס אישור זכויות ממנהל מקרקעי ישראל.</w:t>
      </w:r>
    </w:p>
    <w:p w14:paraId="00D4D4AC" w14:textId="77777777" w:rsidR="0014750C" w:rsidRDefault="0014750C" w:rsidP="0014750C">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אתר המפות הממשלתי.</w:t>
      </w:r>
    </w:p>
    <w:p w14:paraId="00D4D4AD" w14:textId="77777777" w:rsidR="00F63FFF" w:rsidRDefault="00F63FFF"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נסח רישום מקרקעין.</w:t>
      </w:r>
    </w:p>
    <w:p w14:paraId="00D4D4AE" w14:textId="77777777" w:rsidR="00A51D82" w:rsidRDefault="00A51D82"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ביקור במקום.</w:t>
      </w:r>
    </w:p>
    <w:p w14:paraId="00D4D4AF" w14:textId="77777777" w:rsidR="00E20A1A" w:rsidRPr="0035576F" w:rsidRDefault="00E20A1A" w:rsidP="00E20A1A">
      <w:pPr>
        <w:spacing w:line="240" w:lineRule="atLeast"/>
        <w:ind w:left="1276" w:right="993"/>
        <w:jc w:val="both"/>
        <w:rPr>
          <w:rFonts w:ascii="Arial" w:hAnsi="Arial" w:cs="David"/>
          <w:szCs w:val="26"/>
          <w:rtl/>
        </w:rPr>
      </w:pPr>
    </w:p>
    <w:p w14:paraId="00D4D4B0" w14:textId="77777777" w:rsidR="00B106FA" w:rsidRPr="00AF213A" w:rsidRDefault="00E20A1A" w:rsidP="00167EB8">
      <w:pPr>
        <w:spacing w:line="360" w:lineRule="atLeast"/>
        <w:ind w:left="993" w:right="993" w:hanging="283"/>
        <w:rPr>
          <w:rFonts w:ascii="Arial" w:hAnsi="Arial" w:cs="David"/>
          <w:szCs w:val="26"/>
        </w:rPr>
      </w:pPr>
      <w:r>
        <w:rPr>
          <w:rFonts w:ascii="Arial" w:hAnsi="Arial" w:cs="David" w:hint="cs"/>
          <w:szCs w:val="26"/>
          <w:rtl/>
        </w:rPr>
        <w:t>4</w:t>
      </w:r>
      <w:r w:rsidR="00B106FA" w:rsidRPr="00AF213A">
        <w:rPr>
          <w:rFonts w:ascii="Arial" w:hAnsi="Arial" w:cs="David" w:hint="cs"/>
          <w:szCs w:val="26"/>
          <w:rtl/>
        </w:rPr>
        <w:t>) הרקע המשפטי מובא כתיאור והנחה להערכה</w:t>
      </w:r>
      <w:r w:rsidR="00167EB8">
        <w:rPr>
          <w:rFonts w:ascii="Arial" w:hAnsi="Arial" w:cs="David" w:hint="cs"/>
          <w:szCs w:val="26"/>
          <w:rtl/>
        </w:rPr>
        <w:t>.</w:t>
      </w:r>
      <w:r w:rsidR="00B106FA" w:rsidRPr="00AF213A">
        <w:rPr>
          <w:rFonts w:ascii="Arial" w:hAnsi="Arial" w:cs="David" w:hint="cs"/>
          <w:szCs w:val="26"/>
          <w:rtl/>
        </w:rPr>
        <w:t xml:space="preserve"> אין לראות בו קביעה משפטית של עורך חוות הדעת.</w:t>
      </w:r>
    </w:p>
    <w:p w14:paraId="00D4D4B1" w14:textId="77777777" w:rsidR="00B106FA" w:rsidRPr="004438A7" w:rsidRDefault="00B106FA" w:rsidP="00B106FA">
      <w:pPr>
        <w:spacing w:line="360" w:lineRule="atLeast"/>
        <w:ind w:left="1644" w:right="1418" w:hanging="142"/>
        <w:rPr>
          <w:rFonts w:ascii="Arial" w:hAnsi="Arial" w:cs="David"/>
          <w:szCs w:val="26"/>
          <w:rtl/>
        </w:rPr>
      </w:pPr>
    </w:p>
    <w:p w14:paraId="00D4D4B2" w14:textId="28C592B5" w:rsidR="00CD0209" w:rsidRDefault="00E20A1A" w:rsidP="00CD0209">
      <w:pPr>
        <w:spacing w:line="240" w:lineRule="exact"/>
        <w:ind w:left="993" w:right="993" w:hanging="283"/>
        <w:rPr>
          <w:rFonts w:ascii="Arial" w:hAnsi="Arial" w:cs="David"/>
          <w:szCs w:val="26"/>
        </w:rPr>
      </w:pPr>
      <w:r>
        <w:rPr>
          <w:rFonts w:ascii="Arial" w:hAnsi="Arial" w:cs="David" w:hint="cs"/>
          <w:szCs w:val="26"/>
          <w:rtl/>
        </w:rPr>
        <w:t>5</w:t>
      </w:r>
      <w:r w:rsidR="00CD0209">
        <w:rPr>
          <w:rFonts w:ascii="Arial" w:hAnsi="Arial" w:cs="David" w:hint="cs"/>
          <w:szCs w:val="26"/>
          <w:rtl/>
        </w:rPr>
        <w:t>) השומה מבוססת על המידע</w:t>
      </w:r>
      <w:r w:rsidR="0046176D">
        <w:rPr>
          <w:rFonts w:ascii="Arial" w:hAnsi="Arial" w:cs="David" w:hint="cs"/>
          <w:szCs w:val="26"/>
          <w:rtl/>
        </w:rPr>
        <w:t>,</w:t>
      </w:r>
      <w:r w:rsidR="00CD0209">
        <w:rPr>
          <w:rFonts w:ascii="Arial" w:hAnsi="Arial" w:cs="David" w:hint="cs"/>
          <w:szCs w:val="26"/>
          <w:rtl/>
        </w:rPr>
        <w:t xml:space="preserve"> שהובא בפני</w:t>
      </w:r>
      <w:r w:rsidR="0046176D">
        <w:rPr>
          <w:rFonts w:ascii="Arial" w:hAnsi="Arial" w:cs="David" w:hint="cs"/>
          <w:szCs w:val="26"/>
          <w:rtl/>
        </w:rPr>
        <w:t>,</w:t>
      </w:r>
      <w:r w:rsidR="00CD0209">
        <w:rPr>
          <w:rFonts w:ascii="Arial" w:hAnsi="Arial" w:cs="David" w:hint="cs"/>
          <w:szCs w:val="26"/>
          <w:rtl/>
        </w:rPr>
        <w:t xml:space="preserve"> כפי שפורט בשומה.</w:t>
      </w:r>
    </w:p>
    <w:p w14:paraId="36F6DD69" w14:textId="77777777" w:rsidR="00C10AE2" w:rsidRDefault="00C10AE2" w:rsidP="00CD0209">
      <w:pPr>
        <w:spacing w:line="240" w:lineRule="exact"/>
        <w:ind w:left="993" w:right="993" w:hanging="283"/>
        <w:rPr>
          <w:rFonts w:ascii="Arial" w:hAnsi="Arial" w:cs="David"/>
          <w:szCs w:val="26"/>
        </w:rPr>
      </w:pPr>
    </w:p>
    <w:p w14:paraId="21BF4D37" w14:textId="77777777" w:rsidR="00C10AE2" w:rsidRPr="0015163A" w:rsidRDefault="00C10AE2" w:rsidP="00C10AE2">
      <w:pPr>
        <w:spacing w:line="240" w:lineRule="exact"/>
        <w:ind w:left="993" w:right="993" w:hanging="283"/>
        <w:rPr>
          <w:rFonts w:ascii="Arial" w:hAnsi="Arial" w:cs="David"/>
          <w:b/>
          <w:bCs/>
          <w:szCs w:val="26"/>
          <w:u w:val="single"/>
          <w:rtl/>
        </w:rPr>
      </w:pPr>
      <w:r w:rsidRPr="0015163A">
        <w:rPr>
          <w:rFonts w:ascii="Arial" w:hAnsi="Arial" w:cs="David" w:hint="cs"/>
          <w:b/>
          <w:bCs/>
          <w:szCs w:val="26"/>
          <w:u w:val="single"/>
          <w:rtl/>
        </w:rPr>
        <w:t>הסתייגות</w:t>
      </w:r>
    </w:p>
    <w:p w14:paraId="4301F82B" w14:textId="77777777" w:rsidR="00C10AE2" w:rsidRDefault="00C10AE2" w:rsidP="00C10AE2">
      <w:pPr>
        <w:spacing w:line="240" w:lineRule="exact"/>
        <w:ind w:left="993" w:right="993" w:hanging="283"/>
        <w:rPr>
          <w:rFonts w:ascii="Arial" w:hAnsi="Arial" w:cs="David"/>
          <w:szCs w:val="26"/>
          <w:rtl/>
        </w:rPr>
      </w:pPr>
    </w:p>
    <w:p w14:paraId="3D9A6482" w14:textId="77777777" w:rsidR="00C10AE2" w:rsidRDefault="00C10AE2" w:rsidP="00C10AE2">
      <w:pPr>
        <w:spacing w:line="240" w:lineRule="exact"/>
        <w:ind w:left="709" w:right="993"/>
        <w:rPr>
          <w:rFonts w:ascii="Arial" w:hAnsi="Arial" w:cs="David"/>
          <w:szCs w:val="26"/>
          <w:rtl/>
        </w:rPr>
      </w:pPr>
      <w:r w:rsidRPr="0015163A">
        <w:rPr>
          <w:rFonts w:ascii="Arial" w:hAnsi="Arial" w:cs="David"/>
          <w:szCs w:val="26"/>
          <w:rtl/>
        </w:rPr>
        <w:t>אין בתיאור המצב המשפטי כדי להוות חוות דעת משפטן.</w:t>
      </w:r>
    </w:p>
    <w:p w14:paraId="670EB5BA" w14:textId="77777777" w:rsidR="00C10AE2" w:rsidRPr="0015163A" w:rsidRDefault="00C10AE2" w:rsidP="00C10AE2">
      <w:pPr>
        <w:spacing w:line="240" w:lineRule="exact"/>
        <w:ind w:left="993" w:right="993" w:hanging="283"/>
        <w:rPr>
          <w:rFonts w:ascii="Arial" w:hAnsi="Arial" w:cs="David"/>
          <w:szCs w:val="26"/>
        </w:rPr>
      </w:pPr>
    </w:p>
    <w:p w14:paraId="3A5E8CFE" w14:textId="77777777" w:rsidR="00C10AE2" w:rsidRDefault="00C10AE2" w:rsidP="00C10AE2">
      <w:pPr>
        <w:spacing w:line="240" w:lineRule="exact"/>
        <w:ind w:left="709" w:right="993"/>
        <w:rPr>
          <w:rFonts w:ascii="Arial" w:hAnsi="Arial" w:cs="David"/>
          <w:szCs w:val="26"/>
          <w:rtl/>
        </w:rPr>
      </w:pPr>
      <w:r w:rsidRPr="0015163A">
        <w:rPr>
          <w:rFonts w:ascii="Arial" w:hAnsi="Arial" w:cs="David"/>
          <w:szCs w:val="26"/>
          <w:rtl/>
        </w:rPr>
        <w:t xml:space="preserve">החתום מטה אינו משפטן ואלו הנתונים המשפטיים, שהוצגו בפני לצורך הכנת חוות הדעת. </w:t>
      </w:r>
    </w:p>
    <w:p w14:paraId="5853BFBE" w14:textId="77777777" w:rsidR="00C10AE2" w:rsidRDefault="00C10AE2" w:rsidP="00C10AE2">
      <w:pPr>
        <w:spacing w:line="240" w:lineRule="exact"/>
        <w:ind w:left="709" w:right="993"/>
        <w:rPr>
          <w:rFonts w:ascii="Arial" w:hAnsi="Arial" w:cs="David"/>
          <w:szCs w:val="26"/>
          <w:rtl/>
        </w:rPr>
      </w:pPr>
    </w:p>
    <w:p w14:paraId="1FEFC334" w14:textId="77777777" w:rsidR="00C10AE2" w:rsidRPr="0015163A" w:rsidRDefault="00C10AE2" w:rsidP="00C10AE2">
      <w:pPr>
        <w:spacing w:line="240" w:lineRule="exact"/>
        <w:ind w:left="709" w:right="993"/>
        <w:rPr>
          <w:rFonts w:ascii="Arial" w:hAnsi="Arial" w:cs="David"/>
          <w:szCs w:val="26"/>
        </w:rPr>
      </w:pPr>
      <w:r w:rsidRPr="0015163A">
        <w:rPr>
          <w:rFonts w:ascii="Arial" w:hAnsi="Arial" w:cs="David"/>
          <w:szCs w:val="26"/>
          <w:rtl/>
        </w:rPr>
        <w:lastRenderedPageBreak/>
        <w:t xml:space="preserve">במידה </w:t>
      </w:r>
      <w:r>
        <w:rPr>
          <w:rFonts w:ascii="Arial" w:hAnsi="Arial" w:cs="David" w:hint="cs"/>
          <w:szCs w:val="26"/>
          <w:rtl/>
        </w:rPr>
        <w:t>ש</w:t>
      </w:r>
      <w:r w:rsidRPr="0015163A">
        <w:rPr>
          <w:rFonts w:ascii="Arial" w:hAnsi="Arial" w:cs="David"/>
          <w:szCs w:val="26"/>
          <w:rtl/>
        </w:rPr>
        <w:t xml:space="preserve">קיימים מסמכים שלא הובאו לידיעתי, ייתכן </w:t>
      </w:r>
      <w:r>
        <w:rPr>
          <w:rFonts w:ascii="Arial" w:hAnsi="Arial" w:cs="David" w:hint="cs"/>
          <w:szCs w:val="26"/>
          <w:rtl/>
        </w:rPr>
        <w:t>ש</w:t>
      </w:r>
      <w:r w:rsidRPr="0015163A">
        <w:rPr>
          <w:rFonts w:ascii="Arial" w:hAnsi="Arial" w:cs="David"/>
          <w:szCs w:val="26"/>
          <w:rtl/>
        </w:rPr>
        <w:t>יהיה בהם כדי לשנות את ההערכה.</w:t>
      </w:r>
    </w:p>
    <w:p w14:paraId="4C2059F0" w14:textId="77777777" w:rsidR="00C10AE2" w:rsidRPr="0015163A" w:rsidRDefault="00C10AE2" w:rsidP="00C10AE2">
      <w:pPr>
        <w:spacing w:line="240" w:lineRule="exact"/>
        <w:ind w:left="993" w:right="993" w:hanging="283"/>
        <w:rPr>
          <w:rFonts w:ascii="Arial" w:hAnsi="Arial" w:cs="David"/>
          <w:szCs w:val="26"/>
          <w:rtl/>
          <w:lang w:val="en-IL"/>
        </w:rPr>
      </w:pPr>
    </w:p>
    <w:p w14:paraId="102720EF" w14:textId="77777777" w:rsidR="00C10AE2" w:rsidRPr="00AF213A" w:rsidRDefault="00C10AE2" w:rsidP="00C10AE2">
      <w:pPr>
        <w:spacing w:line="240" w:lineRule="exact"/>
        <w:ind w:left="993" w:right="993" w:hanging="283"/>
        <w:rPr>
          <w:rFonts w:ascii="Arial" w:hAnsi="Arial" w:cs="David"/>
          <w:szCs w:val="26"/>
        </w:rPr>
      </w:pPr>
    </w:p>
    <w:p w14:paraId="016EF013" w14:textId="77777777" w:rsidR="00C10AE2" w:rsidRPr="00C10AE2" w:rsidRDefault="00C10AE2" w:rsidP="00CD0209">
      <w:pPr>
        <w:spacing w:line="240" w:lineRule="exact"/>
        <w:ind w:left="993" w:right="993" w:hanging="283"/>
        <w:rPr>
          <w:rFonts w:ascii="Arial" w:hAnsi="Arial" w:cs="David"/>
          <w:szCs w:val="26"/>
        </w:rPr>
      </w:pPr>
    </w:p>
    <w:bookmarkEnd w:id="140"/>
    <w:p w14:paraId="00D4D4B3" w14:textId="77777777" w:rsidR="00F8294D" w:rsidRDefault="001653D3" w:rsidP="00FE6583">
      <w:pPr>
        <w:pStyle w:val="1"/>
        <w:spacing w:line="360" w:lineRule="atLeast"/>
        <w:ind w:left="709" w:right="1418"/>
        <w:rPr>
          <w:rFonts w:cs="David"/>
          <w:rtl/>
        </w:rPr>
      </w:pPr>
      <w:r>
        <w:rPr>
          <w:rFonts w:ascii="Times New Roman" w:hAnsi="Times New Roman" w:cs="David"/>
          <w:rtl/>
        </w:rPr>
        <w:br w:type="page"/>
      </w:r>
      <w:bookmarkStart w:id="141" w:name="_Toc221792080"/>
      <w:r w:rsidR="00335A23">
        <w:rPr>
          <w:rFonts w:ascii="Times New Roman" w:hAnsi="Times New Roman" w:cs="David" w:hint="cs"/>
          <w:rtl/>
        </w:rPr>
        <w:lastRenderedPageBreak/>
        <w:t>9</w:t>
      </w:r>
      <w:r w:rsidR="00F8294D">
        <w:rPr>
          <w:rFonts w:cs="David"/>
          <w:rtl/>
        </w:rPr>
        <w:t xml:space="preserve">)  </w:t>
      </w:r>
      <w:r w:rsidR="00F8294D">
        <w:rPr>
          <w:rFonts w:cs="David" w:hint="cs"/>
          <w:rtl/>
        </w:rPr>
        <w:t>תיק בנין</w:t>
      </w:r>
      <w:bookmarkEnd w:id="141"/>
    </w:p>
    <w:p w14:paraId="00D4D4B4" w14:textId="77777777" w:rsidR="002D2323" w:rsidRDefault="002D2323" w:rsidP="00B05276">
      <w:pPr>
        <w:spacing w:line="360" w:lineRule="atLeast"/>
        <w:ind w:left="709" w:right="993"/>
        <w:rPr>
          <w:rFonts w:ascii="Arial" w:hAnsi="Arial" w:cs="David"/>
          <w:szCs w:val="26"/>
          <w:rtl/>
        </w:rPr>
      </w:pPr>
    </w:p>
    <w:p w14:paraId="00D4D4B5" w14:textId="77777777" w:rsidR="00ED0CF3" w:rsidRDefault="00ED0CF3" w:rsidP="00B05276">
      <w:pPr>
        <w:spacing w:line="360" w:lineRule="atLeast"/>
        <w:ind w:left="709" w:right="993"/>
        <w:rPr>
          <w:rFonts w:ascii="Arial" w:hAnsi="Arial" w:cs="David"/>
          <w:szCs w:val="26"/>
          <w:rtl/>
        </w:rPr>
      </w:pPr>
      <w:r>
        <w:rPr>
          <w:rFonts w:ascii="Arial" w:hAnsi="Arial" w:cs="David" w:hint="cs"/>
          <w:szCs w:val="26"/>
          <w:rtl/>
        </w:rPr>
        <w:t xml:space="preserve">בתיק </w:t>
      </w:r>
      <w:proofErr w:type="spellStart"/>
      <w:r>
        <w:rPr>
          <w:rFonts w:ascii="Arial" w:hAnsi="Arial" w:cs="David" w:hint="cs"/>
          <w:szCs w:val="26"/>
          <w:rtl/>
        </w:rPr>
        <w:t>הבנין</w:t>
      </w:r>
      <w:proofErr w:type="spellEnd"/>
      <w:r>
        <w:rPr>
          <w:rFonts w:ascii="Arial" w:hAnsi="Arial" w:cs="David" w:hint="cs"/>
          <w:szCs w:val="26"/>
          <w:rtl/>
        </w:rPr>
        <w:t xml:space="preserve"> נמצאו בין היתר המסמכים הבאים :</w:t>
      </w:r>
    </w:p>
    <w:p w14:paraId="00D4D4B6" w14:textId="77777777" w:rsidR="00ED0CF3" w:rsidRDefault="00ED0CF3" w:rsidP="00B05276">
      <w:pPr>
        <w:spacing w:line="360" w:lineRule="atLeast"/>
        <w:ind w:left="709" w:right="993"/>
        <w:rPr>
          <w:rFonts w:ascii="Arial" w:hAnsi="Arial" w:cs="David"/>
          <w:szCs w:val="26"/>
          <w:rtl/>
        </w:rPr>
      </w:pPr>
    </w:p>
    <w:p w14:paraId="00D4D4B7" w14:textId="77777777" w:rsidR="002D2323" w:rsidRDefault="002D2323" w:rsidP="00B05276">
      <w:pPr>
        <w:spacing w:line="360" w:lineRule="atLeast"/>
        <w:ind w:left="709" w:right="993"/>
        <w:rPr>
          <w:rFonts w:ascii="Arial" w:hAnsi="Arial" w:cs="David"/>
          <w:szCs w:val="26"/>
          <w:u w:val="single"/>
          <w:rtl/>
        </w:rPr>
      </w:pPr>
      <w:r>
        <w:rPr>
          <w:rFonts w:ascii="Arial" w:hAnsi="Arial" w:cs="David" w:hint="cs"/>
          <w:szCs w:val="26"/>
          <w:u w:val="single"/>
          <w:rtl/>
        </w:rPr>
        <w:t>היתר בניה</w:t>
      </w:r>
    </w:p>
    <w:p w14:paraId="00D4D4B8" w14:textId="77777777" w:rsidR="002D2323" w:rsidRDefault="002D2323" w:rsidP="00B05276">
      <w:pPr>
        <w:spacing w:line="360" w:lineRule="atLeast"/>
        <w:ind w:left="709" w:right="993"/>
        <w:jc w:val="both"/>
        <w:rPr>
          <w:rFonts w:ascii="Arial" w:hAnsi="Arial" w:cs="David"/>
          <w:szCs w:val="26"/>
          <w:rtl/>
        </w:rPr>
      </w:pPr>
    </w:p>
    <w:p w14:paraId="00D4D4B9" w14:textId="77777777" w:rsidR="002D2323" w:rsidRDefault="002D2323" w:rsidP="00B05276">
      <w:pPr>
        <w:spacing w:line="360" w:lineRule="atLeast"/>
        <w:ind w:left="709" w:right="993"/>
        <w:jc w:val="both"/>
        <w:rPr>
          <w:rFonts w:ascii="Arial" w:hAnsi="Arial" w:cs="David"/>
          <w:szCs w:val="26"/>
          <w:rtl/>
        </w:rPr>
      </w:pPr>
      <w:r>
        <w:rPr>
          <w:rFonts w:ascii="Arial" w:hAnsi="Arial" w:cs="David" w:hint="cs"/>
          <w:szCs w:val="26"/>
          <w:rtl/>
        </w:rPr>
        <w:t xml:space="preserve">מספר היתר הבניה </w:t>
      </w:r>
      <w:r>
        <w:rPr>
          <w:rFonts w:ascii="Arial" w:hAnsi="Arial" w:cs="David"/>
          <w:szCs w:val="26"/>
          <w:rtl/>
        </w:rPr>
        <w:t>–</w:t>
      </w:r>
      <w:r>
        <w:rPr>
          <w:rFonts w:ascii="Arial" w:hAnsi="Arial" w:cs="David" w:hint="cs"/>
          <w:szCs w:val="26"/>
          <w:rtl/>
        </w:rPr>
        <w:t xml:space="preserve"> ________.</w:t>
      </w:r>
    </w:p>
    <w:p w14:paraId="00D4D4BA" w14:textId="77777777" w:rsidR="002D2323" w:rsidRDefault="002D2323" w:rsidP="00B05276">
      <w:pPr>
        <w:spacing w:line="360" w:lineRule="atLeast"/>
        <w:ind w:left="709" w:right="993"/>
        <w:jc w:val="both"/>
        <w:rPr>
          <w:rFonts w:ascii="Arial" w:hAnsi="Arial" w:cs="David"/>
          <w:szCs w:val="26"/>
          <w:rtl/>
        </w:rPr>
      </w:pPr>
    </w:p>
    <w:p w14:paraId="00D4D4BB" w14:textId="77777777" w:rsidR="002D2323" w:rsidRDefault="002D2323" w:rsidP="00B05276">
      <w:pPr>
        <w:spacing w:line="360" w:lineRule="atLeast"/>
        <w:ind w:left="709" w:right="993"/>
        <w:jc w:val="both"/>
        <w:rPr>
          <w:rFonts w:ascii="Arial" w:hAnsi="Arial" w:cs="David"/>
          <w:szCs w:val="26"/>
          <w:rtl/>
        </w:rPr>
      </w:pPr>
      <w:r>
        <w:rPr>
          <w:rFonts w:ascii="Arial" w:hAnsi="Arial" w:cs="David" w:hint="cs"/>
          <w:szCs w:val="26"/>
          <w:rtl/>
        </w:rPr>
        <w:t xml:space="preserve">תאריך מתן ההיתר </w:t>
      </w:r>
      <w:r>
        <w:rPr>
          <w:rFonts w:ascii="Arial" w:hAnsi="Arial" w:cs="David"/>
          <w:szCs w:val="26"/>
          <w:rtl/>
        </w:rPr>
        <w:t>–</w:t>
      </w:r>
      <w:r>
        <w:rPr>
          <w:rFonts w:ascii="Arial" w:hAnsi="Arial" w:cs="David" w:hint="cs"/>
          <w:szCs w:val="26"/>
          <w:rtl/>
        </w:rPr>
        <w:t xml:space="preserve"> _________.</w:t>
      </w:r>
    </w:p>
    <w:p w14:paraId="00D4D4BC" w14:textId="77777777" w:rsidR="002D2323" w:rsidRDefault="002D2323" w:rsidP="00B05276">
      <w:pPr>
        <w:spacing w:line="360" w:lineRule="atLeast"/>
        <w:ind w:left="709" w:right="993"/>
        <w:jc w:val="both"/>
        <w:rPr>
          <w:rFonts w:ascii="Arial" w:hAnsi="Arial" w:cs="David"/>
          <w:szCs w:val="26"/>
          <w:rtl/>
        </w:rPr>
      </w:pPr>
    </w:p>
    <w:p w14:paraId="00D4D4BD" w14:textId="77777777" w:rsidR="002D2323" w:rsidRDefault="002D2323" w:rsidP="00B05276">
      <w:pPr>
        <w:spacing w:line="360" w:lineRule="atLeast"/>
        <w:ind w:left="709" w:right="993"/>
        <w:jc w:val="both"/>
        <w:rPr>
          <w:rFonts w:ascii="Arial" w:hAnsi="Arial" w:cs="David"/>
          <w:szCs w:val="26"/>
          <w:rtl/>
        </w:rPr>
      </w:pPr>
      <w:r>
        <w:rPr>
          <w:rFonts w:ascii="Arial" w:hAnsi="Arial" w:cs="David" w:hint="cs"/>
          <w:szCs w:val="26"/>
          <w:rtl/>
        </w:rPr>
        <w:t xml:space="preserve">הותר </w:t>
      </w:r>
      <w:r>
        <w:rPr>
          <w:rFonts w:ascii="Arial" w:hAnsi="Arial" w:cs="David"/>
          <w:szCs w:val="26"/>
          <w:rtl/>
        </w:rPr>
        <w:t>–</w:t>
      </w:r>
      <w:r>
        <w:rPr>
          <w:rFonts w:ascii="Arial" w:hAnsi="Arial" w:cs="David" w:hint="cs"/>
          <w:szCs w:val="26"/>
          <w:rtl/>
        </w:rPr>
        <w:t xml:space="preserve"> ____________.</w:t>
      </w:r>
    </w:p>
    <w:p w14:paraId="00D4D4BE" w14:textId="77777777" w:rsidR="00FE6583" w:rsidRDefault="00FE6583" w:rsidP="00B05276">
      <w:pPr>
        <w:spacing w:line="360" w:lineRule="atLeast"/>
        <w:ind w:left="709" w:right="993"/>
        <w:jc w:val="both"/>
        <w:rPr>
          <w:rFonts w:ascii="Arial" w:hAnsi="Arial" w:cs="David"/>
          <w:szCs w:val="26"/>
          <w:rtl/>
        </w:rPr>
      </w:pPr>
    </w:p>
    <w:p w14:paraId="00D4D4BF" w14:textId="77777777" w:rsidR="00FE6583" w:rsidRDefault="00FE6583" w:rsidP="00B05276">
      <w:pPr>
        <w:spacing w:line="360" w:lineRule="atLeast"/>
        <w:ind w:left="709" w:right="993"/>
        <w:jc w:val="both"/>
        <w:rPr>
          <w:rFonts w:ascii="Arial" w:hAnsi="Arial" w:cs="David"/>
          <w:szCs w:val="26"/>
          <w:rtl/>
        </w:rPr>
      </w:pPr>
    </w:p>
    <w:p w14:paraId="00D4D4C0" w14:textId="77777777" w:rsidR="00FE6583" w:rsidRDefault="00FE6583" w:rsidP="00FE6583">
      <w:pPr>
        <w:spacing w:line="360" w:lineRule="atLeast"/>
        <w:ind w:left="709" w:right="993"/>
        <w:rPr>
          <w:rFonts w:ascii="Arial" w:hAnsi="Arial" w:cs="David"/>
          <w:szCs w:val="26"/>
          <w:u w:val="single"/>
          <w:rtl/>
        </w:rPr>
      </w:pPr>
      <w:r>
        <w:rPr>
          <w:rFonts w:ascii="Arial" w:hAnsi="Arial" w:cs="David" w:hint="cs"/>
          <w:szCs w:val="26"/>
          <w:u w:val="single"/>
          <w:rtl/>
        </w:rPr>
        <w:t>היתר בניה</w:t>
      </w:r>
    </w:p>
    <w:p w14:paraId="00D4D4C1" w14:textId="77777777" w:rsidR="00FE6583" w:rsidRDefault="00FE6583" w:rsidP="00FE6583">
      <w:pPr>
        <w:spacing w:line="360" w:lineRule="atLeast"/>
        <w:ind w:left="709" w:right="993"/>
        <w:jc w:val="both"/>
        <w:rPr>
          <w:rFonts w:ascii="Arial" w:hAnsi="Arial" w:cs="David"/>
          <w:szCs w:val="26"/>
          <w:rtl/>
        </w:rPr>
      </w:pPr>
    </w:p>
    <w:p w14:paraId="00D4D4C2" w14:textId="77777777"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מספר היתר הבניה </w:t>
      </w:r>
      <w:r>
        <w:rPr>
          <w:rFonts w:ascii="Arial" w:hAnsi="Arial" w:cs="David"/>
          <w:szCs w:val="26"/>
          <w:rtl/>
        </w:rPr>
        <w:t>–</w:t>
      </w:r>
      <w:r>
        <w:rPr>
          <w:rFonts w:ascii="Arial" w:hAnsi="Arial" w:cs="David" w:hint="cs"/>
          <w:szCs w:val="26"/>
          <w:rtl/>
        </w:rPr>
        <w:t xml:space="preserve"> ________.</w:t>
      </w:r>
    </w:p>
    <w:p w14:paraId="00D4D4C3" w14:textId="77777777" w:rsidR="00FE6583" w:rsidRDefault="00FE6583" w:rsidP="00FE6583">
      <w:pPr>
        <w:spacing w:line="360" w:lineRule="atLeast"/>
        <w:ind w:left="709" w:right="993"/>
        <w:jc w:val="both"/>
        <w:rPr>
          <w:rFonts w:ascii="Arial" w:hAnsi="Arial" w:cs="David"/>
          <w:szCs w:val="26"/>
          <w:rtl/>
        </w:rPr>
      </w:pPr>
    </w:p>
    <w:p w14:paraId="00D4D4C4" w14:textId="77777777"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תאריך מתן ההיתר </w:t>
      </w:r>
      <w:r>
        <w:rPr>
          <w:rFonts w:ascii="Arial" w:hAnsi="Arial" w:cs="David"/>
          <w:szCs w:val="26"/>
          <w:rtl/>
        </w:rPr>
        <w:t>–</w:t>
      </w:r>
      <w:r>
        <w:rPr>
          <w:rFonts w:ascii="Arial" w:hAnsi="Arial" w:cs="David" w:hint="cs"/>
          <w:szCs w:val="26"/>
          <w:rtl/>
        </w:rPr>
        <w:t xml:space="preserve"> _________.</w:t>
      </w:r>
    </w:p>
    <w:p w14:paraId="00D4D4C5" w14:textId="77777777" w:rsidR="00FE6583" w:rsidRDefault="00FE6583" w:rsidP="00FE6583">
      <w:pPr>
        <w:spacing w:line="360" w:lineRule="atLeast"/>
        <w:ind w:left="709" w:right="993"/>
        <w:jc w:val="both"/>
        <w:rPr>
          <w:rFonts w:ascii="Arial" w:hAnsi="Arial" w:cs="David"/>
          <w:szCs w:val="26"/>
          <w:rtl/>
        </w:rPr>
      </w:pPr>
    </w:p>
    <w:p w14:paraId="00D4D4C6" w14:textId="77777777"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הותר </w:t>
      </w:r>
      <w:r>
        <w:rPr>
          <w:rFonts w:ascii="Arial" w:hAnsi="Arial" w:cs="David"/>
          <w:szCs w:val="26"/>
          <w:rtl/>
        </w:rPr>
        <w:t>–</w:t>
      </w:r>
      <w:r>
        <w:rPr>
          <w:rFonts w:ascii="Arial" w:hAnsi="Arial" w:cs="David" w:hint="cs"/>
          <w:szCs w:val="26"/>
          <w:rtl/>
        </w:rPr>
        <w:t xml:space="preserve"> ____________.</w:t>
      </w:r>
    </w:p>
    <w:p w14:paraId="00D4D4C7" w14:textId="77777777" w:rsidR="002D2323" w:rsidRDefault="002D2323" w:rsidP="00B05276">
      <w:pPr>
        <w:spacing w:line="360" w:lineRule="atLeast"/>
        <w:ind w:left="709" w:right="993"/>
        <w:rPr>
          <w:rFonts w:ascii="Arial" w:hAnsi="Arial" w:cs="David"/>
          <w:szCs w:val="26"/>
          <w:rtl/>
        </w:rPr>
      </w:pPr>
    </w:p>
    <w:p w14:paraId="00D4D4C8" w14:textId="77777777" w:rsidR="002D2323" w:rsidRDefault="002D2323" w:rsidP="00B05276">
      <w:pPr>
        <w:spacing w:line="360" w:lineRule="atLeast"/>
        <w:ind w:left="709" w:right="993"/>
        <w:rPr>
          <w:rFonts w:ascii="Arial" w:hAnsi="Arial" w:cs="David"/>
          <w:szCs w:val="26"/>
          <w:rtl/>
        </w:rPr>
      </w:pPr>
    </w:p>
    <w:p w14:paraId="00D4D4C9" w14:textId="77777777" w:rsidR="002D2323" w:rsidRDefault="002D2323" w:rsidP="00B05276">
      <w:pPr>
        <w:spacing w:line="360" w:lineRule="atLeast"/>
        <w:ind w:left="709" w:right="993"/>
        <w:rPr>
          <w:rFonts w:ascii="Arial" w:hAnsi="Arial" w:cs="David"/>
          <w:szCs w:val="26"/>
          <w:u w:val="single"/>
          <w:rtl/>
        </w:rPr>
      </w:pPr>
      <w:r>
        <w:rPr>
          <w:rFonts w:ascii="Arial" w:hAnsi="Arial" w:cs="David" w:hint="cs"/>
          <w:szCs w:val="26"/>
          <w:u w:val="single"/>
          <w:rtl/>
        </w:rPr>
        <w:t>טופס 4</w:t>
      </w:r>
    </w:p>
    <w:p w14:paraId="00D4D4CA" w14:textId="77777777" w:rsidR="002D2323" w:rsidRDefault="002D2323" w:rsidP="00B05276">
      <w:pPr>
        <w:spacing w:line="360" w:lineRule="atLeast"/>
        <w:ind w:left="709" w:right="993"/>
        <w:rPr>
          <w:rFonts w:ascii="Arial" w:hAnsi="Arial" w:cs="David"/>
          <w:szCs w:val="26"/>
          <w:rtl/>
        </w:rPr>
      </w:pPr>
    </w:p>
    <w:p w14:paraId="00D4D4CB" w14:textId="77777777" w:rsidR="002D2323" w:rsidRDefault="002D2323" w:rsidP="00B05276">
      <w:pPr>
        <w:spacing w:line="360" w:lineRule="atLeast"/>
        <w:ind w:left="709" w:right="993"/>
        <w:rPr>
          <w:rFonts w:ascii="Arial" w:hAnsi="Arial" w:cs="David"/>
          <w:szCs w:val="26"/>
          <w:rtl/>
        </w:rPr>
      </w:pPr>
      <w:r>
        <w:rPr>
          <w:rFonts w:ascii="Arial" w:hAnsi="Arial" w:cs="David" w:hint="cs"/>
          <w:szCs w:val="26"/>
          <w:rtl/>
        </w:rPr>
        <w:t xml:space="preserve">תאריך מתן הטופס </w:t>
      </w:r>
      <w:r>
        <w:rPr>
          <w:rFonts w:ascii="Arial" w:hAnsi="Arial" w:cs="David"/>
          <w:szCs w:val="26"/>
          <w:rtl/>
        </w:rPr>
        <w:t>–</w:t>
      </w:r>
      <w:r>
        <w:rPr>
          <w:rFonts w:ascii="Arial" w:hAnsi="Arial" w:cs="David" w:hint="cs"/>
          <w:szCs w:val="26"/>
          <w:rtl/>
        </w:rPr>
        <w:t xml:space="preserve"> _________.</w:t>
      </w:r>
    </w:p>
    <w:p w14:paraId="00D4D4CC" w14:textId="77777777" w:rsidR="002D2323" w:rsidRDefault="002D2323" w:rsidP="00B05276">
      <w:pPr>
        <w:spacing w:line="360" w:lineRule="atLeast"/>
        <w:ind w:left="709" w:right="993"/>
        <w:rPr>
          <w:rFonts w:ascii="Arial" w:hAnsi="Arial" w:cs="David"/>
          <w:szCs w:val="26"/>
          <w:rtl/>
        </w:rPr>
      </w:pPr>
    </w:p>
    <w:p w14:paraId="00D4D4CD" w14:textId="77777777" w:rsidR="002D2323" w:rsidRDefault="002D2323" w:rsidP="00B05276">
      <w:pPr>
        <w:spacing w:line="360" w:lineRule="atLeast"/>
        <w:ind w:left="709" w:right="993"/>
        <w:rPr>
          <w:rFonts w:ascii="Arial" w:hAnsi="Arial" w:cs="David"/>
          <w:szCs w:val="26"/>
          <w:rtl/>
        </w:rPr>
      </w:pPr>
      <w:r>
        <w:rPr>
          <w:rFonts w:ascii="Arial" w:hAnsi="Arial" w:cs="David" w:hint="cs"/>
          <w:szCs w:val="26"/>
          <w:rtl/>
        </w:rPr>
        <w:t>הטופס ניתן להיתר בניה ________.</w:t>
      </w:r>
    </w:p>
    <w:p w14:paraId="00D4D4CE" w14:textId="77777777" w:rsidR="00106D61" w:rsidRDefault="00106D61" w:rsidP="00335A23">
      <w:pPr>
        <w:pStyle w:val="1"/>
        <w:spacing w:line="360" w:lineRule="atLeast"/>
        <w:ind w:left="777" w:right="1418"/>
        <w:rPr>
          <w:rFonts w:cs="David"/>
          <w:szCs w:val="26"/>
          <w:rtl/>
        </w:rPr>
      </w:pPr>
    </w:p>
    <w:p w14:paraId="00D4D4CF" w14:textId="77777777" w:rsidR="002C5870" w:rsidRDefault="002C5870" w:rsidP="006B2E7A">
      <w:pPr>
        <w:pStyle w:val="1"/>
        <w:spacing w:line="360" w:lineRule="atLeast"/>
        <w:ind w:left="777" w:right="1418"/>
        <w:rPr>
          <w:rFonts w:cs="David"/>
          <w:rtl/>
        </w:rPr>
      </w:pPr>
      <w:r>
        <w:rPr>
          <w:rFonts w:cs="David"/>
          <w:szCs w:val="26"/>
          <w:rtl/>
        </w:rPr>
        <w:br w:type="page"/>
      </w:r>
      <w:bookmarkStart w:id="142" w:name="_Toc221792081"/>
      <w:r w:rsidR="006B2E7A">
        <w:rPr>
          <w:rFonts w:ascii="Times New Roman" w:hAnsi="Times New Roman" w:cs="David" w:hint="cs"/>
          <w:rtl/>
        </w:rPr>
        <w:lastRenderedPageBreak/>
        <w:t>10</w:t>
      </w:r>
      <w:r>
        <w:rPr>
          <w:rFonts w:cs="David"/>
          <w:rtl/>
        </w:rPr>
        <w:t xml:space="preserve">)  </w:t>
      </w:r>
      <w:r>
        <w:rPr>
          <w:rFonts w:cs="David" w:hint="cs"/>
          <w:rtl/>
        </w:rPr>
        <w:t>מצב תכנוני</w:t>
      </w:r>
      <w:bookmarkEnd w:id="142"/>
    </w:p>
    <w:p w14:paraId="00D4D4D0" w14:textId="77777777" w:rsidR="005C04DA" w:rsidRDefault="005C04DA">
      <w:pPr>
        <w:spacing w:line="360" w:lineRule="atLeast"/>
        <w:ind w:left="993" w:right="1418"/>
        <w:rPr>
          <w:rFonts w:ascii="Arial" w:hAnsi="Arial" w:cs="David"/>
          <w:szCs w:val="26"/>
          <w:rtl/>
        </w:rPr>
      </w:pPr>
    </w:p>
    <w:p w14:paraId="00D4D4D1" w14:textId="439BE0B9" w:rsidR="009D24A4" w:rsidRDefault="009D24A4" w:rsidP="00B05276">
      <w:pPr>
        <w:spacing w:line="360" w:lineRule="atLeast"/>
        <w:ind w:left="709" w:right="993"/>
        <w:rPr>
          <w:rFonts w:ascii="Arial" w:hAnsi="Arial" w:cs="David"/>
          <w:szCs w:val="26"/>
          <w:rtl/>
        </w:rPr>
      </w:pPr>
      <w:r>
        <w:rPr>
          <w:rFonts w:ascii="Arial" w:hAnsi="Arial" w:cs="David" w:hint="cs"/>
          <w:szCs w:val="26"/>
          <w:rtl/>
        </w:rPr>
        <w:t xml:space="preserve">להלן תוכניות </w:t>
      </w:r>
      <w:r w:rsidR="008F423F">
        <w:rPr>
          <w:rFonts w:ascii="Arial" w:hAnsi="Arial" w:cs="David" w:hint="cs"/>
          <w:szCs w:val="26"/>
          <w:rtl/>
        </w:rPr>
        <w:t>בנין</w:t>
      </w:r>
      <w:r>
        <w:rPr>
          <w:rFonts w:ascii="Arial" w:hAnsi="Arial" w:cs="David" w:hint="cs"/>
          <w:szCs w:val="26"/>
          <w:rtl/>
        </w:rPr>
        <w:t xml:space="preserve"> </w:t>
      </w:r>
      <w:r w:rsidR="008F423F">
        <w:rPr>
          <w:rFonts w:ascii="Arial" w:hAnsi="Arial" w:cs="David" w:hint="cs"/>
          <w:szCs w:val="26"/>
          <w:rtl/>
        </w:rPr>
        <w:t xml:space="preserve">עיר </w:t>
      </w:r>
      <w:r>
        <w:rPr>
          <w:rFonts w:ascii="Arial" w:hAnsi="Arial" w:cs="David" w:hint="cs"/>
          <w:szCs w:val="26"/>
          <w:rtl/>
        </w:rPr>
        <w:t>הרלוונטיו</w:t>
      </w:r>
      <w:r>
        <w:rPr>
          <w:rFonts w:ascii="Arial" w:hAnsi="Arial" w:cs="David" w:hint="eastAsia"/>
          <w:szCs w:val="26"/>
          <w:rtl/>
        </w:rPr>
        <w:t>ת</w:t>
      </w:r>
      <w:r>
        <w:rPr>
          <w:rFonts w:ascii="Arial" w:hAnsi="Arial" w:cs="David" w:hint="cs"/>
          <w:szCs w:val="26"/>
          <w:rtl/>
        </w:rPr>
        <w:t xml:space="preserve"> החלות על החלקה </w:t>
      </w:r>
      <w:r w:rsidR="00B05180">
        <w:rPr>
          <w:rFonts w:ascii="Arial" w:hAnsi="Arial" w:cs="David" w:hint="cs"/>
          <w:szCs w:val="26"/>
          <w:rtl/>
        </w:rPr>
        <w:t xml:space="preserve">בהתאם לאתר עירית </w:t>
      </w:r>
      <w:r w:rsidR="00202F5F">
        <w:rPr>
          <w:rFonts w:ascii="Arial" w:hAnsi="Arial" w:cs="David" w:hint="cs"/>
          <w:szCs w:val="26"/>
          <w:rtl/>
        </w:rPr>
        <w:t xml:space="preserve">____ </w:t>
      </w:r>
      <w:r>
        <w:rPr>
          <w:rFonts w:ascii="Arial" w:hAnsi="Arial" w:cs="David" w:hint="cs"/>
          <w:szCs w:val="26"/>
          <w:rtl/>
        </w:rPr>
        <w:t>:</w:t>
      </w:r>
    </w:p>
    <w:p w14:paraId="00D4D4D2" w14:textId="77777777" w:rsidR="00707137" w:rsidRDefault="00707137" w:rsidP="00B05276">
      <w:pPr>
        <w:spacing w:line="360" w:lineRule="atLeast"/>
        <w:ind w:left="709" w:right="993"/>
        <w:rPr>
          <w:rFonts w:ascii="Arial" w:hAnsi="Arial" w:cs="David"/>
          <w:szCs w:val="26"/>
          <w:rtl/>
        </w:rPr>
      </w:pPr>
    </w:p>
    <w:p w14:paraId="79F3CE19" w14:textId="77777777" w:rsidR="00AD583B" w:rsidRDefault="00AD583B" w:rsidP="00AD583B">
      <w:pPr>
        <w:spacing w:line="240" w:lineRule="atLeast"/>
        <w:ind w:left="709" w:right="993"/>
        <w:jc w:val="both"/>
        <w:rPr>
          <w:rFonts w:ascii="Arial" w:hAnsi="Arial" w:cs="David"/>
          <w:b/>
          <w:bCs/>
          <w:szCs w:val="26"/>
          <w:u w:val="single"/>
        </w:rPr>
      </w:pPr>
      <w:r>
        <w:rPr>
          <w:rFonts w:ascii="Arial" w:hAnsi="Arial" w:cs="David"/>
          <w:b/>
          <w:bCs/>
          <w:szCs w:val="26"/>
          <w:u w:val="single"/>
          <w:rtl/>
        </w:rPr>
        <w:t>"ג1"</w:t>
      </w:r>
    </w:p>
    <w:p w14:paraId="1936882D" w14:textId="77777777" w:rsidR="00AD583B" w:rsidRDefault="00AD583B" w:rsidP="00AD583B">
      <w:pPr>
        <w:spacing w:line="240" w:lineRule="atLeast"/>
        <w:ind w:left="709" w:right="993"/>
        <w:jc w:val="both"/>
        <w:rPr>
          <w:rFonts w:ascii="Arial" w:hAnsi="Arial" w:cs="David"/>
          <w:b/>
          <w:bCs/>
          <w:szCs w:val="26"/>
          <w:u w:val="single"/>
          <w:rtl/>
        </w:rPr>
      </w:pPr>
    </w:p>
    <w:p w14:paraId="5C12D9D2"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התוכנית אשר פורסמה  למתן תוקף </w:t>
      </w:r>
      <w:proofErr w:type="spellStart"/>
      <w:r>
        <w:rPr>
          <w:rFonts w:ascii="Arial" w:hAnsi="Arial" w:cs="David"/>
          <w:szCs w:val="26"/>
          <w:rtl/>
        </w:rPr>
        <w:t>בי.פ</w:t>
      </w:r>
      <w:proofErr w:type="spellEnd"/>
      <w:r>
        <w:rPr>
          <w:rFonts w:ascii="Arial" w:hAnsi="Arial" w:cs="David"/>
          <w:szCs w:val="26"/>
          <w:rtl/>
        </w:rPr>
        <w:t>. 5705 , בתאריך 20.8.2007 נקבעו הוראות לבניה על גגות בנינים למגורים.</w:t>
      </w:r>
    </w:p>
    <w:p w14:paraId="5A3B4553" w14:textId="77777777" w:rsidR="00AD583B" w:rsidRDefault="00AD583B" w:rsidP="00AD583B">
      <w:pPr>
        <w:spacing w:line="240" w:lineRule="atLeast"/>
        <w:ind w:left="709" w:right="993"/>
        <w:jc w:val="both"/>
        <w:rPr>
          <w:rFonts w:ascii="Arial" w:hAnsi="Arial" w:cs="David"/>
          <w:szCs w:val="26"/>
          <w:rtl/>
        </w:rPr>
      </w:pPr>
    </w:p>
    <w:p w14:paraId="2EDF5A8B" w14:textId="77777777" w:rsidR="00AD583B" w:rsidRDefault="00AD583B" w:rsidP="00AD583B">
      <w:pPr>
        <w:spacing w:line="240" w:lineRule="atLeast"/>
        <w:ind w:left="709" w:right="1134"/>
        <w:jc w:val="both"/>
        <w:rPr>
          <w:rFonts w:cs="David"/>
          <w:szCs w:val="26"/>
          <w:u w:val="single"/>
          <w:rtl/>
        </w:rPr>
      </w:pPr>
      <w:r>
        <w:rPr>
          <w:rFonts w:cs="David"/>
          <w:szCs w:val="26"/>
          <w:u w:val="single"/>
          <w:rtl/>
        </w:rPr>
        <w:t>מטרת התוכנית:</w:t>
      </w:r>
    </w:p>
    <w:p w14:paraId="49A154B9" w14:textId="77777777" w:rsidR="00AD583B" w:rsidRDefault="00AD583B" w:rsidP="00AD583B">
      <w:pPr>
        <w:spacing w:line="240" w:lineRule="atLeast"/>
        <w:ind w:left="709" w:right="1134"/>
        <w:jc w:val="both"/>
        <w:rPr>
          <w:rFonts w:cs="David"/>
          <w:szCs w:val="26"/>
          <w:u w:val="single"/>
          <w:rtl/>
        </w:rPr>
      </w:pPr>
    </w:p>
    <w:p w14:paraId="4D3C08F6" w14:textId="77777777" w:rsidR="00AD583B" w:rsidRDefault="00AD583B" w:rsidP="00AD583B">
      <w:pPr>
        <w:spacing w:line="240" w:lineRule="atLeast"/>
        <w:ind w:left="993" w:right="1134" w:hanging="284"/>
        <w:jc w:val="both"/>
        <w:rPr>
          <w:rFonts w:cs="David"/>
          <w:szCs w:val="26"/>
          <w:rtl/>
        </w:rPr>
      </w:pPr>
      <w:r>
        <w:rPr>
          <w:rFonts w:cs="David"/>
          <w:szCs w:val="26"/>
          <w:rtl/>
        </w:rPr>
        <w:t>1)</w:t>
      </w:r>
      <w:r>
        <w:rPr>
          <w:rFonts w:cs="David" w:hint="cs"/>
          <w:szCs w:val="26"/>
        </w:rPr>
        <w:t xml:space="preserve"> </w:t>
      </w:r>
      <w:r>
        <w:rPr>
          <w:rFonts w:cs="David"/>
          <w:szCs w:val="26"/>
          <w:rtl/>
        </w:rPr>
        <w:t xml:space="preserve">עדכון תכנית ג' לאור הניסיון </w:t>
      </w:r>
      <w:proofErr w:type="spellStart"/>
      <w:r>
        <w:rPr>
          <w:rFonts w:cs="David"/>
          <w:szCs w:val="26"/>
          <w:rtl/>
        </w:rPr>
        <w:t>שניצבר</w:t>
      </w:r>
      <w:proofErr w:type="spellEnd"/>
      <w:r>
        <w:rPr>
          <w:rFonts w:cs="David"/>
          <w:szCs w:val="26"/>
          <w:rtl/>
        </w:rPr>
        <w:t xml:space="preserve"> לאורך תקופת תחולתה, במגמה להביא</w:t>
      </w:r>
      <w:r>
        <w:rPr>
          <w:rFonts w:cs="David" w:hint="cs"/>
          <w:szCs w:val="26"/>
        </w:rPr>
        <w:t xml:space="preserve"> </w:t>
      </w:r>
      <w:r>
        <w:rPr>
          <w:rFonts w:cs="David"/>
          <w:szCs w:val="26"/>
          <w:rtl/>
        </w:rPr>
        <w:t>לשיפור השימוש במפלס הגג, לשיפור רווחת המגורים ולהתחדשות מבנים</w:t>
      </w:r>
      <w:r>
        <w:rPr>
          <w:rFonts w:cs="David" w:hint="cs"/>
          <w:szCs w:val="26"/>
        </w:rPr>
        <w:t xml:space="preserve"> </w:t>
      </w:r>
      <w:r>
        <w:rPr>
          <w:rFonts w:cs="David"/>
          <w:szCs w:val="26"/>
          <w:rtl/>
        </w:rPr>
        <w:t>קיימים. לשפר את עיצוב הבניין, לטפל בחזית החמישית של המבנה ולהתאים</w:t>
      </w:r>
      <w:r>
        <w:rPr>
          <w:rFonts w:cs="David" w:hint="cs"/>
          <w:szCs w:val="26"/>
        </w:rPr>
        <w:t xml:space="preserve"> </w:t>
      </w:r>
      <w:r>
        <w:rPr>
          <w:rFonts w:cs="David"/>
          <w:szCs w:val="26"/>
          <w:rtl/>
        </w:rPr>
        <w:t>את ההוראות להקמת מתקנים על הגג לצרכים הטכניים.</w:t>
      </w:r>
    </w:p>
    <w:p w14:paraId="13309159" w14:textId="77777777" w:rsidR="00AD583B" w:rsidRDefault="00AD583B" w:rsidP="00AD583B">
      <w:pPr>
        <w:spacing w:line="240" w:lineRule="atLeast"/>
        <w:ind w:left="993" w:right="1134" w:hanging="284"/>
        <w:jc w:val="both"/>
        <w:rPr>
          <w:rFonts w:cs="David"/>
          <w:szCs w:val="26"/>
          <w:rtl/>
        </w:rPr>
      </w:pPr>
    </w:p>
    <w:p w14:paraId="4944BDDA" w14:textId="77777777" w:rsidR="00AD583B" w:rsidRDefault="00AD583B" w:rsidP="00AD583B">
      <w:pPr>
        <w:spacing w:line="240" w:lineRule="atLeast"/>
        <w:ind w:left="993" w:right="1134" w:hanging="284"/>
        <w:jc w:val="both"/>
        <w:rPr>
          <w:rFonts w:cs="David"/>
          <w:szCs w:val="26"/>
          <w:rtl/>
        </w:rPr>
      </w:pPr>
      <w:r>
        <w:rPr>
          <w:rFonts w:cs="David"/>
          <w:szCs w:val="26"/>
          <w:rtl/>
        </w:rPr>
        <w:t>2) לבטל בתחום תכנית זו את תכנית מתאר מקומית ג</w:t>
      </w:r>
      <w:r>
        <w:rPr>
          <w:rFonts w:cs="David"/>
          <w:szCs w:val="26"/>
        </w:rPr>
        <w:t>'</w:t>
      </w:r>
      <w:r>
        <w:rPr>
          <w:rFonts w:cs="David"/>
          <w:szCs w:val="26"/>
          <w:rtl/>
        </w:rPr>
        <w:t>.</w:t>
      </w:r>
    </w:p>
    <w:p w14:paraId="6D3428B6" w14:textId="77777777" w:rsidR="00AD583B" w:rsidRDefault="00AD583B" w:rsidP="00AD583B">
      <w:pPr>
        <w:spacing w:line="240" w:lineRule="atLeast"/>
        <w:ind w:left="993" w:right="1134" w:hanging="284"/>
        <w:jc w:val="both"/>
        <w:rPr>
          <w:rFonts w:cs="David"/>
          <w:szCs w:val="26"/>
          <w:rtl/>
        </w:rPr>
      </w:pPr>
    </w:p>
    <w:p w14:paraId="050ACA21" w14:textId="77777777" w:rsidR="00AD583B" w:rsidRDefault="00AD583B" w:rsidP="00AD583B">
      <w:pPr>
        <w:spacing w:line="240" w:lineRule="atLeast"/>
        <w:ind w:left="709" w:right="1134"/>
        <w:jc w:val="both"/>
        <w:rPr>
          <w:rFonts w:cs="David"/>
          <w:u w:val="single"/>
          <w:rtl/>
        </w:rPr>
      </w:pPr>
    </w:p>
    <w:p w14:paraId="09F8F8C8"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הגדלת שטח חדר היציאה לגג עד ל – 40 מ"ר לדירה.</w:t>
      </w:r>
    </w:p>
    <w:p w14:paraId="2F6CCB40" w14:textId="77777777" w:rsidR="00AD583B" w:rsidRDefault="00AD583B" w:rsidP="00AD583B">
      <w:pPr>
        <w:spacing w:line="240" w:lineRule="atLeast"/>
        <w:ind w:left="709" w:right="992"/>
        <w:jc w:val="both"/>
        <w:rPr>
          <w:rFonts w:ascii="Arial" w:hAnsi="Arial" w:cs="David"/>
          <w:szCs w:val="26"/>
          <w:rtl/>
        </w:rPr>
      </w:pPr>
    </w:p>
    <w:p w14:paraId="7BBE31BC"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 xml:space="preserve">הגדלת </w:t>
      </w:r>
      <w:proofErr w:type="spellStart"/>
      <w:r>
        <w:rPr>
          <w:rFonts w:ascii="Arial" w:hAnsi="Arial" w:cs="David"/>
          <w:szCs w:val="26"/>
          <w:rtl/>
        </w:rPr>
        <w:t>תכסית</w:t>
      </w:r>
      <w:proofErr w:type="spellEnd"/>
      <w:r>
        <w:rPr>
          <w:rFonts w:ascii="Arial" w:hAnsi="Arial" w:cs="David"/>
          <w:szCs w:val="26"/>
          <w:rtl/>
        </w:rPr>
        <w:t xml:space="preserve"> הבנייה על הגג לשיעור מרבי של 65% משטחו , כולל שטח חדר המדרגות וחדרים טכניים, בתנאי של בניה בו זמנית של כל השטחים האפשריים לבניה על הגג.</w:t>
      </w:r>
    </w:p>
    <w:p w14:paraId="4A86F12F" w14:textId="77777777" w:rsidR="00AD583B" w:rsidRDefault="00AD583B" w:rsidP="00AD583B">
      <w:pPr>
        <w:spacing w:line="240" w:lineRule="atLeast"/>
        <w:ind w:left="709" w:right="992"/>
        <w:jc w:val="both"/>
        <w:rPr>
          <w:rFonts w:ascii="Arial" w:hAnsi="Arial" w:cs="David"/>
          <w:szCs w:val="26"/>
          <w:rtl/>
        </w:rPr>
      </w:pPr>
    </w:p>
    <w:p w14:paraId="35DF6387"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קביעת הוראות לנסיגה על גגות שטוחים.</w:t>
      </w:r>
    </w:p>
    <w:p w14:paraId="55FA0882" w14:textId="77777777" w:rsidR="00AD583B" w:rsidRDefault="00AD583B" w:rsidP="00AD583B">
      <w:pPr>
        <w:spacing w:line="240" w:lineRule="atLeast"/>
        <w:ind w:left="709" w:right="992"/>
        <w:jc w:val="both"/>
        <w:rPr>
          <w:rFonts w:ascii="Arial" w:hAnsi="Arial" w:cs="David"/>
          <w:szCs w:val="26"/>
          <w:rtl/>
        </w:rPr>
      </w:pPr>
    </w:p>
    <w:p w14:paraId="74255497"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קביעת גובה רום הגג בגגות משופעים ל – 7 מ', מדוד מרצפת הקומה העליונה וקביעת הוראות בניה לעליות גג.</w:t>
      </w:r>
    </w:p>
    <w:p w14:paraId="572B1E3D" w14:textId="77777777" w:rsidR="00AD583B" w:rsidRDefault="00AD583B" w:rsidP="00AD583B">
      <w:pPr>
        <w:spacing w:line="240" w:lineRule="atLeast"/>
        <w:ind w:left="709" w:right="992"/>
        <w:jc w:val="both"/>
        <w:rPr>
          <w:rFonts w:ascii="Arial" w:hAnsi="Arial" w:cs="David"/>
          <w:szCs w:val="26"/>
          <w:rtl/>
        </w:rPr>
      </w:pPr>
    </w:p>
    <w:p w14:paraId="2C33EDE4"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עדכון הוראות הבנייה לפרגולות על הגג.</w:t>
      </w:r>
    </w:p>
    <w:p w14:paraId="5F3A1499" w14:textId="77777777" w:rsidR="00AD583B" w:rsidRDefault="00AD583B" w:rsidP="00AD583B">
      <w:pPr>
        <w:spacing w:line="240" w:lineRule="atLeast"/>
        <w:ind w:left="709" w:right="992"/>
        <w:jc w:val="both"/>
        <w:rPr>
          <w:rFonts w:ascii="Arial" w:hAnsi="Arial" w:cs="David"/>
          <w:szCs w:val="26"/>
          <w:rtl/>
        </w:rPr>
      </w:pPr>
    </w:p>
    <w:p w14:paraId="52352A71" w14:textId="77777777" w:rsidR="00AD583B" w:rsidRDefault="00AD583B" w:rsidP="00AD583B">
      <w:pPr>
        <w:spacing w:line="240" w:lineRule="atLeast"/>
        <w:ind w:left="709" w:right="992"/>
        <w:jc w:val="both"/>
        <w:rPr>
          <w:rFonts w:ascii="Arial" w:hAnsi="Arial" w:cs="David"/>
          <w:szCs w:val="26"/>
          <w:rtl/>
        </w:rPr>
      </w:pPr>
      <w:r>
        <w:rPr>
          <w:rFonts w:ascii="Arial" w:hAnsi="Arial" w:cs="David"/>
          <w:szCs w:val="26"/>
          <w:rtl/>
        </w:rPr>
        <w:t xml:space="preserve">עדכון הוראות הבניה למתקנים טכניים המוצבים על גגות. </w:t>
      </w:r>
    </w:p>
    <w:p w14:paraId="5CAA0A5D" w14:textId="77777777" w:rsidR="00AD583B" w:rsidRDefault="00AD583B" w:rsidP="00AD583B">
      <w:pPr>
        <w:spacing w:line="240" w:lineRule="atLeast"/>
        <w:ind w:left="709" w:right="993"/>
        <w:jc w:val="both"/>
        <w:rPr>
          <w:rFonts w:ascii="Arial" w:hAnsi="Arial" w:cs="David"/>
          <w:szCs w:val="26"/>
          <w:rtl/>
        </w:rPr>
      </w:pPr>
    </w:p>
    <w:p w14:paraId="025C7F69"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בבניה </w:t>
      </w:r>
      <w:proofErr w:type="spellStart"/>
      <w:r>
        <w:rPr>
          <w:rFonts w:ascii="Arial" w:hAnsi="Arial" w:cs="David"/>
          <w:szCs w:val="26"/>
          <w:rtl/>
        </w:rPr>
        <w:t>צמודת</w:t>
      </w:r>
      <w:proofErr w:type="spellEnd"/>
      <w:r>
        <w:rPr>
          <w:rFonts w:ascii="Arial" w:hAnsi="Arial" w:cs="David"/>
          <w:szCs w:val="26"/>
          <w:rtl/>
        </w:rPr>
        <w:t xml:space="preserve"> קרקע מאפשרת </w:t>
      </w:r>
      <w:proofErr w:type="spellStart"/>
      <w:r>
        <w:rPr>
          <w:rFonts w:ascii="Arial" w:hAnsi="Arial" w:cs="David"/>
          <w:szCs w:val="26"/>
          <w:rtl/>
        </w:rPr>
        <w:t>התכנית</w:t>
      </w:r>
      <w:proofErr w:type="spellEnd"/>
      <w:r>
        <w:rPr>
          <w:rFonts w:ascii="Arial" w:hAnsi="Arial" w:cs="David"/>
          <w:szCs w:val="26"/>
          <w:rtl/>
        </w:rPr>
        <w:t xml:space="preserve"> בניה בחלל גג הרעפים , בתנאים הבאים :</w:t>
      </w:r>
    </w:p>
    <w:p w14:paraId="319088A8" w14:textId="77777777" w:rsidR="00AD583B" w:rsidRDefault="00AD583B" w:rsidP="00AD583B">
      <w:pPr>
        <w:spacing w:line="240" w:lineRule="atLeast"/>
        <w:ind w:left="709" w:right="993"/>
        <w:jc w:val="both"/>
        <w:rPr>
          <w:rFonts w:ascii="Arial" w:hAnsi="Arial" w:cs="David"/>
          <w:szCs w:val="26"/>
          <w:rtl/>
        </w:rPr>
      </w:pPr>
    </w:p>
    <w:p w14:paraId="10D760A4"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*שיפוע הגג יהיה בין 40% - 50%.</w:t>
      </w:r>
    </w:p>
    <w:p w14:paraId="31A32242" w14:textId="77777777" w:rsidR="00AD583B" w:rsidRDefault="00AD583B" w:rsidP="00AD583B">
      <w:pPr>
        <w:spacing w:line="240" w:lineRule="atLeast"/>
        <w:ind w:left="709" w:right="993"/>
        <w:jc w:val="both"/>
        <w:rPr>
          <w:rFonts w:ascii="Arial" w:hAnsi="Arial" w:cs="David"/>
          <w:szCs w:val="26"/>
          <w:rtl/>
        </w:rPr>
      </w:pPr>
    </w:p>
    <w:p w14:paraId="5A661E09"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 גובה מרצפת הקומה העליונה לרום הגג לא יעלה על </w:t>
      </w:r>
      <w:smartTag w:uri="urn:schemas-microsoft-com:office:smarttags" w:element="metricconverter">
        <w:smartTagPr>
          <w:attr w:name="ProductID" w:val="7 מ'"/>
        </w:smartTagPr>
        <w:r>
          <w:rPr>
            <w:rFonts w:ascii="Arial" w:hAnsi="Arial" w:cs="David"/>
            <w:szCs w:val="26"/>
            <w:rtl/>
          </w:rPr>
          <w:t>7 מ'</w:t>
        </w:r>
      </w:smartTag>
      <w:r>
        <w:rPr>
          <w:rFonts w:ascii="Arial" w:hAnsi="Arial" w:cs="David"/>
          <w:szCs w:val="26"/>
          <w:rtl/>
        </w:rPr>
        <w:t>.</w:t>
      </w:r>
    </w:p>
    <w:p w14:paraId="1A9B13DE" w14:textId="77777777" w:rsidR="00AD583B" w:rsidRDefault="00AD583B" w:rsidP="00AD583B">
      <w:pPr>
        <w:spacing w:line="240" w:lineRule="atLeast"/>
        <w:ind w:left="709" w:right="993"/>
        <w:jc w:val="both"/>
        <w:rPr>
          <w:rFonts w:ascii="Arial" w:hAnsi="Arial" w:cs="David"/>
          <w:szCs w:val="26"/>
          <w:rtl/>
        </w:rPr>
      </w:pPr>
    </w:p>
    <w:p w14:paraId="4A55E1E5" w14:textId="77777777" w:rsidR="00AD583B" w:rsidRDefault="00AD583B" w:rsidP="00AD583B">
      <w:pPr>
        <w:spacing w:line="240" w:lineRule="atLeast"/>
        <w:ind w:left="709" w:right="993"/>
        <w:jc w:val="both"/>
        <w:rPr>
          <w:rFonts w:ascii="Arial" w:hAnsi="Arial" w:cs="David"/>
          <w:szCs w:val="26"/>
          <w:rtl/>
        </w:rPr>
      </w:pPr>
      <w:r>
        <w:rPr>
          <w:rFonts w:ascii="Arial" w:hAnsi="Arial" w:cs="David"/>
          <w:szCs w:val="26"/>
          <w:rtl/>
        </w:rPr>
        <w:t xml:space="preserve">* השטח לרישוי הינו השטח  שגובהו הפנימי מעל </w:t>
      </w:r>
      <w:smartTag w:uri="urn:schemas-microsoft-com:office:smarttags" w:element="metricconverter">
        <w:smartTagPr>
          <w:attr w:name="ProductID" w:val="1.8 מ'"/>
        </w:smartTagPr>
        <w:r>
          <w:rPr>
            <w:rFonts w:ascii="Arial" w:hAnsi="Arial" w:cs="David"/>
            <w:szCs w:val="26"/>
            <w:rtl/>
          </w:rPr>
          <w:t>1.8 מ'</w:t>
        </w:r>
      </w:smartTag>
      <w:r>
        <w:rPr>
          <w:rFonts w:ascii="Arial" w:hAnsi="Arial" w:cs="David"/>
          <w:szCs w:val="26"/>
          <w:rtl/>
        </w:rPr>
        <w:t>.</w:t>
      </w:r>
    </w:p>
    <w:p w14:paraId="00D4D4F7" w14:textId="77777777" w:rsidR="00106D61" w:rsidRDefault="006B2E7A" w:rsidP="00106D61">
      <w:pPr>
        <w:pStyle w:val="1"/>
        <w:spacing w:line="360" w:lineRule="atLeast"/>
        <w:ind w:left="709" w:right="993"/>
        <w:rPr>
          <w:rFonts w:cs="David"/>
          <w:rtl/>
        </w:rPr>
      </w:pPr>
      <w:bookmarkStart w:id="143" w:name="_Toc317063353"/>
      <w:bookmarkStart w:id="144" w:name="_Toc317063398"/>
      <w:bookmarkStart w:id="145" w:name="_Toc320098642"/>
      <w:bookmarkStart w:id="146" w:name="_Toc320266794"/>
      <w:bookmarkStart w:id="147" w:name="_Toc320267445"/>
      <w:bookmarkStart w:id="148" w:name="_Toc320447709"/>
      <w:bookmarkStart w:id="149" w:name="_Toc320535993"/>
      <w:bookmarkStart w:id="150" w:name="_Toc327699438"/>
      <w:bookmarkStart w:id="151" w:name="_Toc327705128"/>
      <w:bookmarkStart w:id="152" w:name="_Toc328221941"/>
      <w:bookmarkStart w:id="153" w:name="_Toc328651799"/>
      <w:bookmarkStart w:id="154" w:name="_Toc328990758"/>
      <w:bookmarkStart w:id="155" w:name="_Toc328993386"/>
      <w:bookmarkStart w:id="156" w:name="_Toc332018052"/>
      <w:bookmarkStart w:id="157" w:name="_Toc332019682"/>
      <w:bookmarkStart w:id="158" w:name="_Toc333286373"/>
      <w:bookmarkStart w:id="159" w:name="_Toc333292568"/>
      <w:bookmarkStart w:id="160" w:name="_Toc333566240"/>
      <w:bookmarkStart w:id="161" w:name="_Toc334884793"/>
      <w:bookmarkStart w:id="162" w:name="_Toc335131079"/>
      <w:bookmarkStart w:id="163" w:name="_Toc335676067"/>
      <w:bookmarkStart w:id="164" w:name="_Toc345518517"/>
      <w:bookmarkStart w:id="165" w:name="_Toc345710743"/>
      <w:bookmarkStart w:id="166" w:name="_Toc345791342"/>
      <w:bookmarkStart w:id="167" w:name="_Toc347606805"/>
      <w:bookmarkStart w:id="168" w:name="_Toc348017856"/>
      <w:bookmarkStart w:id="169" w:name="_Toc348215359"/>
      <w:bookmarkStart w:id="170" w:name="_Toc349208465"/>
      <w:bookmarkStart w:id="171" w:name="_Toc349211305"/>
      <w:bookmarkStart w:id="172" w:name="_Toc349212405"/>
      <w:bookmarkStart w:id="173" w:name="_Toc349821233"/>
      <w:bookmarkStart w:id="174" w:name="_Toc349918314"/>
      <w:bookmarkStart w:id="175" w:name="_Toc349959324"/>
      <w:bookmarkStart w:id="176" w:name="_Toc351032337"/>
      <w:bookmarkStart w:id="177" w:name="_Toc354374901"/>
      <w:bookmarkStart w:id="178" w:name="_Toc354463013"/>
      <w:bookmarkStart w:id="179" w:name="_Toc356286812"/>
      <w:bookmarkStart w:id="180" w:name="_Toc358706881"/>
      <w:bookmarkStart w:id="181" w:name="_Toc397762816"/>
      <w:bookmarkStart w:id="182" w:name="_Toc412438602"/>
      <w:bookmarkStart w:id="183" w:name="_Toc421608589"/>
      <w:bookmarkStart w:id="184" w:name="_Toc427919952"/>
      <w:bookmarkStart w:id="185" w:name="_Toc128902362"/>
      <w:bookmarkStart w:id="186" w:name="_Toc221792082"/>
      <w:bookmarkStart w:id="187" w:name="_Hlk41396119"/>
      <w:r>
        <w:rPr>
          <w:rFonts w:ascii="Times New Roman" w:hAnsi="Times New Roman" w:cs="David" w:hint="cs"/>
          <w:rtl/>
        </w:rPr>
        <w:lastRenderedPageBreak/>
        <w:t>11</w:t>
      </w:r>
      <w:r w:rsidR="00106D61">
        <w:rPr>
          <w:rFonts w:cs="David"/>
          <w:rtl/>
        </w:rPr>
        <w:t xml:space="preserve">)  </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00106D61">
        <w:rPr>
          <w:rFonts w:cs="David"/>
          <w:rtl/>
        </w:rPr>
        <w:t>כללי</w:t>
      </w:r>
      <w:bookmarkEnd w:id="174"/>
      <w:bookmarkEnd w:id="175"/>
      <w:bookmarkEnd w:id="176"/>
      <w:bookmarkEnd w:id="177"/>
      <w:bookmarkEnd w:id="178"/>
      <w:bookmarkEnd w:id="179"/>
      <w:bookmarkEnd w:id="180"/>
      <w:bookmarkEnd w:id="181"/>
      <w:bookmarkEnd w:id="182"/>
      <w:bookmarkEnd w:id="183"/>
      <w:bookmarkEnd w:id="184"/>
      <w:bookmarkEnd w:id="185"/>
      <w:bookmarkEnd w:id="186"/>
    </w:p>
    <w:p w14:paraId="00D4D4F8" w14:textId="77777777" w:rsidR="008D3528" w:rsidRDefault="008D3528" w:rsidP="008D3528">
      <w:pPr>
        <w:spacing w:line="360" w:lineRule="atLeast"/>
        <w:ind w:left="709" w:right="1418"/>
        <w:jc w:val="both"/>
        <w:rPr>
          <w:rFonts w:cs="David"/>
          <w:szCs w:val="26"/>
          <w:rtl/>
        </w:rPr>
      </w:pPr>
    </w:p>
    <w:p w14:paraId="00D4D4F9" w14:textId="77777777" w:rsidR="00CA0513" w:rsidRDefault="00CA0513" w:rsidP="008D3528">
      <w:pPr>
        <w:spacing w:line="360" w:lineRule="atLeast"/>
        <w:ind w:left="709" w:right="1418"/>
        <w:jc w:val="both"/>
        <w:rPr>
          <w:rFonts w:cs="David"/>
          <w:szCs w:val="26"/>
          <w:rtl/>
        </w:rPr>
      </w:pPr>
      <w:r>
        <w:rPr>
          <w:rFonts w:cs="David"/>
          <w:szCs w:val="26"/>
          <w:rtl/>
        </w:rPr>
        <w:t>קיימות שלוש גישות לשומת שווי השוק של נכס מקרקעין:</w:t>
      </w:r>
    </w:p>
    <w:p w14:paraId="00D4D4FA" w14:textId="77777777" w:rsidR="00CA0513" w:rsidRDefault="00CA0513" w:rsidP="008D3528">
      <w:pPr>
        <w:spacing w:line="360" w:lineRule="atLeast"/>
        <w:ind w:left="709" w:right="1418"/>
        <w:jc w:val="both"/>
        <w:rPr>
          <w:rFonts w:cs="David"/>
          <w:szCs w:val="26"/>
          <w:rtl/>
        </w:rPr>
      </w:pPr>
      <w:r>
        <w:rPr>
          <w:rFonts w:cs="David"/>
          <w:szCs w:val="26"/>
          <w:rtl/>
        </w:rPr>
        <w:t>א) גישת ההשוואה (גישת השוק).</w:t>
      </w:r>
    </w:p>
    <w:p w14:paraId="00D4D4FB" w14:textId="77777777" w:rsidR="00CA0513" w:rsidRDefault="00CA0513" w:rsidP="008D3528">
      <w:pPr>
        <w:spacing w:line="360" w:lineRule="atLeast"/>
        <w:ind w:left="709" w:right="1418"/>
        <w:jc w:val="both"/>
        <w:rPr>
          <w:rFonts w:cs="David"/>
          <w:szCs w:val="26"/>
          <w:rtl/>
        </w:rPr>
      </w:pPr>
      <w:r>
        <w:rPr>
          <w:rFonts w:cs="David"/>
          <w:szCs w:val="26"/>
          <w:rtl/>
        </w:rPr>
        <w:t>ב) גישת העלות (גישת השווי הפיזי).</w:t>
      </w:r>
    </w:p>
    <w:p w14:paraId="00D4D4FC" w14:textId="77777777" w:rsidR="00CA0513" w:rsidRDefault="00CA0513" w:rsidP="008D3528">
      <w:pPr>
        <w:spacing w:line="360" w:lineRule="atLeast"/>
        <w:ind w:left="709" w:right="1418"/>
        <w:jc w:val="both"/>
        <w:rPr>
          <w:rFonts w:cs="David"/>
          <w:szCs w:val="26"/>
          <w:rtl/>
        </w:rPr>
      </w:pPr>
      <w:r>
        <w:rPr>
          <w:rFonts w:cs="David"/>
          <w:szCs w:val="26"/>
          <w:rtl/>
        </w:rPr>
        <w:t>ג) גישת ההכנסה (גישת היוון הכנסות).</w:t>
      </w:r>
    </w:p>
    <w:p w14:paraId="00D4D4FD" w14:textId="77777777" w:rsidR="00CA0513" w:rsidRDefault="00CA0513" w:rsidP="00CA0513">
      <w:pPr>
        <w:spacing w:line="360" w:lineRule="atLeast"/>
        <w:ind w:left="1077" w:right="1418" w:hanging="283"/>
        <w:jc w:val="both"/>
        <w:rPr>
          <w:rFonts w:cs="David"/>
          <w:szCs w:val="26"/>
          <w:rtl/>
        </w:rPr>
      </w:pPr>
    </w:p>
    <w:p w14:paraId="00D4D4FE" w14:textId="77777777" w:rsidR="00CA0513" w:rsidRDefault="00CA0513" w:rsidP="008D3528">
      <w:pPr>
        <w:spacing w:line="360" w:lineRule="atLeast"/>
        <w:ind w:left="709" w:right="993"/>
        <w:jc w:val="both"/>
        <w:rPr>
          <w:rFonts w:cs="David"/>
          <w:szCs w:val="26"/>
          <w:rtl/>
        </w:rPr>
      </w:pPr>
      <w:r>
        <w:rPr>
          <w:rFonts w:cs="David"/>
          <w:szCs w:val="26"/>
          <w:rtl/>
        </w:rPr>
        <w:t>במצבי שוק שונים (גאות</w:t>
      </w:r>
      <w:r w:rsidR="00A90106">
        <w:rPr>
          <w:rFonts w:cs="David"/>
          <w:szCs w:val="26"/>
          <w:rtl/>
        </w:rPr>
        <w:t>,</w:t>
      </w:r>
      <w:r w:rsidR="00C25AB9">
        <w:rPr>
          <w:rFonts w:cs="David" w:hint="cs"/>
          <w:szCs w:val="26"/>
          <w:rtl/>
        </w:rPr>
        <w:t xml:space="preserve"> </w:t>
      </w:r>
      <w:r>
        <w:rPr>
          <w:rFonts w:cs="David"/>
          <w:szCs w:val="26"/>
          <w:rtl/>
        </w:rPr>
        <w:t>שפל וכדומה) עשויה התוצאה</w:t>
      </w:r>
      <w:r w:rsidR="00A90106">
        <w:rPr>
          <w:rFonts w:cs="David"/>
          <w:szCs w:val="26"/>
          <w:rtl/>
        </w:rPr>
        <w:t>,</w:t>
      </w:r>
      <w:r>
        <w:rPr>
          <w:rFonts w:cs="David"/>
          <w:szCs w:val="26"/>
          <w:rtl/>
        </w:rPr>
        <w:t xml:space="preserve"> המתקבלת על ידי שימוש בכל אחת מהגישות</w:t>
      </w:r>
      <w:r w:rsidR="00A90106">
        <w:rPr>
          <w:rFonts w:cs="David"/>
          <w:szCs w:val="26"/>
          <w:rtl/>
        </w:rPr>
        <w:t>,</w:t>
      </w:r>
      <w:r>
        <w:rPr>
          <w:rFonts w:cs="David"/>
          <w:szCs w:val="26"/>
          <w:rtl/>
        </w:rPr>
        <w:t xml:space="preserve"> להיות שונה . בתנאי שוק אופטימליים יביא השימוש בכל אחת משלוש הגישות האמורות לתוצאות קרובות זו לזו.</w:t>
      </w:r>
    </w:p>
    <w:p w14:paraId="00D4D4FF" w14:textId="77777777" w:rsidR="008D3528" w:rsidRDefault="008D3528" w:rsidP="008D3528">
      <w:pPr>
        <w:spacing w:line="360" w:lineRule="atLeast"/>
        <w:ind w:left="709" w:right="993"/>
        <w:jc w:val="both"/>
        <w:rPr>
          <w:rFonts w:cs="David"/>
          <w:szCs w:val="26"/>
          <w:rtl/>
        </w:rPr>
      </w:pPr>
    </w:p>
    <w:p w14:paraId="00D4D500" w14:textId="77777777" w:rsidR="00CA0513" w:rsidRDefault="008D3528" w:rsidP="008D3528">
      <w:pPr>
        <w:spacing w:line="360" w:lineRule="atLeast"/>
        <w:ind w:left="709" w:right="993"/>
        <w:jc w:val="both"/>
        <w:rPr>
          <w:rFonts w:cs="David"/>
          <w:szCs w:val="26"/>
          <w:rtl/>
        </w:rPr>
      </w:pPr>
      <w:r w:rsidRPr="008D3528">
        <w:rPr>
          <w:rFonts w:cs="David"/>
          <w:b/>
          <w:bCs/>
          <w:szCs w:val="26"/>
          <w:u w:val="single"/>
          <w:rtl/>
        </w:rPr>
        <w:t>גישת</w:t>
      </w:r>
      <w:r w:rsidRPr="008D3528">
        <w:rPr>
          <w:rFonts w:cs="David" w:hint="cs"/>
          <w:b/>
          <w:bCs/>
          <w:szCs w:val="26"/>
          <w:u w:val="single"/>
          <w:rtl/>
        </w:rPr>
        <w:t xml:space="preserve"> </w:t>
      </w:r>
      <w:r w:rsidRPr="008D3528">
        <w:rPr>
          <w:rFonts w:cs="David"/>
          <w:b/>
          <w:bCs/>
          <w:szCs w:val="26"/>
          <w:u w:val="single"/>
          <w:rtl/>
        </w:rPr>
        <w:t>ההשוואה (או גישת השוק)</w:t>
      </w:r>
      <w:r w:rsidRPr="008D3528">
        <w:rPr>
          <w:rFonts w:cs="David" w:hint="cs"/>
          <w:b/>
          <w:bCs/>
          <w:szCs w:val="26"/>
          <w:u w:val="single"/>
          <w:rtl/>
        </w:rPr>
        <w:t xml:space="preserve">- </w:t>
      </w:r>
      <w:r w:rsidRPr="008D3528">
        <w:rPr>
          <w:rFonts w:cs="David"/>
          <w:b/>
          <w:bCs/>
          <w:szCs w:val="26"/>
          <w:u w:val="single"/>
        </w:rPr>
        <w:t>The market approach</w:t>
      </w:r>
      <w:r>
        <w:rPr>
          <w:rFonts w:cs="David" w:hint="cs"/>
          <w:b/>
          <w:bCs/>
          <w:szCs w:val="26"/>
          <w:u w:val="single"/>
          <w:rtl/>
        </w:rPr>
        <w:t xml:space="preserve"> - </w:t>
      </w:r>
      <w:r w:rsidR="00CA0513">
        <w:rPr>
          <w:rFonts w:cs="David"/>
          <w:szCs w:val="26"/>
          <w:rtl/>
        </w:rPr>
        <w:t>מבוססת על אומדן שווי השוק של הנכס הנישום בהסתמך על עסקאות שנעשו בנכסים אחרים הדומים לו במיקום</w:t>
      </w:r>
      <w:r w:rsidR="00A90106">
        <w:rPr>
          <w:rFonts w:cs="David"/>
          <w:szCs w:val="26"/>
          <w:rtl/>
        </w:rPr>
        <w:t>,</w:t>
      </w:r>
      <w:r w:rsidR="00CA0513">
        <w:rPr>
          <w:rFonts w:cs="David"/>
          <w:szCs w:val="26"/>
          <w:rtl/>
        </w:rPr>
        <w:t xml:space="preserve"> </w:t>
      </w:r>
      <w:r w:rsidR="00CA0513">
        <w:rPr>
          <w:rFonts w:cs="David" w:hint="cs"/>
          <w:szCs w:val="26"/>
          <w:rtl/>
        </w:rPr>
        <w:t>ב</w:t>
      </w:r>
      <w:r w:rsidR="00CA0513">
        <w:rPr>
          <w:rFonts w:cs="David"/>
          <w:szCs w:val="26"/>
          <w:rtl/>
        </w:rPr>
        <w:t>אופיים</w:t>
      </w:r>
      <w:r w:rsidR="00A90106">
        <w:rPr>
          <w:rFonts w:cs="David"/>
          <w:szCs w:val="26"/>
          <w:rtl/>
        </w:rPr>
        <w:t>,</w:t>
      </w:r>
      <w:r w:rsidR="00CA0513">
        <w:rPr>
          <w:rFonts w:cs="David"/>
          <w:szCs w:val="26"/>
          <w:rtl/>
        </w:rPr>
        <w:t xml:space="preserve"> </w:t>
      </w:r>
      <w:r w:rsidR="00CA0513">
        <w:rPr>
          <w:rFonts w:cs="David" w:hint="cs"/>
          <w:szCs w:val="26"/>
          <w:rtl/>
        </w:rPr>
        <w:t>ב</w:t>
      </w:r>
      <w:r w:rsidR="00CA0513">
        <w:rPr>
          <w:rFonts w:cs="David"/>
          <w:szCs w:val="26"/>
          <w:rtl/>
        </w:rPr>
        <w:t xml:space="preserve">רמת הסיכון הגלומה בהם ומידת </w:t>
      </w:r>
      <w:proofErr w:type="spellStart"/>
      <w:r w:rsidR="00CA0513">
        <w:rPr>
          <w:rFonts w:cs="David"/>
          <w:szCs w:val="26"/>
          <w:rtl/>
        </w:rPr>
        <w:t>סחירותם</w:t>
      </w:r>
      <w:proofErr w:type="spellEnd"/>
      <w:r w:rsidR="00CA0513">
        <w:rPr>
          <w:rFonts w:cs="David"/>
          <w:szCs w:val="26"/>
          <w:rtl/>
        </w:rPr>
        <w:t xml:space="preserve"> .</w:t>
      </w:r>
    </w:p>
    <w:p w14:paraId="00D4D501" w14:textId="77777777" w:rsidR="00CA0513" w:rsidRDefault="00CA0513" w:rsidP="008D3528">
      <w:pPr>
        <w:tabs>
          <w:tab w:val="left" w:pos="9639"/>
        </w:tabs>
        <w:spacing w:line="360" w:lineRule="atLeast"/>
        <w:ind w:left="709" w:right="993"/>
        <w:jc w:val="both"/>
        <w:rPr>
          <w:rFonts w:cs="David"/>
          <w:szCs w:val="26"/>
          <w:rtl/>
        </w:rPr>
      </w:pPr>
      <w:r>
        <w:rPr>
          <w:rFonts w:cs="David"/>
          <w:szCs w:val="26"/>
          <w:rtl/>
        </w:rPr>
        <w:t xml:space="preserve">השומה הסופית מתבצעת תוך שימוש במקדמי השוואה </w:t>
      </w:r>
      <w:proofErr w:type="spellStart"/>
      <w:r>
        <w:rPr>
          <w:rFonts w:cs="David"/>
          <w:szCs w:val="26"/>
          <w:rtl/>
        </w:rPr>
        <w:t>רלוונטים</w:t>
      </w:r>
      <w:proofErr w:type="spellEnd"/>
      <w:r>
        <w:rPr>
          <w:rFonts w:cs="David"/>
          <w:szCs w:val="26"/>
          <w:rtl/>
        </w:rPr>
        <w:t xml:space="preserve"> לנכס ביחס לעסקאות ההשוואה.</w:t>
      </w:r>
    </w:p>
    <w:p w14:paraId="00D4D502" w14:textId="77777777" w:rsidR="00CA0513" w:rsidRDefault="00CA0513" w:rsidP="008D3528">
      <w:pPr>
        <w:spacing w:line="360" w:lineRule="atLeast"/>
        <w:ind w:left="709" w:right="1418"/>
        <w:jc w:val="both"/>
        <w:rPr>
          <w:rFonts w:cs="David"/>
          <w:szCs w:val="26"/>
          <w:rtl/>
        </w:rPr>
      </w:pPr>
    </w:p>
    <w:p w14:paraId="00D4D503" w14:textId="77777777" w:rsidR="00CA0513" w:rsidRPr="008D3528" w:rsidRDefault="008D3528" w:rsidP="008D3528">
      <w:pPr>
        <w:spacing w:line="360" w:lineRule="atLeast"/>
        <w:ind w:left="709" w:right="993"/>
        <w:jc w:val="both"/>
        <w:rPr>
          <w:rFonts w:cs="David"/>
          <w:szCs w:val="26"/>
          <w:rtl/>
        </w:rPr>
      </w:pPr>
      <w:r w:rsidRPr="008D3528">
        <w:rPr>
          <w:rFonts w:cs="David"/>
          <w:b/>
          <w:bCs/>
          <w:szCs w:val="26"/>
          <w:u w:val="single"/>
          <w:rtl/>
        </w:rPr>
        <w:t xml:space="preserve">גישת העלויות (גישת השווי הפיזי) - </w:t>
      </w:r>
      <w:r w:rsidRPr="008D3528">
        <w:rPr>
          <w:rFonts w:cs="David"/>
          <w:b/>
          <w:bCs/>
          <w:szCs w:val="26"/>
          <w:u w:val="single"/>
        </w:rPr>
        <w:t>The cost approach</w:t>
      </w:r>
      <w:r w:rsidRPr="008D3528">
        <w:rPr>
          <w:rFonts w:cs="David"/>
          <w:b/>
          <w:bCs/>
          <w:szCs w:val="26"/>
          <w:u w:val="single"/>
          <w:rtl/>
        </w:rPr>
        <w:t xml:space="preserve"> </w:t>
      </w:r>
      <w:r w:rsidRPr="008D3528">
        <w:rPr>
          <w:rFonts w:cs="David" w:hint="cs"/>
          <w:b/>
          <w:bCs/>
          <w:szCs w:val="26"/>
          <w:u w:val="single"/>
          <w:rtl/>
        </w:rPr>
        <w:t xml:space="preserve">- </w:t>
      </w:r>
      <w:r w:rsidR="00CA0513" w:rsidRPr="008D3528">
        <w:rPr>
          <w:rFonts w:cs="David"/>
          <w:szCs w:val="26"/>
          <w:rtl/>
        </w:rPr>
        <w:t>מוערך הנכס על בסיס העלות הצפויה ליצירת נכס אחר הדומה בכל לנכס הנישום. השווי המתקבל בגישה זו מהווה סיכום של שווי הקרקע בהתאם למחירה בשוק החופשי</w:t>
      </w:r>
      <w:r w:rsidR="00A90106" w:rsidRPr="008D3528">
        <w:rPr>
          <w:rFonts w:cs="David"/>
          <w:szCs w:val="26"/>
          <w:rtl/>
        </w:rPr>
        <w:t>,</w:t>
      </w:r>
      <w:r w:rsidR="00CA0513" w:rsidRPr="008D3528">
        <w:rPr>
          <w:rFonts w:cs="David" w:hint="cs"/>
          <w:szCs w:val="26"/>
          <w:rtl/>
        </w:rPr>
        <w:t xml:space="preserve"> </w:t>
      </w:r>
      <w:r w:rsidR="00CA0513" w:rsidRPr="008D3528">
        <w:rPr>
          <w:rFonts w:cs="David"/>
          <w:szCs w:val="26"/>
          <w:rtl/>
        </w:rPr>
        <w:t>אילו הייתה ריקה ופנויה</w:t>
      </w:r>
      <w:r w:rsidR="00A90106" w:rsidRPr="008D3528">
        <w:rPr>
          <w:rFonts w:cs="David"/>
          <w:szCs w:val="26"/>
          <w:rtl/>
        </w:rPr>
        <w:t>,</w:t>
      </w:r>
      <w:r w:rsidR="00CA0513" w:rsidRPr="008D3528">
        <w:rPr>
          <w:rFonts w:cs="David" w:hint="cs"/>
          <w:szCs w:val="26"/>
          <w:rtl/>
        </w:rPr>
        <w:t xml:space="preserve"> </w:t>
      </w:r>
      <w:r w:rsidR="00CA0513" w:rsidRPr="008D3528">
        <w:rPr>
          <w:rFonts w:cs="David"/>
          <w:szCs w:val="26"/>
          <w:rtl/>
        </w:rPr>
        <w:t>בהתאם ליעודה או רמת ניצולה הקיים בתוספת עלות הקמה מחדש של המבנה וההשבחות הנוספות שנעשו בנכס ובניכוי פחת על סוגיו השונים (פיזי</w:t>
      </w:r>
      <w:r w:rsidR="00A90106" w:rsidRPr="008D3528">
        <w:rPr>
          <w:rFonts w:cs="David"/>
          <w:szCs w:val="26"/>
          <w:rtl/>
        </w:rPr>
        <w:t>,</w:t>
      </w:r>
      <w:r w:rsidR="00CA0513" w:rsidRPr="008D3528">
        <w:rPr>
          <w:rFonts w:cs="David"/>
          <w:szCs w:val="26"/>
          <w:rtl/>
        </w:rPr>
        <w:t xml:space="preserve"> כלכלי ופונקציונלי).</w:t>
      </w:r>
    </w:p>
    <w:p w14:paraId="00D4D504" w14:textId="77777777" w:rsidR="008D3528" w:rsidRDefault="008D3528" w:rsidP="008D3528">
      <w:pPr>
        <w:spacing w:line="360" w:lineRule="atLeast"/>
        <w:ind w:left="709" w:right="1134" w:hanging="283"/>
        <w:jc w:val="both"/>
        <w:rPr>
          <w:rFonts w:cs="David"/>
          <w:szCs w:val="26"/>
          <w:rtl/>
        </w:rPr>
      </w:pPr>
    </w:p>
    <w:p w14:paraId="00D4D505" w14:textId="77777777" w:rsidR="00CA0513" w:rsidRPr="008D3528" w:rsidRDefault="008D3528" w:rsidP="008D3528">
      <w:pPr>
        <w:spacing w:line="360" w:lineRule="atLeast"/>
        <w:ind w:left="709" w:right="993"/>
        <w:jc w:val="both"/>
        <w:rPr>
          <w:rFonts w:cs="David"/>
          <w:szCs w:val="26"/>
          <w:rtl/>
        </w:rPr>
      </w:pPr>
      <w:r w:rsidRPr="008D3528">
        <w:rPr>
          <w:rFonts w:cs="David"/>
          <w:b/>
          <w:bCs/>
          <w:szCs w:val="26"/>
          <w:u w:val="single"/>
          <w:rtl/>
        </w:rPr>
        <w:t>גישת ההכנסה (או גישת היוון ההכנסות)</w:t>
      </w:r>
      <w:r w:rsidRPr="008D3528">
        <w:rPr>
          <w:rFonts w:cs="David" w:hint="cs"/>
          <w:b/>
          <w:bCs/>
          <w:szCs w:val="26"/>
          <w:u w:val="single"/>
          <w:rtl/>
        </w:rPr>
        <w:t xml:space="preserve">- </w:t>
      </w:r>
      <w:r w:rsidRPr="008D3528">
        <w:rPr>
          <w:rFonts w:cs="David"/>
          <w:b/>
          <w:bCs/>
          <w:szCs w:val="26"/>
          <w:u w:val="single"/>
        </w:rPr>
        <w:t>The income approach</w:t>
      </w:r>
      <w:r>
        <w:rPr>
          <w:rFonts w:cs="David" w:hint="cs"/>
          <w:b/>
          <w:bCs/>
          <w:szCs w:val="26"/>
          <w:u w:val="single"/>
          <w:rtl/>
        </w:rPr>
        <w:t xml:space="preserve"> - </w:t>
      </w:r>
      <w:proofErr w:type="spellStart"/>
      <w:r w:rsidR="00CA0513" w:rsidRPr="008D3528">
        <w:rPr>
          <w:rFonts w:cs="David"/>
          <w:szCs w:val="26"/>
          <w:rtl/>
        </w:rPr>
        <w:t>אומדים</w:t>
      </w:r>
      <w:proofErr w:type="spellEnd"/>
      <w:r w:rsidR="00CA0513" w:rsidRPr="008D3528">
        <w:rPr>
          <w:rFonts w:cs="David"/>
          <w:szCs w:val="26"/>
          <w:rtl/>
        </w:rPr>
        <w:t xml:space="preserve"> את שווי השוק של הנכס נשוא השומה על ידי היוון ההכנסה המתקבלת או שעשויה להתקבל ממנו לאורך זמן</w:t>
      </w:r>
      <w:r w:rsidR="00A90106" w:rsidRPr="008D3528">
        <w:rPr>
          <w:rFonts w:cs="David"/>
          <w:szCs w:val="26"/>
          <w:rtl/>
        </w:rPr>
        <w:t>,</w:t>
      </w:r>
      <w:r w:rsidR="00CA0513" w:rsidRPr="008D3528">
        <w:rPr>
          <w:rFonts w:cs="David"/>
          <w:szCs w:val="26"/>
          <w:rtl/>
        </w:rPr>
        <w:t xml:space="preserve">  בעזרת שער ריבית  ששערו נקבע עפ"י אופי הנכס</w:t>
      </w:r>
      <w:r w:rsidR="00A90106" w:rsidRPr="008D3528">
        <w:rPr>
          <w:rFonts w:cs="David"/>
          <w:szCs w:val="26"/>
          <w:rtl/>
        </w:rPr>
        <w:t>,</w:t>
      </w:r>
      <w:r w:rsidR="00CA0513" w:rsidRPr="008D3528">
        <w:rPr>
          <w:rFonts w:cs="David"/>
          <w:szCs w:val="26"/>
          <w:rtl/>
        </w:rPr>
        <w:t xml:space="preserve"> רמת הסיכון הגלומה בהכנסה השוטפת וגורמים נוספים.</w:t>
      </w:r>
    </w:p>
    <w:p w14:paraId="00D4D506" w14:textId="77777777" w:rsidR="00CA0513" w:rsidRDefault="00CA0513" w:rsidP="00CA0513">
      <w:pPr>
        <w:spacing w:line="360" w:lineRule="atLeast"/>
        <w:ind w:left="1077" w:right="1418" w:hanging="284"/>
        <w:jc w:val="both"/>
        <w:rPr>
          <w:rFonts w:cs="David"/>
          <w:szCs w:val="26"/>
          <w:rtl/>
        </w:rPr>
      </w:pPr>
    </w:p>
    <w:p w14:paraId="00D4D507" w14:textId="77777777" w:rsidR="00CA0513" w:rsidRDefault="00CA0513" w:rsidP="008D3528">
      <w:pPr>
        <w:spacing w:line="360" w:lineRule="auto"/>
        <w:ind w:left="709" w:right="1418"/>
        <w:jc w:val="both"/>
        <w:rPr>
          <w:rFonts w:cs="David"/>
          <w:b/>
          <w:bCs/>
          <w:szCs w:val="30"/>
          <w:rtl/>
        </w:rPr>
      </w:pPr>
      <w:r>
        <w:rPr>
          <w:rFonts w:cs="David"/>
          <w:b/>
          <w:bCs/>
          <w:szCs w:val="30"/>
          <w:rtl/>
        </w:rPr>
        <w:t xml:space="preserve">עיקרי השומה: </w:t>
      </w:r>
    </w:p>
    <w:p w14:paraId="00D4D508" w14:textId="77777777" w:rsidR="008D3528" w:rsidRDefault="008D3528" w:rsidP="008D3528">
      <w:pPr>
        <w:spacing w:line="360" w:lineRule="atLeast"/>
        <w:ind w:left="709" w:right="1418"/>
        <w:jc w:val="both"/>
        <w:rPr>
          <w:rFonts w:cs="David"/>
          <w:szCs w:val="26"/>
          <w:rtl/>
        </w:rPr>
      </w:pPr>
      <w:r>
        <w:rPr>
          <w:rFonts w:cs="David"/>
          <w:szCs w:val="26"/>
          <w:rtl/>
        </w:rPr>
        <w:t>מקובל לבצע שילוב והצלבת נתונים ממספר גישות וזאת בהתאם למטרה.</w:t>
      </w:r>
    </w:p>
    <w:p w14:paraId="00D4D509" w14:textId="77777777" w:rsidR="008D3528" w:rsidRDefault="008D3528" w:rsidP="008D3528">
      <w:pPr>
        <w:spacing w:line="360" w:lineRule="atLeast"/>
        <w:ind w:left="709" w:right="1418" w:hanging="284"/>
        <w:jc w:val="both"/>
        <w:rPr>
          <w:rFonts w:cs="David"/>
          <w:szCs w:val="26"/>
          <w:rtl/>
        </w:rPr>
      </w:pPr>
    </w:p>
    <w:p w14:paraId="00D4D50A" w14:textId="77777777" w:rsidR="002D2323" w:rsidRDefault="002D2323" w:rsidP="008D3528">
      <w:pPr>
        <w:spacing w:line="360" w:lineRule="auto"/>
        <w:ind w:left="709" w:right="1418"/>
        <w:jc w:val="both"/>
        <w:rPr>
          <w:rFonts w:cs="David"/>
          <w:szCs w:val="26"/>
          <w:rtl/>
        </w:rPr>
      </w:pPr>
      <w:r>
        <w:rPr>
          <w:rFonts w:cs="David"/>
          <w:szCs w:val="26"/>
          <w:rtl/>
        </w:rPr>
        <w:t xml:space="preserve">אומדן השווי נבחן על פי גישת </w:t>
      </w:r>
      <w:r>
        <w:rPr>
          <w:rFonts w:cs="David" w:hint="cs"/>
          <w:szCs w:val="26"/>
          <w:rtl/>
        </w:rPr>
        <w:t>________</w:t>
      </w:r>
      <w:r>
        <w:rPr>
          <w:rFonts w:cs="David"/>
          <w:szCs w:val="26"/>
          <w:rtl/>
        </w:rPr>
        <w:t xml:space="preserve"> נכון ליום הקובע לשומה. </w:t>
      </w:r>
    </w:p>
    <w:bookmarkEnd w:id="187"/>
    <w:p w14:paraId="00D4D50B" w14:textId="77777777" w:rsidR="002D2323" w:rsidRDefault="002D2323" w:rsidP="006B2E7A">
      <w:pPr>
        <w:pStyle w:val="1"/>
        <w:spacing w:line="360" w:lineRule="atLeast"/>
        <w:ind w:left="777" w:right="1418"/>
        <w:rPr>
          <w:rFonts w:cs="David"/>
          <w:rtl/>
        </w:rPr>
      </w:pPr>
      <w:r>
        <w:rPr>
          <w:rFonts w:cs="David"/>
          <w:szCs w:val="26"/>
          <w:rtl/>
        </w:rPr>
        <w:br w:type="page"/>
      </w:r>
      <w:bookmarkStart w:id="188" w:name="_Toc317063352"/>
      <w:bookmarkStart w:id="189" w:name="_Toc317063397"/>
      <w:bookmarkStart w:id="190" w:name="_Toc320098641"/>
      <w:bookmarkStart w:id="191" w:name="_Toc320266793"/>
      <w:bookmarkStart w:id="192" w:name="_Toc320267444"/>
      <w:bookmarkStart w:id="193" w:name="_Toc320447708"/>
      <w:bookmarkStart w:id="194" w:name="_Toc320535992"/>
      <w:bookmarkStart w:id="195" w:name="_Toc327699437"/>
      <w:bookmarkStart w:id="196" w:name="_Toc327705127"/>
      <w:bookmarkStart w:id="197" w:name="_Toc328221940"/>
      <w:bookmarkStart w:id="198" w:name="_Toc328651798"/>
      <w:bookmarkStart w:id="199" w:name="_Toc328990757"/>
      <w:bookmarkStart w:id="200" w:name="_Toc328993385"/>
      <w:bookmarkStart w:id="201" w:name="_Toc332018051"/>
      <w:bookmarkStart w:id="202" w:name="_Toc332019681"/>
      <w:bookmarkStart w:id="203" w:name="_Toc333286374"/>
      <w:bookmarkStart w:id="204" w:name="_Toc333292569"/>
      <w:bookmarkStart w:id="205" w:name="_Toc333566241"/>
      <w:bookmarkStart w:id="206" w:name="_Toc334884794"/>
      <w:bookmarkStart w:id="207" w:name="_Toc335131080"/>
      <w:bookmarkStart w:id="208" w:name="_Toc335676068"/>
      <w:bookmarkStart w:id="209" w:name="_Toc345518518"/>
      <w:bookmarkStart w:id="210" w:name="_Toc345710744"/>
      <w:bookmarkStart w:id="211" w:name="_Toc345791343"/>
      <w:bookmarkStart w:id="212" w:name="_Toc347606806"/>
      <w:bookmarkStart w:id="213" w:name="_Toc348017857"/>
      <w:bookmarkStart w:id="214" w:name="_Toc348215360"/>
      <w:bookmarkStart w:id="215" w:name="_Toc349208466"/>
      <w:bookmarkStart w:id="216" w:name="_Toc349211306"/>
      <w:bookmarkStart w:id="217" w:name="_Toc349212406"/>
      <w:bookmarkStart w:id="218" w:name="_Toc349821234"/>
      <w:bookmarkStart w:id="219" w:name="_Toc349918315"/>
      <w:bookmarkStart w:id="220" w:name="_Toc349959325"/>
      <w:bookmarkStart w:id="221" w:name="_Toc351032338"/>
      <w:bookmarkStart w:id="222" w:name="_Toc354374902"/>
      <w:bookmarkStart w:id="223" w:name="_Toc354463014"/>
      <w:bookmarkStart w:id="224" w:name="_Toc356286813"/>
      <w:bookmarkStart w:id="225" w:name="_Toc358706882"/>
      <w:bookmarkStart w:id="226" w:name="_Toc397762817"/>
      <w:bookmarkStart w:id="227" w:name="_Toc412438603"/>
      <w:bookmarkStart w:id="228" w:name="_Toc421608590"/>
      <w:bookmarkStart w:id="229" w:name="_Toc427919953"/>
      <w:bookmarkStart w:id="230" w:name="_Toc221792083"/>
      <w:r w:rsidR="006B2E7A">
        <w:rPr>
          <w:rFonts w:cs="David" w:hint="cs"/>
          <w:rtl/>
        </w:rPr>
        <w:lastRenderedPageBreak/>
        <w:t>12</w:t>
      </w:r>
      <w:r>
        <w:rPr>
          <w:rFonts w:cs="David"/>
          <w:rtl/>
        </w:rPr>
        <w:t>) גורמים ושיקולים</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00D4D50C" w14:textId="77777777" w:rsidR="002D2323" w:rsidRDefault="002D2323" w:rsidP="009529D7">
      <w:pPr>
        <w:spacing w:line="200" w:lineRule="exact"/>
        <w:ind w:left="777" w:right="1418"/>
        <w:jc w:val="both"/>
        <w:rPr>
          <w:rFonts w:cs="David"/>
          <w:szCs w:val="26"/>
          <w:rtl/>
        </w:rPr>
      </w:pPr>
    </w:p>
    <w:p w14:paraId="00D4D50D" w14:textId="77777777" w:rsidR="00DD7665" w:rsidRDefault="00DD7665" w:rsidP="00DD7665">
      <w:pPr>
        <w:spacing w:line="180" w:lineRule="exact"/>
        <w:ind w:left="709" w:right="1276"/>
        <w:jc w:val="both"/>
        <w:rPr>
          <w:rFonts w:cs="David"/>
          <w:rtl/>
        </w:rPr>
      </w:pPr>
      <w:r>
        <w:rPr>
          <w:rFonts w:cs="David"/>
          <w:szCs w:val="26"/>
          <w:rtl/>
        </w:rPr>
        <w:t xml:space="preserve">בבואי </w:t>
      </w:r>
      <w:proofErr w:type="spellStart"/>
      <w:r>
        <w:rPr>
          <w:rFonts w:cs="David"/>
          <w:szCs w:val="26"/>
          <w:rtl/>
        </w:rPr>
        <w:t>לאמוד</w:t>
      </w:r>
      <w:proofErr w:type="spellEnd"/>
      <w:r>
        <w:rPr>
          <w:rFonts w:cs="David"/>
          <w:szCs w:val="26"/>
          <w:rtl/>
        </w:rPr>
        <w:t xml:space="preserve"> שווי הנכס שבנדון </w:t>
      </w:r>
      <w:r>
        <w:rPr>
          <w:rFonts w:cs="David" w:hint="cs"/>
          <w:szCs w:val="26"/>
          <w:rtl/>
        </w:rPr>
        <w:t>נלקחו</w:t>
      </w:r>
      <w:r>
        <w:rPr>
          <w:rFonts w:cs="David"/>
          <w:szCs w:val="26"/>
          <w:rtl/>
        </w:rPr>
        <w:t xml:space="preserve"> בחשבון בין היתר</w:t>
      </w:r>
      <w:r w:rsidR="00A90106">
        <w:rPr>
          <w:rFonts w:cs="David" w:hint="cs"/>
          <w:szCs w:val="26"/>
          <w:rtl/>
        </w:rPr>
        <w:t>,</w:t>
      </w:r>
      <w:r>
        <w:rPr>
          <w:rFonts w:cs="David" w:hint="cs"/>
          <w:szCs w:val="26"/>
          <w:rtl/>
        </w:rPr>
        <w:t xml:space="preserve"> </w:t>
      </w:r>
      <w:r>
        <w:rPr>
          <w:rFonts w:cs="David"/>
          <w:szCs w:val="26"/>
          <w:rtl/>
        </w:rPr>
        <w:t>הגורמים והשיקולים הבאים</w:t>
      </w:r>
      <w:r>
        <w:rPr>
          <w:rFonts w:cs="David"/>
          <w:rtl/>
        </w:rPr>
        <w:t>:</w:t>
      </w:r>
    </w:p>
    <w:p w14:paraId="00D4D50E" w14:textId="77777777" w:rsidR="002D2323" w:rsidRDefault="002D2323" w:rsidP="009529D7">
      <w:pPr>
        <w:spacing w:line="200" w:lineRule="exact"/>
        <w:ind w:left="1077" w:right="1134" w:hanging="334"/>
        <w:rPr>
          <w:rFonts w:ascii="Arial" w:hAnsi="Arial" w:cs="David"/>
          <w:szCs w:val="26"/>
          <w:rtl/>
        </w:rPr>
      </w:pPr>
    </w:p>
    <w:p w14:paraId="00D4D50F" w14:textId="77777777" w:rsidR="00C26A13" w:rsidRPr="00C26A13" w:rsidRDefault="00C26A13" w:rsidP="00C26A13">
      <w:pPr>
        <w:numPr>
          <w:ilvl w:val="0"/>
          <w:numId w:val="3"/>
        </w:numPr>
        <w:tabs>
          <w:tab w:val="clear" w:pos="1948"/>
        </w:tabs>
        <w:spacing w:line="200" w:lineRule="exact"/>
        <w:ind w:left="1276" w:right="1134" w:hanging="425"/>
        <w:jc w:val="both"/>
        <w:rPr>
          <w:rFonts w:cs="David"/>
          <w:szCs w:val="26"/>
          <w:rtl/>
        </w:rPr>
      </w:pPr>
      <w:r w:rsidRPr="00C26A13">
        <w:rPr>
          <w:rFonts w:cs="David" w:hint="cs"/>
          <w:szCs w:val="26"/>
          <w:rtl/>
        </w:rPr>
        <w:t xml:space="preserve">מיקומו של הנכס במרקם הכללי של העיר </w:t>
      </w:r>
      <w:r>
        <w:rPr>
          <w:rFonts w:cs="David" w:hint="cs"/>
          <w:szCs w:val="26"/>
          <w:rtl/>
        </w:rPr>
        <w:t xml:space="preserve">________ </w:t>
      </w:r>
      <w:r w:rsidRPr="00C26A13">
        <w:rPr>
          <w:rFonts w:cs="David" w:hint="cs"/>
          <w:szCs w:val="26"/>
          <w:rtl/>
        </w:rPr>
        <w:t xml:space="preserve">בכלל ובקרן הרחובות </w:t>
      </w:r>
      <w:r>
        <w:rPr>
          <w:rFonts w:cs="David" w:hint="cs"/>
          <w:szCs w:val="26"/>
          <w:rtl/>
        </w:rPr>
        <w:t>____ בפרט</w:t>
      </w:r>
      <w:r w:rsidRPr="00C26A13">
        <w:rPr>
          <w:rFonts w:cs="David" w:hint="cs"/>
          <w:szCs w:val="26"/>
          <w:rtl/>
        </w:rPr>
        <w:t>.</w:t>
      </w:r>
    </w:p>
    <w:p w14:paraId="00D4D510" w14:textId="77777777" w:rsidR="00256EF8" w:rsidRDefault="00256EF8" w:rsidP="009529D7">
      <w:pPr>
        <w:tabs>
          <w:tab w:val="num" w:pos="1276"/>
        </w:tabs>
        <w:spacing w:line="200" w:lineRule="exact"/>
        <w:ind w:left="1276" w:right="1134" w:hanging="425"/>
        <w:jc w:val="both"/>
        <w:rPr>
          <w:rFonts w:cs="David"/>
          <w:szCs w:val="26"/>
          <w:rtl/>
        </w:rPr>
      </w:pPr>
    </w:p>
    <w:p w14:paraId="00D4D511" w14:textId="77777777" w:rsidR="000A57F5" w:rsidRDefault="000A57F5" w:rsidP="000A57F5">
      <w:pPr>
        <w:numPr>
          <w:ilvl w:val="0"/>
          <w:numId w:val="3"/>
        </w:numPr>
        <w:tabs>
          <w:tab w:val="clear" w:pos="1948"/>
        </w:tabs>
        <w:spacing w:line="240" w:lineRule="exact"/>
        <w:ind w:left="1276" w:right="1134" w:hanging="425"/>
        <w:jc w:val="both"/>
        <w:rPr>
          <w:rFonts w:cs="David"/>
          <w:szCs w:val="26"/>
        </w:rPr>
      </w:pPr>
      <w:bookmarkStart w:id="231" w:name="_Hlk41395756"/>
      <w:r>
        <w:rPr>
          <w:rFonts w:cs="David" w:hint="cs"/>
          <w:szCs w:val="26"/>
          <w:rtl/>
        </w:rPr>
        <w:t>הובאו בחשבון הגורמים הבאים :</w:t>
      </w:r>
    </w:p>
    <w:p w14:paraId="00D4D512" w14:textId="77777777" w:rsidR="000A57F5" w:rsidRDefault="000A57F5" w:rsidP="000A57F5">
      <w:pPr>
        <w:pStyle w:val="ae"/>
        <w:rPr>
          <w:rFonts w:cs="David"/>
          <w:szCs w:val="26"/>
          <w:rtl/>
        </w:rPr>
      </w:pPr>
    </w:p>
    <w:p w14:paraId="00D4D513" w14:textId="2472D48B" w:rsidR="000A57F5" w:rsidRPr="00A7584A" w:rsidRDefault="000A57F5"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שטח הבניין בו מצוי הנכס.</w:t>
      </w:r>
    </w:p>
    <w:p w14:paraId="6450AF56" w14:textId="647BDE18" w:rsidR="00C60F91" w:rsidRPr="00A7584A" w:rsidRDefault="00C60F91"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שטח הנכס.</w:t>
      </w:r>
    </w:p>
    <w:p w14:paraId="00D4D514" w14:textId="77777777" w:rsidR="00AF7D5F" w:rsidRPr="00A7584A" w:rsidRDefault="00AF7D5F"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 xml:space="preserve">מיקומו של הנכס </w:t>
      </w:r>
      <w:proofErr w:type="spellStart"/>
      <w:r w:rsidRPr="00A7584A">
        <w:rPr>
          <w:rFonts w:ascii="David" w:hAnsi="David" w:cs="David" w:hint="cs"/>
          <w:szCs w:val="26"/>
          <w:rtl/>
        </w:rPr>
        <w:t>בבנין</w:t>
      </w:r>
      <w:proofErr w:type="spellEnd"/>
      <w:r w:rsidRPr="00A7584A">
        <w:rPr>
          <w:rFonts w:ascii="David" w:hAnsi="David" w:cs="David" w:hint="cs"/>
          <w:szCs w:val="26"/>
          <w:rtl/>
        </w:rPr>
        <w:t>.</w:t>
      </w:r>
    </w:p>
    <w:p w14:paraId="00D4D515"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צורתו.</w:t>
      </w:r>
    </w:p>
    <w:p w14:paraId="00D4D516"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מספר הקומות.</w:t>
      </w:r>
    </w:p>
    <w:p w14:paraId="00D4D517"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נגישות.</w:t>
      </w:r>
    </w:p>
    <w:p w14:paraId="00D4D518"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יחס ברוטו/נטו.</w:t>
      </w:r>
    </w:p>
    <w:p w14:paraId="00D4D519"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חלוקתו הפונקציונאלי</w:t>
      </w:r>
      <w:r w:rsidRPr="00A7584A">
        <w:rPr>
          <w:rFonts w:ascii="David" w:hAnsi="David" w:cs="David" w:hint="eastAsia"/>
          <w:szCs w:val="26"/>
          <w:rtl/>
        </w:rPr>
        <w:t>ת</w:t>
      </w:r>
      <w:r w:rsidRPr="00A7584A">
        <w:rPr>
          <w:rFonts w:ascii="David" w:hAnsi="David" w:cs="David" w:hint="cs"/>
          <w:szCs w:val="26"/>
          <w:rtl/>
        </w:rPr>
        <w:t>.</w:t>
      </w:r>
    </w:p>
    <w:p w14:paraId="00D4D51A"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מצבו הפי</w:t>
      </w:r>
      <w:r w:rsidR="008C3DF0" w:rsidRPr="00A7584A">
        <w:rPr>
          <w:rFonts w:ascii="David" w:hAnsi="David" w:cs="David" w:hint="cs"/>
          <w:szCs w:val="26"/>
          <w:rtl/>
        </w:rPr>
        <w:t>ז</w:t>
      </w:r>
      <w:r w:rsidRPr="00A7584A">
        <w:rPr>
          <w:rFonts w:ascii="David" w:hAnsi="David" w:cs="David" w:hint="cs"/>
          <w:szCs w:val="26"/>
          <w:rtl/>
        </w:rPr>
        <w:t>י והתחזוקתי.</w:t>
      </w:r>
    </w:p>
    <w:p w14:paraId="00D4D51B" w14:textId="77777777" w:rsidR="000A57F5" w:rsidRPr="00A7584A" w:rsidRDefault="000A57F5"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רמת הגמר והפיתוח הסביבתי.</w:t>
      </w:r>
    </w:p>
    <w:bookmarkEnd w:id="231"/>
    <w:p w14:paraId="00D4D51C" w14:textId="77777777" w:rsidR="00E3369B" w:rsidRDefault="00E3369B" w:rsidP="00E3369B">
      <w:pPr>
        <w:pStyle w:val="ae"/>
        <w:rPr>
          <w:rFonts w:cs="David"/>
          <w:szCs w:val="26"/>
          <w:rtl/>
        </w:rPr>
      </w:pPr>
    </w:p>
    <w:p w14:paraId="00D4D51D"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bookmarkStart w:id="232" w:name="כאן"/>
      <w:bookmarkEnd w:id="232"/>
      <w:r>
        <w:rPr>
          <w:rFonts w:cs="David"/>
          <w:szCs w:val="26"/>
          <w:rtl/>
        </w:rPr>
        <w:t>מחירי שוק הנדל"ן ורמת הדרישה באזור לנכסים מסוג זה.</w:t>
      </w:r>
    </w:p>
    <w:p w14:paraId="00D4D51E" w14:textId="77777777" w:rsidR="002D2323" w:rsidRDefault="002D2323" w:rsidP="009529D7">
      <w:pPr>
        <w:tabs>
          <w:tab w:val="num" w:pos="1276"/>
        </w:tabs>
        <w:spacing w:line="200" w:lineRule="exact"/>
        <w:ind w:left="1276" w:right="1134" w:hanging="425"/>
        <w:jc w:val="both"/>
        <w:rPr>
          <w:rFonts w:cs="David"/>
          <w:szCs w:val="26"/>
          <w:rtl/>
        </w:rPr>
      </w:pPr>
    </w:p>
    <w:p w14:paraId="00D4D51F" w14:textId="77777777" w:rsidR="00107A5F" w:rsidRPr="0013560B" w:rsidRDefault="00107A5F" w:rsidP="00107A5F">
      <w:pPr>
        <w:numPr>
          <w:ilvl w:val="0"/>
          <w:numId w:val="3"/>
        </w:numPr>
        <w:tabs>
          <w:tab w:val="clear" w:pos="1948"/>
        </w:tabs>
        <w:spacing w:line="200" w:lineRule="exact"/>
        <w:ind w:left="1276" w:right="1134" w:hanging="425"/>
        <w:jc w:val="both"/>
        <w:rPr>
          <w:rFonts w:cs="David"/>
          <w:b/>
          <w:bCs/>
          <w:szCs w:val="26"/>
          <w:u w:val="single"/>
        </w:rPr>
      </w:pPr>
      <w:r w:rsidRPr="0013560B">
        <w:rPr>
          <w:rFonts w:cs="David"/>
          <w:b/>
          <w:bCs/>
          <w:szCs w:val="26"/>
          <w:u w:val="single"/>
          <w:rtl/>
        </w:rPr>
        <w:t xml:space="preserve">שווי נכס למטרת </w:t>
      </w:r>
      <w:r w:rsidRPr="0013560B">
        <w:rPr>
          <w:rFonts w:cs="David" w:hint="cs"/>
          <w:b/>
          <w:bCs/>
          <w:szCs w:val="26"/>
          <w:u w:val="single"/>
          <w:rtl/>
        </w:rPr>
        <w:t xml:space="preserve">בטוחה </w:t>
      </w:r>
      <w:r w:rsidRPr="0013560B">
        <w:rPr>
          <w:rFonts w:cs="David"/>
          <w:b/>
          <w:bCs/>
          <w:szCs w:val="26"/>
          <w:u w:val="single"/>
        </w:rPr>
        <w:t>)</w:t>
      </w:r>
      <w:r w:rsidRPr="0013560B">
        <w:rPr>
          <w:rFonts w:cs="David" w:hint="cs"/>
          <w:b/>
          <w:bCs/>
          <w:szCs w:val="26"/>
          <w:u w:val="single"/>
          <w:rtl/>
        </w:rPr>
        <w:t>כפי שמופיע בחוות הדעת בסעיף השומה</w:t>
      </w:r>
      <w:r w:rsidRPr="0013560B">
        <w:rPr>
          <w:rFonts w:cs="David"/>
          <w:b/>
          <w:bCs/>
          <w:szCs w:val="26"/>
          <w:u w:val="single"/>
        </w:rPr>
        <w:t>(</w:t>
      </w:r>
      <w:r w:rsidRPr="0013560B">
        <w:rPr>
          <w:rFonts w:cs="David" w:hint="cs"/>
          <w:b/>
          <w:bCs/>
          <w:szCs w:val="26"/>
          <w:u w:val="single"/>
          <w:rtl/>
        </w:rPr>
        <w:t>,</w:t>
      </w:r>
      <w:r w:rsidRPr="0013560B">
        <w:rPr>
          <w:rFonts w:cs="David"/>
          <w:b/>
          <w:bCs/>
          <w:szCs w:val="26"/>
          <w:u w:val="single"/>
          <w:rtl/>
        </w:rPr>
        <w:t xml:space="preserve"> </w:t>
      </w:r>
      <w:r w:rsidRPr="0013560B">
        <w:rPr>
          <w:rFonts w:cs="David" w:hint="cs"/>
          <w:b/>
          <w:bCs/>
          <w:szCs w:val="26"/>
          <w:u w:val="single"/>
          <w:rtl/>
        </w:rPr>
        <w:t xml:space="preserve">עשוי להיות </w:t>
      </w:r>
      <w:r w:rsidRPr="0013560B">
        <w:rPr>
          <w:rFonts w:cs="David"/>
          <w:b/>
          <w:bCs/>
          <w:szCs w:val="26"/>
          <w:u w:val="single"/>
          <w:rtl/>
        </w:rPr>
        <w:t>נמוך משוויו במכירה בין מוכר מרצון לקונה מרצון.</w:t>
      </w:r>
    </w:p>
    <w:p w14:paraId="00D4D520" w14:textId="77777777" w:rsidR="0013560B" w:rsidRDefault="0013560B" w:rsidP="00526F4E">
      <w:pPr>
        <w:spacing w:line="240" w:lineRule="atLeast"/>
        <w:ind w:left="1276" w:right="1134"/>
        <w:jc w:val="both"/>
        <w:rPr>
          <w:rFonts w:cs="David"/>
          <w:b/>
          <w:bCs/>
          <w:szCs w:val="26"/>
          <w:u w:val="single"/>
          <w:rtl/>
        </w:rPr>
      </w:pPr>
    </w:p>
    <w:p w14:paraId="00D4D521" w14:textId="77777777" w:rsidR="00107A5F" w:rsidRDefault="00526F4E" w:rsidP="00526F4E">
      <w:pPr>
        <w:spacing w:line="240" w:lineRule="atLeast"/>
        <w:ind w:left="1276" w:right="1134"/>
        <w:jc w:val="both"/>
        <w:rPr>
          <w:rFonts w:cs="David"/>
          <w:b/>
          <w:bCs/>
          <w:szCs w:val="26"/>
          <w:u w:val="single"/>
          <w:rtl/>
        </w:rPr>
      </w:pPr>
      <w:r w:rsidRPr="0013560B">
        <w:rPr>
          <w:rFonts w:cs="David" w:hint="cs"/>
          <w:b/>
          <w:bCs/>
          <w:szCs w:val="26"/>
          <w:u w:val="single"/>
          <w:rtl/>
        </w:rPr>
        <w:t>ננקטה</w:t>
      </w:r>
      <w:r w:rsidR="00107A5F" w:rsidRPr="0013560B">
        <w:rPr>
          <w:rFonts w:cs="David" w:hint="cs"/>
          <w:b/>
          <w:bCs/>
          <w:szCs w:val="26"/>
          <w:u w:val="single"/>
          <w:rtl/>
        </w:rPr>
        <w:t xml:space="preserve"> גישה שמרנית וזהירה לאור העובדה </w:t>
      </w:r>
      <w:proofErr w:type="spellStart"/>
      <w:r w:rsidR="00107A5F" w:rsidRPr="0013560B">
        <w:rPr>
          <w:rFonts w:cs="David" w:hint="cs"/>
          <w:b/>
          <w:bCs/>
          <w:szCs w:val="26"/>
          <w:u w:val="single"/>
          <w:rtl/>
        </w:rPr>
        <w:t>שאומדן</w:t>
      </w:r>
      <w:proofErr w:type="spellEnd"/>
      <w:r w:rsidR="00107A5F" w:rsidRPr="0013560B">
        <w:rPr>
          <w:rFonts w:cs="David" w:hint="cs"/>
          <w:b/>
          <w:bCs/>
          <w:szCs w:val="26"/>
          <w:u w:val="single"/>
          <w:rtl/>
        </w:rPr>
        <w:t xml:space="preserve"> השווי הינו לצורך בטחונות. במקרה </w:t>
      </w:r>
      <w:r w:rsidR="003B170E" w:rsidRPr="0013560B">
        <w:rPr>
          <w:rFonts w:cs="David" w:hint="cs"/>
          <w:b/>
          <w:bCs/>
          <w:szCs w:val="26"/>
          <w:u w:val="single"/>
          <w:rtl/>
        </w:rPr>
        <w:t>כ</w:t>
      </w:r>
      <w:r w:rsidR="00107A5F" w:rsidRPr="0013560B">
        <w:rPr>
          <w:rFonts w:cs="David" w:hint="cs"/>
          <w:b/>
          <w:bCs/>
          <w:szCs w:val="26"/>
          <w:u w:val="single"/>
          <w:rtl/>
        </w:rPr>
        <w:t>זה יתכן שווי נמוך משווי השוק של הנכס.</w:t>
      </w:r>
    </w:p>
    <w:p w14:paraId="1A77848C" w14:textId="77777777" w:rsidR="00ED0FF9" w:rsidRDefault="00ED0FF9" w:rsidP="00526F4E">
      <w:pPr>
        <w:spacing w:line="240" w:lineRule="atLeast"/>
        <w:ind w:left="1276" w:right="1134"/>
        <w:jc w:val="both"/>
        <w:rPr>
          <w:rFonts w:cs="David"/>
          <w:b/>
          <w:bCs/>
          <w:szCs w:val="26"/>
          <w:u w:val="single"/>
          <w:rtl/>
        </w:rPr>
      </w:pPr>
    </w:p>
    <w:p w14:paraId="0641FBBF" w14:textId="77777777" w:rsidR="00ED0FF9" w:rsidRDefault="00ED0FF9" w:rsidP="00ED0FF9">
      <w:pPr>
        <w:numPr>
          <w:ilvl w:val="0"/>
          <w:numId w:val="3"/>
        </w:numPr>
        <w:tabs>
          <w:tab w:val="clear" w:pos="1948"/>
        </w:tabs>
        <w:spacing w:line="200" w:lineRule="exact"/>
        <w:ind w:left="1276" w:right="1134" w:hanging="425"/>
        <w:jc w:val="both"/>
        <w:rPr>
          <w:rFonts w:cs="David"/>
          <w:szCs w:val="26"/>
        </w:rPr>
      </w:pPr>
      <w:bookmarkStart w:id="233" w:name="_Hlk215923825"/>
      <w:r w:rsidRPr="00ED0FF9">
        <w:rPr>
          <w:rFonts w:cs="David"/>
          <w:szCs w:val="26"/>
          <w:rtl/>
        </w:rPr>
        <w:t>"ערך לביטחונות": אומדן שווי הנכס למטרת בטוחה למתן אשראי בהתעלם מפוטנציאל ומגבלות כמפורט בתקן 19 של הועדה לתקינה שמאית.</w:t>
      </w:r>
    </w:p>
    <w:bookmarkEnd w:id="233"/>
    <w:p w14:paraId="503744D8" w14:textId="77777777" w:rsidR="003C53E5" w:rsidRDefault="003C53E5" w:rsidP="003C53E5">
      <w:pPr>
        <w:spacing w:line="200" w:lineRule="exact"/>
        <w:ind w:left="1276" w:right="1134"/>
        <w:jc w:val="both"/>
        <w:rPr>
          <w:rFonts w:cs="David"/>
          <w:szCs w:val="26"/>
        </w:rPr>
      </w:pPr>
    </w:p>
    <w:p w14:paraId="70D1C4D7" w14:textId="73BA6165" w:rsidR="003C53E5" w:rsidRDefault="003C53E5" w:rsidP="00ED0FF9">
      <w:pPr>
        <w:numPr>
          <w:ilvl w:val="0"/>
          <w:numId w:val="3"/>
        </w:numPr>
        <w:tabs>
          <w:tab w:val="clear" w:pos="1948"/>
        </w:tabs>
        <w:spacing w:line="200" w:lineRule="exact"/>
        <w:ind w:left="1276" w:right="1134" w:hanging="425"/>
        <w:jc w:val="both"/>
        <w:rPr>
          <w:rFonts w:cs="David"/>
          <w:szCs w:val="26"/>
        </w:rPr>
      </w:pPr>
      <w:r>
        <w:rPr>
          <w:rFonts w:cs="David" w:hint="cs"/>
          <w:szCs w:val="26"/>
          <w:rtl/>
        </w:rPr>
        <w:t>הוצג בפני חשבון ארנונה.</w:t>
      </w:r>
    </w:p>
    <w:p w14:paraId="74DE5C93" w14:textId="77777777" w:rsidR="0006747E" w:rsidRDefault="0006747E" w:rsidP="0006747E">
      <w:pPr>
        <w:spacing w:line="200" w:lineRule="exact"/>
        <w:ind w:right="1134"/>
        <w:jc w:val="both"/>
        <w:rPr>
          <w:rFonts w:cs="David"/>
          <w:szCs w:val="26"/>
          <w:rtl/>
        </w:rPr>
      </w:pPr>
    </w:p>
    <w:p w14:paraId="347A0E95" w14:textId="77777777" w:rsidR="0006747E" w:rsidRDefault="0006747E" w:rsidP="0006747E">
      <w:pPr>
        <w:numPr>
          <w:ilvl w:val="0"/>
          <w:numId w:val="3"/>
        </w:numPr>
        <w:tabs>
          <w:tab w:val="clear" w:pos="1948"/>
        </w:tabs>
        <w:spacing w:line="200" w:lineRule="exact"/>
        <w:ind w:left="1276" w:right="1134" w:hanging="425"/>
        <w:jc w:val="both"/>
        <w:rPr>
          <w:rFonts w:cs="David"/>
          <w:szCs w:val="26"/>
        </w:rPr>
      </w:pPr>
      <w:r w:rsidRPr="0006747E">
        <w:rPr>
          <w:rFonts w:cs="David" w:hint="cs"/>
          <w:szCs w:val="26"/>
          <w:rtl/>
        </w:rPr>
        <w:t>לא הובאו בחשבון עלויות הריסה לאור העבודה כי הן מתקזזות עם החיסכון בתשלום עבור אגרות בניה.</w:t>
      </w:r>
    </w:p>
    <w:p w14:paraId="4482BD9F" w14:textId="77777777" w:rsidR="0006747E" w:rsidRDefault="0006747E" w:rsidP="0006747E">
      <w:pPr>
        <w:pStyle w:val="ae"/>
        <w:rPr>
          <w:rFonts w:cs="David"/>
          <w:szCs w:val="26"/>
          <w:rtl/>
        </w:rPr>
      </w:pPr>
    </w:p>
    <w:p w14:paraId="00D4D523"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r>
        <w:rPr>
          <w:rFonts w:cs="David"/>
          <w:szCs w:val="26"/>
          <w:rtl/>
        </w:rPr>
        <w:t xml:space="preserve">פרק מצב </w:t>
      </w:r>
      <w:r>
        <w:rPr>
          <w:rFonts w:cs="David" w:hint="cs"/>
          <w:szCs w:val="26"/>
          <w:rtl/>
        </w:rPr>
        <w:t>זכויות</w:t>
      </w:r>
      <w:r>
        <w:rPr>
          <w:rFonts w:cs="David"/>
          <w:szCs w:val="26"/>
          <w:rtl/>
        </w:rPr>
        <w:t xml:space="preserve"> </w:t>
      </w:r>
      <w:r>
        <w:rPr>
          <w:rFonts w:cs="David" w:hint="cs"/>
          <w:szCs w:val="26"/>
          <w:rtl/>
        </w:rPr>
        <w:t>.</w:t>
      </w:r>
    </w:p>
    <w:p w14:paraId="00D4D524" w14:textId="77777777" w:rsidR="002D2323" w:rsidRDefault="002D2323" w:rsidP="009529D7">
      <w:pPr>
        <w:tabs>
          <w:tab w:val="num" w:pos="1276"/>
        </w:tabs>
        <w:spacing w:line="200" w:lineRule="exact"/>
        <w:ind w:left="1276" w:right="1134" w:hanging="425"/>
        <w:jc w:val="both"/>
        <w:rPr>
          <w:rFonts w:cs="David"/>
          <w:szCs w:val="26"/>
          <w:rtl/>
        </w:rPr>
      </w:pPr>
    </w:p>
    <w:p w14:paraId="00D4D525"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r>
        <w:rPr>
          <w:rFonts w:cs="David" w:hint="cs"/>
          <w:szCs w:val="26"/>
          <w:rtl/>
        </w:rPr>
        <w:t>פרק מצב תכנוני.</w:t>
      </w:r>
    </w:p>
    <w:p w14:paraId="00D4D526" w14:textId="77777777" w:rsidR="002D2323" w:rsidRDefault="002D2323" w:rsidP="009529D7">
      <w:pPr>
        <w:tabs>
          <w:tab w:val="num" w:pos="1276"/>
        </w:tabs>
        <w:spacing w:line="200" w:lineRule="exact"/>
        <w:ind w:left="1276" w:right="1134" w:hanging="425"/>
        <w:jc w:val="both"/>
        <w:rPr>
          <w:rFonts w:cs="David"/>
          <w:szCs w:val="26"/>
          <w:rtl/>
        </w:rPr>
      </w:pPr>
    </w:p>
    <w:p w14:paraId="00D4D527" w14:textId="77777777" w:rsidR="0013560B" w:rsidRPr="0013560B" w:rsidRDefault="0013560B" w:rsidP="0013560B">
      <w:pPr>
        <w:numPr>
          <w:ilvl w:val="0"/>
          <w:numId w:val="3"/>
        </w:numPr>
        <w:tabs>
          <w:tab w:val="clear" w:pos="1948"/>
        </w:tabs>
        <w:spacing w:line="200" w:lineRule="exact"/>
        <w:ind w:left="1276" w:right="1134" w:hanging="425"/>
        <w:jc w:val="both"/>
        <w:rPr>
          <w:rFonts w:cs="David"/>
          <w:b/>
          <w:bCs/>
          <w:szCs w:val="26"/>
          <w:u w:val="single"/>
          <w:rtl/>
        </w:rPr>
      </w:pPr>
      <w:bookmarkStart w:id="234" w:name="_Hlk41395798"/>
      <w:r w:rsidRPr="0013560B">
        <w:rPr>
          <w:rFonts w:cs="David" w:hint="cs"/>
          <w:b/>
          <w:bCs/>
          <w:szCs w:val="26"/>
          <w:u w:val="single"/>
          <w:rtl/>
        </w:rPr>
        <w:t>לצורך זיהוי הנכס הנישום השתמשתי בין היתר במסמכים הבאים :</w:t>
      </w:r>
    </w:p>
    <w:bookmarkEnd w:id="234"/>
    <w:p w14:paraId="00D4D528" w14:textId="77777777" w:rsidR="0013560B" w:rsidRPr="00DD18AB" w:rsidRDefault="0013560B" w:rsidP="0013560B">
      <w:pPr>
        <w:spacing w:line="240" w:lineRule="atLeast"/>
        <w:ind w:left="1276" w:right="1134"/>
        <w:jc w:val="both"/>
        <w:rPr>
          <w:rFonts w:cs="David"/>
          <w:szCs w:val="26"/>
          <w:rtl/>
        </w:rPr>
      </w:pPr>
      <w:r w:rsidRPr="00DD18AB">
        <w:rPr>
          <w:rFonts w:cs="David"/>
          <w:szCs w:val="26"/>
          <w:rtl/>
        </w:rPr>
        <w:tab/>
      </w:r>
      <w:r w:rsidRPr="00DD18AB">
        <w:rPr>
          <w:rFonts w:cs="David"/>
          <w:szCs w:val="26"/>
          <w:rtl/>
        </w:rPr>
        <w:tab/>
      </w:r>
      <w:r w:rsidRPr="00DD18AB">
        <w:rPr>
          <w:rFonts w:cs="David"/>
          <w:szCs w:val="26"/>
          <w:rtl/>
        </w:rPr>
        <w:tab/>
      </w:r>
      <w:r w:rsidRPr="00DD18AB">
        <w:rPr>
          <w:rFonts w:cs="David"/>
          <w:szCs w:val="26"/>
          <w:rtl/>
        </w:rPr>
        <w:tab/>
      </w:r>
    </w:p>
    <w:p w14:paraId="00D4D529"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proofErr w:type="spellStart"/>
      <w:r w:rsidRPr="00A7584A">
        <w:rPr>
          <w:rFonts w:ascii="David" w:hAnsi="David" w:cs="David" w:hint="cs"/>
          <w:szCs w:val="26"/>
          <w:rtl/>
        </w:rPr>
        <w:t>תשריט</w:t>
      </w:r>
      <w:proofErr w:type="spellEnd"/>
      <w:r w:rsidRPr="00A7584A">
        <w:rPr>
          <w:rFonts w:ascii="David" w:hAnsi="David" w:cs="David" w:hint="cs"/>
          <w:szCs w:val="26"/>
          <w:rtl/>
        </w:rPr>
        <w:t xml:space="preserve"> הבית המשותף.</w:t>
      </w:r>
    </w:p>
    <w:p w14:paraId="00D4D52A"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היתרי הבניה.</w:t>
      </w:r>
    </w:p>
    <w:p w14:paraId="00D4D52B"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טיוטת חוזה הרכישה.</w:t>
      </w:r>
    </w:p>
    <w:p w14:paraId="00D4D52C"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נסח רישום מקרקעין.</w:t>
      </w:r>
    </w:p>
    <w:p w14:paraId="00D4D52D"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ביקור במקום.</w:t>
      </w:r>
    </w:p>
    <w:p w14:paraId="00D4D52E" w14:textId="77777777" w:rsidR="00576870" w:rsidRDefault="00576870" w:rsidP="009529D7">
      <w:pPr>
        <w:tabs>
          <w:tab w:val="num" w:pos="1276"/>
        </w:tabs>
        <w:spacing w:line="200" w:lineRule="exact"/>
        <w:ind w:left="1276" w:right="1134" w:hanging="425"/>
        <w:jc w:val="both"/>
        <w:rPr>
          <w:rFonts w:cs="David"/>
          <w:szCs w:val="26"/>
          <w:rtl/>
        </w:rPr>
      </w:pPr>
    </w:p>
    <w:p w14:paraId="00D4D52F" w14:textId="77777777" w:rsidR="004A496B" w:rsidRDefault="004A496B" w:rsidP="009529D7">
      <w:pPr>
        <w:numPr>
          <w:ilvl w:val="0"/>
          <w:numId w:val="3"/>
        </w:numPr>
        <w:tabs>
          <w:tab w:val="clear" w:pos="1948"/>
        </w:tabs>
        <w:spacing w:line="200" w:lineRule="exact"/>
        <w:ind w:left="1276" w:right="1134" w:hanging="425"/>
        <w:jc w:val="both"/>
        <w:rPr>
          <w:rFonts w:cs="David"/>
          <w:szCs w:val="26"/>
          <w:rtl/>
        </w:rPr>
      </w:pPr>
      <w:r w:rsidRPr="00FA672E">
        <w:rPr>
          <w:rFonts w:cs="David" w:hint="cs"/>
          <w:szCs w:val="26"/>
          <w:rtl/>
        </w:rPr>
        <w:lastRenderedPageBreak/>
        <w:t xml:space="preserve">השטח הנקוב לעיל  הינו </w:t>
      </w:r>
      <w:r>
        <w:rPr>
          <w:rFonts w:cs="David" w:hint="cs"/>
          <w:szCs w:val="26"/>
          <w:rtl/>
        </w:rPr>
        <w:t xml:space="preserve">בהתאם </w:t>
      </w:r>
      <w:r w:rsidRPr="009F1320">
        <w:rPr>
          <w:rFonts w:cs="David" w:hint="cs"/>
          <w:szCs w:val="26"/>
          <w:highlight w:val="yellow"/>
          <w:rtl/>
        </w:rPr>
        <w:t>_______</w:t>
      </w:r>
      <w:r w:rsidRPr="00FA672E">
        <w:rPr>
          <w:rFonts w:cs="David" w:hint="cs"/>
          <w:szCs w:val="26"/>
          <w:rtl/>
        </w:rPr>
        <w:t xml:space="preserve"> . לצורך בדיקת השטח המדויק של </w:t>
      </w:r>
      <w:r>
        <w:rPr>
          <w:rFonts w:cs="David" w:hint="cs"/>
          <w:szCs w:val="26"/>
          <w:rtl/>
        </w:rPr>
        <w:t>הנכס</w:t>
      </w:r>
      <w:r w:rsidRPr="00FA672E">
        <w:rPr>
          <w:rFonts w:cs="David" w:hint="cs"/>
          <w:szCs w:val="26"/>
          <w:rtl/>
        </w:rPr>
        <w:t xml:space="preserve">  קיים צורך במדידה על ידי מודד מוסמך. </w:t>
      </w:r>
    </w:p>
    <w:p w14:paraId="00D4D530" w14:textId="77777777" w:rsidR="003D1B20" w:rsidRDefault="003D1B20" w:rsidP="009529D7">
      <w:pPr>
        <w:tabs>
          <w:tab w:val="num" w:pos="1276"/>
        </w:tabs>
        <w:spacing w:line="200" w:lineRule="exact"/>
        <w:ind w:left="1276" w:right="1134" w:hanging="425"/>
        <w:jc w:val="both"/>
        <w:rPr>
          <w:rFonts w:cs="David"/>
          <w:szCs w:val="26"/>
          <w:rtl/>
        </w:rPr>
      </w:pPr>
    </w:p>
    <w:p w14:paraId="00D4D531" w14:textId="77777777" w:rsidR="004A496B" w:rsidRDefault="003D1B20"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הבאתי בחשבון כי השטח ריק ופנוי מכל מחזיק לא חוקי או פולש .</w:t>
      </w:r>
    </w:p>
    <w:p w14:paraId="00D4D532" w14:textId="77777777" w:rsidR="00FE06E5" w:rsidRDefault="00FE06E5" w:rsidP="009529D7">
      <w:pPr>
        <w:tabs>
          <w:tab w:val="num" w:pos="1276"/>
        </w:tabs>
        <w:spacing w:line="200" w:lineRule="exact"/>
        <w:ind w:left="1276" w:right="1134" w:hanging="425"/>
        <w:jc w:val="both"/>
        <w:rPr>
          <w:rFonts w:cs="David"/>
          <w:szCs w:val="26"/>
          <w:rtl/>
        </w:rPr>
      </w:pPr>
    </w:p>
    <w:p w14:paraId="00D4D533" w14:textId="77777777" w:rsidR="00FE06E5" w:rsidRDefault="00FE06E5"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 xml:space="preserve">הרקע התכנוני מובא כמידע אינפורמטיבי בלבד </w:t>
      </w:r>
      <w:r w:rsidR="00E37A4F">
        <w:rPr>
          <w:rFonts w:cs="David" w:hint="cs"/>
          <w:szCs w:val="26"/>
          <w:rtl/>
        </w:rPr>
        <w:t>ו</w:t>
      </w:r>
      <w:r>
        <w:rPr>
          <w:rFonts w:cs="David" w:hint="cs"/>
          <w:szCs w:val="26"/>
          <w:rtl/>
        </w:rPr>
        <w:t>כהנחה להערכה . לצורך קבלת מידע תכנוני מוסמך</w:t>
      </w:r>
      <w:r w:rsidR="00A90106">
        <w:rPr>
          <w:rFonts w:cs="David" w:hint="cs"/>
          <w:szCs w:val="26"/>
          <w:rtl/>
        </w:rPr>
        <w:t>,</w:t>
      </w:r>
      <w:r>
        <w:rPr>
          <w:rFonts w:cs="David" w:hint="cs"/>
          <w:szCs w:val="26"/>
          <w:rtl/>
        </w:rPr>
        <w:t xml:space="preserve"> לרבות מידע לצרכי תכנון</w:t>
      </w:r>
      <w:r w:rsidR="00A90106">
        <w:rPr>
          <w:rFonts w:cs="David" w:hint="cs"/>
          <w:szCs w:val="26"/>
          <w:rtl/>
        </w:rPr>
        <w:t>,</w:t>
      </w:r>
      <w:r>
        <w:rPr>
          <w:rFonts w:cs="David" w:hint="cs"/>
          <w:szCs w:val="26"/>
          <w:rtl/>
        </w:rPr>
        <w:t xml:space="preserve"> יש לפנות לוועדה המקומית לתכנון ובניה ולקבל זאת בכתב.</w:t>
      </w:r>
    </w:p>
    <w:p w14:paraId="00D4D534" w14:textId="77777777" w:rsidR="00BA29D9" w:rsidRDefault="00BA29D9" w:rsidP="009529D7">
      <w:pPr>
        <w:tabs>
          <w:tab w:val="num" w:pos="1276"/>
        </w:tabs>
        <w:spacing w:line="200" w:lineRule="exact"/>
        <w:ind w:left="1276" w:right="1134" w:hanging="425"/>
        <w:jc w:val="both"/>
        <w:rPr>
          <w:rFonts w:cs="David"/>
          <w:szCs w:val="26"/>
          <w:rtl/>
        </w:rPr>
      </w:pPr>
    </w:p>
    <w:p w14:paraId="00D4D535" w14:textId="77777777" w:rsidR="00BA29D9" w:rsidRDefault="00BA29D9"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המידע בפרק מצב תכנוני מושתת</w:t>
      </w:r>
      <w:r w:rsidR="00A90106">
        <w:rPr>
          <w:rFonts w:cs="David" w:hint="cs"/>
          <w:szCs w:val="26"/>
          <w:rtl/>
        </w:rPr>
        <w:t>,</w:t>
      </w:r>
      <w:r>
        <w:rPr>
          <w:rFonts w:cs="David" w:hint="cs"/>
          <w:szCs w:val="26"/>
          <w:rtl/>
        </w:rPr>
        <w:t xml:space="preserve"> בין היתר</w:t>
      </w:r>
      <w:r w:rsidR="00A90106">
        <w:rPr>
          <w:rFonts w:cs="David" w:hint="cs"/>
          <w:szCs w:val="26"/>
          <w:rtl/>
        </w:rPr>
        <w:t>,</w:t>
      </w:r>
      <w:r>
        <w:rPr>
          <w:rFonts w:cs="David" w:hint="cs"/>
          <w:szCs w:val="26"/>
          <w:rtl/>
        </w:rPr>
        <w:t xml:space="preserve"> על מידע תכנוני שהתקבל ממחלקת ההנדסה של עירית </w:t>
      </w:r>
      <w:r w:rsidR="007E58D6" w:rsidRPr="009F1320">
        <w:rPr>
          <w:rFonts w:cs="David" w:hint="cs"/>
          <w:szCs w:val="26"/>
          <w:highlight w:val="yellow"/>
          <w:rtl/>
        </w:rPr>
        <w:t>_______</w:t>
      </w:r>
      <w:r w:rsidRPr="009F1320">
        <w:rPr>
          <w:rFonts w:cs="David" w:hint="cs"/>
          <w:szCs w:val="26"/>
          <w:highlight w:val="yellow"/>
          <w:rtl/>
        </w:rPr>
        <w:t>.</w:t>
      </w:r>
      <w:r>
        <w:rPr>
          <w:rFonts w:cs="David" w:hint="cs"/>
          <w:szCs w:val="26"/>
          <w:rtl/>
        </w:rPr>
        <w:t xml:space="preserve"> זכויות הבניה המתוארות נכונות לתאריך הכנת חוות הדעת. זכויות הבניה אינן מחיבות את הועדה המקומית לתכנון ולבניה. למען הסר ספק</w:t>
      </w:r>
      <w:r w:rsidR="00A90106">
        <w:rPr>
          <w:rFonts w:cs="David" w:hint="cs"/>
          <w:szCs w:val="26"/>
          <w:rtl/>
        </w:rPr>
        <w:t>,</w:t>
      </w:r>
      <w:r w:rsidR="003B772F">
        <w:rPr>
          <w:rFonts w:cs="David" w:hint="cs"/>
          <w:szCs w:val="26"/>
          <w:rtl/>
        </w:rPr>
        <w:t xml:space="preserve"> </w:t>
      </w:r>
      <w:r>
        <w:rPr>
          <w:rFonts w:cs="David" w:hint="cs"/>
          <w:szCs w:val="26"/>
          <w:rtl/>
        </w:rPr>
        <w:t>רק לאחר הגשת בקשה להיתר בניה וקבלת אישור הועדה המקומית לתכנון ולבניה</w:t>
      </w:r>
      <w:r w:rsidR="00A90106">
        <w:rPr>
          <w:rFonts w:cs="David" w:hint="cs"/>
          <w:szCs w:val="26"/>
          <w:rtl/>
        </w:rPr>
        <w:t>,</w:t>
      </w:r>
      <w:r w:rsidR="003B772F">
        <w:rPr>
          <w:rFonts w:cs="David" w:hint="cs"/>
          <w:szCs w:val="26"/>
          <w:rtl/>
        </w:rPr>
        <w:t xml:space="preserve"> </w:t>
      </w:r>
      <w:r>
        <w:rPr>
          <w:rFonts w:cs="David" w:hint="cs"/>
          <w:szCs w:val="26"/>
          <w:rtl/>
        </w:rPr>
        <w:t>תתבררנה זכויות הבניה באופן סופי.</w:t>
      </w:r>
    </w:p>
    <w:p w14:paraId="00D4D536" w14:textId="77777777" w:rsidR="00FE06E5" w:rsidRDefault="00FE06E5" w:rsidP="009529D7">
      <w:pPr>
        <w:tabs>
          <w:tab w:val="num" w:pos="1276"/>
        </w:tabs>
        <w:spacing w:line="200" w:lineRule="exact"/>
        <w:ind w:left="1276" w:right="1134" w:hanging="425"/>
        <w:jc w:val="both"/>
        <w:rPr>
          <w:rFonts w:cs="David"/>
          <w:szCs w:val="26"/>
          <w:rtl/>
        </w:rPr>
      </w:pPr>
    </w:p>
    <w:p w14:paraId="00D4D537" w14:textId="77777777" w:rsidR="00FE06E5" w:rsidRDefault="00FE06E5"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הרקע המשפטי מובא כתיאור והנחה להערכה ואין לראות בו קביעה משפטית של עורך חוות הדעת.</w:t>
      </w:r>
    </w:p>
    <w:p w14:paraId="00D4D538" w14:textId="77777777" w:rsidR="007F01EC" w:rsidRDefault="007F01EC" w:rsidP="009529D7">
      <w:pPr>
        <w:tabs>
          <w:tab w:val="num" w:pos="1276"/>
        </w:tabs>
        <w:spacing w:line="200" w:lineRule="exact"/>
        <w:ind w:left="1276" w:right="1134" w:hanging="425"/>
        <w:jc w:val="both"/>
        <w:rPr>
          <w:rFonts w:cs="David"/>
          <w:szCs w:val="26"/>
          <w:rtl/>
        </w:rPr>
      </w:pPr>
    </w:p>
    <w:p w14:paraId="00D4D539" w14:textId="77777777" w:rsidR="007F01EC" w:rsidRPr="00DE21AD" w:rsidRDefault="007F01EC" w:rsidP="009529D7">
      <w:pPr>
        <w:numPr>
          <w:ilvl w:val="0"/>
          <w:numId w:val="3"/>
        </w:numPr>
        <w:tabs>
          <w:tab w:val="clear" w:pos="1948"/>
        </w:tabs>
        <w:spacing w:line="200" w:lineRule="exact"/>
        <w:ind w:left="1276" w:right="1134" w:hanging="425"/>
        <w:jc w:val="both"/>
        <w:rPr>
          <w:rFonts w:cs="David"/>
          <w:szCs w:val="26"/>
        </w:rPr>
      </w:pPr>
      <w:r w:rsidRPr="00DE21AD">
        <w:rPr>
          <w:rFonts w:cs="David" w:hint="cs"/>
          <w:szCs w:val="26"/>
          <w:rtl/>
        </w:rPr>
        <w:t xml:space="preserve">חוות דעת זו אינה מתייחסת לכשירותו הפיזית והסטטוטורית של </w:t>
      </w:r>
      <w:proofErr w:type="spellStart"/>
      <w:r w:rsidRPr="00DE21AD">
        <w:rPr>
          <w:rFonts w:cs="David" w:hint="cs"/>
          <w:szCs w:val="26"/>
          <w:rtl/>
        </w:rPr>
        <w:t>הבנין</w:t>
      </w:r>
      <w:proofErr w:type="spellEnd"/>
      <w:r w:rsidR="00A90106" w:rsidRPr="00DE21AD">
        <w:rPr>
          <w:rFonts w:cs="David" w:hint="cs"/>
          <w:szCs w:val="26"/>
          <w:rtl/>
        </w:rPr>
        <w:t>,</w:t>
      </w:r>
      <w:r w:rsidRPr="00DE21AD">
        <w:rPr>
          <w:rFonts w:cs="David" w:hint="cs"/>
          <w:szCs w:val="26"/>
          <w:rtl/>
        </w:rPr>
        <w:t xml:space="preserve"> לרבות בחינת  כשלים אפשר</w:t>
      </w:r>
      <w:r w:rsidR="002E6847" w:rsidRPr="00DE21AD">
        <w:rPr>
          <w:rFonts w:cs="David" w:hint="cs"/>
          <w:szCs w:val="26"/>
          <w:rtl/>
        </w:rPr>
        <w:t>י</w:t>
      </w:r>
      <w:r w:rsidRPr="00DE21AD">
        <w:rPr>
          <w:rFonts w:cs="David" w:hint="cs"/>
          <w:szCs w:val="26"/>
          <w:rtl/>
        </w:rPr>
        <w:t>ים בתכנון</w:t>
      </w:r>
      <w:r w:rsidR="00A90106" w:rsidRPr="00DE21AD">
        <w:rPr>
          <w:rFonts w:cs="David" w:hint="cs"/>
          <w:szCs w:val="26"/>
          <w:rtl/>
        </w:rPr>
        <w:t>,</w:t>
      </w:r>
      <w:r w:rsidRPr="00DE21AD">
        <w:rPr>
          <w:rFonts w:cs="David" w:hint="cs"/>
          <w:szCs w:val="26"/>
          <w:rtl/>
        </w:rPr>
        <w:t xml:space="preserve"> עמידה בתקני בניה</w:t>
      </w:r>
      <w:r w:rsidR="00A90106" w:rsidRPr="00DE21AD">
        <w:rPr>
          <w:rFonts w:cs="David" w:hint="cs"/>
          <w:szCs w:val="26"/>
          <w:rtl/>
        </w:rPr>
        <w:t>,</w:t>
      </w:r>
      <w:r w:rsidRPr="00DE21AD">
        <w:rPr>
          <w:rFonts w:cs="David" w:hint="cs"/>
          <w:szCs w:val="26"/>
          <w:rtl/>
        </w:rPr>
        <w:t xml:space="preserve"> שימוש בשיטות בניה תקניות ויכולת עמידה ברעידת אדמה.</w:t>
      </w:r>
    </w:p>
    <w:p w14:paraId="00D4D53A" w14:textId="77777777" w:rsidR="007F01EC" w:rsidRDefault="007F01EC" w:rsidP="009529D7">
      <w:pPr>
        <w:spacing w:line="200" w:lineRule="exact"/>
        <w:ind w:left="1276" w:right="1134"/>
        <w:jc w:val="both"/>
        <w:rPr>
          <w:rFonts w:cs="David"/>
          <w:szCs w:val="26"/>
          <w:rtl/>
        </w:rPr>
      </w:pPr>
      <w:r w:rsidRPr="00DE21AD">
        <w:rPr>
          <w:rFonts w:cs="David" w:hint="cs"/>
          <w:szCs w:val="26"/>
          <w:rtl/>
        </w:rPr>
        <w:t xml:space="preserve">הנחת הבסיס להערכה </w:t>
      </w:r>
      <w:r w:rsidR="00645784" w:rsidRPr="00DE21AD">
        <w:rPr>
          <w:rFonts w:cs="David" w:hint="cs"/>
          <w:szCs w:val="26"/>
          <w:rtl/>
        </w:rPr>
        <w:t xml:space="preserve">היא </w:t>
      </w:r>
      <w:r w:rsidRPr="00DE21AD">
        <w:rPr>
          <w:rFonts w:cs="David" w:hint="cs"/>
          <w:szCs w:val="26"/>
          <w:rtl/>
        </w:rPr>
        <w:t xml:space="preserve">כי </w:t>
      </w:r>
      <w:proofErr w:type="spellStart"/>
      <w:r w:rsidRPr="00DE21AD">
        <w:rPr>
          <w:rFonts w:cs="David" w:hint="cs"/>
          <w:szCs w:val="26"/>
          <w:rtl/>
        </w:rPr>
        <w:t>הבנין</w:t>
      </w:r>
      <w:proofErr w:type="spellEnd"/>
      <w:r w:rsidRPr="00DE21AD">
        <w:rPr>
          <w:rFonts w:cs="David" w:hint="cs"/>
          <w:szCs w:val="26"/>
          <w:rtl/>
        </w:rPr>
        <w:t xml:space="preserve"> תוכנן ובנוי כנדרש מכל בחינה לרבות : פיזית</w:t>
      </w:r>
      <w:r w:rsidR="00A90106" w:rsidRPr="00DE21AD">
        <w:rPr>
          <w:rFonts w:cs="David" w:hint="cs"/>
          <w:szCs w:val="26"/>
          <w:rtl/>
        </w:rPr>
        <w:t>,</w:t>
      </w:r>
      <w:r w:rsidRPr="00DE21AD">
        <w:rPr>
          <w:rFonts w:cs="David" w:hint="cs"/>
          <w:szCs w:val="26"/>
          <w:rtl/>
        </w:rPr>
        <w:t xml:space="preserve"> חוקית</w:t>
      </w:r>
      <w:r w:rsidR="00A90106" w:rsidRPr="00DE21AD">
        <w:rPr>
          <w:rFonts w:cs="David" w:hint="cs"/>
          <w:szCs w:val="26"/>
          <w:rtl/>
        </w:rPr>
        <w:t>,</w:t>
      </w:r>
      <w:r w:rsidR="006F1024" w:rsidRPr="00DE21AD">
        <w:rPr>
          <w:rFonts w:cs="David" w:hint="cs"/>
          <w:szCs w:val="26"/>
          <w:rtl/>
        </w:rPr>
        <w:t xml:space="preserve"> תכנונית </w:t>
      </w:r>
      <w:r w:rsidRPr="00DE21AD">
        <w:rPr>
          <w:rFonts w:cs="David" w:hint="cs"/>
          <w:szCs w:val="26"/>
          <w:rtl/>
        </w:rPr>
        <w:t>והגיונית.</w:t>
      </w:r>
    </w:p>
    <w:p w14:paraId="2FC26B5D" w14:textId="77777777" w:rsidR="00DE21AD" w:rsidRDefault="00DE21AD" w:rsidP="009529D7">
      <w:pPr>
        <w:spacing w:line="200" w:lineRule="exact"/>
        <w:ind w:left="1276" w:right="1134"/>
        <w:jc w:val="both"/>
        <w:rPr>
          <w:rFonts w:cs="David"/>
          <w:szCs w:val="26"/>
          <w:rtl/>
        </w:rPr>
      </w:pPr>
    </w:p>
    <w:p w14:paraId="0971F0D5" w14:textId="77777777" w:rsidR="00DE21AD" w:rsidRDefault="00DE21AD" w:rsidP="00DE21AD">
      <w:pPr>
        <w:numPr>
          <w:ilvl w:val="0"/>
          <w:numId w:val="3"/>
        </w:numPr>
        <w:tabs>
          <w:tab w:val="clear" w:pos="1948"/>
          <w:tab w:val="num" w:pos="993"/>
        </w:tabs>
        <w:spacing w:line="240" w:lineRule="atLeast"/>
        <w:ind w:left="1276" w:right="1134" w:hanging="425"/>
        <w:jc w:val="both"/>
        <w:rPr>
          <w:rFonts w:cs="David"/>
          <w:szCs w:val="26"/>
        </w:rPr>
      </w:pPr>
      <w:bookmarkStart w:id="235" w:name="_Hlk213493370"/>
      <w:r w:rsidRPr="0084700D">
        <w:rPr>
          <w:rFonts w:cs="David" w:hint="cs"/>
          <w:szCs w:val="26"/>
          <w:rtl/>
        </w:rPr>
        <w:t>לא נבדקה בדירה התאמה לתקנים השונים המופיעים בחוקי הבניה.</w:t>
      </w:r>
    </w:p>
    <w:p w14:paraId="7330C928" w14:textId="77777777" w:rsidR="00DE21AD" w:rsidRPr="0084700D" w:rsidRDefault="00DE21AD" w:rsidP="00DE21AD">
      <w:pPr>
        <w:tabs>
          <w:tab w:val="num" w:pos="993"/>
        </w:tabs>
        <w:spacing w:line="240" w:lineRule="atLeast"/>
        <w:ind w:left="1276" w:right="1134"/>
        <w:jc w:val="both"/>
        <w:rPr>
          <w:rFonts w:cs="David"/>
          <w:szCs w:val="26"/>
          <w:rtl/>
        </w:rPr>
      </w:pPr>
    </w:p>
    <w:p w14:paraId="31A2030F" w14:textId="77777777" w:rsidR="00DE21AD" w:rsidRPr="00DE21AD" w:rsidRDefault="00DE21AD" w:rsidP="00DE21AD">
      <w:pPr>
        <w:numPr>
          <w:ilvl w:val="0"/>
          <w:numId w:val="3"/>
        </w:numPr>
        <w:tabs>
          <w:tab w:val="clear" w:pos="1948"/>
          <w:tab w:val="num" w:pos="993"/>
        </w:tabs>
        <w:spacing w:line="240" w:lineRule="atLeast"/>
        <w:ind w:left="1276" w:right="1134" w:hanging="425"/>
        <w:jc w:val="both"/>
        <w:rPr>
          <w:rFonts w:cs="David"/>
          <w:szCs w:val="26"/>
        </w:rPr>
      </w:pPr>
      <w:r w:rsidRPr="00DE21AD">
        <w:rPr>
          <w:rFonts w:cs="David" w:hint="cs"/>
          <w:szCs w:val="26"/>
          <w:rtl/>
        </w:rPr>
        <w:t xml:space="preserve">בהעדר בדיקה של מהנדס מוסמך, התייחסתי להנחת עבודה לפיה תשתיות הדירה (לרבות צנרת וחשמל) תקינות והמצב הפיזי של הדירה </w:t>
      </w:r>
      <w:proofErr w:type="spellStart"/>
      <w:r w:rsidRPr="00DE21AD">
        <w:rPr>
          <w:rFonts w:cs="David" w:hint="cs"/>
          <w:szCs w:val="26"/>
          <w:rtl/>
        </w:rPr>
        <w:t>והבנין</w:t>
      </w:r>
      <w:proofErr w:type="spellEnd"/>
      <w:r w:rsidRPr="00DE21AD">
        <w:rPr>
          <w:rFonts w:cs="David" w:hint="cs"/>
          <w:szCs w:val="26"/>
          <w:rtl/>
        </w:rPr>
        <w:t xml:space="preserve"> תקין וראוי למגורים, לרבות בניה בהתאם לתקני בניה כדין.</w:t>
      </w:r>
    </w:p>
    <w:p w14:paraId="2F5C3649" w14:textId="77777777" w:rsidR="00DE21AD" w:rsidRPr="00DE21AD" w:rsidRDefault="00DE21AD" w:rsidP="00DE21AD">
      <w:pPr>
        <w:spacing w:line="240" w:lineRule="atLeast"/>
        <w:ind w:right="1134"/>
        <w:jc w:val="both"/>
        <w:rPr>
          <w:rFonts w:cs="David"/>
          <w:szCs w:val="26"/>
          <w:rtl/>
        </w:rPr>
      </w:pPr>
    </w:p>
    <w:p w14:paraId="7F9B4E34" w14:textId="77777777" w:rsidR="00DE21AD" w:rsidRPr="00DE21AD" w:rsidRDefault="00DE21AD" w:rsidP="00DE21AD">
      <w:pPr>
        <w:numPr>
          <w:ilvl w:val="0"/>
          <w:numId w:val="3"/>
        </w:numPr>
        <w:tabs>
          <w:tab w:val="clear" w:pos="1948"/>
          <w:tab w:val="num" w:pos="993"/>
        </w:tabs>
        <w:spacing w:line="240" w:lineRule="atLeast"/>
        <w:ind w:left="1276" w:right="1134" w:hanging="425"/>
        <w:jc w:val="both"/>
        <w:rPr>
          <w:rFonts w:cs="David"/>
          <w:szCs w:val="26"/>
          <w:rtl/>
        </w:rPr>
      </w:pPr>
      <w:bookmarkStart w:id="236" w:name="_Hlk94882847"/>
      <w:r w:rsidRPr="00DE21AD">
        <w:rPr>
          <w:rFonts w:cs="David"/>
          <w:szCs w:val="26"/>
          <w:rtl/>
        </w:rPr>
        <w:t>השומה אינה מהווה חוות דעת מהנדס</w:t>
      </w:r>
      <w:r w:rsidRPr="00DE21AD">
        <w:rPr>
          <w:rFonts w:cs="David" w:hint="cs"/>
          <w:szCs w:val="26"/>
          <w:rtl/>
        </w:rPr>
        <w:t xml:space="preserve"> </w:t>
      </w:r>
      <w:proofErr w:type="spellStart"/>
      <w:r w:rsidRPr="00DE21AD">
        <w:rPr>
          <w:rFonts w:cs="David" w:hint="cs"/>
          <w:szCs w:val="26"/>
          <w:rtl/>
        </w:rPr>
        <w:t>בענין</w:t>
      </w:r>
      <w:proofErr w:type="spellEnd"/>
      <w:r w:rsidRPr="00DE21AD">
        <w:rPr>
          <w:rFonts w:cs="David" w:hint="cs"/>
          <w:szCs w:val="26"/>
          <w:rtl/>
        </w:rPr>
        <w:t xml:space="preserve"> </w:t>
      </w:r>
      <w:r w:rsidRPr="00DE21AD">
        <w:rPr>
          <w:rFonts w:cs="David"/>
          <w:szCs w:val="26"/>
          <w:rtl/>
        </w:rPr>
        <w:t xml:space="preserve">ליקוי בנייה של הבניין והדירה בפרט, בין אם גלויים ובין אם סמויים. בעניין זה </w:t>
      </w:r>
      <w:r w:rsidRPr="00DE21AD">
        <w:rPr>
          <w:rFonts w:cs="David" w:hint="cs"/>
          <w:szCs w:val="26"/>
          <w:rtl/>
        </w:rPr>
        <w:t>מחויב על מזמין חוות הדעת</w:t>
      </w:r>
      <w:r w:rsidRPr="00DE21AD">
        <w:rPr>
          <w:rFonts w:cs="David"/>
          <w:szCs w:val="26"/>
          <w:rtl/>
        </w:rPr>
        <w:t xml:space="preserve"> להיוועץ </w:t>
      </w:r>
      <w:proofErr w:type="spellStart"/>
      <w:r w:rsidRPr="00DE21AD">
        <w:rPr>
          <w:rFonts w:cs="David"/>
          <w:szCs w:val="26"/>
          <w:rtl/>
        </w:rPr>
        <w:t>בקונסטרוקטור</w:t>
      </w:r>
      <w:proofErr w:type="spellEnd"/>
      <w:r w:rsidRPr="00DE21AD">
        <w:rPr>
          <w:rFonts w:cs="David"/>
          <w:szCs w:val="26"/>
          <w:rtl/>
        </w:rPr>
        <w:t>.</w:t>
      </w:r>
    </w:p>
    <w:p w14:paraId="0414303C" w14:textId="77777777" w:rsidR="00DE21AD" w:rsidRPr="00DE21AD" w:rsidRDefault="00DE21AD" w:rsidP="00DE21AD">
      <w:pPr>
        <w:spacing w:line="240" w:lineRule="exact"/>
        <w:ind w:left="1276" w:right="1134"/>
        <w:jc w:val="both"/>
        <w:rPr>
          <w:rFonts w:cs="David"/>
          <w:szCs w:val="26"/>
          <w:rtl/>
        </w:rPr>
      </w:pPr>
    </w:p>
    <w:p w14:paraId="158B0D58" w14:textId="77777777" w:rsidR="00DE21AD" w:rsidRPr="00701F2A" w:rsidRDefault="00DE21AD" w:rsidP="00DE21AD">
      <w:pPr>
        <w:spacing w:line="240" w:lineRule="exact"/>
        <w:ind w:left="1276" w:right="1134"/>
        <w:jc w:val="both"/>
        <w:rPr>
          <w:rFonts w:cs="David"/>
          <w:szCs w:val="26"/>
        </w:rPr>
      </w:pPr>
      <w:r w:rsidRPr="00DE21AD">
        <w:rPr>
          <w:rFonts w:cs="David" w:hint="cs"/>
          <w:szCs w:val="26"/>
          <w:rtl/>
        </w:rPr>
        <w:t>בנוסף לאמור לעיל השומה גובשה בהנחה שאין בעיית קונסטרוקציה במבנה</w:t>
      </w:r>
      <w:r w:rsidRPr="00DE21AD">
        <w:rPr>
          <w:rFonts w:cs="David"/>
          <w:szCs w:val="26"/>
        </w:rPr>
        <w:t>.</w:t>
      </w:r>
    </w:p>
    <w:bookmarkEnd w:id="236"/>
    <w:p w14:paraId="2F5C77F0" w14:textId="77777777" w:rsidR="00DE21AD" w:rsidRPr="00DE21AD" w:rsidRDefault="00DE21AD" w:rsidP="009529D7">
      <w:pPr>
        <w:spacing w:line="200" w:lineRule="exact"/>
        <w:ind w:left="1276" w:right="1134"/>
        <w:jc w:val="both"/>
        <w:rPr>
          <w:rFonts w:cs="David"/>
          <w:szCs w:val="26"/>
          <w:rtl/>
        </w:rPr>
      </w:pPr>
    </w:p>
    <w:p w14:paraId="00D4D53B" w14:textId="77777777" w:rsidR="00B37EB6" w:rsidRDefault="00B37EB6" w:rsidP="009529D7">
      <w:pPr>
        <w:tabs>
          <w:tab w:val="num" w:pos="1276"/>
        </w:tabs>
        <w:spacing w:line="200" w:lineRule="exact"/>
        <w:ind w:left="1276" w:right="1134" w:hanging="425"/>
        <w:jc w:val="both"/>
        <w:rPr>
          <w:rFonts w:cs="David"/>
          <w:szCs w:val="26"/>
          <w:rtl/>
        </w:rPr>
      </w:pPr>
    </w:p>
    <w:p w14:paraId="00D4D53C" w14:textId="77777777" w:rsidR="00B37EB6" w:rsidRPr="00B37EB6" w:rsidRDefault="00B37EB6" w:rsidP="009529D7">
      <w:pPr>
        <w:numPr>
          <w:ilvl w:val="0"/>
          <w:numId w:val="3"/>
        </w:numPr>
        <w:tabs>
          <w:tab w:val="clear" w:pos="1948"/>
        </w:tabs>
        <w:spacing w:line="200" w:lineRule="exact"/>
        <w:ind w:left="1276" w:right="1134" w:hanging="425"/>
        <w:jc w:val="both"/>
        <w:rPr>
          <w:rFonts w:cs="David"/>
          <w:szCs w:val="26"/>
        </w:rPr>
      </w:pPr>
      <w:r w:rsidRPr="00B37EB6">
        <w:rPr>
          <w:rFonts w:cs="David" w:hint="cs"/>
          <w:szCs w:val="26"/>
          <w:rtl/>
        </w:rPr>
        <w:t>לצורך בדיקת מצבו הפיזי של הנכס יש לפנות למהנדס בנין מוסמך.</w:t>
      </w:r>
    </w:p>
    <w:p w14:paraId="00D4D53D" w14:textId="77777777" w:rsidR="00FE06E5" w:rsidRDefault="00FE06E5" w:rsidP="009529D7">
      <w:pPr>
        <w:tabs>
          <w:tab w:val="num" w:pos="1276"/>
        </w:tabs>
        <w:spacing w:line="200" w:lineRule="exact"/>
        <w:ind w:left="1276" w:right="1134" w:hanging="425"/>
        <w:jc w:val="both"/>
        <w:rPr>
          <w:rFonts w:cs="David"/>
          <w:szCs w:val="26"/>
          <w:rtl/>
        </w:rPr>
      </w:pPr>
    </w:p>
    <w:bookmarkEnd w:id="235"/>
    <w:p w14:paraId="00D4D53E" w14:textId="77777777" w:rsidR="00D17AE7" w:rsidRPr="00CE5F72" w:rsidRDefault="00D17AE7" w:rsidP="009529D7">
      <w:pPr>
        <w:tabs>
          <w:tab w:val="num" w:pos="1276"/>
        </w:tabs>
        <w:spacing w:line="200" w:lineRule="exact"/>
        <w:ind w:left="1276" w:right="1134" w:hanging="425"/>
        <w:jc w:val="both"/>
        <w:rPr>
          <w:rFonts w:cs="David"/>
          <w:szCs w:val="26"/>
          <w:rtl/>
        </w:rPr>
      </w:pPr>
    </w:p>
    <w:p w14:paraId="00D4D53F" w14:textId="77777777" w:rsidR="00517595" w:rsidRPr="00AA21BD" w:rsidRDefault="00517595" w:rsidP="00517595">
      <w:pPr>
        <w:numPr>
          <w:ilvl w:val="0"/>
          <w:numId w:val="3"/>
        </w:numPr>
        <w:tabs>
          <w:tab w:val="clear" w:pos="1948"/>
        </w:tabs>
        <w:spacing w:line="200" w:lineRule="exact"/>
        <w:ind w:left="1276" w:right="1134" w:hanging="425"/>
        <w:jc w:val="both"/>
        <w:rPr>
          <w:rFonts w:cs="David"/>
          <w:b/>
          <w:bCs/>
          <w:szCs w:val="26"/>
          <w:u w:val="single"/>
        </w:rPr>
      </w:pPr>
      <w:r>
        <w:rPr>
          <w:rFonts w:cs="David" w:hint="cs"/>
          <w:szCs w:val="26"/>
          <w:rtl/>
        </w:rPr>
        <w:t>שיעור ההפחתה למימוש מהיר נקבע על 20%</w:t>
      </w:r>
      <w:r w:rsidR="00A90106">
        <w:rPr>
          <w:rFonts w:cs="David" w:hint="cs"/>
          <w:szCs w:val="26"/>
          <w:rtl/>
        </w:rPr>
        <w:t>,</w:t>
      </w:r>
      <w:r w:rsidRPr="00AA21BD">
        <w:rPr>
          <w:rFonts w:cs="David" w:hint="cs"/>
          <w:b/>
          <w:bCs/>
          <w:szCs w:val="26"/>
          <w:u w:val="single"/>
          <w:rtl/>
        </w:rPr>
        <w:t xml:space="preserve"> אך עקב חולשת השוק ומצב</w:t>
      </w:r>
      <w:r>
        <w:rPr>
          <w:rFonts w:cs="David" w:hint="cs"/>
          <w:b/>
          <w:bCs/>
          <w:szCs w:val="26"/>
          <w:u w:val="single"/>
          <w:rtl/>
        </w:rPr>
        <w:t>ו</w:t>
      </w:r>
      <w:r w:rsidRPr="00AA21BD">
        <w:rPr>
          <w:rFonts w:cs="David" w:hint="cs"/>
          <w:b/>
          <w:bCs/>
          <w:szCs w:val="26"/>
          <w:u w:val="single"/>
          <w:rtl/>
        </w:rPr>
        <w:t xml:space="preserve"> </w:t>
      </w:r>
      <w:r>
        <w:rPr>
          <w:rFonts w:cs="David" w:hint="cs"/>
          <w:b/>
          <w:bCs/>
          <w:szCs w:val="26"/>
          <w:u w:val="single"/>
          <w:rtl/>
        </w:rPr>
        <w:t>בעת הזו,</w:t>
      </w:r>
      <w:r w:rsidRPr="00AA21BD">
        <w:rPr>
          <w:rFonts w:cs="David" w:hint="cs"/>
          <w:b/>
          <w:bCs/>
          <w:szCs w:val="26"/>
          <w:u w:val="single"/>
          <w:rtl/>
        </w:rPr>
        <w:t xml:space="preserve"> עלול להיווצר מצב בו שיעור ההפחתה יהיה גבוה יותר.</w:t>
      </w:r>
    </w:p>
    <w:p w14:paraId="00D4D540" w14:textId="77777777" w:rsidR="002D2323" w:rsidRPr="00517595" w:rsidRDefault="002D2323" w:rsidP="009529D7">
      <w:pPr>
        <w:tabs>
          <w:tab w:val="num" w:pos="1276"/>
        </w:tabs>
        <w:spacing w:line="200" w:lineRule="exact"/>
        <w:ind w:left="1276" w:right="1134" w:hanging="425"/>
        <w:jc w:val="both"/>
        <w:rPr>
          <w:rFonts w:cs="David"/>
          <w:szCs w:val="26"/>
          <w:rtl/>
        </w:rPr>
      </w:pPr>
    </w:p>
    <w:p w14:paraId="00D4D541" w14:textId="77777777" w:rsidR="00651FE9" w:rsidRDefault="002C385F" w:rsidP="002C385F">
      <w:pPr>
        <w:numPr>
          <w:ilvl w:val="0"/>
          <w:numId w:val="3"/>
        </w:numPr>
        <w:tabs>
          <w:tab w:val="clear" w:pos="1948"/>
        </w:tabs>
        <w:spacing w:line="200" w:lineRule="exact"/>
        <w:ind w:left="1276" w:right="1134" w:hanging="425"/>
        <w:jc w:val="both"/>
        <w:rPr>
          <w:rFonts w:cs="David"/>
          <w:szCs w:val="26"/>
        </w:rPr>
      </w:pPr>
      <w:r>
        <w:rPr>
          <w:rFonts w:cs="David" w:hint="cs"/>
          <w:szCs w:val="26"/>
          <w:rtl/>
        </w:rPr>
        <w:t>אומדן השווי כולל</w:t>
      </w:r>
      <w:r w:rsidR="00651FE9">
        <w:rPr>
          <w:rFonts w:cs="David" w:hint="cs"/>
          <w:szCs w:val="26"/>
          <w:rtl/>
        </w:rPr>
        <w:t xml:space="preserve"> מע"מ.</w:t>
      </w:r>
    </w:p>
    <w:p w14:paraId="00D4D542" w14:textId="77777777" w:rsidR="00651FE9" w:rsidRPr="00CE5F72" w:rsidRDefault="00651FE9" w:rsidP="009529D7">
      <w:pPr>
        <w:tabs>
          <w:tab w:val="num" w:pos="1276"/>
        </w:tabs>
        <w:spacing w:line="200" w:lineRule="exact"/>
        <w:ind w:left="1276" w:right="1134" w:hanging="425"/>
        <w:jc w:val="both"/>
        <w:rPr>
          <w:rFonts w:cs="David"/>
          <w:szCs w:val="26"/>
          <w:rtl/>
        </w:rPr>
      </w:pPr>
    </w:p>
    <w:p w14:paraId="00D4D543" w14:textId="77777777" w:rsidR="00E3134D" w:rsidRDefault="00E3134D" w:rsidP="00E3369B">
      <w:pPr>
        <w:numPr>
          <w:ilvl w:val="0"/>
          <w:numId w:val="3"/>
        </w:numPr>
        <w:tabs>
          <w:tab w:val="clear" w:pos="1948"/>
        </w:tabs>
        <w:spacing w:line="200" w:lineRule="exact"/>
        <w:ind w:left="1276" w:right="1134" w:hanging="425"/>
        <w:jc w:val="both"/>
        <w:rPr>
          <w:rFonts w:cs="David"/>
          <w:szCs w:val="26"/>
        </w:rPr>
      </w:pPr>
      <w:r>
        <w:rPr>
          <w:rFonts w:cs="David" w:hint="cs"/>
          <w:szCs w:val="26"/>
          <w:rtl/>
        </w:rPr>
        <w:t>אומדן השווי אינו כולל מע"מ . במידה ותהא חבות במע"מ</w:t>
      </w:r>
      <w:r w:rsidR="00A90106">
        <w:rPr>
          <w:rFonts w:cs="David" w:hint="cs"/>
          <w:szCs w:val="26"/>
          <w:rtl/>
        </w:rPr>
        <w:t>,</w:t>
      </w:r>
      <w:r>
        <w:rPr>
          <w:rFonts w:cs="David" w:hint="cs"/>
          <w:szCs w:val="26"/>
          <w:rtl/>
        </w:rPr>
        <w:t xml:space="preserve"> יתווסף </w:t>
      </w:r>
      <w:proofErr w:type="spellStart"/>
      <w:r>
        <w:rPr>
          <w:rFonts w:cs="David" w:hint="cs"/>
          <w:szCs w:val="26"/>
          <w:rtl/>
        </w:rPr>
        <w:t>לאומדן</w:t>
      </w:r>
      <w:proofErr w:type="spellEnd"/>
      <w:r>
        <w:rPr>
          <w:rFonts w:cs="David" w:hint="cs"/>
          <w:szCs w:val="26"/>
          <w:rtl/>
        </w:rPr>
        <w:t xml:space="preserve"> השווי הנקוב לעיל, מע"מ על פי שיעורו בחוק באותה עת.</w:t>
      </w:r>
    </w:p>
    <w:p w14:paraId="00D4D544" w14:textId="77777777" w:rsidR="00E3369B" w:rsidRDefault="00E3369B" w:rsidP="00E3369B">
      <w:pPr>
        <w:pStyle w:val="ae"/>
        <w:rPr>
          <w:rFonts w:cs="David"/>
          <w:szCs w:val="26"/>
          <w:rtl/>
        </w:rPr>
      </w:pPr>
    </w:p>
    <w:p w14:paraId="00D4D545" w14:textId="77777777" w:rsidR="00E3369B" w:rsidRDefault="00E3369B" w:rsidP="00E3369B">
      <w:pPr>
        <w:numPr>
          <w:ilvl w:val="0"/>
          <w:numId w:val="3"/>
        </w:numPr>
        <w:tabs>
          <w:tab w:val="clear" w:pos="1948"/>
        </w:tabs>
        <w:spacing w:line="240" w:lineRule="exact"/>
        <w:ind w:left="1276" w:right="1134" w:hanging="425"/>
        <w:jc w:val="both"/>
        <w:rPr>
          <w:rFonts w:cs="David"/>
          <w:szCs w:val="26"/>
        </w:rPr>
      </w:pPr>
      <w:r w:rsidRPr="005214A0">
        <w:rPr>
          <w:rFonts w:cs="David" w:hint="cs"/>
          <w:szCs w:val="26"/>
          <w:rtl/>
        </w:rPr>
        <w:t xml:space="preserve">הערכים המפורטים בשומה זו </w:t>
      </w:r>
      <w:r w:rsidRPr="00E3369B">
        <w:rPr>
          <w:rFonts w:cs="David" w:hint="cs"/>
          <w:b/>
          <w:bCs/>
          <w:szCs w:val="26"/>
          <w:u w:val="single"/>
          <w:rtl/>
        </w:rPr>
        <w:t>אינם</w:t>
      </w:r>
      <w:r w:rsidRPr="005214A0">
        <w:rPr>
          <w:rFonts w:cs="David" w:hint="cs"/>
          <w:szCs w:val="26"/>
          <w:rtl/>
        </w:rPr>
        <w:t xml:space="preserve"> כוללים מע"מ.</w:t>
      </w:r>
    </w:p>
    <w:p w14:paraId="0EC8D662" w14:textId="77777777" w:rsidR="00A64A15" w:rsidRDefault="00A64A15" w:rsidP="00A64A15">
      <w:pPr>
        <w:pStyle w:val="ae"/>
        <w:rPr>
          <w:rFonts w:cs="David"/>
          <w:szCs w:val="26"/>
          <w:rtl/>
        </w:rPr>
      </w:pPr>
    </w:p>
    <w:p w14:paraId="49D52F3D" w14:textId="77777777" w:rsidR="00A64A15" w:rsidRPr="00A64A15" w:rsidRDefault="00A64A15" w:rsidP="00A64A15">
      <w:pPr>
        <w:numPr>
          <w:ilvl w:val="0"/>
          <w:numId w:val="3"/>
        </w:numPr>
        <w:tabs>
          <w:tab w:val="clear" w:pos="1948"/>
        </w:tabs>
        <w:spacing w:line="240" w:lineRule="exact"/>
        <w:ind w:left="1276" w:right="1134" w:hanging="425"/>
        <w:jc w:val="both"/>
        <w:rPr>
          <w:rFonts w:cs="David"/>
          <w:szCs w:val="26"/>
        </w:rPr>
      </w:pPr>
      <w:r w:rsidRPr="00A64A15">
        <w:rPr>
          <w:rFonts w:cs="David" w:hint="cs"/>
          <w:szCs w:val="26"/>
          <w:rtl/>
        </w:rPr>
        <w:t>בהתאם לתקן מס' 11 א' של הוועדה לתקינה שמאית הערכים בחוות הדעת זו כוללים מע"מ.</w:t>
      </w:r>
    </w:p>
    <w:p w14:paraId="00D4D546" w14:textId="77777777" w:rsidR="00655653" w:rsidRPr="00655653" w:rsidRDefault="00655653" w:rsidP="009529D7">
      <w:pPr>
        <w:tabs>
          <w:tab w:val="num" w:pos="1276"/>
        </w:tabs>
        <w:spacing w:line="200" w:lineRule="exact"/>
        <w:ind w:left="1276" w:right="1134" w:hanging="425"/>
        <w:jc w:val="both"/>
        <w:rPr>
          <w:rFonts w:cs="David"/>
          <w:szCs w:val="26"/>
          <w:rtl/>
        </w:rPr>
      </w:pPr>
    </w:p>
    <w:p w14:paraId="00D4D547" w14:textId="77777777" w:rsidR="00655653" w:rsidRPr="00655653" w:rsidRDefault="00655653" w:rsidP="009529D7">
      <w:pPr>
        <w:numPr>
          <w:ilvl w:val="0"/>
          <w:numId w:val="3"/>
        </w:numPr>
        <w:tabs>
          <w:tab w:val="clear" w:pos="1948"/>
        </w:tabs>
        <w:spacing w:line="200" w:lineRule="exact"/>
        <w:ind w:left="1276" w:right="1134" w:hanging="425"/>
        <w:jc w:val="both"/>
        <w:rPr>
          <w:rFonts w:cs="David"/>
          <w:szCs w:val="26"/>
          <w:rtl/>
        </w:rPr>
      </w:pPr>
      <w:r w:rsidRPr="00655653">
        <w:rPr>
          <w:rFonts w:cs="David" w:hint="cs"/>
          <w:szCs w:val="26"/>
          <w:rtl/>
        </w:rPr>
        <w:t>המיסים המפורטים לעיל  הינם אומדן בלבד</w:t>
      </w:r>
      <w:r w:rsidR="00A90106">
        <w:rPr>
          <w:rFonts w:cs="David" w:hint="cs"/>
          <w:szCs w:val="26"/>
          <w:rtl/>
        </w:rPr>
        <w:t>,</w:t>
      </w:r>
      <w:r w:rsidRPr="00655653">
        <w:rPr>
          <w:rFonts w:cs="David" w:hint="cs"/>
          <w:szCs w:val="26"/>
          <w:rtl/>
        </w:rPr>
        <w:t xml:space="preserve"> לקביעה מדויקת של המיסים השונים יש לפנות לרשויות הנוגעות בדבר.</w:t>
      </w:r>
    </w:p>
    <w:p w14:paraId="00D4D548" w14:textId="77777777" w:rsidR="00655653" w:rsidRPr="00655653" w:rsidRDefault="00655653" w:rsidP="009529D7">
      <w:pPr>
        <w:tabs>
          <w:tab w:val="num" w:pos="1276"/>
        </w:tabs>
        <w:spacing w:line="200" w:lineRule="exact"/>
        <w:ind w:left="1276" w:right="1134" w:hanging="425"/>
        <w:jc w:val="both"/>
        <w:rPr>
          <w:rFonts w:cs="David"/>
          <w:szCs w:val="26"/>
          <w:rtl/>
        </w:rPr>
      </w:pPr>
    </w:p>
    <w:p w14:paraId="00D4D549" w14:textId="77777777" w:rsidR="0013560B" w:rsidRPr="000543DC" w:rsidRDefault="0013560B" w:rsidP="0013560B">
      <w:pPr>
        <w:numPr>
          <w:ilvl w:val="0"/>
          <w:numId w:val="3"/>
        </w:numPr>
        <w:tabs>
          <w:tab w:val="clear" w:pos="1948"/>
        </w:tabs>
        <w:spacing w:line="200" w:lineRule="exact"/>
        <w:ind w:left="1276" w:right="1134" w:hanging="425"/>
        <w:jc w:val="both"/>
        <w:rPr>
          <w:rFonts w:cs="David"/>
          <w:szCs w:val="26"/>
        </w:rPr>
      </w:pPr>
      <w:r w:rsidRPr="000543DC">
        <w:rPr>
          <w:rFonts w:cs="David" w:hint="cs"/>
          <w:szCs w:val="26"/>
          <w:rtl/>
        </w:rPr>
        <w:t>לא נבדקו חובות ותשלומים לרשויות מקומיות</w:t>
      </w:r>
      <w:r>
        <w:rPr>
          <w:rFonts w:cs="David" w:hint="cs"/>
          <w:szCs w:val="26"/>
          <w:rtl/>
        </w:rPr>
        <w:t xml:space="preserve"> </w:t>
      </w:r>
      <w:r w:rsidRPr="0013560B">
        <w:rPr>
          <w:rFonts w:cs="David" w:hint="cs"/>
          <w:b/>
          <w:bCs/>
          <w:szCs w:val="26"/>
          <w:u w:val="single"/>
          <w:rtl/>
        </w:rPr>
        <w:t>(למעט היטל השבחה שמשולם ע"י המוכר בהתאם לחוזה הרכישה)</w:t>
      </w:r>
      <w:r>
        <w:rPr>
          <w:rFonts w:cs="David" w:hint="cs"/>
          <w:szCs w:val="26"/>
          <w:rtl/>
        </w:rPr>
        <w:t xml:space="preserve">, </w:t>
      </w:r>
      <w:r w:rsidRPr="000543DC">
        <w:rPr>
          <w:rFonts w:cs="David" w:hint="cs"/>
          <w:szCs w:val="26"/>
          <w:rtl/>
        </w:rPr>
        <w:t>לרשויות שלטוניות אחרות ולגורמים נוספים הקשורים במישרין או בעקיפין לנכס.</w:t>
      </w:r>
    </w:p>
    <w:p w14:paraId="00D4D54A" w14:textId="77777777" w:rsidR="00655653" w:rsidRPr="0013560B" w:rsidRDefault="00655653" w:rsidP="009529D7">
      <w:pPr>
        <w:tabs>
          <w:tab w:val="num" w:pos="1276"/>
        </w:tabs>
        <w:spacing w:line="200" w:lineRule="exact"/>
        <w:ind w:left="1276" w:right="1134" w:hanging="425"/>
        <w:jc w:val="both"/>
        <w:rPr>
          <w:rFonts w:cs="David"/>
          <w:szCs w:val="26"/>
        </w:rPr>
      </w:pPr>
    </w:p>
    <w:p w14:paraId="00D4D54B" w14:textId="77777777" w:rsidR="00316A98" w:rsidRDefault="00316A98" w:rsidP="00E33A09">
      <w:pPr>
        <w:numPr>
          <w:ilvl w:val="0"/>
          <w:numId w:val="3"/>
        </w:numPr>
        <w:tabs>
          <w:tab w:val="clear" w:pos="1948"/>
        </w:tabs>
        <w:spacing w:line="200" w:lineRule="exact"/>
        <w:ind w:left="1276" w:right="1134" w:hanging="425"/>
        <w:jc w:val="both"/>
        <w:rPr>
          <w:rFonts w:cs="David"/>
          <w:szCs w:val="26"/>
        </w:rPr>
      </w:pPr>
      <w:r>
        <w:rPr>
          <w:rFonts w:cs="David" w:hint="cs"/>
          <w:szCs w:val="26"/>
          <w:rtl/>
        </w:rPr>
        <w:t xml:space="preserve">מאז </w:t>
      </w:r>
      <w:r w:rsidRPr="00AE19E6">
        <w:rPr>
          <w:rFonts w:cs="David" w:hint="cs"/>
          <w:szCs w:val="26"/>
          <w:rtl/>
        </w:rPr>
        <w:t xml:space="preserve">שנת 2005 מאופיין שוק מגורי היוקרה </w:t>
      </w:r>
      <w:r>
        <w:rPr>
          <w:rFonts w:cs="David" w:hint="cs"/>
          <w:szCs w:val="26"/>
          <w:rtl/>
        </w:rPr>
        <w:t>ב</w:t>
      </w:r>
      <w:r w:rsidR="00E33A09">
        <w:rPr>
          <w:rFonts w:cs="David" w:hint="cs"/>
          <w:szCs w:val="26"/>
          <w:rtl/>
        </w:rPr>
        <w:t>עיר</w:t>
      </w:r>
      <w:r>
        <w:rPr>
          <w:rFonts w:cs="David" w:hint="cs"/>
          <w:szCs w:val="26"/>
          <w:rtl/>
        </w:rPr>
        <w:t xml:space="preserve"> </w:t>
      </w:r>
      <w:r w:rsidR="0058756E">
        <w:rPr>
          <w:rFonts w:cs="David" w:hint="cs"/>
          <w:szCs w:val="26"/>
          <w:rtl/>
        </w:rPr>
        <w:t>_______</w:t>
      </w:r>
      <w:r w:rsidRPr="00AE19E6">
        <w:rPr>
          <w:rFonts w:cs="David" w:hint="cs"/>
          <w:szCs w:val="26"/>
          <w:rtl/>
        </w:rPr>
        <w:t xml:space="preserve"> בעליית מחירים מתמשכת בעיקר בשל ביקושים מצד </w:t>
      </w:r>
      <w:r>
        <w:rPr>
          <w:rFonts w:cs="David" w:hint="cs"/>
          <w:szCs w:val="26"/>
          <w:rtl/>
        </w:rPr>
        <w:t>תושבי חוץ</w:t>
      </w:r>
      <w:r w:rsidRPr="00AE19E6">
        <w:rPr>
          <w:rFonts w:cs="David" w:hint="cs"/>
          <w:szCs w:val="26"/>
          <w:rtl/>
        </w:rPr>
        <w:t>. על הבנק המשעבד להביא בחשבון כי רמת המחירים הקיימת כיום מייצגת מחירי שיא.</w:t>
      </w:r>
    </w:p>
    <w:p w14:paraId="0F5FF93A" w14:textId="77777777" w:rsidR="00F0634C" w:rsidRDefault="00F0634C" w:rsidP="00F0634C">
      <w:pPr>
        <w:pStyle w:val="ae"/>
        <w:rPr>
          <w:rFonts w:cs="David"/>
          <w:szCs w:val="26"/>
          <w:rtl/>
        </w:rPr>
      </w:pPr>
    </w:p>
    <w:p w14:paraId="7F907914" w14:textId="77777777" w:rsidR="00F0634C" w:rsidRPr="007559EB" w:rsidRDefault="00F0634C" w:rsidP="00F0634C">
      <w:pPr>
        <w:numPr>
          <w:ilvl w:val="0"/>
          <w:numId w:val="3"/>
        </w:numPr>
        <w:tabs>
          <w:tab w:val="clear" w:pos="1948"/>
        </w:tabs>
        <w:spacing w:line="200" w:lineRule="exact"/>
        <w:ind w:left="1276" w:right="1134" w:hanging="425"/>
        <w:jc w:val="both"/>
        <w:rPr>
          <w:rFonts w:cs="David"/>
          <w:szCs w:val="26"/>
        </w:rPr>
      </w:pPr>
      <w:r w:rsidRPr="007559EB">
        <w:rPr>
          <w:rFonts w:cs="David" w:hint="cs"/>
          <w:szCs w:val="26"/>
          <w:rtl/>
        </w:rPr>
        <w:t>שוק מגורי היוקרה רגיש במיוחד למצבי שוק משתנים, הן לחיוב והן לשלילה.</w:t>
      </w:r>
    </w:p>
    <w:p w14:paraId="00D4D54C" w14:textId="77777777" w:rsidR="00AA21BD" w:rsidRDefault="00AA21BD" w:rsidP="00AA21BD">
      <w:pPr>
        <w:pStyle w:val="ae"/>
        <w:rPr>
          <w:rFonts w:cs="David"/>
          <w:szCs w:val="26"/>
          <w:rtl/>
        </w:rPr>
      </w:pPr>
    </w:p>
    <w:p w14:paraId="00D4D54D" w14:textId="77777777" w:rsidR="00AA21BD" w:rsidRDefault="00AA21BD" w:rsidP="00AA21BD">
      <w:pPr>
        <w:numPr>
          <w:ilvl w:val="0"/>
          <w:numId w:val="3"/>
        </w:numPr>
        <w:tabs>
          <w:tab w:val="clear" w:pos="1948"/>
        </w:tabs>
        <w:spacing w:line="200" w:lineRule="exact"/>
        <w:ind w:left="1276" w:right="1134" w:hanging="425"/>
        <w:jc w:val="both"/>
        <w:rPr>
          <w:rFonts w:cs="David"/>
          <w:szCs w:val="26"/>
        </w:rPr>
      </w:pPr>
      <w:r>
        <w:rPr>
          <w:rFonts w:cs="David" w:hint="cs"/>
          <w:szCs w:val="26"/>
          <w:rtl/>
        </w:rPr>
        <w:t>כמו כן</w:t>
      </w:r>
      <w:r w:rsidR="00A90106">
        <w:rPr>
          <w:rFonts w:cs="David" w:hint="cs"/>
          <w:szCs w:val="26"/>
          <w:rtl/>
        </w:rPr>
        <w:t>,</w:t>
      </w:r>
      <w:r>
        <w:rPr>
          <w:rFonts w:cs="David" w:hint="cs"/>
          <w:szCs w:val="26"/>
          <w:rtl/>
        </w:rPr>
        <w:t xml:space="preserve"> </w:t>
      </w:r>
      <w:r w:rsidRPr="00AE19E6">
        <w:rPr>
          <w:rFonts w:cs="David" w:hint="cs"/>
          <w:szCs w:val="26"/>
          <w:rtl/>
        </w:rPr>
        <w:t>מחירי הנכסים בשוק מגורי היוקרה מושפעים באופן מיוחד מטעמ</w:t>
      </w:r>
      <w:r>
        <w:rPr>
          <w:rFonts w:cs="David" w:hint="cs"/>
          <w:szCs w:val="26"/>
          <w:rtl/>
        </w:rPr>
        <w:t>ו של</w:t>
      </w:r>
      <w:r w:rsidRPr="00AE19E6">
        <w:rPr>
          <w:rFonts w:cs="David" w:hint="cs"/>
          <w:szCs w:val="26"/>
          <w:rtl/>
        </w:rPr>
        <w:t xml:space="preserve"> הקונה.</w:t>
      </w:r>
    </w:p>
    <w:p w14:paraId="00D4D54E" w14:textId="77777777" w:rsidR="00316A98" w:rsidRPr="00AE19E6" w:rsidRDefault="00316A98" w:rsidP="009529D7">
      <w:pPr>
        <w:tabs>
          <w:tab w:val="num" w:pos="1276"/>
        </w:tabs>
        <w:spacing w:line="200" w:lineRule="exact"/>
        <w:ind w:left="1276" w:right="1134" w:hanging="425"/>
        <w:jc w:val="both"/>
        <w:rPr>
          <w:rFonts w:cs="David"/>
          <w:szCs w:val="26"/>
          <w:rtl/>
        </w:rPr>
      </w:pPr>
    </w:p>
    <w:p w14:paraId="00D4D54F" w14:textId="77777777" w:rsidR="00D47B69" w:rsidRDefault="00D47B69" w:rsidP="00E33A09">
      <w:pPr>
        <w:numPr>
          <w:ilvl w:val="0"/>
          <w:numId w:val="3"/>
        </w:numPr>
        <w:tabs>
          <w:tab w:val="clear" w:pos="1948"/>
          <w:tab w:val="num" w:pos="993"/>
        </w:tabs>
        <w:spacing w:line="240" w:lineRule="exact"/>
        <w:ind w:left="1276" w:right="1134" w:hanging="425"/>
        <w:jc w:val="both"/>
        <w:rPr>
          <w:rFonts w:cs="David"/>
          <w:szCs w:val="26"/>
        </w:rPr>
      </w:pPr>
      <w:r w:rsidRPr="00111CE0">
        <w:rPr>
          <w:rFonts w:cs="David" w:hint="cs"/>
          <w:szCs w:val="26"/>
          <w:rtl/>
        </w:rPr>
        <w:t>שוק הנדל"ן בימים אלה רגיש במיוחד למצבי שוק משתנים</w:t>
      </w:r>
      <w:r w:rsidR="00A90106">
        <w:rPr>
          <w:rFonts w:cs="David" w:hint="cs"/>
          <w:szCs w:val="26"/>
          <w:rtl/>
        </w:rPr>
        <w:t>,</w:t>
      </w:r>
      <w:r w:rsidRPr="00111CE0">
        <w:rPr>
          <w:rFonts w:cs="David" w:hint="cs"/>
          <w:szCs w:val="26"/>
          <w:rtl/>
        </w:rPr>
        <w:t xml:space="preserve"> הן לחיוב והן לשלילה. לרבות תנודות בשווקים הפיננסים המקומ</w:t>
      </w:r>
      <w:r>
        <w:rPr>
          <w:rFonts w:cs="David" w:hint="cs"/>
          <w:szCs w:val="26"/>
          <w:rtl/>
        </w:rPr>
        <w:t>י</w:t>
      </w:r>
      <w:r w:rsidRPr="00111CE0">
        <w:rPr>
          <w:rFonts w:cs="David" w:hint="cs"/>
          <w:szCs w:val="26"/>
          <w:rtl/>
        </w:rPr>
        <w:t>י</w:t>
      </w:r>
      <w:r w:rsidRPr="00111CE0">
        <w:rPr>
          <w:rFonts w:cs="David" w:hint="eastAsia"/>
          <w:szCs w:val="26"/>
          <w:rtl/>
        </w:rPr>
        <w:t>ם</w:t>
      </w:r>
      <w:r w:rsidRPr="00111CE0">
        <w:rPr>
          <w:rFonts w:cs="David" w:hint="cs"/>
          <w:szCs w:val="26"/>
          <w:rtl/>
        </w:rPr>
        <w:t xml:space="preserve"> והבינלאומיי</w:t>
      </w:r>
      <w:r w:rsidRPr="00111CE0">
        <w:rPr>
          <w:rFonts w:cs="David" w:hint="eastAsia"/>
          <w:szCs w:val="26"/>
          <w:rtl/>
        </w:rPr>
        <w:t>ם</w:t>
      </w:r>
      <w:r w:rsidRPr="00111CE0">
        <w:rPr>
          <w:rFonts w:cs="David" w:hint="cs"/>
          <w:szCs w:val="26"/>
          <w:rtl/>
        </w:rPr>
        <w:t xml:space="preserve">, </w:t>
      </w:r>
      <w:r>
        <w:rPr>
          <w:rFonts w:cs="David" w:hint="cs"/>
          <w:szCs w:val="26"/>
          <w:rtl/>
        </w:rPr>
        <w:t>כמו</w:t>
      </w:r>
      <w:r w:rsidR="00E33A09">
        <w:rPr>
          <w:rFonts w:cs="David" w:hint="cs"/>
          <w:szCs w:val="26"/>
          <w:rtl/>
        </w:rPr>
        <w:t>-</w:t>
      </w:r>
      <w:r>
        <w:rPr>
          <w:rFonts w:cs="David" w:hint="cs"/>
          <w:szCs w:val="26"/>
          <w:rtl/>
        </w:rPr>
        <w:t xml:space="preserve">כן </w:t>
      </w:r>
      <w:r w:rsidRPr="00111CE0">
        <w:rPr>
          <w:rFonts w:cs="David" w:hint="cs"/>
          <w:szCs w:val="26"/>
          <w:rtl/>
        </w:rPr>
        <w:t xml:space="preserve">שינויים במצב המדיני </w:t>
      </w:r>
      <w:r w:rsidRPr="00111CE0">
        <w:rPr>
          <w:rFonts w:cs="David"/>
          <w:szCs w:val="26"/>
          <w:rtl/>
        </w:rPr>
        <w:t>–</w:t>
      </w:r>
      <w:r w:rsidRPr="00111CE0">
        <w:rPr>
          <w:rFonts w:cs="David" w:hint="cs"/>
          <w:szCs w:val="26"/>
          <w:rtl/>
        </w:rPr>
        <w:t xml:space="preserve"> בטחוני</w:t>
      </w:r>
      <w:r w:rsidR="00E33A09">
        <w:rPr>
          <w:rFonts w:cs="David" w:hint="cs"/>
          <w:szCs w:val="26"/>
          <w:rtl/>
        </w:rPr>
        <w:t>.</w:t>
      </w:r>
      <w:r w:rsidRPr="00111CE0">
        <w:rPr>
          <w:rFonts w:cs="David" w:hint="cs"/>
          <w:szCs w:val="26"/>
          <w:rtl/>
        </w:rPr>
        <w:t xml:space="preserve"> סך ההפחתה למימוש מהיר נקבע ל </w:t>
      </w:r>
      <w:r w:rsidRPr="00111CE0">
        <w:rPr>
          <w:rFonts w:cs="David"/>
          <w:szCs w:val="26"/>
          <w:rtl/>
        </w:rPr>
        <w:t>–</w:t>
      </w:r>
      <w:r w:rsidRPr="00111CE0">
        <w:rPr>
          <w:rFonts w:cs="David" w:hint="cs"/>
          <w:szCs w:val="26"/>
          <w:rtl/>
        </w:rPr>
        <w:t xml:space="preserve"> </w:t>
      </w:r>
      <w:r>
        <w:rPr>
          <w:rFonts w:cs="David" w:hint="cs"/>
          <w:szCs w:val="26"/>
          <w:rtl/>
        </w:rPr>
        <w:t>20</w:t>
      </w:r>
      <w:r w:rsidRPr="00111CE0">
        <w:rPr>
          <w:rFonts w:cs="David" w:hint="cs"/>
          <w:szCs w:val="26"/>
          <w:rtl/>
        </w:rPr>
        <w:t xml:space="preserve">%, אך עלול להיות מצב בו שיעור ההפחתה למימוש מהיר יהיה גבוה יותר. </w:t>
      </w:r>
    </w:p>
    <w:p w14:paraId="00D4D550" w14:textId="77777777" w:rsidR="00F315C3" w:rsidRDefault="00F315C3" w:rsidP="00F315C3">
      <w:pPr>
        <w:pStyle w:val="ae"/>
        <w:rPr>
          <w:rFonts w:cs="David"/>
          <w:szCs w:val="26"/>
          <w:rtl/>
        </w:rPr>
      </w:pPr>
    </w:p>
    <w:p w14:paraId="00D4D551" w14:textId="77777777" w:rsidR="009B1941" w:rsidRDefault="0087667D" w:rsidP="0087667D">
      <w:pPr>
        <w:numPr>
          <w:ilvl w:val="0"/>
          <w:numId w:val="3"/>
        </w:numPr>
        <w:tabs>
          <w:tab w:val="clear" w:pos="1948"/>
        </w:tabs>
        <w:spacing w:line="200" w:lineRule="exact"/>
        <w:ind w:left="1276" w:right="1134" w:hanging="425"/>
        <w:jc w:val="both"/>
        <w:rPr>
          <w:rFonts w:cs="David"/>
          <w:szCs w:val="26"/>
          <w:rtl/>
        </w:rPr>
      </w:pPr>
      <w:r>
        <w:rPr>
          <w:rFonts w:cs="David" w:hint="cs"/>
          <w:szCs w:val="26"/>
          <w:rtl/>
        </w:rPr>
        <w:t>חוות הדעת מתבססת על נתוני השוואה עד ____ 2011 ולאור האמור בסעיף לעיל ולאי הודאות במשק, יתכנו שינויים מיידים בטווח הקצר והבינוני.</w:t>
      </w:r>
    </w:p>
    <w:p w14:paraId="00D4D552" w14:textId="77777777" w:rsidR="0087667D" w:rsidRDefault="0087667D" w:rsidP="009B1941">
      <w:pPr>
        <w:spacing w:line="200" w:lineRule="exact"/>
        <w:ind w:right="1134"/>
        <w:jc w:val="both"/>
        <w:rPr>
          <w:rFonts w:cs="David"/>
          <w:szCs w:val="26"/>
          <w:rtl/>
        </w:rPr>
      </w:pPr>
    </w:p>
    <w:p w14:paraId="00D4D553" w14:textId="0D2B42BC" w:rsidR="009B1941" w:rsidRPr="006208A6" w:rsidRDefault="009B1941" w:rsidP="00F34C03">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לאור המצב הכלכלי</w:t>
      </w:r>
      <w:r w:rsidR="00A90106">
        <w:rPr>
          <w:rFonts w:cs="David" w:hint="cs"/>
          <w:szCs w:val="26"/>
          <w:rtl/>
        </w:rPr>
        <w:t>,</w:t>
      </w:r>
      <w:r>
        <w:rPr>
          <w:rFonts w:cs="David" w:hint="cs"/>
          <w:szCs w:val="26"/>
          <w:rtl/>
        </w:rPr>
        <w:t xml:space="preserve"> חוסר </w:t>
      </w:r>
      <w:r w:rsidR="00F34C03">
        <w:rPr>
          <w:rFonts w:cs="David" w:hint="cs"/>
          <w:szCs w:val="26"/>
          <w:rtl/>
        </w:rPr>
        <w:t xml:space="preserve">הודאות </w:t>
      </w:r>
      <w:r>
        <w:rPr>
          <w:rFonts w:cs="David" w:hint="cs"/>
          <w:szCs w:val="26"/>
          <w:rtl/>
        </w:rPr>
        <w:t>והתנודתיות בשווקים הפיננסים בעולם בכלל ובארץ בפרט עשוי השווי הנקוב בחוות דעת להשתנות בטווח המי</w:t>
      </w:r>
      <w:r w:rsidR="00246FF5">
        <w:rPr>
          <w:rFonts w:cs="David" w:hint="cs"/>
          <w:szCs w:val="26"/>
          <w:rtl/>
        </w:rPr>
        <w:t>י</w:t>
      </w:r>
      <w:r>
        <w:rPr>
          <w:rFonts w:cs="David" w:hint="cs"/>
          <w:szCs w:val="26"/>
          <w:rtl/>
        </w:rPr>
        <w:t xml:space="preserve">די/קצר ובהתאם לכך גם אחוז ההפחתה למימוש מהיר עשוי להיות גבוה יותר. </w:t>
      </w:r>
      <w:r w:rsidRPr="006208A6">
        <w:rPr>
          <w:rFonts w:cs="David" w:hint="cs"/>
          <w:szCs w:val="26"/>
          <w:rtl/>
        </w:rPr>
        <w:t xml:space="preserve"> </w:t>
      </w:r>
    </w:p>
    <w:p w14:paraId="00D4D554" w14:textId="77777777" w:rsidR="00F01FB9" w:rsidRDefault="00F01FB9" w:rsidP="009529D7">
      <w:pPr>
        <w:tabs>
          <w:tab w:val="num" w:pos="1276"/>
        </w:tabs>
        <w:spacing w:line="200" w:lineRule="exact"/>
        <w:ind w:left="1276" w:right="1134" w:hanging="425"/>
        <w:jc w:val="both"/>
        <w:rPr>
          <w:rFonts w:cs="David"/>
          <w:szCs w:val="26"/>
          <w:rtl/>
        </w:rPr>
      </w:pPr>
    </w:p>
    <w:p w14:paraId="70F213FE" w14:textId="77777777" w:rsidR="005A5740" w:rsidRPr="005A5740" w:rsidRDefault="005A5740" w:rsidP="005A5740">
      <w:pPr>
        <w:numPr>
          <w:ilvl w:val="0"/>
          <w:numId w:val="3"/>
        </w:numPr>
        <w:tabs>
          <w:tab w:val="clear" w:pos="1948"/>
          <w:tab w:val="num" w:pos="993"/>
        </w:tabs>
        <w:spacing w:line="200" w:lineRule="exact"/>
        <w:ind w:left="1276" w:right="1134" w:hanging="425"/>
        <w:jc w:val="both"/>
        <w:rPr>
          <w:rFonts w:cs="David"/>
          <w:szCs w:val="26"/>
        </w:rPr>
      </w:pPr>
      <w:r w:rsidRPr="005A5740">
        <w:rPr>
          <w:rFonts w:cs="David" w:hint="cs"/>
          <w:szCs w:val="26"/>
          <w:rtl/>
        </w:rPr>
        <w:t>שוק המגורים נמצא בשניים האחרונות בעלית מחירים מתמדת. על הבנק המשעבד להביא בחשבון כי רמת המחירים הקיימת כיום מייצגת מחירי שיא.</w:t>
      </w:r>
    </w:p>
    <w:p w14:paraId="00D4D556" w14:textId="77777777" w:rsidR="007559EB" w:rsidRPr="005A5740" w:rsidRDefault="007559EB" w:rsidP="007559EB">
      <w:pPr>
        <w:pStyle w:val="ae"/>
        <w:rPr>
          <w:rFonts w:cs="David"/>
          <w:szCs w:val="26"/>
          <w:rtl/>
        </w:rPr>
      </w:pPr>
    </w:p>
    <w:p w14:paraId="00D4D557" w14:textId="77777777" w:rsidR="007559EB" w:rsidRPr="007559EB" w:rsidRDefault="007559EB" w:rsidP="007559EB">
      <w:pPr>
        <w:numPr>
          <w:ilvl w:val="0"/>
          <w:numId w:val="3"/>
        </w:numPr>
        <w:tabs>
          <w:tab w:val="clear" w:pos="1948"/>
        </w:tabs>
        <w:spacing w:line="200" w:lineRule="exact"/>
        <w:ind w:left="1276" w:right="1134" w:hanging="425"/>
        <w:jc w:val="both"/>
        <w:rPr>
          <w:rFonts w:cs="David"/>
          <w:szCs w:val="26"/>
        </w:rPr>
      </w:pPr>
      <w:r w:rsidRPr="007559EB">
        <w:rPr>
          <w:rFonts w:cs="David" w:hint="cs"/>
          <w:szCs w:val="26"/>
          <w:rtl/>
        </w:rPr>
        <w:t>מאז שנת 2005 מאופיין שוק מגורי היוקרה בישוב ______ בעליית מחירים מתמשכת בעיקר בשל ביקושים מצד תושבי חוץ. על הבנק המשעבד להביא בחשבון כי רמת המחירים הקיימת כיום מייצגת מחירי שיא.</w:t>
      </w:r>
    </w:p>
    <w:p w14:paraId="00D4D558" w14:textId="77777777" w:rsidR="007559EB" w:rsidRDefault="007559EB" w:rsidP="007559EB">
      <w:pPr>
        <w:spacing w:line="240" w:lineRule="exact"/>
        <w:ind w:right="993"/>
        <w:jc w:val="both"/>
        <w:rPr>
          <w:rFonts w:cs="David"/>
          <w:sz w:val="26"/>
          <w:szCs w:val="26"/>
          <w:rtl/>
        </w:rPr>
      </w:pPr>
    </w:p>
    <w:p w14:paraId="00D4D55D" w14:textId="77777777" w:rsidR="0079102D" w:rsidRDefault="0079102D"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 xml:space="preserve">היטל ההשבחה הנקוב בחוות דעת זאת מהווה אומדן בלבד </w:t>
      </w:r>
      <w:r w:rsidR="002950FC">
        <w:rPr>
          <w:rFonts w:cs="David" w:hint="cs"/>
          <w:szCs w:val="26"/>
          <w:rtl/>
        </w:rPr>
        <w:t>ונכון</w:t>
      </w:r>
      <w:r>
        <w:rPr>
          <w:rFonts w:cs="David" w:hint="cs"/>
          <w:szCs w:val="26"/>
          <w:rtl/>
        </w:rPr>
        <w:t xml:space="preserve"> ליום כתיבת חוות הדעת. למען הסר ספק</w:t>
      </w:r>
      <w:r w:rsidR="00A90106">
        <w:rPr>
          <w:rFonts w:cs="David" w:hint="cs"/>
          <w:szCs w:val="26"/>
          <w:rtl/>
        </w:rPr>
        <w:t>,</w:t>
      </w:r>
      <w:r>
        <w:rPr>
          <w:rFonts w:cs="David" w:hint="cs"/>
          <w:szCs w:val="26"/>
          <w:rtl/>
        </w:rPr>
        <w:t xml:space="preserve"> שיעור היטל ההשבחה המדויק יקבע רק לאחר הגשת בקשה להיתר בניה וקבלת חוות דעת משמאי הועדה.</w:t>
      </w:r>
    </w:p>
    <w:p w14:paraId="00D4D55E" w14:textId="77777777" w:rsidR="0011556A" w:rsidRDefault="0011556A" w:rsidP="0011556A">
      <w:pPr>
        <w:spacing w:line="240" w:lineRule="atLeast"/>
        <w:ind w:left="1276" w:right="1134" w:hanging="425"/>
        <w:jc w:val="both"/>
        <w:rPr>
          <w:rFonts w:cs="David"/>
          <w:szCs w:val="26"/>
          <w:rtl/>
        </w:rPr>
      </w:pPr>
    </w:p>
    <w:p w14:paraId="00D4D55F" w14:textId="77777777" w:rsidR="0011556A" w:rsidRDefault="0011556A" w:rsidP="0011556A">
      <w:pPr>
        <w:numPr>
          <w:ilvl w:val="0"/>
          <w:numId w:val="3"/>
        </w:numPr>
        <w:tabs>
          <w:tab w:val="clear" w:pos="1948"/>
        </w:tabs>
        <w:spacing w:line="240" w:lineRule="atLeast"/>
        <w:ind w:left="1276" w:right="1134" w:hanging="425"/>
        <w:jc w:val="both"/>
        <w:rPr>
          <w:rFonts w:cs="David"/>
          <w:szCs w:val="26"/>
        </w:rPr>
      </w:pPr>
      <w:r>
        <w:rPr>
          <w:rFonts w:cs="David" w:hint="cs"/>
          <w:szCs w:val="26"/>
          <w:rtl/>
        </w:rPr>
        <w:t>במידת הצורך</w:t>
      </w:r>
      <w:r w:rsidR="00A90106">
        <w:rPr>
          <w:rFonts w:cs="David" w:hint="cs"/>
          <w:szCs w:val="26"/>
          <w:rtl/>
        </w:rPr>
        <w:t>,</w:t>
      </w:r>
      <w:r>
        <w:rPr>
          <w:rFonts w:cs="David" w:hint="cs"/>
          <w:szCs w:val="26"/>
          <w:rtl/>
        </w:rPr>
        <w:t xml:space="preserve"> מומלץ לאחר קבלת חוות הדעת</w:t>
      </w:r>
      <w:r w:rsidR="00A90106">
        <w:rPr>
          <w:rFonts w:cs="David" w:hint="cs"/>
          <w:szCs w:val="26"/>
          <w:rtl/>
        </w:rPr>
        <w:t>,</w:t>
      </w:r>
      <w:r>
        <w:rPr>
          <w:rFonts w:cs="David" w:hint="cs"/>
          <w:szCs w:val="26"/>
          <w:rtl/>
        </w:rPr>
        <w:t xml:space="preserve"> לבחון את חוות הדעת מטעם הועדה ולהחליט האם להגיש חוות דעת נגדית</w:t>
      </w:r>
      <w:r w:rsidR="00A90106">
        <w:rPr>
          <w:rFonts w:cs="David" w:hint="cs"/>
          <w:szCs w:val="26"/>
          <w:rtl/>
        </w:rPr>
        <w:t>,</w:t>
      </w:r>
      <w:r>
        <w:rPr>
          <w:rFonts w:cs="David" w:hint="cs"/>
          <w:szCs w:val="26"/>
          <w:rtl/>
        </w:rPr>
        <w:t xml:space="preserve"> בהתאם לאמור בחוק התכנון והבניה.</w:t>
      </w:r>
    </w:p>
    <w:p w14:paraId="00D4D560" w14:textId="77777777" w:rsidR="0011556A" w:rsidRDefault="0011556A" w:rsidP="0011556A">
      <w:pPr>
        <w:spacing w:line="240" w:lineRule="atLeast"/>
        <w:ind w:left="1276" w:right="1134" w:hanging="425"/>
        <w:jc w:val="both"/>
        <w:rPr>
          <w:rFonts w:cs="David"/>
          <w:szCs w:val="26"/>
          <w:rtl/>
        </w:rPr>
      </w:pPr>
    </w:p>
    <w:p w14:paraId="00D4D561" w14:textId="77777777" w:rsidR="0011556A" w:rsidRDefault="0011556A" w:rsidP="0011556A">
      <w:pPr>
        <w:numPr>
          <w:ilvl w:val="0"/>
          <w:numId w:val="3"/>
        </w:numPr>
        <w:tabs>
          <w:tab w:val="clear" w:pos="1948"/>
          <w:tab w:val="num" w:pos="1276"/>
        </w:tabs>
        <w:spacing w:line="240" w:lineRule="atLeast"/>
        <w:ind w:left="1276" w:right="1134" w:hanging="425"/>
        <w:jc w:val="both"/>
        <w:rPr>
          <w:rFonts w:cs="David"/>
          <w:szCs w:val="26"/>
        </w:rPr>
      </w:pPr>
      <w:r w:rsidRPr="008A4F38">
        <w:rPr>
          <w:rFonts w:cs="David"/>
          <w:szCs w:val="26"/>
          <w:rtl/>
        </w:rPr>
        <w:t xml:space="preserve">לסכום </w:t>
      </w:r>
      <w:r>
        <w:rPr>
          <w:rFonts w:cs="David" w:hint="cs"/>
          <w:szCs w:val="26"/>
          <w:rtl/>
        </w:rPr>
        <w:t xml:space="preserve">היטל ההשבחה </w:t>
      </w:r>
      <w:r w:rsidRPr="008A4F38">
        <w:rPr>
          <w:rFonts w:cs="David"/>
          <w:szCs w:val="26"/>
          <w:rtl/>
        </w:rPr>
        <w:t xml:space="preserve">יש להוסיף הצמדה </w:t>
      </w:r>
      <w:r>
        <w:rPr>
          <w:rFonts w:cs="David" w:hint="cs"/>
          <w:szCs w:val="26"/>
          <w:rtl/>
        </w:rPr>
        <w:t>ו</w:t>
      </w:r>
      <w:r w:rsidRPr="008A4F38">
        <w:rPr>
          <w:rFonts w:cs="David" w:hint="cs"/>
          <w:szCs w:val="26"/>
          <w:rtl/>
        </w:rPr>
        <w:t>ריבית</w:t>
      </w:r>
      <w:r w:rsidRPr="008A4F38">
        <w:rPr>
          <w:rFonts w:cs="David"/>
          <w:szCs w:val="26"/>
          <w:rtl/>
        </w:rPr>
        <w:t xml:space="preserve"> כחוק</w:t>
      </w:r>
      <w:r w:rsidR="00A90106">
        <w:rPr>
          <w:rFonts w:cs="David" w:hint="cs"/>
          <w:szCs w:val="26"/>
          <w:rtl/>
        </w:rPr>
        <w:t>,</w:t>
      </w:r>
      <w:r>
        <w:rPr>
          <w:rFonts w:cs="David" w:hint="cs"/>
          <w:szCs w:val="26"/>
          <w:rtl/>
        </w:rPr>
        <w:t xml:space="preserve"> מיום קבלת חוות הדעת </w:t>
      </w:r>
      <w:proofErr w:type="spellStart"/>
      <w:r>
        <w:rPr>
          <w:rFonts w:cs="David" w:hint="cs"/>
          <w:szCs w:val="26"/>
          <w:rtl/>
        </w:rPr>
        <w:t>מהעיריה</w:t>
      </w:r>
      <w:proofErr w:type="spellEnd"/>
      <w:r w:rsidRPr="008A4F38">
        <w:rPr>
          <w:rFonts w:cs="David"/>
          <w:szCs w:val="26"/>
          <w:rtl/>
        </w:rPr>
        <w:t>.</w:t>
      </w:r>
    </w:p>
    <w:p w14:paraId="00D4D562" w14:textId="77777777" w:rsidR="0079102D" w:rsidRDefault="0079102D" w:rsidP="009529D7">
      <w:pPr>
        <w:spacing w:line="200" w:lineRule="exact"/>
        <w:ind w:left="1276" w:right="1134" w:hanging="425"/>
        <w:jc w:val="both"/>
        <w:rPr>
          <w:rFonts w:cs="David"/>
          <w:szCs w:val="26"/>
          <w:rtl/>
        </w:rPr>
      </w:pPr>
    </w:p>
    <w:p w14:paraId="00D4D563" w14:textId="77777777" w:rsidR="0079102D" w:rsidRDefault="0079102D"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אגרות הבניה המוצגות על ידי בחוות דעת זאת נכונות ליום כתיבת חוות הדעת. האגרות הינן למ"ר</w:t>
      </w:r>
      <w:r w:rsidR="00A90106">
        <w:rPr>
          <w:rFonts w:cs="David" w:hint="cs"/>
          <w:szCs w:val="26"/>
          <w:rtl/>
        </w:rPr>
        <w:t>,</w:t>
      </w:r>
      <w:r>
        <w:rPr>
          <w:rFonts w:cs="David" w:hint="cs"/>
          <w:szCs w:val="26"/>
          <w:rtl/>
        </w:rPr>
        <w:t xml:space="preserve"> כפי שנמסר לי באגף ההנדסה של עירית תל - אביב. חיוב מדויק יקבע רק לאחר הגשת תוכנית בקשה מסודרת להיתר העומדת במבחן תוכניות בנין העיר השונות</w:t>
      </w:r>
      <w:r w:rsidR="00A90106">
        <w:rPr>
          <w:rFonts w:cs="David" w:hint="cs"/>
          <w:szCs w:val="26"/>
          <w:rtl/>
        </w:rPr>
        <w:t>,</w:t>
      </w:r>
      <w:r>
        <w:rPr>
          <w:rFonts w:cs="David" w:hint="cs"/>
          <w:szCs w:val="26"/>
          <w:rtl/>
        </w:rPr>
        <w:t xml:space="preserve"> כפי שהוצגו לעיל.</w:t>
      </w:r>
    </w:p>
    <w:p w14:paraId="00D4D564" w14:textId="77777777" w:rsidR="00111CE0" w:rsidRDefault="00111CE0" w:rsidP="009529D7">
      <w:pPr>
        <w:spacing w:line="200" w:lineRule="exact"/>
        <w:ind w:left="1276" w:right="1134" w:hanging="425"/>
        <w:jc w:val="both"/>
        <w:rPr>
          <w:rFonts w:cs="David"/>
          <w:szCs w:val="26"/>
          <w:rtl/>
        </w:rPr>
      </w:pPr>
    </w:p>
    <w:p w14:paraId="00D4D565" w14:textId="77777777" w:rsidR="000D415D" w:rsidRPr="009529D7" w:rsidRDefault="000D415D" w:rsidP="009529D7">
      <w:pPr>
        <w:numPr>
          <w:ilvl w:val="0"/>
          <w:numId w:val="3"/>
        </w:numPr>
        <w:tabs>
          <w:tab w:val="clear" w:pos="1948"/>
        </w:tabs>
        <w:spacing w:line="200" w:lineRule="exact"/>
        <w:ind w:left="1276" w:right="1134" w:hanging="425"/>
        <w:jc w:val="both"/>
        <w:rPr>
          <w:rFonts w:cs="David"/>
          <w:b/>
          <w:bCs/>
          <w:szCs w:val="26"/>
          <w:u w:val="single"/>
        </w:rPr>
      </w:pPr>
      <w:r w:rsidRPr="009529D7">
        <w:rPr>
          <w:rFonts w:cs="David" w:hint="cs"/>
          <w:b/>
          <w:bCs/>
          <w:szCs w:val="26"/>
          <w:u w:val="single"/>
          <w:rtl/>
        </w:rPr>
        <w:t xml:space="preserve">מוסכם בין החתום מטה לבין מזמין חוות  הדעת, כי פרט למקרה בו ייקבע על ידי בית משפט כי החתום מטה פעל בזדון או ברשלנות רבתי, לא </w:t>
      </w:r>
      <w:proofErr w:type="spellStart"/>
      <w:r w:rsidRPr="009529D7">
        <w:rPr>
          <w:rFonts w:cs="David" w:hint="cs"/>
          <w:b/>
          <w:bCs/>
          <w:szCs w:val="26"/>
          <w:u w:val="single"/>
          <w:rtl/>
        </w:rPr>
        <w:t>יש</w:t>
      </w:r>
      <w:r w:rsidRPr="009529D7">
        <w:rPr>
          <w:rFonts w:cs="David" w:hint="eastAsia"/>
          <w:b/>
          <w:bCs/>
          <w:szCs w:val="26"/>
          <w:u w:val="single"/>
          <w:rtl/>
        </w:rPr>
        <w:t>א</w:t>
      </w:r>
      <w:proofErr w:type="spellEnd"/>
      <w:r w:rsidRPr="009529D7">
        <w:rPr>
          <w:rFonts w:cs="David" w:hint="cs"/>
          <w:b/>
          <w:bCs/>
          <w:szCs w:val="26"/>
          <w:u w:val="single"/>
          <w:rtl/>
        </w:rPr>
        <w:t xml:space="preserve"> החתום מטה בכל אחריות כלפי מזמין חוות הדעת</w:t>
      </w:r>
      <w:r w:rsidR="00A90106">
        <w:rPr>
          <w:rFonts w:cs="David" w:hint="cs"/>
          <w:b/>
          <w:bCs/>
          <w:szCs w:val="26"/>
          <w:u w:val="single"/>
          <w:rtl/>
        </w:rPr>
        <w:t>,</w:t>
      </w:r>
      <w:r w:rsidRPr="009529D7">
        <w:rPr>
          <w:rFonts w:cs="David" w:hint="cs"/>
          <w:b/>
          <w:bCs/>
          <w:szCs w:val="26"/>
          <w:u w:val="single"/>
          <w:rtl/>
        </w:rPr>
        <w:t xml:space="preserve"> מכל מקור שהוא ועל פי כל עילה שהיא, לרבות </w:t>
      </w:r>
      <w:proofErr w:type="spellStart"/>
      <w:r w:rsidRPr="009529D7">
        <w:rPr>
          <w:rFonts w:cs="David" w:hint="cs"/>
          <w:b/>
          <w:bCs/>
          <w:szCs w:val="26"/>
          <w:u w:val="single"/>
          <w:rtl/>
        </w:rPr>
        <w:t>בנזיקין</w:t>
      </w:r>
      <w:proofErr w:type="spellEnd"/>
      <w:r w:rsidRPr="009529D7">
        <w:rPr>
          <w:rFonts w:cs="David" w:hint="cs"/>
          <w:b/>
          <w:bCs/>
          <w:szCs w:val="26"/>
          <w:u w:val="single"/>
          <w:rtl/>
        </w:rPr>
        <w:t xml:space="preserve">, בכל הקשור לביצוע שירותים על פי </w:t>
      </w:r>
      <w:r w:rsidR="009529D7" w:rsidRPr="009529D7">
        <w:rPr>
          <w:rFonts w:cs="David" w:hint="cs"/>
          <w:b/>
          <w:bCs/>
          <w:szCs w:val="26"/>
          <w:u w:val="single"/>
          <w:rtl/>
        </w:rPr>
        <w:t>חוות דעת</w:t>
      </w:r>
      <w:r w:rsidRPr="009529D7">
        <w:rPr>
          <w:rFonts w:cs="David" w:hint="cs"/>
          <w:b/>
          <w:bCs/>
          <w:szCs w:val="26"/>
          <w:u w:val="single"/>
          <w:rtl/>
        </w:rPr>
        <w:t xml:space="preserve"> זו, ולא תהיה למזמין חוות הדעת או למי מטעמה כל טענה ו/או תביעה כלפי החתום מטה, לרבות בדרך של הודעת צד שלישי, בכל הקשור, במישרין או בעקיפין, לשירותים הניתנים בהתקשרות ובשירותים המוענקים על ידי החתום מטה.</w:t>
      </w:r>
    </w:p>
    <w:p w14:paraId="00D4D566" w14:textId="77777777" w:rsidR="000D415D" w:rsidRPr="009529D7" w:rsidRDefault="000D415D" w:rsidP="009529D7">
      <w:pPr>
        <w:spacing w:line="200" w:lineRule="exact"/>
        <w:ind w:left="1276" w:right="1134" w:hanging="425"/>
        <w:jc w:val="both"/>
        <w:rPr>
          <w:rFonts w:cs="David"/>
          <w:b/>
          <w:bCs/>
          <w:szCs w:val="26"/>
          <w:u w:val="single"/>
          <w:rtl/>
        </w:rPr>
      </w:pPr>
    </w:p>
    <w:p w14:paraId="00D4D567" w14:textId="77777777" w:rsidR="000D415D" w:rsidRPr="009529D7" w:rsidRDefault="000D415D" w:rsidP="009529D7">
      <w:pPr>
        <w:numPr>
          <w:ilvl w:val="0"/>
          <w:numId w:val="3"/>
        </w:numPr>
        <w:tabs>
          <w:tab w:val="clear" w:pos="1948"/>
        </w:tabs>
        <w:spacing w:line="200" w:lineRule="exact"/>
        <w:ind w:left="1276" w:right="1134" w:hanging="425"/>
        <w:jc w:val="both"/>
        <w:rPr>
          <w:rFonts w:cs="David"/>
          <w:b/>
          <w:bCs/>
          <w:szCs w:val="26"/>
          <w:u w:val="single"/>
        </w:rPr>
      </w:pPr>
      <w:r w:rsidRPr="009529D7">
        <w:rPr>
          <w:rFonts w:cs="David" w:hint="cs"/>
          <w:b/>
          <w:bCs/>
          <w:szCs w:val="26"/>
          <w:u w:val="single"/>
          <w:rtl/>
        </w:rPr>
        <w:t>מבלי לגרוע מהאמור לעיל, אחריותו של החתום מטה לפצות את מזמין חוות הדעת במקרה של נזקים שייגרמו לה כתוצאה ישירה מפעולת החתום מטה</w:t>
      </w:r>
      <w:r w:rsidR="00A90106">
        <w:rPr>
          <w:rFonts w:cs="David" w:hint="cs"/>
          <w:b/>
          <w:bCs/>
          <w:szCs w:val="26"/>
          <w:u w:val="single"/>
          <w:rtl/>
        </w:rPr>
        <w:t>,</w:t>
      </w:r>
      <w:r w:rsidRPr="009529D7">
        <w:rPr>
          <w:rFonts w:cs="David" w:hint="cs"/>
          <w:b/>
          <w:bCs/>
          <w:szCs w:val="26"/>
          <w:u w:val="single"/>
          <w:rtl/>
        </w:rPr>
        <w:t xml:space="preserve"> במידה שייקבע על ידי בית המשפט בהתאם לאמור לעיל, לא תעלה על שכר הטרחה שישולם לחתום מטה בגין חוות דעת זאת.</w:t>
      </w:r>
    </w:p>
    <w:p w14:paraId="00D4D568" w14:textId="77777777" w:rsidR="000D415D" w:rsidRPr="009529D7" w:rsidRDefault="000D415D" w:rsidP="009529D7">
      <w:pPr>
        <w:spacing w:line="200" w:lineRule="exact"/>
        <w:ind w:left="1276" w:right="1134" w:hanging="425"/>
        <w:jc w:val="both"/>
        <w:rPr>
          <w:rFonts w:cs="David"/>
          <w:b/>
          <w:bCs/>
          <w:szCs w:val="26"/>
          <w:u w:val="single"/>
          <w:rtl/>
        </w:rPr>
      </w:pPr>
    </w:p>
    <w:p w14:paraId="00D4D569" w14:textId="77777777" w:rsidR="000D415D" w:rsidRPr="009529D7" w:rsidRDefault="000D415D" w:rsidP="009529D7">
      <w:pPr>
        <w:numPr>
          <w:ilvl w:val="0"/>
          <w:numId w:val="3"/>
        </w:numPr>
        <w:tabs>
          <w:tab w:val="clear" w:pos="1948"/>
        </w:tabs>
        <w:spacing w:line="200" w:lineRule="exact"/>
        <w:ind w:left="1276" w:right="1134" w:hanging="425"/>
        <w:jc w:val="both"/>
        <w:rPr>
          <w:rFonts w:cs="David"/>
          <w:b/>
          <w:bCs/>
          <w:szCs w:val="26"/>
          <w:u w:val="single"/>
        </w:rPr>
      </w:pPr>
      <w:r w:rsidRPr="009529D7">
        <w:rPr>
          <w:rFonts w:cs="David"/>
          <w:b/>
          <w:bCs/>
          <w:szCs w:val="26"/>
          <w:u w:val="single"/>
          <w:rtl/>
        </w:rPr>
        <w:t xml:space="preserve">אם ניתבע בהליך משפטי או בהליך אחר לשלם סכום כלשהו לצד שלישי בקשר עם ביצוע </w:t>
      </w:r>
      <w:r w:rsidRPr="009529D7">
        <w:rPr>
          <w:rFonts w:cs="David" w:hint="cs"/>
          <w:b/>
          <w:bCs/>
          <w:szCs w:val="26"/>
          <w:u w:val="single"/>
          <w:rtl/>
        </w:rPr>
        <w:t>חוות דעת זאת</w:t>
      </w:r>
      <w:r w:rsidRPr="009529D7">
        <w:rPr>
          <w:rFonts w:cs="David"/>
          <w:b/>
          <w:bCs/>
          <w:szCs w:val="26"/>
          <w:u w:val="single"/>
          <w:rtl/>
        </w:rPr>
        <w:t xml:space="preserve">, מתחייב </w:t>
      </w:r>
      <w:r w:rsidRPr="009529D7">
        <w:rPr>
          <w:rFonts w:cs="David" w:hint="cs"/>
          <w:b/>
          <w:bCs/>
          <w:szCs w:val="26"/>
          <w:u w:val="single"/>
          <w:rtl/>
        </w:rPr>
        <w:t xml:space="preserve">מזמין חוות הדעת לפצות ולשפות את החתום מטה בגין תביעה כאמור וכמו כן </w:t>
      </w:r>
      <w:r w:rsidRPr="009529D7">
        <w:rPr>
          <w:rFonts w:cs="David"/>
          <w:b/>
          <w:bCs/>
          <w:szCs w:val="26"/>
          <w:u w:val="single"/>
          <w:rtl/>
        </w:rPr>
        <w:t>לשאת ב</w:t>
      </w:r>
      <w:r w:rsidRPr="009529D7">
        <w:rPr>
          <w:rFonts w:cs="David" w:hint="cs"/>
          <w:b/>
          <w:bCs/>
          <w:szCs w:val="26"/>
          <w:u w:val="single"/>
          <w:rtl/>
        </w:rPr>
        <w:t>כל ה</w:t>
      </w:r>
      <w:r w:rsidRPr="009529D7">
        <w:rPr>
          <w:rFonts w:cs="David"/>
          <w:b/>
          <w:bCs/>
          <w:szCs w:val="26"/>
          <w:u w:val="single"/>
          <w:rtl/>
        </w:rPr>
        <w:t xml:space="preserve">הוצאות </w:t>
      </w:r>
      <w:r w:rsidRPr="009529D7">
        <w:rPr>
          <w:rFonts w:cs="David" w:hint="cs"/>
          <w:b/>
          <w:bCs/>
          <w:szCs w:val="26"/>
          <w:u w:val="single"/>
          <w:rtl/>
        </w:rPr>
        <w:t xml:space="preserve">הסבירות </w:t>
      </w:r>
      <w:r w:rsidRPr="009529D7">
        <w:rPr>
          <w:rFonts w:cs="David"/>
          <w:b/>
          <w:bCs/>
          <w:szCs w:val="26"/>
          <w:u w:val="single"/>
          <w:rtl/>
        </w:rPr>
        <w:t xml:space="preserve">שנוציא או </w:t>
      </w:r>
      <w:proofErr w:type="spellStart"/>
      <w:r w:rsidRPr="009529D7">
        <w:rPr>
          <w:rFonts w:cs="David"/>
          <w:b/>
          <w:bCs/>
          <w:szCs w:val="26"/>
          <w:u w:val="single"/>
          <w:rtl/>
        </w:rPr>
        <w:t>שנידרש</w:t>
      </w:r>
      <w:proofErr w:type="spellEnd"/>
      <w:r w:rsidRPr="009529D7">
        <w:rPr>
          <w:rFonts w:cs="David"/>
          <w:b/>
          <w:bCs/>
          <w:szCs w:val="26"/>
          <w:u w:val="single"/>
          <w:rtl/>
        </w:rPr>
        <w:t xml:space="preserve"> לשלם עבור ייעוץ וייצוג משפטי, חוות דעת מומחים, התגוננות מפני הליכים משפטיים, משא ומתן וכיו"ב</w:t>
      </w:r>
      <w:r w:rsidRPr="009529D7">
        <w:rPr>
          <w:rFonts w:cs="David" w:hint="cs"/>
          <w:b/>
          <w:bCs/>
          <w:szCs w:val="26"/>
          <w:u w:val="single"/>
          <w:rtl/>
        </w:rPr>
        <w:t>,</w:t>
      </w:r>
      <w:r w:rsidRPr="009529D7">
        <w:rPr>
          <w:rFonts w:cs="David"/>
          <w:b/>
          <w:bCs/>
          <w:szCs w:val="26"/>
          <w:u w:val="single"/>
          <w:rtl/>
        </w:rPr>
        <w:t xml:space="preserve"> בקשר לכל תביעה, דרישה או הליכים אחרים </w:t>
      </w:r>
      <w:r w:rsidRPr="009529D7">
        <w:rPr>
          <w:rFonts w:cs="David" w:hint="cs"/>
          <w:b/>
          <w:bCs/>
          <w:szCs w:val="26"/>
          <w:u w:val="single"/>
          <w:rtl/>
        </w:rPr>
        <w:t>בשל חוות דעת זו. לא תחול כל חובת שיפוי על החתום מטה אלא אם ייקבע כי פעלנו בקשר לחוות הדעת בזדון או ברשלנות רבתי.</w:t>
      </w:r>
    </w:p>
    <w:p w14:paraId="00D4D56A" w14:textId="77777777" w:rsidR="00314E61" w:rsidRPr="009529D7" w:rsidRDefault="00314E61" w:rsidP="009529D7">
      <w:pPr>
        <w:spacing w:line="200" w:lineRule="exact"/>
        <w:ind w:left="1276" w:right="1134" w:hanging="425"/>
        <w:jc w:val="both"/>
        <w:rPr>
          <w:rFonts w:cs="David"/>
          <w:b/>
          <w:bCs/>
          <w:szCs w:val="26"/>
          <w:u w:val="single"/>
          <w:rtl/>
        </w:rPr>
      </w:pPr>
    </w:p>
    <w:p w14:paraId="23B326D1" w14:textId="77777777" w:rsidR="00FE21A5" w:rsidRPr="00892D18" w:rsidRDefault="00FE21A5" w:rsidP="00FE21A5">
      <w:pPr>
        <w:numPr>
          <w:ilvl w:val="0"/>
          <w:numId w:val="3"/>
        </w:numPr>
        <w:tabs>
          <w:tab w:val="clear" w:pos="1948"/>
        </w:tabs>
        <w:spacing w:line="200" w:lineRule="exact"/>
        <w:ind w:left="1276" w:right="1134" w:hanging="425"/>
        <w:jc w:val="both"/>
        <w:rPr>
          <w:rFonts w:cs="David"/>
          <w:szCs w:val="26"/>
        </w:rPr>
      </w:pPr>
      <w:r w:rsidRPr="00892D18">
        <w:rPr>
          <w:rFonts w:cs="David" w:hint="cs"/>
          <w:szCs w:val="26"/>
          <w:rtl/>
        </w:rPr>
        <w:t xml:space="preserve">חוות הדעת </w:t>
      </w:r>
      <w:r w:rsidRPr="00892D18">
        <w:rPr>
          <w:rFonts w:cs="David"/>
          <w:szCs w:val="26"/>
          <w:rtl/>
        </w:rPr>
        <w:t>מ</w:t>
      </w:r>
      <w:r w:rsidRPr="00892D18">
        <w:rPr>
          <w:rFonts w:cs="David" w:hint="cs"/>
          <w:szCs w:val="26"/>
          <w:rtl/>
        </w:rPr>
        <w:t>יועדת לשימוש מזמין חוות הדעת.</w:t>
      </w:r>
      <w:r w:rsidRPr="00892D18">
        <w:rPr>
          <w:rFonts w:cs="David"/>
          <w:szCs w:val="26"/>
          <w:rtl/>
        </w:rPr>
        <w:t xml:space="preserve"> </w:t>
      </w:r>
      <w:r w:rsidRPr="00892D18">
        <w:rPr>
          <w:rFonts w:cs="David" w:hint="cs"/>
          <w:szCs w:val="26"/>
          <w:rtl/>
        </w:rPr>
        <w:t xml:space="preserve">אין </w:t>
      </w:r>
      <w:r w:rsidRPr="00892D18">
        <w:rPr>
          <w:rFonts w:cs="David"/>
          <w:szCs w:val="26"/>
          <w:rtl/>
        </w:rPr>
        <w:t>ל</w:t>
      </w:r>
      <w:r w:rsidRPr="00892D18">
        <w:rPr>
          <w:rFonts w:cs="David" w:hint="cs"/>
          <w:szCs w:val="26"/>
          <w:rtl/>
        </w:rPr>
        <w:t>עשות במסמך זה כל שימוש אחר</w:t>
      </w:r>
      <w:r>
        <w:rPr>
          <w:rFonts w:cs="David" w:hint="cs"/>
          <w:szCs w:val="26"/>
          <w:rtl/>
        </w:rPr>
        <w:t>,</w:t>
      </w:r>
      <w:r w:rsidRPr="00892D18">
        <w:rPr>
          <w:rFonts w:cs="David" w:hint="cs"/>
          <w:szCs w:val="26"/>
          <w:rtl/>
        </w:rPr>
        <w:t xml:space="preserve"> פרט לדרישה על פי דין, אין להעביר את חוות דעתנו לשום צד שלישי, או לאזכר את עבודתנו, בלא קבלת הסכמתנו מראש ובכתב. בשום מקרה, בין אם ניתנה הסכמה כאמור ובין אם לאו, לא נישא בשום אחריות כלפי צד שלישי אליו הועברה חוות דעתנו.</w:t>
      </w:r>
    </w:p>
    <w:p w14:paraId="00D4D56C" w14:textId="77777777" w:rsidR="00AA21BD" w:rsidRPr="00FE21A5" w:rsidRDefault="00AA21BD" w:rsidP="00AA21BD">
      <w:pPr>
        <w:pStyle w:val="ae"/>
        <w:rPr>
          <w:rFonts w:cs="David"/>
          <w:b/>
          <w:bCs/>
          <w:szCs w:val="26"/>
          <w:u w:val="single"/>
          <w:rtl/>
        </w:rPr>
      </w:pPr>
    </w:p>
    <w:p w14:paraId="00D4D56D" w14:textId="77777777" w:rsidR="00AA21BD" w:rsidRDefault="00AA21BD" w:rsidP="00AA21BD">
      <w:pPr>
        <w:numPr>
          <w:ilvl w:val="0"/>
          <w:numId w:val="3"/>
        </w:numPr>
        <w:tabs>
          <w:tab w:val="clear" w:pos="1948"/>
        </w:tabs>
        <w:spacing w:line="200" w:lineRule="exact"/>
        <w:ind w:left="1276" w:right="1134" w:hanging="425"/>
        <w:jc w:val="both"/>
        <w:rPr>
          <w:rFonts w:cs="David"/>
          <w:szCs w:val="26"/>
        </w:rPr>
      </w:pPr>
      <w:r w:rsidRPr="00655653">
        <w:rPr>
          <w:rFonts w:cs="David" w:hint="cs"/>
          <w:szCs w:val="26"/>
          <w:rtl/>
        </w:rPr>
        <w:t>השומה הינה לצרכים בנקאים בלבד.</w:t>
      </w:r>
    </w:p>
    <w:p w14:paraId="00D4D56E" w14:textId="77777777" w:rsidR="00AA21BD" w:rsidRDefault="00AA21BD" w:rsidP="00AA21BD">
      <w:pPr>
        <w:pStyle w:val="ae"/>
        <w:rPr>
          <w:rFonts w:cs="David"/>
          <w:szCs w:val="26"/>
          <w:rtl/>
        </w:rPr>
      </w:pPr>
    </w:p>
    <w:p w14:paraId="00D4D56F" w14:textId="77777777" w:rsidR="00AA21BD" w:rsidRDefault="00AA21BD" w:rsidP="00AA21BD">
      <w:pPr>
        <w:numPr>
          <w:ilvl w:val="0"/>
          <w:numId w:val="3"/>
        </w:numPr>
        <w:tabs>
          <w:tab w:val="clear" w:pos="1948"/>
        </w:tabs>
        <w:spacing w:line="200" w:lineRule="exact"/>
        <w:ind w:left="1276" w:right="1134" w:hanging="425"/>
        <w:jc w:val="both"/>
        <w:rPr>
          <w:rFonts w:cs="David"/>
          <w:szCs w:val="26"/>
        </w:rPr>
      </w:pPr>
      <w:r w:rsidRPr="00BC34DD">
        <w:rPr>
          <w:rFonts w:cs="David" w:hint="cs"/>
          <w:szCs w:val="26"/>
          <w:rtl/>
        </w:rPr>
        <w:t>חוות דעת זו תשמש למטרה הנ"ל בלבד ולא תוצג ו/או תשמש כראייה בפני בתי משפט</w:t>
      </w:r>
      <w:r w:rsidR="00A90106">
        <w:rPr>
          <w:rFonts w:cs="David" w:hint="cs"/>
          <w:szCs w:val="26"/>
          <w:rtl/>
        </w:rPr>
        <w:t>,</w:t>
      </w:r>
      <w:r w:rsidRPr="00BC34DD">
        <w:rPr>
          <w:rFonts w:cs="David" w:hint="cs"/>
          <w:szCs w:val="26"/>
          <w:rtl/>
        </w:rPr>
        <w:t xml:space="preserve"> בתי</w:t>
      </w:r>
      <w:r>
        <w:rPr>
          <w:rFonts w:cs="David" w:hint="cs"/>
          <w:szCs w:val="26"/>
          <w:rtl/>
        </w:rPr>
        <w:t xml:space="preserve"> </w:t>
      </w:r>
      <w:r w:rsidRPr="00BC34DD">
        <w:rPr>
          <w:rFonts w:cs="David" w:hint="cs"/>
          <w:szCs w:val="26"/>
          <w:rtl/>
        </w:rPr>
        <w:t xml:space="preserve"> דין</w:t>
      </w:r>
      <w:r w:rsidR="00A90106">
        <w:rPr>
          <w:rFonts w:cs="David" w:hint="cs"/>
          <w:szCs w:val="26"/>
          <w:rtl/>
        </w:rPr>
        <w:t>,</w:t>
      </w:r>
      <w:r w:rsidRPr="00BC34DD">
        <w:rPr>
          <w:rFonts w:cs="David" w:hint="cs"/>
          <w:szCs w:val="26"/>
          <w:rtl/>
        </w:rPr>
        <w:t xml:space="preserve"> ועדות ערר</w:t>
      </w:r>
      <w:r w:rsidR="00A90106">
        <w:rPr>
          <w:rFonts w:cs="David" w:hint="cs"/>
          <w:szCs w:val="26"/>
          <w:rtl/>
        </w:rPr>
        <w:t>,</w:t>
      </w:r>
      <w:r w:rsidRPr="00BC34DD">
        <w:rPr>
          <w:rFonts w:cs="David" w:hint="cs"/>
          <w:szCs w:val="26"/>
          <w:rtl/>
        </w:rPr>
        <w:t xml:space="preserve"> בורר</w:t>
      </w:r>
      <w:r>
        <w:rPr>
          <w:rFonts w:cs="David" w:hint="cs"/>
          <w:szCs w:val="26"/>
          <w:rtl/>
        </w:rPr>
        <w:t>ו</w:t>
      </w:r>
      <w:r w:rsidRPr="00BC34DD">
        <w:rPr>
          <w:rFonts w:cs="David" w:hint="cs"/>
          <w:szCs w:val="26"/>
          <w:rtl/>
        </w:rPr>
        <w:t>יות</w:t>
      </w:r>
      <w:r>
        <w:rPr>
          <w:rFonts w:cs="David" w:hint="cs"/>
          <w:szCs w:val="26"/>
          <w:rtl/>
        </w:rPr>
        <w:t xml:space="preserve"> ולבנק אחר מלבד המצוין לעיל</w:t>
      </w:r>
      <w:r w:rsidRPr="00BC34DD">
        <w:rPr>
          <w:rFonts w:cs="David" w:hint="cs"/>
          <w:szCs w:val="26"/>
          <w:rtl/>
        </w:rPr>
        <w:t>.</w:t>
      </w:r>
    </w:p>
    <w:p w14:paraId="00D4D570" w14:textId="77777777" w:rsidR="00AA21BD" w:rsidRDefault="00AA21BD" w:rsidP="00AA21BD">
      <w:pPr>
        <w:spacing w:line="200" w:lineRule="exact"/>
        <w:ind w:left="1276" w:right="1134"/>
        <w:jc w:val="both"/>
        <w:rPr>
          <w:rFonts w:cs="David"/>
          <w:szCs w:val="26"/>
        </w:rPr>
      </w:pPr>
    </w:p>
    <w:p w14:paraId="00D4D571" w14:textId="77777777" w:rsidR="009D52C9" w:rsidRPr="00AA21BD" w:rsidRDefault="009D52C9" w:rsidP="009D52C9">
      <w:pPr>
        <w:numPr>
          <w:ilvl w:val="0"/>
          <w:numId w:val="3"/>
        </w:numPr>
        <w:tabs>
          <w:tab w:val="clear" w:pos="1948"/>
        </w:tabs>
        <w:spacing w:line="200" w:lineRule="exact"/>
        <w:ind w:left="1276" w:right="1134" w:hanging="425"/>
        <w:jc w:val="both"/>
        <w:rPr>
          <w:rFonts w:cs="David"/>
          <w:szCs w:val="26"/>
        </w:rPr>
      </w:pPr>
      <w:r w:rsidRPr="00AA21BD">
        <w:rPr>
          <w:rFonts w:cs="David" w:hint="cs"/>
          <w:szCs w:val="26"/>
          <w:rtl/>
        </w:rPr>
        <w:t xml:space="preserve">שומה זו הוכנה עבור </w:t>
      </w:r>
      <w:r w:rsidR="00AA21BD" w:rsidRPr="00AA21BD">
        <w:rPr>
          <w:rFonts w:cs="David" w:hint="cs"/>
          <w:b/>
          <w:bCs/>
          <w:szCs w:val="26"/>
          <w:u w:val="single"/>
          <w:rtl/>
        </w:rPr>
        <w:t>הבנק/</w:t>
      </w:r>
      <w:r w:rsidRPr="00AA21BD">
        <w:rPr>
          <w:rFonts w:cs="David" w:hint="cs"/>
          <w:b/>
          <w:bCs/>
          <w:szCs w:val="26"/>
          <w:u w:val="single"/>
          <w:rtl/>
        </w:rPr>
        <w:t>מזמינה</w:t>
      </w:r>
      <w:r w:rsidRPr="00AA21BD">
        <w:rPr>
          <w:rFonts w:cs="David" w:hint="cs"/>
          <w:szCs w:val="26"/>
          <w:rtl/>
        </w:rPr>
        <w:t xml:space="preserve"> ולמטרתה בלבד. אין היא מהווה תחליף לייעוץ משפטי ואין להסתמך עליה לכל מטרה אחרת. השימוש בשומה נאסר על כל צד שלישי שהוא אשר אינו המזמין ועורך השומה לא יהא אחראי להסתמכות כלשהי כאמור. </w:t>
      </w:r>
    </w:p>
    <w:p w14:paraId="00D4D572" w14:textId="77777777" w:rsidR="001373D9" w:rsidRPr="00AA21BD" w:rsidRDefault="001373D9" w:rsidP="001373D9">
      <w:pPr>
        <w:spacing w:line="200" w:lineRule="exact"/>
        <w:ind w:right="1134"/>
        <w:jc w:val="both"/>
        <w:rPr>
          <w:rFonts w:cs="David"/>
          <w:szCs w:val="26"/>
          <w:rtl/>
        </w:rPr>
      </w:pPr>
    </w:p>
    <w:p w14:paraId="00D4D573" w14:textId="77777777" w:rsidR="001373D9" w:rsidRPr="001373D9" w:rsidRDefault="001373D9" w:rsidP="00CC14EB">
      <w:pPr>
        <w:numPr>
          <w:ilvl w:val="0"/>
          <w:numId w:val="3"/>
        </w:numPr>
        <w:tabs>
          <w:tab w:val="clear" w:pos="1948"/>
        </w:tabs>
        <w:spacing w:line="200" w:lineRule="exact"/>
        <w:ind w:left="1276" w:right="1134" w:hanging="425"/>
        <w:jc w:val="both"/>
        <w:rPr>
          <w:rFonts w:cs="David"/>
          <w:b/>
          <w:bCs/>
          <w:szCs w:val="26"/>
          <w:u w:val="single"/>
        </w:rPr>
      </w:pPr>
      <w:r w:rsidRPr="001373D9">
        <w:rPr>
          <w:rFonts w:cs="David" w:hint="cs"/>
          <w:b/>
          <w:bCs/>
          <w:szCs w:val="26"/>
          <w:u w:val="single"/>
          <w:rtl/>
        </w:rPr>
        <w:t>לצורך קביעת אומדן שווי לקרקע</w:t>
      </w:r>
      <w:r w:rsidR="00A90106">
        <w:rPr>
          <w:rFonts w:cs="David" w:hint="cs"/>
          <w:b/>
          <w:bCs/>
          <w:szCs w:val="26"/>
          <w:u w:val="single"/>
          <w:rtl/>
        </w:rPr>
        <w:t>,</w:t>
      </w:r>
      <w:r w:rsidR="00CC14EB">
        <w:rPr>
          <w:rFonts w:cs="David" w:hint="cs"/>
          <w:b/>
          <w:bCs/>
          <w:szCs w:val="26"/>
          <w:u w:val="single"/>
          <w:rtl/>
        </w:rPr>
        <w:t xml:space="preserve"> כדוגמת</w:t>
      </w:r>
      <w:r w:rsidRPr="001373D9">
        <w:rPr>
          <w:rFonts w:cs="David" w:hint="cs"/>
          <w:b/>
          <w:bCs/>
          <w:szCs w:val="26"/>
          <w:u w:val="single"/>
          <w:rtl/>
        </w:rPr>
        <w:t xml:space="preserve"> הקרקע שבנדון</w:t>
      </w:r>
      <w:r w:rsidR="00CC14EB">
        <w:rPr>
          <w:rFonts w:cs="David" w:hint="cs"/>
          <w:b/>
          <w:bCs/>
          <w:szCs w:val="26"/>
          <w:u w:val="single"/>
          <w:rtl/>
        </w:rPr>
        <w:t>,</w:t>
      </w:r>
      <w:r w:rsidRPr="001373D9">
        <w:rPr>
          <w:rFonts w:cs="David" w:hint="cs"/>
          <w:b/>
          <w:bCs/>
          <w:szCs w:val="26"/>
          <w:u w:val="single"/>
          <w:rtl/>
        </w:rPr>
        <w:t xml:space="preserve"> יש צורך להתבסס על הנחות שונות שקיומן אינו ודאי. כל שינוי בהנחות אלה גורם לשינוי בהערכת שווי הקרקע.</w:t>
      </w:r>
    </w:p>
    <w:p w14:paraId="00D4D574" w14:textId="77777777" w:rsidR="001373D9" w:rsidRPr="001373D9" w:rsidRDefault="001373D9" w:rsidP="001373D9">
      <w:pPr>
        <w:spacing w:line="200" w:lineRule="exact"/>
        <w:ind w:left="851" w:right="1134"/>
        <w:jc w:val="both"/>
        <w:rPr>
          <w:rFonts w:cs="David"/>
          <w:b/>
          <w:bCs/>
          <w:szCs w:val="26"/>
          <w:u w:val="single"/>
          <w:rtl/>
        </w:rPr>
      </w:pPr>
    </w:p>
    <w:p w14:paraId="00D4D575" w14:textId="77777777" w:rsidR="001373D9" w:rsidRDefault="001373D9" w:rsidP="00CC14EB">
      <w:pPr>
        <w:spacing w:line="200" w:lineRule="exact"/>
        <w:ind w:left="1276" w:right="1134"/>
        <w:jc w:val="both"/>
        <w:rPr>
          <w:rFonts w:cs="David"/>
          <w:b/>
          <w:bCs/>
          <w:szCs w:val="26"/>
          <w:u w:val="single"/>
          <w:rtl/>
        </w:rPr>
      </w:pPr>
      <w:r w:rsidRPr="001373D9">
        <w:rPr>
          <w:rFonts w:cs="David" w:hint="cs"/>
          <w:b/>
          <w:bCs/>
          <w:szCs w:val="26"/>
          <w:u w:val="single"/>
          <w:rtl/>
        </w:rPr>
        <w:t>לפיכך, אומדן שווי הקרקע אינו ניתן להערכה מדויקת ומוערך באופן שונה מיזם ליזם, כתוצאה מכך קיימת שונות גבוהה ביותר העלולה להגיע לכדי עשרות אחוזים, במחירי קרקעות מהסוג הנ"ל. כמו</w:t>
      </w:r>
      <w:r w:rsidR="00CC14EB">
        <w:rPr>
          <w:rFonts w:cs="David" w:hint="cs"/>
          <w:b/>
          <w:bCs/>
          <w:szCs w:val="26"/>
          <w:u w:val="single"/>
          <w:rtl/>
        </w:rPr>
        <w:t>-</w:t>
      </w:r>
      <w:r w:rsidRPr="001373D9">
        <w:rPr>
          <w:rFonts w:cs="David" w:hint="cs"/>
          <w:b/>
          <w:bCs/>
          <w:szCs w:val="26"/>
          <w:u w:val="single"/>
          <w:rtl/>
        </w:rPr>
        <w:t>כן</w:t>
      </w:r>
      <w:r w:rsidR="00CC14EB">
        <w:rPr>
          <w:rFonts w:cs="David" w:hint="cs"/>
          <w:b/>
          <w:bCs/>
          <w:szCs w:val="26"/>
          <w:u w:val="single"/>
          <w:rtl/>
        </w:rPr>
        <w:t>,</w:t>
      </w:r>
      <w:r w:rsidRPr="001373D9">
        <w:rPr>
          <w:rFonts w:cs="David" w:hint="cs"/>
          <w:b/>
          <w:bCs/>
          <w:szCs w:val="26"/>
          <w:u w:val="single"/>
          <w:rtl/>
        </w:rPr>
        <w:t xml:space="preserve"> מאופיינות קרקעות אלה ברגישות גבוהה למצבי שוק משתנים.</w:t>
      </w:r>
    </w:p>
    <w:p w14:paraId="00D4D576" w14:textId="77777777" w:rsidR="001373D9" w:rsidRPr="001373D9" w:rsidRDefault="001373D9" w:rsidP="001373D9">
      <w:pPr>
        <w:spacing w:line="200" w:lineRule="exact"/>
        <w:ind w:left="1276" w:right="1134"/>
        <w:jc w:val="both"/>
        <w:rPr>
          <w:rFonts w:cs="David"/>
          <w:b/>
          <w:bCs/>
          <w:szCs w:val="26"/>
          <w:u w:val="single"/>
          <w:rtl/>
        </w:rPr>
      </w:pPr>
    </w:p>
    <w:p w14:paraId="00D4D577" w14:textId="77777777" w:rsidR="001373D9" w:rsidRPr="001373D9" w:rsidRDefault="001373D9" w:rsidP="001373D9">
      <w:pPr>
        <w:numPr>
          <w:ilvl w:val="0"/>
          <w:numId w:val="3"/>
        </w:numPr>
        <w:tabs>
          <w:tab w:val="clear" w:pos="1948"/>
        </w:tabs>
        <w:spacing w:line="200" w:lineRule="exact"/>
        <w:ind w:left="1276" w:right="1134" w:hanging="425"/>
        <w:jc w:val="both"/>
        <w:rPr>
          <w:rFonts w:cs="David"/>
          <w:b/>
          <w:bCs/>
          <w:szCs w:val="26"/>
          <w:u w:val="single"/>
        </w:rPr>
      </w:pPr>
      <w:r w:rsidRPr="001373D9">
        <w:rPr>
          <w:rFonts w:cs="David" w:hint="cs"/>
          <w:b/>
          <w:bCs/>
          <w:szCs w:val="26"/>
          <w:u w:val="single"/>
          <w:rtl/>
        </w:rPr>
        <w:t>מס רכוש - עד ליום 1.1.2000 חלה חובה בתשלום מס רכוש על קרקע פנויה שאינה קרקע חקלאית.  החל מיום 1.1.2000 הועמד שיעור המס על 0% ולפיכך</w:t>
      </w:r>
      <w:r w:rsidR="00CC14EB">
        <w:rPr>
          <w:rFonts w:cs="David" w:hint="cs"/>
          <w:b/>
          <w:bCs/>
          <w:szCs w:val="26"/>
          <w:u w:val="single"/>
          <w:rtl/>
        </w:rPr>
        <w:t>,</w:t>
      </w:r>
      <w:r w:rsidRPr="001373D9">
        <w:rPr>
          <w:rFonts w:cs="David" w:hint="cs"/>
          <w:b/>
          <w:bCs/>
          <w:szCs w:val="26"/>
          <w:u w:val="single"/>
          <w:rtl/>
        </w:rPr>
        <w:t xml:space="preserve"> אין מחייבים נישומים במס רכוש החל משנת 2000 ואילך.</w:t>
      </w:r>
    </w:p>
    <w:p w14:paraId="00D4D578" w14:textId="77777777" w:rsidR="001373D9" w:rsidRDefault="001373D9" w:rsidP="001373D9">
      <w:pPr>
        <w:widowControl w:val="0"/>
        <w:spacing w:line="264" w:lineRule="auto"/>
        <w:ind w:left="206" w:right="566"/>
        <w:jc w:val="both"/>
        <w:rPr>
          <w:sz w:val="26"/>
          <w:szCs w:val="26"/>
        </w:rPr>
      </w:pPr>
    </w:p>
    <w:p w14:paraId="00D4D579" w14:textId="77777777" w:rsidR="001373D9" w:rsidRDefault="001373D9" w:rsidP="001373D9">
      <w:pPr>
        <w:spacing w:line="200" w:lineRule="exact"/>
        <w:ind w:left="1276" w:right="1134"/>
        <w:jc w:val="both"/>
        <w:rPr>
          <w:rFonts w:cs="David"/>
          <w:b/>
          <w:bCs/>
          <w:szCs w:val="26"/>
          <w:u w:val="single"/>
          <w:rtl/>
        </w:rPr>
      </w:pPr>
      <w:r w:rsidRPr="001373D9">
        <w:rPr>
          <w:rFonts w:cs="David" w:hint="cs"/>
          <w:b/>
          <w:bCs/>
          <w:szCs w:val="26"/>
          <w:u w:val="single"/>
          <w:rtl/>
        </w:rPr>
        <w:t xml:space="preserve">בשומה זו לא נערכה על ידי בדיקה </w:t>
      </w:r>
      <w:proofErr w:type="spellStart"/>
      <w:r w:rsidRPr="001373D9">
        <w:rPr>
          <w:rFonts w:cs="David" w:hint="cs"/>
          <w:b/>
          <w:bCs/>
          <w:szCs w:val="26"/>
          <w:u w:val="single"/>
          <w:rtl/>
        </w:rPr>
        <w:t>לענין</w:t>
      </w:r>
      <w:proofErr w:type="spellEnd"/>
      <w:r w:rsidRPr="001373D9">
        <w:rPr>
          <w:rFonts w:cs="David" w:hint="cs"/>
          <w:b/>
          <w:bCs/>
          <w:szCs w:val="26"/>
          <w:u w:val="single"/>
          <w:rtl/>
        </w:rPr>
        <w:t xml:space="preserve"> חובות היסטוריים במס רכוש</w:t>
      </w:r>
      <w:r w:rsidR="00CC14EB">
        <w:rPr>
          <w:rFonts w:cs="David" w:hint="cs"/>
          <w:b/>
          <w:bCs/>
          <w:szCs w:val="26"/>
          <w:u w:val="single"/>
          <w:rtl/>
        </w:rPr>
        <w:t>,</w:t>
      </w:r>
      <w:r w:rsidRPr="001373D9">
        <w:rPr>
          <w:rFonts w:cs="David" w:hint="cs"/>
          <w:b/>
          <w:bCs/>
          <w:szCs w:val="26"/>
          <w:u w:val="single"/>
          <w:rtl/>
        </w:rPr>
        <w:t xml:space="preserve"> במידה וקיימים.</w:t>
      </w:r>
    </w:p>
    <w:p w14:paraId="47FB1701" w14:textId="77777777" w:rsidR="007A26C9" w:rsidRDefault="007A26C9" w:rsidP="001373D9">
      <w:pPr>
        <w:spacing w:line="200" w:lineRule="exact"/>
        <w:ind w:left="1276" w:right="1134"/>
        <w:jc w:val="both"/>
        <w:rPr>
          <w:rFonts w:cs="David"/>
          <w:b/>
          <w:bCs/>
          <w:szCs w:val="26"/>
          <w:u w:val="single"/>
          <w:rtl/>
        </w:rPr>
      </w:pPr>
    </w:p>
    <w:p w14:paraId="3E7462D3" w14:textId="77777777" w:rsidR="007A26C9" w:rsidRDefault="007A26C9" w:rsidP="007A26C9">
      <w:pPr>
        <w:numPr>
          <w:ilvl w:val="0"/>
          <w:numId w:val="3"/>
        </w:numPr>
        <w:tabs>
          <w:tab w:val="clear" w:pos="1948"/>
        </w:tabs>
        <w:spacing w:line="200" w:lineRule="exact"/>
        <w:ind w:left="1276" w:right="1134" w:hanging="425"/>
        <w:jc w:val="both"/>
        <w:rPr>
          <w:rFonts w:cs="David"/>
          <w:szCs w:val="26"/>
        </w:rPr>
      </w:pPr>
      <w:r w:rsidRPr="007A26C9">
        <w:rPr>
          <w:rFonts w:cs="David" w:hint="cs"/>
          <w:szCs w:val="26"/>
          <w:rtl/>
        </w:rPr>
        <w:t>הנכס נמצא בסביבת מגורים. לא אותרו השפעות סביבתיות שליליות, כולל זיהומי קרקע, אשר ניתן להבחין בהן בעין הנגרמות על ידי הנכס לסביבה או שנגרמות לנכס על ידי מקרקעין בסביבה. יחד עם זאת, מידע מבוסס יותר יכול להתקבל רק לאחר ביצוע סקר סביבה על ידי מומחה בנושא. לא נעשו בדיקות כלשהן ע"י הח"מ בעניין זה.</w:t>
      </w:r>
    </w:p>
    <w:p w14:paraId="55AC4FF7" w14:textId="77777777" w:rsidR="007A26C9" w:rsidRPr="007A26C9" w:rsidRDefault="007A26C9" w:rsidP="007A26C9">
      <w:pPr>
        <w:spacing w:line="200" w:lineRule="exact"/>
        <w:ind w:left="1276" w:right="1134"/>
        <w:jc w:val="both"/>
        <w:rPr>
          <w:rFonts w:cs="David"/>
          <w:szCs w:val="26"/>
        </w:rPr>
      </w:pPr>
    </w:p>
    <w:p w14:paraId="12001844" w14:textId="77777777" w:rsidR="007A26C9" w:rsidRPr="007A26C9" w:rsidRDefault="007A26C9" w:rsidP="007A26C9">
      <w:pPr>
        <w:numPr>
          <w:ilvl w:val="0"/>
          <w:numId w:val="3"/>
        </w:numPr>
        <w:tabs>
          <w:tab w:val="clear" w:pos="1948"/>
        </w:tabs>
        <w:spacing w:line="200" w:lineRule="exact"/>
        <w:ind w:left="1276" w:right="1134" w:hanging="425"/>
        <w:jc w:val="both"/>
        <w:rPr>
          <w:rFonts w:cs="David"/>
          <w:szCs w:val="26"/>
        </w:rPr>
      </w:pPr>
      <w:r w:rsidRPr="007A26C9">
        <w:rPr>
          <w:rFonts w:cs="David" w:hint="cs"/>
          <w:szCs w:val="26"/>
          <w:rtl/>
        </w:rPr>
        <w:t>שומתי מתייחסת לשטחים וייעודם עפ"י היתר הבניה בלבד ובמידה וקיימים שטחים החורגים מהיתר בניה בתוקף, יובאו בחשבון עלויות התאמה מקובלות.</w:t>
      </w:r>
    </w:p>
    <w:p w14:paraId="694CB2CD" w14:textId="77777777" w:rsidR="007A26C9" w:rsidRPr="007A26C9" w:rsidRDefault="007A26C9" w:rsidP="001373D9">
      <w:pPr>
        <w:spacing w:line="200" w:lineRule="exact"/>
        <w:ind w:left="1276" w:right="1134"/>
        <w:jc w:val="both"/>
        <w:rPr>
          <w:rFonts w:cs="David"/>
          <w:b/>
          <w:bCs/>
          <w:szCs w:val="26"/>
          <w:u w:val="single"/>
          <w:rtl/>
        </w:rPr>
      </w:pPr>
    </w:p>
    <w:p w14:paraId="00D4D57A" w14:textId="77777777" w:rsidR="00D30C9E" w:rsidRPr="001373D9" w:rsidRDefault="00D30C9E" w:rsidP="001373D9">
      <w:pPr>
        <w:spacing w:line="200" w:lineRule="exact"/>
        <w:ind w:left="1276" w:right="1134"/>
        <w:jc w:val="both"/>
        <w:rPr>
          <w:rFonts w:cs="David"/>
          <w:b/>
          <w:bCs/>
          <w:szCs w:val="26"/>
          <w:u w:val="single"/>
          <w:rtl/>
        </w:rPr>
      </w:pPr>
    </w:p>
    <w:p w14:paraId="00D4D57B" w14:textId="77777777" w:rsidR="00D30C9E" w:rsidRDefault="00D30C9E" w:rsidP="00D30C9E">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הערכת נכס כגון הנדון, נערכת ע"פ השימוש הטוב והיעיל ביותר (</w:t>
      </w:r>
      <w:r>
        <w:rPr>
          <w:rFonts w:cs="David" w:hint="cs"/>
          <w:szCs w:val="26"/>
        </w:rPr>
        <w:t>HIGHEST AND BEST USE</w:t>
      </w:r>
      <w:r>
        <w:rPr>
          <w:rFonts w:cs="David" w:hint="cs"/>
          <w:szCs w:val="26"/>
          <w:rtl/>
        </w:rPr>
        <w:t>)</w:t>
      </w:r>
      <w:r w:rsidR="00A90106">
        <w:rPr>
          <w:rFonts w:cs="David" w:hint="cs"/>
          <w:szCs w:val="26"/>
          <w:rtl/>
        </w:rPr>
        <w:t>,</w:t>
      </w:r>
      <w:r>
        <w:rPr>
          <w:rFonts w:cs="David" w:hint="cs"/>
          <w:szCs w:val="26"/>
          <w:rtl/>
        </w:rPr>
        <w:t xml:space="preserve"> כאשר במקרה הנדון יש לבחון את שווי הנכס בחלופות הבאות :</w:t>
      </w:r>
    </w:p>
    <w:p w14:paraId="00D4D57C" w14:textId="77777777" w:rsidR="00D30C9E" w:rsidRPr="00E3277C" w:rsidRDefault="00D30C9E" w:rsidP="00D30C9E">
      <w:pPr>
        <w:spacing w:line="200" w:lineRule="exact"/>
        <w:ind w:right="1134"/>
        <w:jc w:val="both"/>
        <w:rPr>
          <w:rFonts w:cs="David"/>
          <w:szCs w:val="26"/>
          <w:rtl/>
        </w:rPr>
      </w:pPr>
    </w:p>
    <w:p w14:paraId="00D4D57D" w14:textId="77777777"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הנכס הבנוי במצבו הנוכחי.</w:t>
      </w:r>
    </w:p>
    <w:p w14:paraId="00D4D57E" w14:textId="77777777" w:rsidR="00D30C9E" w:rsidRDefault="00D30C9E" w:rsidP="00D30C9E">
      <w:pPr>
        <w:spacing w:line="200" w:lineRule="exact"/>
        <w:ind w:left="851" w:right="1134"/>
        <w:jc w:val="both"/>
        <w:rPr>
          <w:rFonts w:cs="David"/>
          <w:szCs w:val="26"/>
          <w:rtl/>
        </w:rPr>
      </w:pPr>
    </w:p>
    <w:p w14:paraId="00D4D57F" w14:textId="77777777"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הנכס הבנוי במצבו הנוכחי תוך שינויו והתאמתו ליעוד המותר.</w:t>
      </w:r>
    </w:p>
    <w:p w14:paraId="00D4D580" w14:textId="77777777" w:rsidR="00D30C9E" w:rsidRDefault="00D30C9E" w:rsidP="00D30C9E">
      <w:pPr>
        <w:spacing w:line="200" w:lineRule="exact"/>
        <w:ind w:left="851" w:right="1134"/>
        <w:jc w:val="both"/>
        <w:rPr>
          <w:rFonts w:cs="David"/>
          <w:szCs w:val="26"/>
          <w:rtl/>
        </w:rPr>
      </w:pPr>
    </w:p>
    <w:p w14:paraId="00D4D581" w14:textId="62CCB873"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המגרש</w:t>
      </w:r>
      <w:r>
        <w:rPr>
          <w:rFonts w:cs="David" w:hint="cs"/>
          <w:szCs w:val="26"/>
        </w:rPr>
        <w:t xml:space="preserve"> </w:t>
      </w:r>
      <w:r>
        <w:rPr>
          <w:rFonts w:cs="David" w:hint="cs"/>
          <w:szCs w:val="26"/>
          <w:rtl/>
        </w:rPr>
        <w:t xml:space="preserve"> כריק ופנוי, </w:t>
      </w:r>
      <w:r w:rsidR="00246FF5">
        <w:rPr>
          <w:rFonts w:cs="David" w:hint="cs"/>
          <w:szCs w:val="26"/>
          <w:rtl/>
        </w:rPr>
        <w:t>עפ"י</w:t>
      </w:r>
      <w:r>
        <w:rPr>
          <w:rFonts w:cs="David" w:hint="cs"/>
          <w:szCs w:val="26"/>
          <w:rtl/>
        </w:rPr>
        <w:t xml:space="preserve"> זכויות הבניה הניתנות לניצול.</w:t>
      </w:r>
    </w:p>
    <w:p w14:paraId="00D4D582" w14:textId="77777777" w:rsidR="00D30C9E" w:rsidRDefault="00D30C9E" w:rsidP="00D30C9E">
      <w:pPr>
        <w:spacing w:line="200" w:lineRule="exact"/>
        <w:ind w:left="851" w:right="1134"/>
        <w:jc w:val="both"/>
        <w:rPr>
          <w:rFonts w:cs="David"/>
          <w:szCs w:val="26"/>
          <w:rtl/>
        </w:rPr>
      </w:pPr>
    </w:p>
    <w:p w14:paraId="00D4D583" w14:textId="77777777" w:rsidR="00D30C9E" w:rsidRDefault="00D30C9E" w:rsidP="00D30C9E">
      <w:pPr>
        <w:spacing w:line="200" w:lineRule="exact"/>
        <w:ind w:left="851" w:right="1134"/>
        <w:jc w:val="both"/>
        <w:rPr>
          <w:rFonts w:cs="David"/>
          <w:szCs w:val="26"/>
        </w:rPr>
      </w:pPr>
      <w:r>
        <w:rPr>
          <w:rFonts w:cs="David" w:hint="cs"/>
          <w:szCs w:val="26"/>
          <w:rtl/>
        </w:rPr>
        <w:t>בחינת הנושא מעלה כי השימוש הטוב והיעיל הינו ____________ הנכס במצבו הנוכחי.</w:t>
      </w:r>
    </w:p>
    <w:p w14:paraId="00D4D584" w14:textId="77777777" w:rsidR="007818A5" w:rsidRDefault="007818A5" w:rsidP="004030CF">
      <w:pPr>
        <w:spacing w:line="360" w:lineRule="atLeast"/>
        <w:ind w:left="777" w:right="1418"/>
        <w:jc w:val="both"/>
        <w:rPr>
          <w:rFonts w:cs="David"/>
          <w:szCs w:val="26"/>
          <w:rtl/>
        </w:rPr>
      </w:pPr>
    </w:p>
    <w:p w14:paraId="00D4D585" w14:textId="77777777" w:rsidR="00F31B37" w:rsidRPr="006208A6" w:rsidRDefault="00F31B37" w:rsidP="00F31B37">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על פי גישת ההכנסה, מקובל כי מכפיל ההכנסות משקף את שווי הנכס לצמיתות.</w:t>
      </w:r>
    </w:p>
    <w:p w14:paraId="00D4D586" w14:textId="77777777" w:rsidR="00F31B37" w:rsidRDefault="00F31B37" w:rsidP="00F31B37">
      <w:pPr>
        <w:widowControl w:val="0"/>
        <w:tabs>
          <w:tab w:val="num" w:pos="1276"/>
        </w:tabs>
        <w:spacing w:line="200" w:lineRule="exact"/>
        <w:ind w:left="1276" w:right="1134" w:hanging="425"/>
        <w:jc w:val="both"/>
        <w:rPr>
          <w:rFonts w:cs="David"/>
          <w:sz w:val="26"/>
          <w:szCs w:val="26"/>
          <w:rtl/>
        </w:rPr>
      </w:pPr>
    </w:p>
    <w:p w14:paraId="00D4D587"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בחינת מכפיל ההכנסות הינה פונקציה המושפעת ממספר גורמים כגון : איתנות השוכר, משך תקופת השכירות, מהות המושכר ומטרת השכירות.</w:t>
      </w:r>
    </w:p>
    <w:p w14:paraId="00D4D588"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89"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בנוסף, המכפיל נקבע גם לפי פרמטרים כלכליים השוררים בשוק בעת עריכת חוות הדעת, כאשר בוחנים השקעות אלטרנטיב</w:t>
      </w:r>
      <w:r w:rsidR="00F36139">
        <w:rPr>
          <w:rFonts w:cs="David" w:hint="cs"/>
          <w:sz w:val="26"/>
          <w:szCs w:val="26"/>
          <w:rtl/>
        </w:rPr>
        <w:t>י</w:t>
      </w:r>
      <w:r>
        <w:rPr>
          <w:rFonts w:cs="David" w:hint="cs"/>
          <w:sz w:val="26"/>
          <w:szCs w:val="26"/>
          <w:rtl/>
        </w:rPr>
        <w:t>ות.</w:t>
      </w:r>
    </w:p>
    <w:p w14:paraId="00D4D58A"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8B"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המכפיל הינו פונקציה של שיעור ההיוון.</w:t>
      </w:r>
    </w:p>
    <w:p w14:paraId="00D4D58C"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8D"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קביעת שיעור ההיוון מתחלקת לשני מישורים כדלקמן :</w:t>
      </w:r>
    </w:p>
    <w:p w14:paraId="00D4D58E"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 xml:space="preserve">ריבית המשכנתא שהיא נגזרת של ריבית </w:t>
      </w:r>
      <w:proofErr w:type="spellStart"/>
      <w:r>
        <w:rPr>
          <w:rFonts w:cs="David" w:hint="cs"/>
          <w:sz w:val="26"/>
          <w:szCs w:val="26"/>
          <w:rtl/>
        </w:rPr>
        <w:t>האג"ח</w:t>
      </w:r>
      <w:proofErr w:type="spellEnd"/>
      <w:r>
        <w:rPr>
          <w:rFonts w:cs="David" w:hint="cs"/>
          <w:sz w:val="26"/>
          <w:szCs w:val="26"/>
          <w:rtl/>
        </w:rPr>
        <w:t xml:space="preserve"> הממשלתית, בתוספת סיכון בנקאי. מרווח  עלות זו מסתכם כיום לכדי 5%-6% וכפוף לחוסן הלווה ותקופת ההלוואה.</w:t>
      </w:r>
    </w:p>
    <w:p w14:paraId="00D4D58F"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90"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משווים את התשואה הנדרשת לנדל"ן למול תשואה סולידית. בנוסף יש להביא בחשבון מרכיבים נוספים כגון : ניהול - 1%, ייזום וסיכון - 2%.</w:t>
      </w:r>
    </w:p>
    <w:p w14:paraId="00D4D591"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92" w14:textId="77777777" w:rsidR="00B40101" w:rsidRDefault="00B40101" w:rsidP="00B40101">
      <w:pPr>
        <w:widowControl w:val="0"/>
        <w:tabs>
          <w:tab w:val="num" w:pos="1276"/>
        </w:tabs>
        <w:spacing w:line="200" w:lineRule="exact"/>
        <w:ind w:left="1276" w:right="1134"/>
        <w:jc w:val="both"/>
        <w:rPr>
          <w:rFonts w:cs="David"/>
          <w:sz w:val="26"/>
          <w:szCs w:val="26"/>
          <w:rtl/>
        </w:rPr>
      </w:pPr>
      <w:r>
        <w:rPr>
          <w:rFonts w:cs="David" w:hint="cs"/>
          <w:sz w:val="26"/>
          <w:szCs w:val="26"/>
          <w:rtl/>
        </w:rPr>
        <w:t>מכול אלה שיעור התשואה הנדרש כיום הינו בגבולות של 7%-9% לנכסים ברי סיכון סביר ובמיקום טוב, לכן, המכפיל הראוי הינו בין 11 ל-14.3.</w:t>
      </w:r>
    </w:p>
    <w:p w14:paraId="00D4D593" w14:textId="77777777" w:rsidR="00F31B37" w:rsidRDefault="00F31B37" w:rsidP="00F31B37">
      <w:pPr>
        <w:widowControl w:val="0"/>
        <w:tabs>
          <w:tab w:val="num" w:pos="1276"/>
        </w:tabs>
        <w:spacing w:line="200" w:lineRule="exact"/>
        <w:ind w:left="1276" w:right="1134"/>
        <w:jc w:val="both"/>
        <w:rPr>
          <w:rFonts w:cs="David"/>
          <w:sz w:val="26"/>
          <w:szCs w:val="26"/>
          <w:rtl/>
        </w:rPr>
      </w:pPr>
    </w:p>
    <w:p w14:paraId="00D4D594" w14:textId="77777777" w:rsidR="00F31B37" w:rsidRDefault="00F31B37" w:rsidP="00F31B37">
      <w:pPr>
        <w:widowControl w:val="0"/>
        <w:tabs>
          <w:tab w:val="num" w:pos="1276"/>
        </w:tabs>
        <w:spacing w:line="200" w:lineRule="exact"/>
        <w:ind w:left="1276" w:right="1134"/>
        <w:jc w:val="both"/>
        <w:rPr>
          <w:rFonts w:cs="David"/>
          <w:sz w:val="26"/>
          <w:szCs w:val="26"/>
          <w:rtl/>
        </w:rPr>
      </w:pPr>
      <w:r>
        <w:rPr>
          <w:rFonts w:cs="David" w:hint="cs"/>
          <w:sz w:val="26"/>
          <w:szCs w:val="26"/>
          <w:rtl/>
        </w:rPr>
        <w:t>במקרה הנדון, מאחר והנכס ממוקם בלב מרכז העסקים הראשי של תל-אביב, אך מנגד קיים המשבר הכלכלי העולמי, על המכפיל להיות -11</w:t>
      </w:r>
      <w:r w:rsidR="00A90106">
        <w:rPr>
          <w:rFonts w:cs="David" w:hint="cs"/>
          <w:sz w:val="26"/>
          <w:szCs w:val="26"/>
          <w:rtl/>
        </w:rPr>
        <w:t>,</w:t>
      </w:r>
      <w:r>
        <w:rPr>
          <w:rFonts w:cs="David" w:hint="cs"/>
          <w:sz w:val="26"/>
          <w:szCs w:val="26"/>
          <w:rtl/>
        </w:rPr>
        <w:t>דהינו, 9% לשנה.</w:t>
      </w:r>
    </w:p>
    <w:p w14:paraId="00D4D595" w14:textId="53905CA2" w:rsidR="00A300BB" w:rsidRDefault="00A300BB" w:rsidP="004030CF">
      <w:pPr>
        <w:spacing w:line="360" w:lineRule="atLeast"/>
        <w:ind w:left="777" w:right="1418"/>
        <w:jc w:val="both"/>
        <w:rPr>
          <w:rFonts w:cs="David"/>
          <w:szCs w:val="26"/>
          <w:rtl/>
        </w:rPr>
      </w:pPr>
    </w:p>
    <w:p w14:paraId="7B9B5EA5" w14:textId="77777777" w:rsidR="00523F80" w:rsidRPr="006208A6" w:rsidRDefault="00523F80" w:rsidP="00523F80">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על פי גישת ההכנסה, מקובל כי מכפיל ההכנסות משקף את שווי הנכס לצמיתות.</w:t>
      </w:r>
    </w:p>
    <w:p w14:paraId="128ACCAA" w14:textId="77777777" w:rsidR="00523F80" w:rsidRDefault="00523F80" w:rsidP="00523F80">
      <w:pPr>
        <w:widowControl w:val="0"/>
        <w:tabs>
          <w:tab w:val="num" w:pos="1276"/>
        </w:tabs>
        <w:spacing w:line="200" w:lineRule="exact"/>
        <w:ind w:left="1276" w:right="1134" w:hanging="425"/>
        <w:jc w:val="both"/>
        <w:rPr>
          <w:rFonts w:cs="David"/>
          <w:sz w:val="26"/>
          <w:szCs w:val="26"/>
          <w:rtl/>
        </w:rPr>
      </w:pPr>
    </w:p>
    <w:p w14:paraId="71DA5ECF" w14:textId="77777777" w:rsidR="00523F80" w:rsidRDefault="00523F80" w:rsidP="00523F80">
      <w:pPr>
        <w:widowControl w:val="0"/>
        <w:tabs>
          <w:tab w:val="num" w:pos="1276"/>
        </w:tabs>
        <w:spacing w:line="200" w:lineRule="exact"/>
        <w:ind w:left="1276" w:right="1134"/>
        <w:jc w:val="both"/>
        <w:rPr>
          <w:rFonts w:cs="David"/>
          <w:sz w:val="26"/>
          <w:szCs w:val="26"/>
          <w:rtl/>
        </w:rPr>
      </w:pPr>
      <w:r>
        <w:rPr>
          <w:rFonts w:cs="David" w:hint="cs"/>
          <w:sz w:val="26"/>
          <w:szCs w:val="26"/>
          <w:rtl/>
        </w:rPr>
        <w:t>בחינת מכפיל ההכנסות הינה פונקציה המושפעת ממספר גורמים כגון : איתנות השוכר, משך תקופת השכירות, מהות המושכר ומטרת השכירות.</w:t>
      </w:r>
    </w:p>
    <w:p w14:paraId="61742F39" w14:textId="77777777" w:rsidR="00523F80" w:rsidRDefault="00523F80" w:rsidP="00523F80">
      <w:pPr>
        <w:widowControl w:val="0"/>
        <w:tabs>
          <w:tab w:val="num" w:pos="1276"/>
        </w:tabs>
        <w:spacing w:line="200" w:lineRule="exact"/>
        <w:ind w:left="1276" w:right="1134"/>
        <w:jc w:val="both"/>
        <w:rPr>
          <w:rFonts w:cs="David"/>
          <w:sz w:val="26"/>
          <w:szCs w:val="26"/>
          <w:rtl/>
        </w:rPr>
      </w:pPr>
    </w:p>
    <w:p w14:paraId="414479A5" w14:textId="77777777" w:rsidR="00523F80" w:rsidRDefault="00523F80" w:rsidP="00523F80">
      <w:pPr>
        <w:widowControl w:val="0"/>
        <w:tabs>
          <w:tab w:val="num" w:pos="1276"/>
        </w:tabs>
        <w:spacing w:line="200" w:lineRule="exact"/>
        <w:ind w:left="1276" w:right="1134"/>
        <w:jc w:val="both"/>
        <w:rPr>
          <w:rFonts w:cs="David"/>
          <w:sz w:val="26"/>
          <w:szCs w:val="26"/>
          <w:rtl/>
        </w:rPr>
      </w:pPr>
      <w:r>
        <w:rPr>
          <w:rFonts w:cs="David" w:hint="cs"/>
          <w:sz w:val="26"/>
          <w:szCs w:val="26"/>
          <w:rtl/>
        </w:rPr>
        <w:t>בנוסף, המכפיל נקבע גם לפי פרמטרים כלכליים השוררים בשוק בעת עריכת חוות הדעת, כאשר בוחנים השקעות אלטרנטיביות.</w:t>
      </w:r>
    </w:p>
    <w:p w14:paraId="7AFB83E8" w14:textId="77777777" w:rsidR="00523F80" w:rsidRDefault="00523F80" w:rsidP="00523F80">
      <w:pPr>
        <w:widowControl w:val="0"/>
        <w:tabs>
          <w:tab w:val="num" w:pos="1276"/>
        </w:tabs>
        <w:spacing w:line="200" w:lineRule="exact"/>
        <w:ind w:left="1276" w:right="1134"/>
        <w:jc w:val="both"/>
        <w:rPr>
          <w:rFonts w:cs="David"/>
          <w:sz w:val="26"/>
          <w:szCs w:val="26"/>
          <w:rtl/>
        </w:rPr>
      </w:pPr>
    </w:p>
    <w:p w14:paraId="1E005ABD" w14:textId="77777777" w:rsidR="00523F80" w:rsidRDefault="00523F80" w:rsidP="00523F80">
      <w:pPr>
        <w:widowControl w:val="0"/>
        <w:tabs>
          <w:tab w:val="num" w:pos="1276"/>
        </w:tabs>
        <w:spacing w:line="200" w:lineRule="exact"/>
        <w:ind w:left="1276" w:right="1134"/>
        <w:jc w:val="both"/>
        <w:rPr>
          <w:rFonts w:cs="David"/>
          <w:sz w:val="26"/>
          <w:szCs w:val="26"/>
          <w:rtl/>
        </w:rPr>
      </w:pPr>
      <w:r>
        <w:rPr>
          <w:rFonts w:cs="David" w:hint="cs"/>
          <w:sz w:val="26"/>
          <w:szCs w:val="26"/>
          <w:rtl/>
        </w:rPr>
        <w:t>המכפיל הינו פונקציה של שיעור ההיוון.</w:t>
      </w:r>
    </w:p>
    <w:p w14:paraId="643E9D3F" w14:textId="77777777" w:rsidR="00523F80" w:rsidRDefault="00523F80" w:rsidP="004030CF">
      <w:pPr>
        <w:spacing w:line="360" w:lineRule="atLeast"/>
        <w:ind w:left="777" w:right="1418"/>
        <w:jc w:val="both"/>
        <w:rPr>
          <w:rFonts w:cs="David"/>
          <w:szCs w:val="26"/>
          <w:rtl/>
        </w:rPr>
      </w:pPr>
    </w:p>
    <w:p w14:paraId="00D4D596" w14:textId="77777777" w:rsidR="00A300BB" w:rsidRDefault="00A300BB" w:rsidP="00A300BB">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לא בוצע</w:t>
      </w:r>
      <w:r w:rsidR="00EC1B92">
        <w:rPr>
          <w:rFonts w:cs="David" w:hint="cs"/>
          <w:szCs w:val="26"/>
          <w:rtl/>
        </w:rPr>
        <w:t>ה</w:t>
      </w:r>
      <w:r>
        <w:rPr>
          <w:rFonts w:cs="David" w:hint="cs"/>
          <w:szCs w:val="26"/>
          <w:rtl/>
        </w:rPr>
        <w:t xml:space="preserve"> על ידי שומה קודמת לנכס הנישום.</w:t>
      </w:r>
    </w:p>
    <w:p w14:paraId="00D4D597" w14:textId="77777777" w:rsidR="00E47D84" w:rsidRPr="00FD3344" w:rsidRDefault="00E47D84" w:rsidP="00E47D84">
      <w:pPr>
        <w:spacing w:line="240" w:lineRule="atLeast"/>
        <w:ind w:left="1276" w:right="1134"/>
        <w:jc w:val="both"/>
        <w:rPr>
          <w:rFonts w:cs="David"/>
          <w:szCs w:val="26"/>
        </w:rPr>
      </w:pPr>
    </w:p>
    <w:p w14:paraId="00D4D598" w14:textId="77777777" w:rsidR="00E47D84" w:rsidRDefault="00E47D84" w:rsidP="00E47D84">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 xml:space="preserve">דמי הניהול לנכס הנישום הינם </w:t>
      </w:r>
      <w:r>
        <w:rPr>
          <w:rFonts w:cs="David"/>
          <w:szCs w:val="26"/>
          <w:rtl/>
        </w:rPr>
        <w:t>–</w:t>
      </w:r>
      <w:r>
        <w:rPr>
          <w:rFonts w:cs="David" w:hint="cs"/>
          <w:szCs w:val="26"/>
          <w:rtl/>
        </w:rPr>
        <w:t xml:space="preserve"> </w:t>
      </w:r>
    </w:p>
    <w:p w14:paraId="00D4D599" w14:textId="77777777" w:rsidR="00E47D84" w:rsidRDefault="00E47D84" w:rsidP="00E47D84">
      <w:pPr>
        <w:pStyle w:val="ae"/>
        <w:rPr>
          <w:rFonts w:cs="David"/>
          <w:szCs w:val="26"/>
          <w:rtl/>
        </w:rPr>
      </w:pPr>
    </w:p>
    <w:p w14:paraId="00D4D59A" w14:textId="77777777" w:rsidR="007A6440" w:rsidRDefault="007A6440" w:rsidP="007A6440">
      <w:pPr>
        <w:numPr>
          <w:ilvl w:val="0"/>
          <w:numId w:val="3"/>
        </w:numPr>
        <w:tabs>
          <w:tab w:val="clear" w:pos="1948"/>
          <w:tab w:val="num" w:pos="993"/>
        </w:tabs>
        <w:spacing w:line="240" w:lineRule="exact"/>
        <w:ind w:left="1276" w:right="1134" w:hanging="425"/>
        <w:jc w:val="both"/>
        <w:rPr>
          <w:rFonts w:cs="David"/>
          <w:szCs w:val="26"/>
        </w:rPr>
      </w:pPr>
      <w:r>
        <w:rPr>
          <w:rFonts w:cs="David" w:hint="cs"/>
          <w:szCs w:val="26"/>
          <w:rtl/>
        </w:rPr>
        <w:t>ד</w:t>
      </w:r>
      <w:r w:rsidRPr="00E47D84">
        <w:rPr>
          <w:rFonts w:cs="David"/>
          <w:szCs w:val="26"/>
          <w:rtl/>
        </w:rPr>
        <w:t xml:space="preserve">מי </w:t>
      </w:r>
      <w:r>
        <w:rPr>
          <w:rFonts w:cs="David" w:hint="cs"/>
          <w:szCs w:val="26"/>
          <w:rtl/>
        </w:rPr>
        <w:t>ה</w:t>
      </w:r>
      <w:r w:rsidRPr="00E47D84">
        <w:rPr>
          <w:rFonts w:cs="David"/>
          <w:szCs w:val="26"/>
          <w:rtl/>
        </w:rPr>
        <w:t xml:space="preserve">ניהול </w:t>
      </w:r>
      <w:r>
        <w:rPr>
          <w:rFonts w:cs="David" w:hint="cs"/>
          <w:szCs w:val="26"/>
          <w:rtl/>
        </w:rPr>
        <w:t xml:space="preserve">המשולמים </w:t>
      </w:r>
      <w:proofErr w:type="spellStart"/>
      <w:r>
        <w:rPr>
          <w:rFonts w:cs="David" w:hint="cs"/>
          <w:szCs w:val="26"/>
          <w:rtl/>
        </w:rPr>
        <w:t>לבנין</w:t>
      </w:r>
      <w:proofErr w:type="spellEnd"/>
      <w:r>
        <w:rPr>
          <w:rFonts w:cs="David" w:hint="cs"/>
          <w:szCs w:val="26"/>
          <w:rtl/>
        </w:rPr>
        <w:t xml:space="preserve"> הינם סבירים ביחס למיקום הנכס.</w:t>
      </w:r>
    </w:p>
    <w:p w14:paraId="00D4D59B" w14:textId="77777777" w:rsidR="00E47D84" w:rsidRPr="007A6440" w:rsidRDefault="00E47D84" w:rsidP="00E47D84">
      <w:pPr>
        <w:pStyle w:val="ae"/>
        <w:rPr>
          <w:rFonts w:cs="David"/>
          <w:szCs w:val="26"/>
          <w:rtl/>
        </w:rPr>
      </w:pPr>
    </w:p>
    <w:p w14:paraId="00D4D59C" w14:textId="77777777" w:rsidR="00265879" w:rsidRPr="00A2155A" w:rsidRDefault="00265879" w:rsidP="00F64E05">
      <w:pPr>
        <w:numPr>
          <w:ilvl w:val="0"/>
          <w:numId w:val="3"/>
        </w:numPr>
        <w:tabs>
          <w:tab w:val="clear" w:pos="1948"/>
          <w:tab w:val="num" w:pos="993"/>
        </w:tabs>
        <w:spacing w:line="240" w:lineRule="atLeast"/>
        <w:ind w:left="1276" w:right="1134" w:hanging="425"/>
        <w:jc w:val="both"/>
        <w:rPr>
          <w:rFonts w:cs="David"/>
          <w:szCs w:val="26"/>
        </w:rPr>
      </w:pPr>
      <w:r w:rsidRPr="00A2155A">
        <w:rPr>
          <w:rFonts w:cs="David" w:hint="cs"/>
          <w:szCs w:val="26"/>
          <w:rtl/>
        </w:rPr>
        <w:t xml:space="preserve">על הגוף המשעבד להיות מודע לעובדה כי הנכס שימש עשרות שנים כמפעל </w:t>
      </w:r>
      <w:r>
        <w:rPr>
          <w:rFonts w:cs="David" w:hint="cs"/>
          <w:szCs w:val="26"/>
          <w:rtl/>
        </w:rPr>
        <w:t>_____</w:t>
      </w:r>
      <w:r w:rsidRPr="00A2155A">
        <w:rPr>
          <w:rFonts w:cs="David" w:hint="cs"/>
          <w:szCs w:val="26"/>
          <w:rtl/>
        </w:rPr>
        <w:t xml:space="preserve"> ועל כן יתכן </w:t>
      </w:r>
      <w:r w:rsidR="00F64E05">
        <w:rPr>
          <w:rFonts w:cs="David" w:hint="cs"/>
          <w:szCs w:val="26"/>
          <w:rtl/>
        </w:rPr>
        <w:t>ש</w:t>
      </w:r>
      <w:r w:rsidRPr="00A2155A">
        <w:rPr>
          <w:rFonts w:cs="David" w:hint="cs"/>
          <w:szCs w:val="26"/>
          <w:rtl/>
        </w:rPr>
        <w:t xml:space="preserve">יש בו סיכונים סביבתיים כגון זיהום קרקע. </w:t>
      </w:r>
    </w:p>
    <w:p w14:paraId="00D4D59D" w14:textId="77777777" w:rsidR="00265879" w:rsidRDefault="00265879" w:rsidP="00265879">
      <w:pPr>
        <w:spacing w:line="240" w:lineRule="atLeast"/>
        <w:ind w:left="1276" w:right="1134"/>
        <w:jc w:val="both"/>
        <w:rPr>
          <w:rFonts w:cs="David"/>
          <w:szCs w:val="26"/>
          <w:rtl/>
        </w:rPr>
      </w:pPr>
    </w:p>
    <w:p w14:paraId="00D4D59E" w14:textId="2241E471" w:rsidR="00F473B8" w:rsidRPr="00A2155A" w:rsidRDefault="00F473B8" w:rsidP="00F473B8">
      <w:pPr>
        <w:spacing w:line="240" w:lineRule="exact"/>
        <w:ind w:left="1276" w:right="1134"/>
        <w:jc w:val="both"/>
        <w:rPr>
          <w:rFonts w:cs="David"/>
          <w:szCs w:val="26"/>
        </w:rPr>
      </w:pPr>
      <w:r>
        <w:rPr>
          <w:rFonts w:cs="David" w:hint="cs"/>
          <w:szCs w:val="26"/>
          <w:rtl/>
        </w:rPr>
        <w:t xml:space="preserve">לאור העובדה שהנכס קיים שנים רבות, יתכן ונעשו בו שימושים </w:t>
      </w:r>
      <w:r w:rsidR="00246FF5">
        <w:rPr>
          <w:rFonts w:cs="David" w:hint="cs"/>
          <w:szCs w:val="26"/>
          <w:rtl/>
        </w:rPr>
        <w:t>תעשייתיי</w:t>
      </w:r>
      <w:r w:rsidR="00246FF5">
        <w:rPr>
          <w:rFonts w:cs="David" w:hint="eastAsia"/>
          <w:szCs w:val="26"/>
          <w:rtl/>
        </w:rPr>
        <w:t>ם</w:t>
      </w:r>
      <w:r>
        <w:rPr>
          <w:rFonts w:cs="David" w:hint="cs"/>
          <w:szCs w:val="26"/>
          <w:rtl/>
        </w:rPr>
        <w:t xml:space="preserve"> נוספים, אשר זיהמו את הקרקע ולא ידוע לנו על כך.</w:t>
      </w:r>
      <w:r w:rsidRPr="00A2155A">
        <w:rPr>
          <w:rFonts w:cs="David" w:hint="cs"/>
          <w:szCs w:val="26"/>
          <w:rtl/>
        </w:rPr>
        <w:t xml:space="preserve"> </w:t>
      </w:r>
    </w:p>
    <w:p w14:paraId="00D4D59F" w14:textId="77777777" w:rsidR="00F473B8" w:rsidRPr="00934DA1" w:rsidRDefault="00F473B8" w:rsidP="00265879">
      <w:pPr>
        <w:spacing w:line="240" w:lineRule="atLeast"/>
        <w:ind w:left="1276" w:right="1134"/>
        <w:jc w:val="both"/>
        <w:rPr>
          <w:rFonts w:cs="David"/>
          <w:szCs w:val="26"/>
          <w:rtl/>
        </w:rPr>
      </w:pPr>
    </w:p>
    <w:p w14:paraId="00D4D5A1" w14:textId="77777777" w:rsidR="00265879" w:rsidRPr="00A2155A" w:rsidRDefault="00265879" w:rsidP="00F64E05">
      <w:pPr>
        <w:spacing w:line="240" w:lineRule="atLeast"/>
        <w:ind w:left="1276" w:right="1134"/>
        <w:jc w:val="both"/>
        <w:rPr>
          <w:rFonts w:cs="David"/>
          <w:szCs w:val="26"/>
          <w:rtl/>
        </w:rPr>
      </w:pPr>
      <w:r w:rsidRPr="00A2155A">
        <w:rPr>
          <w:rFonts w:cs="David" w:hint="cs"/>
          <w:szCs w:val="26"/>
          <w:rtl/>
        </w:rPr>
        <w:t xml:space="preserve">על מנת לדעת האם קיים סיכון סביבתי </w:t>
      </w:r>
      <w:r w:rsidR="00F64E05">
        <w:rPr>
          <w:rFonts w:cs="David" w:hint="cs"/>
          <w:szCs w:val="26"/>
          <w:rtl/>
        </w:rPr>
        <w:t>ה</w:t>
      </w:r>
      <w:r w:rsidRPr="00A2155A">
        <w:rPr>
          <w:rFonts w:cs="David" w:hint="cs"/>
          <w:szCs w:val="26"/>
          <w:rtl/>
        </w:rPr>
        <w:t>עשוי להפחית משווי הקרקע</w:t>
      </w:r>
      <w:r w:rsidR="00F64E05">
        <w:rPr>
          <w:rFonts w:cs="David" w:hint="cs"/>
          <w:szCs w:val="26"/>
          <w:rtl/>
        </w:rPr>
        <w:t>,</w:t>
      </w:r>
      <w:r w:rsidRPr="00A2155A">
        <w:rPr>
          <w:rFonts w:cs="David" w:hint="cs"/>
          <w:szCs w:val="26"/>
          <w:rtl/>
        </w:rPr>
        <w:t xml:space="preserve"> יש לקבל ייעוץ סביבתי מתאים.</w:t>
      </w:r>
    </w:p>
    <w:p w14:paraId="00D4D5A2" w14:textId="77777777" w:rsidR="00265879" w:rsidRDefault="00265879" w:rsidP="00265879">
      <w:pPr>
        <w:spacing w:line="240" w:lineRule="atLeast"/>
        <w:ind w:left="1276" w:right="1134"/>
        <w:jc w:val="both"/>
        <w:rPr>
          <w:rFonts w:cs="David"/>
          <w:szCs w:val="26"/>
          <w:rtl/>
        </w:rPr>
      </w:pPr>
    </w:p>
    <w:p w14:paraId="00D4D5A3" w14:textId="77777777" w:rsidR="00265879" w:rsidRDefault="00265879" w:rsidP="00265879">
      <w:pPr>
        <w:spacing w:line="240" w:lineRule="atLeast"/>
        <w:ind w:left="1276" w:right="1134"/>
        <w:jc w:val="both"/>
        <w:rPr>
          <w:rFonts w:cs="David"/>
          <w:szCs w:val="26"/>
          <w:rtl/>
        </w:rPr>
      </w:pPr>
      <w:r w:rsidRPr="00A2155A">
        <w:rPr>
          <w:rFonts w:cs="David" w:hint="cs"/>
          <w:szCs w:val="26"/>
          <w:rtl/>
        </w:rPr>
        <w:t>שווי הקרקע בנכס, בשומה זו, אינו כולל הפחתה בגין סיכון סביבתי.</w:t>
      </w:r>
    </w:p>
    <w:p w14:paraId="00D4D5A4" w14:textId="77777777" w:rsidR="00FE4977" w:rsidRPr="00A2155A" w:rsidRDefault="00FE4977" w:rsidP="00265879">
      <w:pPr>
        <w:spacing w:line="240" w:lineRule="atLeast"/>
        <w:ind w:left="1276" w:right="1134"/>
        <w:jc w:val="both"/>
        <w:rPr>
          <w:rFonts w:cs="David"/>
          <w:szCs w:val="26"/>
        </w:rPr>
      </w:pPr>
    </w:p>
    <w:p w14:paraId="00D4D5A5" w14:textId="77777777" w:rsidR="00FE4977" w:rsidRDefault="00F64E05" w:rsidP="00FE4977">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 xml:space="preserve">נכון לעריכת שומה זו </w:t>
      </w:r>
      <w:r w:rsidR="00FE4977" w:rsidRPr="005F7B13">
        <w:rPr>
          <w:rFonts w:cs="David" w:hint="cs"/>
          <w:szCs w:val="26"/>
          <w:rtl/>
        </w:rPr>
        <w:t>לא ידוע לנו על קיומו של גורם מזהם בקרקע נשוא השומה.</w:t>
      </w:r>
    </w:p>
    <w:p w14:paraId="00D4D5A6" w14:textId="77777777" w:rsidR="00020D36" w:rsidRDefault="00020D36" w:rsidP="00020D36">
      <w:pPr>
        <w:spacing w:line="360" w:lineRule="auto"/>
        <w:ind w:left="1948"/>
        <w:jc w:val="both"/>
        <w:rPr>
          <w:szCs w:val="22"/>
        </w:rPr>
      </w:pPr>
    </w:p>
    <w:p w14:paraId="00D4D5A7" w14:textId="77777777" w:rsidR="00020D36" w:rsidRDefault="00020D36" w:rsidP="00020D36">
      <w:pPr>
        <w:numPr>
          <w:ilvl w:val="0"/>
          <w:numId w:val="3"/>
        </w:numPr>
        <w:tabs>
          <w:tab w:val="clear" w:pos="1948"/>
          <w:tab w:val="num" w:pos="993"/>
        </w:tabs>
        <w:spacing w:line="240" w:lineRule="atLeast"/>
        <w:ind w:left="1276" w:right="1134" w:hanging="425"/>
        <w:jc w:val="both"/>
        <w:rPr>
          <w:rFonts w:cs="David"/>
          <w:szCs w:val="26"/>
        </w:rPr>
      </w:pPr>
      <w:r w:rsidRPr="00020D36">
        <w:rPr>
          <w:rFonts w:cs="David" w:hint="cs"/>
          <w:szCs w:val="26"/>
          <w:rtl/>
        </w:rPr>
        <w:t>הונח כי מיסים, אגרות והיטלים החלים על הנכס בעת המכירה ישולמו ע"י הצדדים כחוק.</w:t>
      </w:r>
    </w:p>
    <w:p w14:paraId="00D4D5A8" w14:textId="77777777" w:rsidR="00020D36" w:rsidRDefault="00020D36" w:rsidP="00020D36">
      <w:pPr>
        <w:pStyle w:val="ae"/>
        <w:rPr>
          <w:rFonts w:cs="David"/>
          <w:szCs w:val="26"/>
          <w:rtl/>
        </w:rPr>
      </w:pPr>
    </w:p>
    <w:p w14:paraId="00D4D5A9" w14:textId="77777777" w:rsidR="00020D36" w:rsidRPr="00020D36" w:rsidRDefault="00020D36" w:rsidP="00020D36">
      <w:pPr>
        <w:numPr>
          <w:ilvl w:val="0"/>
          <w:numId w:val="3"/>
        </w:numPr>
        <w:tabs>
          <w:tab w:val="clear" w:pos="1948"/>
          <w:tab w:val="num" w:pos="993"/>
        </w:tabs>
        <w:spacing w:line="240" w:lineRule="atLeast"/>
        <w:ind w:left="1276" w:right="1134" w:hanging="425"/>
        <w:jc w:val="both"/>
        <w:rPr>
          <w:rFonts w:cs="David"/>
          <w:szCs w:val="26"/>
          <w:rtl/>
        </w:rPr>
      </w:pPr>
      <w:r w:rsidRPr="00020D36">
        <w:rPr>
          <w:rFonts w:cs="David" w:hint="cs"/>
          <w:szCs w:val="26"/>
          <w:rtl/>
        </w:rPr>
        <w:t>הובאו בחשבון ביקוש והיצע לנכסים דומים בסביבה הסמוכה תוך התאמתם לנכס שבנדון.</w:t>
      </w:r>
    </w:p>
    <w:p w14:paraId="00D4D5AA" w14:textId="77777777" w:rsidR="00020D36" w:rsidRDefault="00020D36" w:rsidP="00FE4977">
      <w:pPr>
        <w:spacing w:line="240" w:lineRule="atLeast"/>
        <w:ind w:right="1134"/>
        <w:jc w:val="both"/>
        <w:rPr>
          <w:rFonts w:cs="David"/>
          <w:szCs w:val="26"/>
          <w:rtl/>
        </w:rPr>
      </w:pPr>
    </w:p>
    <w:p w14:paraId="00D4D5AB" w14:textId="77777777" w:rsidR="00020D36" w:rsidRDefault="00AC68E0" w:rsidP="00020D36">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 xml:space="preserve"> </w:t>
      </w:r>
      <w:r w:rsidR="00020D36" w:rsidRPr="00020D36">
        <w:rPr>
          <w:rFonts w:cs="David" w:hint="cs"/>
          <w:szCs w:val="26"/>
          <w:rtl/>
        </w:rPr>
        <w:t>הובאו בחשבון מחירי מכירה ודמי שכירות לנכסים דומים בסביבה הסמוכה</w:t>
      </w:r>
      <w:r w:rsidR="00F64E05">
        <w:rPr>
          <w:rFonts w:cs="David" w:hint="cs"/>
          <w:szCs w:val="26"/>
          <w:rtl/>
        </w:rPr>
        <w:t>,</w:t>
      </w:r>
      <w:r w:rsidR="00020D36" w:rsidRPr="00020D36">
        <w:rPr>
          <w:rFonts w:cs="David" w:hint="cs"/>
          <w:szCs w:val="26"/>
          <w:rtl/>
        </w:rPr>
        <w:t xml:space="preserve"> תוך התאמתם לנכס שבנדון לתאריך הקובע לשומה.</w:t>
      </w:r>
    </w:p>
    <w:p w14:paraId="00D4D5AC" w14:textId="77777777" w:rsidR="00987913" w:rsidRPr="00020D36" w:rsidRDefault="00987913" w:rsidP="00987913">
      <w:pPr>
        <w:spacing w:line="240" w:lineRule="atLeast"/>
        <w:ind w:left="1276" w:right="1134"/>
        <w:jc w:val="both"/>
        <w:rPr>
          <w:rFonts w:cs="David"/>
          <w:szCs w:val="26"/>
          <w:rtl/>
        </w:rPr>
      </w:pPr>
    </w:p>
    <w:p w14:paraId="00D4D5AD" w14:textId="77777777" w:rsidR="00987913" w:rsidRDefault="00987913" w:rsidP="00987913">
      <w:pPr>
        <w:numPr>
          <w:ilvl w:val="0"/>
          <w:numId w:val="3"/>
        </w:numPr>
        <w:tabs>
          <w:tab w:val="clear" w:pos="1948"/>
          <w:tab w:val="num" w:pos="993"/>
        </w:tabs>
        <w:spacing w:line="240" w:lineRule="atLeast"/>
        <w:ind w:left="1276" w:right="1134" w:hanging="425"/>
        <w:jc w:val="both"/>
        <w:rPr>
          <w:rFonts w:cs="David"/>
          <w:szCs w:val="26"/>
        </w:rPr>
      </w:pPr>
      <w:r w:rsidRPr="00987913">
        <w:rPr>
          <w:rFonts w:cs="David" w:hint="cs"/>
          <w:szCs w:val="26"/>
          <w:rtl/>
        </w:rPr>
        <w:t xml:space="preserve">  יחס חזית- עורף של היחידות המסחריות ומספר החזיתות המסחריות.</w:t>
      </w:r>
    </w:p>
    <w:p w14:paraId="00D4D5AE" w14:textId="77777777" w:rsidR="00F241DC" w:rsidRDefault="00F241DC" w:rsidP="00F241DC">
      <w:pPr>
        <w:spacing w:line="240" w:lineRule="atLeast"/>
        <w:ind w:left="1276" w:right="1134"/>
        <w:jc w:val="both"/>
        <w:rPr>
          <w:rFonts w:cs="David"/>
          <w:szCs w:val="26"/>
        </w:rPr>
      </w:pPr>
    </w:p>
    <w:p w14:paraId="00D4D5AF" w14:textId="77777777" w:rsidR="00F241DC" w:rsidRDefault="00F241DC" w:rsidP="00F241DC">
      <w:pPr>
        <w:numPr>
          <w:ilvl w:val="0"/>
          <w:numId w:val="3"/>
        </w:numPr>
        <w:tabs>
          <w:tab w:val="clear" w:pos="1948"/>
          <w:tab w:val="num" w:pos="993"/>
        </w:tabs>
        <w:spacing w:line="240" w:lineRule="atLeast"/>
        <w:ind w:left="1276" w:right="1134" w:hanging="425"/>
        <w:jc w:val="both"/>
        <w:rPr>
          <w:rFonts w:cs="David"/>
          <w:szCs w:val="26"/>
          <w:rtl/>
        </w:rPr>
      </w:pPr>
      <w:r>
        <w:rPr>
          <w:rFonts w:cs="David" w:hint="cs"/>
          <w:szCs w:val="26"/>
          <w:rtl/>
        </w:rPr>
        <w:t>יחס ברוטו נטו מקובל למשרדים.</w:t>
      </w:r>
    </w:p>
    <w:p w14:paraId="00D4D5B0" w14:textId="77777777" w:rsidR="002D2323" w:rsidRDefault="002D2323" w:rsidP="00F241DC">
      <w:pPr>
        <w:spacing w:line="240" w:lineRule="atLeast"/>
        <w:ind w:left="1276" w:right="1134"/>
        <w:jc w:val="both"/>
        <w:rPr>
          <w:rFonts w:cs="David"/>
          <w:szCs w:val="26"/>
          <w:rtl/>
        </w:rPr>
      </w:pPr>
    </w:p>
    <w:p w14:paraId="00D4D5B1" w14:textId="77777777" w:rsidR="00B60221" w:rsidRDefault="00B60221" w:rsidP="00B60221">
      <w:pPr>
        <w:numPr>
          <w:ilvl w:val="0"/>
          <w:numId w:val="3"/>
        </w:numPr>
        <w:tabs>
          <w:tab w:val="clear" w:pos="1948"/>
          <w:tab w:val="num" w:pos="993"/>
        </w:tabs>
        <w:spacing w:line="240" w:lineRule="exact"/>
        <w:ind w:left="1276" w:right="1134" w:hanging="425"/>
        <w:jc w:val="both"/>
        <w:rPr>
          <w:rFonts w:cs="David"/>
          <w:szCs w:val="26"/>
        </w:rPr>
      </w:pPr>
      <w:r w:rsidRPr="005F7F46">
        <w:rPr>
          <w:rFonts w:cs="David"/>
          <w:szCs w:val="26"/>
          <w:rtl/>
        </w:rPr>
        <w:t>עלות</w:t>
      </w:r>
      <w:r w:rsidRPr="005F7F46">
        <w:rPr>
          <w:rFonts w:cs="David"/>
          <w:szCs w:val="26"/>
        </w:rPr>
        <w:t xml:space="preserve"> </w:t>
      </w:r>
      <w:r w:rsidRPr="005F7F46">
        <w:rPr>
          <w:rFonts w:cs="David"/>
          <w:szCs w:val="26"/>
          <w:rtl/>
        </w:rPr>
        <w:t>תחליף</w:t>
      </w:r>
      <w:r w:rsidRPr="005F7F46">
        <w:rPr>
          <w:rFonts w:cs="David"/>
          <w:szCs w:val="26"/>
        </w:rPr>
        <w:t xml:space="preserve"> </w:t>
      </w:r>
      <w:r w:rsidRPr="005F7F46">
        <w:rPr>
          <w:rFonts w:cs="David"/>
          <w:szCs w:val="26"/>
          <w:rtl/>
        </w:rPr>
        <w:t>העלות</w:t>
      </w:r>
      <w:r w:rsidRPr="005F7F46">
        <w:rPr>
          <w:rFonts w:cs="David"/>
          <w:szCs w:val="26"/>
        </w:rPr>
        <w:t xml:space="preserve"> </w:t>
      </w:r>
      <w:r w:rsidRPr="005F7F46">
        <w:rPr>
          <w:rFonts w:cs="David"/>
          <w:szCs w:val="26"/>
          <w:rtl/>
        </w:rPr>
        <w:t>המוערכת</w:t>
      </w:r>
      <w:r w:rsidRPr="005F7F46">
        <w:rPr>
          <w:rFonts w:cs="David"/>
          <w:szCs w:val="26"/>
        </w:rPr>
        <w:t xml:space="preserve"> </w:t>
      </w:r>
      <w:r w:rsidRPr="005F7F46">
        <w:rPr>
          <w:rFonts w:cs="David"/>
          <w:szCs w:val="26"/>
          <w:rtl/>
        </w:rPr>
        <w:t>לבניית</w:t>
      </w:r>
      <w:r w:rsidRPr="005F7F46">
        <w:rPr>
          <w:rFonts w:cs="David"/>
          <w:szCs w:val="26"/>
        </w:rPr>
        <w:t xml:space="preserve"> </w:t>
      </w:r>
      <w:r w:rsidRPr="005F7F46">
        <w:rPr>
          <w:rFonts w:cs="David"/>
          <w:szCs w:val="26"/>
          <w:rtl/>
        </w:rPr>
        <w:t>מבנה</w:t>
      </w:r>
      <w:r w:rsidRPr="005F7F46">
        <w:rPr>
          <w:rFonts w:cs="David"/>
          <w:szCs w:val="26"/>
        </w:rPr>
        <w:t xml:space="preserve"> </w:t>
      </w:r>
      <w:r w:rsidRPr="005F7F46">
        <w:rPr>
          <w:rFonts w:cs="David"/>
          <w:szCs w:val="26"/>
          <w:rtl/>
        </w:rPr>
        <w:t>המניב</w:t>
      </w:r>
      <w:r w:rsidRPr="005F7F46">
        <w:rPr>
          <w:rFonts w:cs="David"/>
          <w:szCs w:val="26"/>
        </w:rPr>
        <w:t xml:space="preserve"> </w:t>
      </w:r>
      <w:r w:rsidRPr="005F7F46">
        <w:rPr>
          <w:rFonts w:cs="David"/>
          <w:szCs w:val="26"/>
          <w:rtl/>
        </w:rPr>
        <w:t>תועלת</w:t>
      </w:r>
      <w:r w:rsidRPr="005F7F46">
        <w:rPr>
          <w:rFonts w:cs="David"/>
          <w:szCs w:val="26"/>
        </w:rPr>
        <w:t xml:space="preserve"> </w:t>
      </w:r>
      <w:r w:rsidRPr="005F7F46">
        <w:rPr>
          <w:rFonts w:cs="David"/>
          <w:szCs w:val="26"/>
          <w:rtl/>
        </w:rPr>
        <w:t>דומה</w:t>
      </w:r>
      <w:r w:rsidRPr="005F7F46">
        <w:rPr>
          <w:rFonts w:cs="David"/>
          <w:szCs w:val="26"/>
        </w:rPr>
        <w:t xml:space="preserve"> </w:t>
      </w:r>
      <w:r w:rsidRPr="005F7F46">
        <w:rPr>
          <w:rFonts w:cs="David"/>
          <w:szCs w:val="26"/>
          <w:rtl/>
        </w:rPr>
        <w:t>למבנה</w:t>
      </w:r>
      <w:r w:rsidRPr="005F7F46">
        <w:rPr>
          <w:rFonts w:cs="David"/>
          <w:szCs w:val="26"/>
        </w:rPr>
        <w:t xml:space="preserve"> </w:t>
      </w:r>
      <w:r w:rsidRPr="005F7F46">
        <w:rPr>
          <w:rFonts w:cs="David"/>
          <w:szCs w:val="26"/>
          <w:rtl/>
        </w:rPr>
        <w:t>הנישום</w:t>
      </w:r>
      <w:r w:rsidRPr="005F7F46">
        <w:rPr>
          <w:rFonts w:cs="David"/>
          <w:szCs w:val="26"/>
        </w:rPr>
        <w:t xml:space="preserve">. </w:t>
      </w:r>
      <w:r w:rsidRPr="005F7F46">
        <w:rPr>
          <w:rFonts w:cs="David"/>
          <w:szCs w:val="26"/>
          <w:rtl/>
        </w:rPr>
        <w:t>כאשר</w:t>
      </w:r>
      <w:r w:rsidRPr="005F7F46">
        <w:rPr>
          <w:rFonts w:cs="David"/>
          <w:szCs w:val="26"/>
        </w:rPr>
        <w:t xml:space="preserve"> </w:t>
      </w:r>
      <w:r w:rsidRPr="005F7F46">
        <w:rPr>
          <w:rFonts w:cs="David"/>
          <w:szCs w:val="26"/>
          <w:rtl/>
        </w:rPr>
        <w:t>מתבצע</w:t>
      </w:r>
      <w:r w:rsidRPr="005F7F46">
        <w:rPr>
          <w:rFonts w:cs="David"/>
          <w:szCs w:val="26"/>
        </w:rPr>
        <w:t xml:space="preserve"> </w:t>
      </w:r>
      <w:r w:rsidRPr="005F7F46">
        <w:rPr>
          <w:rFonts w:cs="David"/>
          <w:szCs w:val="26"/>
          <w:rtl/>
        </w:rPr>
        <w:t>שימוש</w:t>
      </w:r>
      <w:r w:rsidRPr="005F7F46">
        <w:rPr>
          <w:rFonts w:cs="David"/>
          <w:szCs w:val="26"/>
        </w:rPr>
        <w:t xml:space="preserve"> </w:t>
      </w:r>
      <w:r w:rsidRPr="005F7F46">
        <w:rPr>
          <w:rFonts w:cs="David"/>
          <w:szCs w:val="26"/>
          <w:rtl/>
        </w:rPr>
        <w:t>בחומרים</w:t>
      </w:r>
      <w:r w:rsidRPr="005F7F46">
        <w:rPr>
          <w:rFonts w:cs="David"/>
          <w:szCs w:val="26"/>
        </w:rPr>
        <w:t xml:space="preserve"> </w:t>
      </w:r>
      <w:r w:rsidRPr="005F7F46">
        <w:rPr>
          <w:rFonts w:cs="David"/>
          <w:szCs w:val="26"/>
          <w:rtl/>
        </w:rPr>
        <w:t>מודרניים</w:t>
      </w:r>
      <w:r w:rsidRPr="005F7F46">
        <w:rPr>
          <w:rFonts w:cs="David"/>
          <w:szCs w:val="26"/>
        </w:rPr>
        <w:t xml:space="preserve">, </w:t>
      </w:r>
      <w:r w:rsidRPr="005F7F46">
        <w:rPr>
          <w:rFonts w:cs="David"/>
          <w:szCs w:val="26"/>
          <w:rtl/>
        </w:rPr>
        <w:t>טכנולוגיה</w:t>
      </w:r>
      <w:r w:rsidRPr="005F7F46">
        <w:rPr>
          <w:rFonts w:cs="David"/>
          <w:szCs w:val="26"/>
        </w:rPr>
        <w:t xml:space="preserve"> </w:t>
      </w:r>
      <w:r w:rsidRPr="005F7F46">
        <w:rPr>
          <w:rFonts w:cs="David"/>
          <w:szCs w:val="26"/>
          <w:rtl/>
        </w:rPr>
        <w:t>מודרנית</w:t>
      </w:r>
      <w:r w:rsidRPr="005F7F46">
        <w:rPr>
          <w:rFonts w:cs="David"/>
          <w:szCs w:val="26"/>
        </w:rPr>
        <w:t xml:space="preserve"> </w:t>
      </w:r>
      <w:r w:rsidRPr="005F7F46">
        <w:rPr>
          <w:rFonts w:cs="David" w:hint="cs"/>
          <w:szCs w:val="26"/>
        </w:rPr>
        <w:t>–</w:t>
      </w:r>
      <w:r w:rsidRPr="005F7F46">
        <w:rPr>
          <w:rFonts w:cs="David"/>
          <w:szCs w:val="26"/>
          <w:rtl/>
        </w:rPr>
        <w:t>ותקינה</w:t>
      </w:r>
      <w:r w:rsidRPr="005F7F46">
        <w:rPr>
          <w:rFonts w:cs="David"/>
          <w:szCs w:val="26"/>
        </w:rPr>
        <w:t xml:space="preserve"> </w:t>
      </w:r>
      <w:r w:rsidRPr="005F7F46">
        <w:rPr>
          <w:rFonts w:cs="David"/>
          <w:szCs w:val="26"/>
          <w:rtl/>
        </w:rPr>
        <w:t>בת</w:t>
      </w:r>
      <w:r w:rsidRPr="005F7F46">
        <w:rPr>
          <w:rFonts w:cs="David"/>
          <w:szCs w:val="26"/>
        </w:rPr>
        <w:t xml:space="preserve"> </w:t>
      </w:r>
      <w:r w:rsidRPr="005F7F46">
        <w:rPr>
          <w:rFonts w:cs="David"/>
          <w:szCs w:val="26"/>
          <w:rtl/>
        </w:rPr>
        <w:t>תוקף</w:t>
      </w:r>
      <w:r w:rsidRPr="005F7F46">
        <w:rPr>
          <w:rFonts w:cs="David"/>
          <w:szCs w:val="26"/>
        </w:rPr>
        <w:t>.</w:t>
      </w:r>
    </w:p>
    <w:p w14:paraId="00D4D5B2" w14:textId="77777777" w:rsidR="00921216" w:rsidRPr="005F7F46" w:rsidRDefault="00921216" w:rsidP="00921216">
      <w:pPr>
        <w:spacing w:line="240" w:lineRule="exact"/>
        <w:ind w:left="1276" w:right="1134"/>
        <w:jc w:val="both"/>
        <w:rPr>
          <w:rFonts w:cs="David"/>
          <w:szCs w:val="26"/>
          <w:rtl/>
        </w:rPr>
      </w:pPr>
    </w:p>
    <w:p w14:paraId="00D4D5B3" w14:textId="77777777" w:rsidR="00921216" w:rsidRPr="00786D3F" w:rsidRDefault="00921216" w:rsidP="00B969A4">
      <w:pPr>
        <w:numPr>
          <w:ilvl w:val="0"/>
          <w:numId w:val="3"/>
        </w:numPr>
        <w:tabs>
          <w:tab w:val="clear" w:pos="1948"/>
          <w:tab w:val="num" w:pos="993"/>
        </w:tabs>
        <w:spacing w:line="240" w:lineRule="exact"/>
        <w:ind w:left="1276" w:right="1134" w:hanging="425"/>
        <w:jc w:val="both"/>
        <w:rPr>
          <w:rFonts w:cs="David"/>
          <w:szCs w:val="26"/>
          <w:rtl/>
        </w:rPr>
      </w:pPr>
      <w:r w:rsidRPr="00786D3F">
        <w:rPr>
          <w:rFonts w:cs="David"/>
          <w:szCs w:val="26"/>
          <w:rtl/>
        </w:rPr>
        <w:t xml:space="preserve">לאחר השוואה </w:t>
      </w:r>
      <w:r w:rsidR="00B969A4">
        <w:rPr>
          <w:rFonts w:cs="David" w:hint="cs"/>
          <w:szCs w:val="26"/>
          <w:rtl/>
        </w:rPr>
        <w:t>בין</w:t>
      </w:r>
      <w:r w:rsidRPr="00786D3F">
        <w:rPr>
          <w:rFonts w:cs="David"/>
          <w:szCs w:val="26"/>
          <w:rtl/>
        </w:rPr>
        <w:t xml:space="preserve"> השטחים שסומנו כשטחים משותפים במסגרת ההער</w:t>
      </w:r>
      <w:r w:rsidRPr="00786D3F">
        <w:rPr>
          <w:rFonts w:cs="David" w:hint="cs"/>
          <w:szCs w:val="26"/>
          <w:rtl/>
        </w:rPr>
        <w:t>ה (תקנה 27)</w:t>
      </w:r>
      <w:r w:rsidRPr="00786D3F">
        <w:rPr>
          <w:rFonts w:cs="David"/>
          <w:szCs w:val="26"/>
          <w:rtl/>
        </w:rPr>
        <w:t xml:space="preserve"> הנ"ל אל מול שטח דירה מס </w:t>
      </w:r>
      <w:r>
        <w:rPr>
          <w:rFonts w:cs="David" w:hint="cs"/>
          <w:szCs w:val="26"/>
          <w:rtl/>
        </w:rPr>
        <w:t>_____</w:t>
      </w:r>
      <w:r w:rsidRPr="00786D3F">
        <w:rPr>
          <w:rFonts w:cs="David"/>
          <w:szCs w:val="26"/>
          <w:rtl/>
        </w:rPr>
        <w:t xml:space="preserve"> כפי שסומן </w:t>
      </w:r>
      <w:proofErr w:type="spellStart"/>
      <w:r w:rsidRPr="00786D3F">
        <w:rPr>
          <w:rFonts w:cs="David"/>
          <w:szCs w:val="26"/>
          <w:rtl/>
        </w:rPr>
        <w:t>בתשריט</w:t>
      </w:r>
      <w:proofErr w:type="spellEnd"/>
      <w:r w:rsidRPr="00786D3F">
        <w:rPr>
          <w:rFonts w:cs="David"/>
          <w:szCs w:val="26"/>
          <w:rtl/>
        </w:rPr>
        <w:t xml:space="preserve"> שהוכן לצורך רישום הבית המשותף</w:t>
      </w:r>
      <w:r w:rsidR="00B969A4">
        <w:rPr>
          <w:rFonts w:cs="David" w:hint="cs"/>
          <w:szCs w:val="26"/>
          <w:rtl/>
        </w:rPr>
        <w:t>,</w:t>
      </w:r>
      <w:r w:rsidRPr="00786D3F">
        <w:rPr>
          <w:rFonts w:cs="David"/>
          <w:szCs w:val="26"/>
          <w:rtl/>
        </w:rPr>
        <w:t xml:space="preserve"> ואושר על ידי עיריית תל אביב יפו, אני מאשר שאין חפיפה בין שטחי הדירה על פי </w:t>
      </w:r>
      <w:proofErr w:type="spellStart"/>
      <w:r w:rsidRPr="00786D3F">
        <w:rPr>
          <w:rFonts w:cs="David"/>
          <w:szCs w:val="26"/>
          <w:rtl/>
        </w:rPr>
        <w:t>התשריט</w:t>
      </w:r>
      <w:proofErr w:type="spellEnd"/>
      <w:r w:rsidR="00B969A4">
        <w:rPr>
          <w:rFonts w:cs="David" w:hint="cs"/>
          <w:szCs w:val="26"/>
          <w:rtl/>
        </w:rPr>
        <w:t>,</w:t>
      </w:r>
      <w:r w:rsidRPr="00786D3F">
        <w:rPr>
          <w:rFonts w:cs="David"/>
          <w:szCs w:val="26"/>
          <w:rtl/>
        </w:rPr>
        <w:t xml:space="preserve"> לבין השטחים המשותפים על פי המסומן </w:t>
      </w:r>
      <w:proofErr w:type="spellStart"/>
      <w:r w:rsidRPr="00786D3F">
        <w:rPr>
          <w:rFonts w:cs="David"/>
          <w:szCs w:val="26"/>
          <w:rtl/>
        </w:rPr>
        <w:t>בתשריטים</w:t>
      </w:r>
      <w:proofErr w:type="spellEnd"/>
      <w:r w:rsidRPr="00786D3F">
        <w:rPr>
          <w:rFonts w:cs="David"/>
          <w:szCs w:val="26"/>
          <w:rtl/>
        </w:rPr>
        <w:t xml:space="preserve"> נשוא</w:t>
      </w:r>
      <w:r w:rsidR="00B969A4">
        <w:rPr>
          <w:rFonts w:cs="David" w:hint="cs"/>
          <w:szCs w:val="26"/>
          <w:rtl/>
        </w:rPr>
        <w:t>,</w:t>
      </w:r>
      <w:r w:rsidRPr="00786D3F">
        <w:rPr>
          <w:rFonts w:cs="David"/>
          <w:szCs w:val="26"/>
          <w:rtl/>
        </w:rPr>
        <w:t xml:space="preserve"> ההערות על פי תקנה 27.</w:t>
      </w:r>
    </w:p>
    <w:p w14:paraId="00D4D5B4" w14:textId="77777777" w:rsidR="006B1AAB" w:rsidRDefault="006B1AAB" w:rsidP="00EC5951">
      <w:pPr>
        <w:spacing w:line="240" w:lineRule="atLeast"/>
        <w:ind w:left="1276" w:right="1134"/>
        <w:jc w:val="both"/>
        <w:rPr>
          <w:rFonts w:cs="David"/>
          <w:szCs w:val="26"/>
          <w:rtl/>
        </w:rPr>
      </w:pPr>
    </w:p>
    <w:p w14:paraId="00D4D5B5" w14:textId="77777777" w:rsidR="006B1AAB" w:rsidRDefault="006B1AAB" w:rsidP="006B1AAB">
      <w:pPr>
        <w:numPr>
          <w:ilvl w:val="0"/>
          <w:numId w:val="3"/>
        </w:numPr>
        <w:tabs>
          <w:tab w:val="clear" w:pos="1948"/>
        </w:tabs>
        <w:spacing w:line="240" w:lineRule="exact"/>
        <w:ind w:left="1276" w:right="1134" w:hanging="425"/>
        <w:jc w:val="both"/>
        <w:rPr>
          <w:rFonts w:cs="David"/>
          <w:szCs w:val="26"/>
        </w:rPr>
      </w:pPr>
      <w:r w:rsidRPr="00E3369B">
        <w:rPr>
          <w:rFonts w:cs="David" w:hint="cs"/>
          <w:szCs w:val="26"/>
          <w:rtl/>
        </w:rPr>
        <w:t xml:space="preserve">העובדה כי אין חניה </w:t>
      </w:r>
      <w:proofErr w:type="spellStart"/>
      <w:r w:rsidRPr="00E3369B">
        <w:rPr>
          <w:rFonts w:cs="David" w:hint="cs"/>
          <w:szCs w:val="26"/>
          <w:rtl/>
        </w:rPr>
        <w:t>בבנין</w:t>
      </w:r>
      <w:proofErr w:type="spellEnd"/>
      <w:r w:rsidRPr="00E3369B">
        <w:rPr>
          <w:rFonts w:cs="David" w:hint="cs"/>
          <w:szCs w:val="26"/>
          <w:rtl/>
        </w:rPr>
        <w:t xml:space="preserve"> ובאזור קימת מצוקת חניה.</w:t>
      </w:r>
    </w:p>
    <w:p w14:paraId="00D4D5B6" w14:textId="77777777" w:rsidR="003B6BA8" w:rsidRDefault="003B6BA8" w:rsidP="003B6BA8">
      <w:pPr>
        <w:spacing w:line="240" w:lineRule="exact"/>
        <w:ind w:left="1276" w:right="1134"/>
        <w:jc w:val="both"/>
        <w:rPr>
          <w:rFonts w:cs="David"/>
          <w:szCs w:val="26"/>
          <w:rtl/>
        </w:rPr>
      </w:pPr>
    </w:p>
    <w:p w14:paraId="00D4D5BB" w14:textId="77777777" w:rsidR="003B6BA8" w:rsidRDefault="003B6BA8" w:rsidP="003B6BA8">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לא צפוי מס שבח היות שהשווי במימוש מהיר נמוך משווי הרכישה.</w:t>
      </w:r>
    </w:p>
    <w:p w14:paraId="00D4D5BC" w14:textId="77777777" w:rsidR="003B6BA8" w:rsidRDefault="003B6BA8" w:rsidP="003B6BA8">
      <w:pPr>
        <w:spacing w:line="240" w:lineRule="atLeast"/>
        <w:ind w:left="1276" w:right="1134"/>
        <w:jc w:val="both"/>
        <w:rPr>
          <w:rFonts w:cs="David"/>
          <w:szCs w:val="26"/>
        </w:rPr>
      </w:pPr>
    </w:p>
    <w:p w14:paraId="00D4D5BD" w14:textId="77777777" w:rsidR="006D65CC" w:rsidRDefault="006D65CC" w:rsidP="006D65CC">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ליום עריכת חוות הדעת לא צפוי מס שבח היות שהשווי במימוש מהיר נמוך משווי הרכישה.</w:t>
      </w:r>
    </w:p>
    <w:p w14:paraId="00D4D5BE" w14:textId="77777777" w:rsidR="006D65CC" w:rsidRPr="001A00B9" w:rsidRDefault="006D65CC" w:rsidP="006D65CC">
      <w:pPr>
        <w:spacing w:line="200" w:lineRule="exact"/>
        <w:ind w:left="1276" w:right="1134"/>
        <w:jc w:val="both"/>
        <w:rPr>
          <w:rFonts w:cs="David"/>
          <w:szCs w:val="26"/>
        </w:rPr>
      </w:pPr>
    </w:p>
    <w:p w14:paraId="00D4D5BF" w14:textId="77777777" w:rsidR="006D65CC" w:rsidRPr="00C1077A" w:rsidRDefault="006D65CC" w:rsidP="00C1077A">
      <w:pPr>
        <w:tabs>
          <w:tab w:val="num" w:pos="1418"/>
        </w:tabs>
        <w:spacing w:line="240" w:lineRule="exact"/>
        <w:ind w:left="1276" w:right="1134"/>
        <w:jc w:val="both"/>
        <w:rPr>
          <w:rFonts w:cs="David"/>
          <w:szCs w:val="26"/>
          <w:rtl/>
        </w:rPr>
      </w:pPr>
      <w:r w:rsidRPr="00C1077A">
        <w:rPr>
          <w:rFonts w:cs="David" w:hint="cs"/>
          <w:szCs w:val="26"/>
          <w:rtl/>
        </w:rPr>
        <w:t xml:space="preserve">שיעור מס השבח המצוין בשומה זו הינו נכון ליום כתיבת השומה. </w:t>
      </w:r>
    </w:p>
    <w:p w14:paraId="00D4D5C0" w14:textId="77777777" w:rsidR="006D65CC" w:rsidRDefault="006D65CC" w:rsidP="006D65CC">
      <w:pPr>
        <w:spacing w:line="200" w:lineRule="exact"/>
        <w:ind w:left="1276" w:right="1134"/>
        <w:jc w:val="both"/>
        <w:rPr>
          <w:rFonts w:cs="David"/>
          <w:b/>
          <w:bCs/>
          <w:szCs w:val="26"/>
          <w:u w:val="single"/>
          <w:rtl/>
        </w:rPr>
      </w:pPr>
    </w:p>
    <w:p w14:paraId="00D4D5C1" w14:textId="77777777" w:rsidR="006D65CC" w:rsidRPr="006B3A47" w:rsidRDefault="006D65CC" w:rsidP="006D65CC">
      <w:pPr>
        <w:tabs>
          <w:tab w:val="num" w:pos="1418"/>
        </w:tabs>
        <w:spacing w:line="240" w:lineRule="exact"/>
        <w:ind w:left="1276" w:right="1134"/>
        <w:jc w:val="both"/>
        <w:rPr>
          <w:rFonts w:cs="David"/>
          <w:szCs w:val="26"/>
          <w:rtl/>
        </w:rPr>
      </w:pPr>
      <w:r w:rsidRPr="006B3A47">
        <w:rPr>
          <w:rFonts w:cs="David" w:hint="cs"/>
          <w:szCs w:val="26"/>
          <w:rtl/>
        </w:rPr>
        <w:t xml:space="preserve">ראוי לציין כי גובה מס השבח משתנה וגדל </w:t>
      </w:r>
      <w:r>
        <w:rPr>
          <w:rFonts w:cs="David" w:hint="cs"/>
          <w:szCs w:val="26"/>
          <w:rtl/>
        </w:rPr>
        <w:t>לאורך הזמן,</w:t>
      </w:r>
      <w:r w:rsidRPr="006B3A47">
        <w:rPr>
          <w:rFonts w:cs="David" w:hint="cs"/>
          <w:szCs w:val="26"/>
          <w:rtl/>
        </w:rPr>
        <w:t xml:space="preserve"> ומגדיל את החבות במס השבח.</w:t>
      </w:r>
    </w:p>
    <w:p w14:paraId="00D4D5C2" w14:textId="77777777" w:rsidR="006D65CC" w:rsidRDefault="006D65CC" w:rsidP="006D65CC">
      <w:pPr>
        <w:tabs>
          <w:tab w:val="num" w:pos="1418"/>
        </w:tabs>
        <w:spacing w:line="200" w:lineRule="exact"/>
        <w:ind w:left="1276" w:right="1134"/>
        <w:jc w:val="both"/>
        <w:rPr>
          <w:rFonts w:cs="David"/>
          <w:b/>
          <w:bCs/>
          <w:szCs w:val="26"/>
          <w:u w:val="single"/>
          <w:rtl/>
        </w:rPr>
      </w:pPr>
    </w:p>
    <w:p w14:paraId="00D4D5C3" w14:textId="77777777" w:rsidR="006D65CC" w:rsidRDefault="006D65CC" w:rsidP="006D65CC">
      <w:pPr>
        <w:spacing w:line="200" w:lineRule="exact"/>
        <w:ind w:left="1276" w:right="1134"/>
        <w:jc w:val="both"/>
        <w:rPr>
          <w:rFonts w:cs="David"/>
          <w:szCs w:val="26"/>
        </w:rPr>
      </w:pPr>
      <w:r>
        <w:rPr>
          <w:rFonts w:cs="David" w:hint="cs"/>
          <w:szCs w:val="26"/>
          <w:rtl/>
        </w:rPr>
        <w:t>תחשיב מס השבח הינו אומדן המתבסס על חוזה הרכישה. יש לקבל אישור רואה חשבון לגבי גובה מס השבח הצפוי בעת המימוש.</w:t>
      </w:r>
    </w:p>
    <w:p w14:paraId="00D4D5C4" w14:textId="77777777" w:rsidR="006D65CC" w:rsidRPr="00AA21BD" w:rsidRDefault="006D65CC" w:rsidP="006D65CC">
      <w:pPr>
        <w:tabs>
          <w:tab w:val="num" w:pos="1276"/>
        </w:tabs>
        <w:spacing w:line="200" w:lineRule="exact"/>
        <w:ind w:left="1276" w:right="1134" w:hanging="425"/>
        <w:jc w:val="both"/>
        <w:rPr>
          <w:rFonts w:cs="David"/>
          <w:szCs w:val="26"/>
        </w:rPr>
      </w:pPr>
    </w:p>
    <w:p w14:paraId="00D4D5C5" w14:textId="77777777" w:rsidR="006D65CC" w:rsidRDefault="006D65CC" w:rsidP="006D65CC">
      <w:pPr>
        <w:spacing w:line="200" w:lineRule="exact"/>
        <w:ind w:left="1276" w:right="1134"/>
        <w:jc w:val="both"/>
        <w:rPr>
          <w:rFonts w:cs="David"/>
          <w:szCs w:val="26"/>
        </w:rPr>
      </w:pPr>
      <w:r w:rsidRPr="00655653">
        <w:rPr>
          <w:rFonts w:cs="David" w:hint="cs"/>
          <w:szCs w:val="26"/>
          <w:rtl/>
        </w:rPr>
        <w:t xml:space="preserve">לצורך </w:t>
      </w:r>
      <w:r w:rsidRPr="00655653">
        <w:rPr>
          <w:rFonts w:cs="David"/>
          <w:szCs w:val="26"/>
          <w:rtl/>
        </w:rPr>
        <w:t xml:space="preserve">חישוב </w:t>
      </w:r>
      <w:r w:rsidRPr="00655653">
        <w:rPr>
          <w:rFonts w:cs="David" w:hint="cs"/>
          <w:szCs w:val="26"/>
          <w:rtl/>
        </w:rPr>
        <w:t xml:space="preserve">מס שבח ריאלי ואינפלציוני מדויק </w:t>
      </w:r>
      <w:r w:rsidRPr="00655653">
        <w:rPr>
          <w:rFonts w:cs="David"/>
          <w:szCs w:val="26"/>
          <w:rtl/>
        </w:rPr>
        <w:t xml:space="preserve">דרושים נתוני רכישה </w:t>
      </w:r>
      <w:r>
        <w:rPr>
          <w:rFonts w:cs="David" w:hint="cs"/>
          <w:szCs w:val="26"/>
          <w:rtl/>
        </w:rPr>
        <w:t xml:space="preserve">והוצאות </w:t>
      </w:r>
      <w:r w:rsidRPr="00655653">
        <w:rPr>
          <w:rFonts w:cs="David"/>
          <w:szCs w:val="26"/>
          <w:rtl/>
        </w:rPr>
        <w:t>מדויקים.</w:t>
      </w:r>
    </w:p>
    <w:p w14:paraId="00D4D5C6" w14:textId="77777777" w:rsidR="006C6E82" w:rsidRDefault="006C6E82" w:rsidP="00EC5951">
      <w:pPr>
        <w:spacing w:line="240" w:lineRule="atLeast"/>
        <w:ind w:left="1276" w:right="1134"/>
        <w:jc w:val="both"/>
        <w:rPr>
          <w:rFonts w:cs="David"/>
          <w:szCs w:val="26"/>
          <w:rtl/>
        </w:rPr>
      </w:pPr>
    </w:p>
    <w:p w14:paraId="00D4D5C7" w14:textId="39F11923" w:rsidR="00925BB1" w:rsidRDefault="00925BB1" w:rsidP="00925BB1">
      <w:pPr>
        <w:numPr>
          <w:ilvl w:val="0"/>
          <w:numId w:val="3"/>
        </w:numPr>
        <w:tabs>
          <w:tab w:val="clear" w:pos="1948"/>
        </w:tabs>
        <w:spacing w:line="220" w:lineRule="exact"/>
        <w:ind w:left="1276" w:right="1134" w:hanging="425"/>
        <w:jc w:val="both"/>
        <w:rPr>
          <w:rFonts w:cs="David"/>
          <w:szCs w:val="26"/>
        </w:rPr>
      </w:pPr>
      <w:proofErr w:type="spellStart"/>
      <w:r w:rsidRPr="009D50EE">
        <w:rPr>
          <w:rFonts w:cs="David"/>
          <w:szCs w:val="26"/>
          <w:rtl/>
        </w:rPr>
        <w:lastRenderedPageBreak/>
        <w:t>לענין</w:t>
      </w:r>
      <w:proofErr w:type="spellEnd"/>
      <w:r w:rsidRPr="009D50EE">
        <w:rPr>
          <w:rFonts w:cs="David"/>
          <w:szCs w:val="26"/>
          <w:rtl/>
        </w:rPr>
        <w:t xml:space="preserve"> </w:t>
      </w:r>
      <w:proofErr w:type="spellStart"/>
      <w:r w:rsidRPr="009D50EE">
        <w:rPr>
          <w:rFonts w:cs="David"/>
          <w:szCs w:val="26"/>
          <w:rtl/>
        </w:rPr>
        <w:t>המסים</w:t>
      </w:r>
      <w:proofErr w:type="spellEnd"/>
      <w:r w:rsidRPr="009D50EE">
        <w:rPr>
          <w:rFonts w:cs="David"/>
          <w:szCs w:val="26"/>
          <w:rtl/>
        </w:rPr>
        <w:t xml:space="preserve"> והתשלומים הצפויים בעת מכירה</w:t>
      </w:r>
      <w:r w:rsidR="00382CF8">
        <w:rPr>
          <w:rFonts w:cs="David" w:hint="cs"/>
          <w:szCs w:val="26"/>
          <w:rtl/>
        </w:rPr>
        <w:t>,</w:t>
      </w:r>
      <w:r w:rsidRPr="009D50EE">
        <w:rPr>
          <w:rFonts w:cs="David"/>
          <w:szCs w:val="26"/>
          <w:rtl/>
        </w:rPr>
        <w:t xml:space="preserve"> </w:t>
      </w:r>
      <w:r w:rsidRPr="009D50EE">
        <w:rPr>
          <w:rFonts w:cs="David" w:hint="cs"/>
          <w:szCs w:val="26"/>
          <w:rtl/>
        </w:rPr>
        <w:t>יצוין</w:t>
      </w:r>
      <w:r w:rsidRPr="009D50EE">
        <w:rPr>
          <w:rFonts w:cs="David"/>
          <w:szCs w:val="26"/>
          <w:rtl/>
        </w:rPr>
        <w:t xml:space="preserve"> כי </w:t>
      </w:r>
      <w:r w:rsidRPr="009D50EE">
        <w:rPr>
          <w:rFonts w:cs="David" w:hint="cs"/>
          <w:szCs w:val="26"/>
          <w:rtl/>
        </w:rPr>
        <w:t xml:space="preserve">הסכומים מהווים אומדנים בלבד </w:t>
      </w:r>
      <w:r w:rsidR="00382CF8">
        <w:rPr>
          <w:rFonts w:cs="David" w:hint="cs"/>
          <w:szCs w:val="26"/>
          <w:rtl/>
        </w:rPr>
        <w:t>ו</w:t>
      </w:r>
      <w:r w:rsidRPr="009D50EE">
        <w:rPr>
          <w:rFonts w:cs="David" w:hint="cs"/>
          <w:szCs w:val="26"/>
          <w:rtl/>
        </w:rPr>
        <w:t xml:space="preserve">מיועדים לשימוש פנימי של </w:t>
      </w:r>
      <w:r>
        <w:rPr>
          <w:rFonts w:cs="David" w:hint="cs"/>
          <w:szCs w:val="26"/>
          <w:rtl/>
        </w:rPr>
        <w:t>_______</w:t>
      </w:r>
      <w:r w:rsidRPr="009D50EE">
        <w:rPr>
          <w:rFonts w:cs="David" w:hint="cs"/>
          <w:szCs w:val="26"/>
          <w:rtl/>
        </w:rPr>
        <w:t xml:space="preserve"> בע"מ. ייתכן </w:t>
      </w:r>
      <w:r>
        <w:rPr>
          <w:rFonts w:cs="David" w:hint="cs"/>
          <w:szCs w:val="26"/>
          <w:rtl/>
        </w:rPr>
        <w:t>ש</w:t>
      </w:r>
      <w:r w:rsidRPr="009D50EE">
        <w:rPr>
          <w:rFonts w:cs="David" w:hint="cs"/>
          <w:szCs w:val="26"/>
          <w:rtl/>
        </w:rPr>
        <w:t>דרישת הרשויות השונות תהיה שונה ולפיכך</w:t>
      </w:r>
      <w:r w:rsidR="00382CF8">
        <w:rPr>
          <w:rFonts w:cs="David" w:hint="cs"/>
          <w:szCs w:val="26"/>
          <w:rtl/>
        </w:rPr>
        <w:t>,</w:t>
      </w:r>
      <w:r w:rsidRPr="009D50EE">
        <w:rPr>
          <w:rFonts w:cs="David" w:hint="cs"/>
          <w:szCs w:val="26"/>
          <w:rtl/>
        </w:rPr>
        <w:t xml:space="preserve"> אף גורם </w:t>
      </w:r>
      <w:r>
        <w:rPr>
          <w:rFonts w:cs="David" w:hint="cs"/>
          <w:szCs w:val="26"/>
          <w:rtl/>
        </w:rPr>
        <w:t>למעט</w:t>
      </w:r>
      <w:r w:rsidRPr="009D50EE">
        <w:rPr>
          <w:rFonts w:cs="David" w:hint="cs"/>
          <w:szCs w:val="26"/>
          <w:rtl/>
        </w:rPr>
        <w:t xml:space="preserve"> בנק </w:t>
      </w:r>
      <w:r>
        <w:rPr>
          <w:rFonts w:cs="David" w:hint="cs"/>
          <w:szCs w:val="26"/>
          <w:rtl/>
        </w:rPr>
        <w:t>______</w:t>
      </w:r>
      <w:r w:rsidRPr="009D50EE">
        <w:rPr>
          <w:rFonts w:cs="David" w:hint="cs"/>
          <w:szCs w:val="26"/>
          <w:rtl/>
        </w:rPr>
        <w:t xml:space="preserve"> </w:t>
      </w:r>
      <w:r>
        <w:rPr>
          <w:rFonts w:cs="David" w:hint="cs"/>
          <w:szCs w:val="26"/>
          <w:rtl/>
        </w:rPr>
        <w:t xml:space="preserve">אינו </w:t>
      </w:r>
      <w:r w:rsidRPr="009D50EE">
        <w:rPr>
          <w:rFonts w:cs="David" w:hint="cs"/>
          <w:szCs w:val="26"/>
          <w:rtl/>
        </w:rPr>
        <w:t>רשאי לעשות שימוש בנתונים המפורטים לעיל</w:t>
      </w:r>
      <w:r>
        <w:rPr>
          <w:rFonts w:cs="David" w:hint="cs"/>
          <w:szCs w:val="26"/>
          <w:rtl/>
        </w:rPr>
        <w:t>,</w:t>
      </w:r>
      <w:r w:rsidRPr="009D50EE">
        <w:rPr>
          <w:rFonts w:cs="David" w:hint="cs"/>
          <w:szCs w:val="26"/>
          <w:rtl/>
        </w:rPr>
        <w:t xml:space="preserve"> לשום מטרה שאינה מטרת השומה.</w:t>
      </w:r>
    </w:p>
    <w:p w14:paraId="00D4D5C8" w14:textId="36D6B015" w:rsidR="00CB7C36" w:rsidRDefault="00CB7C36" w:rsidP="00F241DC">
      <w:pPr>
        <w:spacing w:line="240" w:lineRule="atLeast"/>
        <w:ind w:left="1276" w:right="1134"/>
        <w:jc w:val="both"/>
        <w:rPr>
          <w:rFonts w:cs="David"/>
          <w:szCs w:val="26"/>
          <w:rtl/>
        </w:rPr>
      </w:pPr>
    </w:p>
    <w:p w14:paraId="0F3C7CBA" w14:textId="1E627AAD" w:rsidR="00382CF8" w:rsidRDefault="00382CF8" w:rsidP="00382CF8">
      <w:pPr>
        <w:numPr>
          <w:ilvl w:val="0"/>
          <w:numId w:val="3"/>
        </w:numPr>
        <w:tabs>
          <w:tab w:val="clear" w:pos="1948"/>
        </w:tabs>
        <w:spacing w:line="240" w:lineRule="atLeast"/>
        <w:ind w:left="1276" w:right="1134" w:hanging="425"/>
        <w:jc w:val="both"/>
        <w:rPr>
          <w:rFonts w:cs="David"/>
          <w:szCs w:val="26"/>
        </w:rPr>
      </w:pPr>
      <w:proofErr w:type="spellStart"/>
      <w:r w:rsidRPr="002B3C44">
        <w:rPr>
          <w:rFonts w:cs="David"/>
          <w:szCs w:val="26"/>
          <w:rtl/>
        </w:rPr>
        <w:t>לענין</w:t>
      </w:r>
      <w:proofErr w:type="spellEnd"/>
      <w:r w:rsidRPr="002B3C44">
        <w:rPr>
          <w:rFonts w:cs="David"/>
          <w:szCs w:val="26"/>
          <w:rtl/>
        </w:rPr>
        <w:t xml:space="preserve"> </w:t>
      </w:r>
      <w:proofErr w:type="spellStart"/>
      <w:r w:rsidRPr="002B3C44">
        <w:rPr>
          <w:rFonts w:cs="David"/>
          <w:szCs w:val="26"/>
          <w:rtl/>
        </w:rPr>
        <w:t>המסים</w:t>
      </w:r>
      <w:proofErr w:type="spellEnd"/>
      <w:r w:rsidRPr="002B3C44">
        <w:rPr>
          <w:rFonts w:cs="David"/>
          <w:szCs w:val="26"/>
          <w:rtl/>
        </w:rPr>
        <w:t xml:space="preserve"> והתשלומים הצפויים בעת מכירה</w:t>
      </w:r>
      <w:r>
        <w:rPr>
          <w:rFonts w:cs="David" w:hint="cs"/>
          <w:szCs w:val="26"/>
          <w:rtl/>
        </w:rPr>
        <w:t>,</w:t>
      </w:r>
      <w:r w:rsidRPr="002B3C44">
        <w:rPr>
          <w:rFonts w:cs="David"/>
          <w:szCs w:val="26"/>
          <w:rtl/>
        </w:rPr>
        <w:t xml:space="preserve"> </w:t>
      </w:r>
      <w:r w:rsidRPr="002B3C44">
        <w:rPr>
          <w:rFonts w:cs="David" w:hint="cs"/>
          <w:szCs w:val="26"/>
          <w:rtl/>
        </w:rPr>
        <w:t>יצוין</w:t>
      </w:r>
      <w:r w:rsidRPr="002B3C44">
        <w:rPr>
          <w:rFonts w:cs="David"/>
          <w:szCs w:val="26"/>
          <w:rtl/>
        </w:rPr>
        <w:t xml:space="preserve"> כי </w:t>
      </w:r>
      <w:r w:rsidRPr="002B3C44">
        <w:rPr>
          <w:rFonts w:cs="David" w:hint="cs"/>
          <w:szCs w:val="26"/>
          <w:rtl/>
        </w:rPr>
        <w:t xml:space="preserve">הסכומים מהווים אומדנים בלבד </w:t>
      </w:r>
      <w:r>
        <w:rPr>
          <w:rFonts w:cs="David" w:hint="cs"/>
          <w:szCs w:val="26"/>
          <w:rtl/>
        </w:rPr>
        <w:t>ו</w:t>
      </w:r>
      <w:r w:rsidRPr="002B3C44">
        <w:rPr>
          <w:rFonts w:cs="David" w:hint="cs"/>
          <w:szCs w:val="26"/>
          <w:rtl/>
        </w:rPr>
        <w:t>מיועדים לשימוש פנימי של הבנק. ייתכן שדרישת הרשויות השונות תהיה שונה ולפיכך</w:t>
      </w:r>
      <w:r>
        <w:rPr>
          <w:rFonts w:cs="David" w:hint="cs"/>
          <w:szCs w:val="26"/>
          <w:rtl/>
        </w:rPr>
        <w:t>,</w:t>
      </w:r>
      <w:r w:rsidRPr="002B3C44">
        <w:rPr>
          <w:rFonts w:cs="David" w:hint="cs"/>
          <w:szCs w:val="26"/>
          <w:rtl/>
        </w:rPr>
        <w:t xml:space="preserve"> אף גורם למעט בנק אינו רשאי לעשות שימוש בנתונים המפורטים לעיל, לשום מטרה שאינה מטרת השומה.</w:t>
      </w:r>
    </w:p>
    <w:p w14:paraId="4E2A7370" w14:textId="77777777" w:rsidR="000B6B3D" w:rsidRDefault="000B6B3D" w:rsidP="000B6B3D">
      <w:pPr>
        <w:pStyle w:val="ae"/>
        <w:rPr>
          <w:rFonts w:cs="David"/>
          <w:szCs w:val="26"/>
          <w:rtl/>
        </w:rPr>
      </w:pPr>
    </w:p>
    <w:p w14:paraId="687FD88B" w14:textId="77777777" w:rsidR="000B6B3D" w:rsidRDefault="000B6B3D" w:rsidP="000B6B3D">
      <w:pPr>
        <w:numPr>
          <w:ilvl w:val="0"/>
          <w:numId w:val="3"/>
        </w:numPr>
        <w:tabs>
          <w:tab w:val="clear" w:pos="1948"/>
          <w:tab w:val="num" w:pos="993"/>
        </w:tabs>
        <w:spacing w:line="240" w:lineRule="atLeast"/>
        <w:ind w:left="1276" w:right="1134" w:hanging="425"/>
        <w:jc w:val="both"/>
        <w:rPr>
          <w:rFonts w:cs="David"/>
          <w:szCs w:val="26"/>
        </w:rPr>
      </w:pPr>
      <w:bookmarkStart w:id="237" w:name="_Hlk41396314"/>
      <w:r>
        <w:rPr>
          <w:rFonts w:cs="David"/>
          <w:szCs w:val="26"/>
          <w:rtl/>
        </w:rPr>
        <w:t xml:space="preserve">מגפת הקורונה שהתפרצה בעולם והגיעה לארץ לפני מספר חודשים, הביאה לעצירת הפעילות הכלכלית במשק בכלל ולעצירת עסקאות נדל״ן בפרט. </w:t>
      </w:r>
    </w:p>
    <w:p w14:paraId="0BA32E22" w14:textId="77777777" w:rsidR="000B6B3D" w:rsidRDefault="000B6B3D" w:rsidP="000B6B3D">
      <w:pPr>
        <w:spacing w:line="240" w:lineRule="atLeast"/>
        <w:ind w:left="993" w:right="1134"/>
        <w:jc w:val="both"/>
        <w:rPr>
          <w:rFonts w:cs="David"/>
          <w:szCs w:val="26"/>
        </w:rPr>
      </w:pPr>
    </w:p>
    <w:p w14:paraId="0E2D7578" w14:textId="77777777" w:rsidR="000B6B3D" w:rsidRDefault="000B6B3D" w:rsidP="000B6B3D">
      <w:pPr>
        <w:numPr>
          <w:ilvl w:val="0"/>
          <w:numId w:val="3"/>
        </w:numPr>
        <w:tabs>
          <w:tab w:val="clear" w:pos="1948"/>
          <w:tab w:val="num" w:pos="993"/>
        </w:tabs>
        <w:spacing w:line="240" w:lineRule="atLeast"/>
        <w:ind w:left="1276" w:right="1134" w:hanging="425"/>
        <w:jc w:val="both"/>
        <w:rPr>
          <w:rFonts w:cs="David"/>
          <w:szCs w:val="26"/>
          <w:rtl/>
        </w:rPr>
      </w:pPr>
      <w:r>
        <w:rPr>
          <w:rFonts w:cs="David"/>
          <w:szCs w:val="26"/>
          <w:rtl/>
        </w:rPr>
        <w:t xml:space="preserve">בחוות הדעת מבוססת על עסקאות שבוצעו טרם היוודע פרוץ המגפה, מאחר שקיים מיעוט מזערי של עסקאות שבוצעו לאחר התפרצותה.  </w:t>
      </w:r>
    </w:p>
    <w:p w14:paraId="01002908" w14:textId="77777777" w:rsidR="000B6B3D" w:rsidRDefault="000B6B3D" w:rsidP="000B6B3D">
      <w:pPr>
        <w:spacing w:line="200" w:lineRule="exact"/>
        <w:ind w:left="1276" w:right="1134"/>
        <w:jc w:val="both"/>
        <w:rPr>
          <w:rFonts w:cs="David"/>
          <w:szCs w:val="26"/>
          <w:rtl/>
        </w:rPr>
      </w:pPr>
    </w:p>
    <w:p w14:paraId="7E32C05D" w14:textId="77777777" w:rsidR="000B6B3D" w:rsidRDefault="000B6B3D" w:rsidP="000B6B3D">
      <w:pPr>
        <w:spacing w:line="200" w:lineRule="exact"/>
        <w:ind w:left="1276" w:right="1134"/>
        <w:jc w:val="both"/>
        <w:rPr>
          <w:rFonts w:cs="David"/>
          <w:szCs w:val="26"/>
          <w:rtl/>
        </w:rPr>
      </w:pPr>
      <w:r>
        <w:rPr>
          <w:rFonts w:cs="David"/>
          <w:szCs w:val="26"/>
          <w:rtl/>
        </w:rPr>
        <w:t xml:space="preserve">נראה כי המגפה עלולה להוביל למיתון כלכלי הן בעולם והן בארץ. האבטלה הגואה עלולה לגרום לשינוי מחירים בענף הנדל"ן, אשר לא ידוע היקפו או </w:t>
      </w:r>
      <w:proofErr w:type="spellStart"/>
      <w:r>
        <w:rPr>
          <w:rFonts w:cs="David"/>
          <w:szCs w:val="26"/>
          <w:rtl/>
        </w:rPr>
        <w:t>מישכו</w:t>
      </w:r>
      <w:proofErr w:type="spellEnd"/>
      <w:r>
        <w:rPr>
          <w:rFonts w:cs="David"/>
          <w:szCs w:val="26"/>
          <w:rtl/>
        </w:rPr>
        <w:t>.</w:t>
      </w:r>
    </w:p>
    <w:p w14:paraId="7C0AB348" w14:textId="77777777" w:rsidR="000B6B3D" w:rsidRDefault="000B6B3D" w:rsidP="000B6B3D">
      <w:pPr>
        <w:spacing w:line="200" w:lineRule="exact"/>
        <w:ind w:left="1276" w:right="1134"/>
        <w:jc w:val="both"/>
        <w:rPr>
          <w:rFonts w:cs="David"/>
          <w:szCs w:val="26"/>
          <w:rtl/>
        </w:rPr>
      </w:pPr>
    </w:p>
    <w:bookmarkEnd w:id="237"/>
    <w:p w14:paraId="1A0E3C90" w14:textId="4E066E7C" w:rsidR="00E307B8" w:rsidRDefault="00E307B8" w:rsidP="00E307B8">
      <w:pPr>
        <w:spacing w:line="200" w:lineRule="exact"/>
        <w:ind w:left="1276" w:right="1134"/>
        <w:jc w:val="both"/>
        <w:rPr>
          <w:rFonts w:cs="David"/>
          <w:szCs w:val="26"/>
          <w:rtl/>
        </w:rPr>
      </w:pPr>
      <w:r w:rsidRPr="00E307B8">
        <w:rPr>
          <w:rFonts w:cs="David"/>
          <w:szCs w:val="26"/>
          <w:rtl/>
        </w:rPr>
        <w:t xml:space="preserve">אי לכך, והיות שלא ניתן לחזות את ההתפתחויות, לחתום מטה אין כלים לחיזוי העתיד  </w:t>
      </w:r>
      <w:r w:rsidRPr="00E307B8">
        <w:rPr>
          <w:rFonts w:cs="David" w:hint="cs"/>
          <w:szCs w:val="26"/>
          <w:rtl/>
        </w:rPr>
        <w:t>וה</w:t>
      </w:r>
      <w:r w:rsidRPr="00E307B8">
        <w:rPr>
          <w:rFonts w:cs="David"/>
          <w:szCs w:val="26"/>
          <w:rtl/>
        </w:rPr>
        <w:t xml:space="preserve">התפתחויות </w:t>
      </w:r>
      <w:r w:rsidRPr="00E307B8">
        <w:rPr>
          <w:rFonts w:cs="David" w:hint="cs"/>
          <w:szCs w:val="26"/>
          <w:rtl/>
        </w:rPr>
        <w:t>ה</w:t>
      </w:r>
      <w:r w:rsidRPr="00E307B8">
        <w:rPr>
          <w:rFonts w:cs="David"/>
          <w:szCs w:val="26"/>
          <w:rtl/>
        </w:rPr>
        <w:t>עתידיות בשוק הנדל״ן.</w:t>
      </w:r>
    </w:p>
    <w:p w14:paraId="67C959DF" w14:textId="32899D26" w:rsidR="00CF68A0" w:rsidRDefault="00CF68A0" w:rsidP="00E307B8">
      <w:pPr>
        <w:spacing w:line="200" w:lineRule="exact"/>
        <w:ind w:left="1276" w:right="1134"/>
        <w:jc w:val="both"/>
        <w:rPr>
          <w:rFonts w:cs="David"/>
          <w:szCs w:val="26"/>
          <w:rtl/>
        </w:rPr>
      </w:pPr>
    </w:p>
    <w:p w14:paraId="76832388" w14:textId="77777777" w:rsidR="00D866C2" w:rsidRPr="005B60D3" w:rsidRDefault="00D866C2" w:rsidP="00D866C2">
      <w:pPr>
        <w:numPr>
          <w:ilvl w:val="0"/>
          <w:numId w:val="3"/>
        </w:numPr>
        <w:tabs>
          <w:tab w:val="clear" w:pos="1948"/>
        </w:tabs>
        <w:spacing w:line="200" w:lineRule="exact"/>
        <w:ind w:left="1276" w:right="1134" w:hanging="425"/>
        <w:jc w:val="both"/>
        <w:rPr>
          <w:rFonts w:cs="David"/>
          <w:szCs w:val="26"/>
          <w:rtl/>
        </w:rPr>
      </w:pPr>
      <w:bookmarkStart w:id="238" w:name="_Hlk94882811"/>
      <w:r>
        <w:rPr>
          <w:rFonts w:cs="David" w:hint="cs"/>
          <w:szCs w:val="26"/>
          <w:rtl/>
        </w:rPr>
        <w:t>י</w:t>
      </w:r>
      <w:r w:rsidRPr="005B60D3">
        <w:rPr>
          <w:rFonts w:cs="David" w:hint="cs"/>
          <w:szCs w:val="26"/>
          <w:rtl/>
        </w:rPr>
        <w:t xml:space="preserve">ש לקחת בחשבון כי </w:t>
      </w:r>
      <w:r w:rsidRPr="005B60D3">
        <w:rPr>
          <w:rFonts w:cs="David"/>
          <w:szCs w:val="26"/>
          <w:rtl/>
        </w:rPr>
        <w:t xml:space="preserve">המגפה עלולה להוביל למיתון כלכלי הן בעולם והן בארץ. האבטלה הגואה עלולה לגרום לשינוי מחירים בענף הנדל"ן, אשר לא ידוע היקפו או </w:t>
      </w:r>
      <w:proofErr w:type="spellStart"/>
      <w:r w:rsidRPr="005B60D3">
        <w:rPr>
          <w:rFonts w:cs="David"/>
          <w:szCs w:val="26"/>
          <w:rtl/>
        </w:rPr>
        <w:t>מישכו</w:t>
      </w:r>
      <w:proofErr w:type="spellEnd"/>
      <w:r w:rsidRPr="005B60D3">
        <w:rPr>
          <w:rFonts w:cs="David"/>
          <w:szCs w:val="26"/>
          <w:rtl/>
        </w:rPr>
        <w:t>.</w:t>
      </w:r>
    </w:p>
    <w:p w14:paraId="1FF70F78" w14:textId="77777777" w:rsidR="00D866C2" w:rsidRDefault="00D866C2" w:rsidP="00D866C2">
      <w:pPr>
        <w:spacing w:line="200" w:lineRule="exact"/>
        <w:ind w:left="1276" w:right="1134"/>
        <w:jc w:val="both"/>
        <w:rPr>
          <w:rFonts w:cs="David"/>
          <w:szCs w:val="26"/>
          <w:rtl/>
        </w:rPr>
      </w:pPr>
    </w:p>
    <w:p w14:paraId="64193A32" w14:textId="77777777" w:rsidR="00D866C2" w:rsidRDefault="00D866C2" w:rsidP="00D866C2">
      <w:pPr>
        <w:spacing w:line="200" w:lineRule="exact"/>
        <w:ind w:left="1276" w:right="1134"/>
        <w:jc w:val="both"/>
        <w:rPr>
          <w:rFonts w:cs="David"/>
          <w:szCs w:val="26"/>
          <w:rtl/>
        </w:rPr>
      </w:pPr>
      <w:r>
        <w:rPr>
          <w:rFonts w:cs="David"/>
          <w:szCs w:val="26"/>
          <w:rtl/>
        </w:rPr>
        <w:t>אי לכך, והיות שלא ניתן לחזות את ההתפתחויות, לחתום מטה אין כלים לחיזוי העתיד  וההתפתחויות העתידיות בשוק הנדל״ן.</w:t>
      </w:r>
    </w:p>
    <w:bookmarkEnd w:id="238"/>
    <w:p w14:paraId="645E8C2D" w14:textId="2BADA8CC" w:rsidR="00CF68A0" w:rsidRDefault="00CF68A0" w:rsidP="00E307B8">
      <w:pPr>
        <w:spacing w:line="200" w:lineRule="exact"/>
        <w:ind w:left="1276" w:right="1134"/>
        <w:jc w:val="both"/>
        <w:rPr>
          <w:rFonts w:cs="David"/>
          <w:szCs w:val="26"/>
          <w:rtl/>
        </w:rPr>
      </w:pPr>
    </w:p>
    <w:p w14:paraId="56BD2292"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bookmarkStart w:id="239" w:name="_Hlk213493284"/>
      <w:r w:rsidRPr="00F61F7A">
        <w:rPr>
          <w:rFonts w:cs="David" w:hint="cs"/>
          <w:szCs w:val="26"/>
          <w:rtl/>
        </w:rPr>
        <w:t>ההנחה כי כל הגורמים המעורבים וחתומים על ביצוע הפרויקט ימלאו את התחייבויותיהם בהתאם לחוזים שנחתמו.</w:t>
      </w:r>
    </w:p>
    <w:p w14:paraId="30E429DC" w14:textId="77777777" w:rsidR="00934FDA" w:rsidRDefault="00934FDA" w:rsidP="00934FDA">
      <w:pPr>
        <w:spacing w:line="240" w:lineRule="atLeast"/>
        <w:ind w:left="1276" w:right="1134"/>
        <w:jc w:val="both"/>
        <w:rPr>
          <w:rFonts w:cs="David"/>
          <w:szCs w:val="26"/>
        </w:rPr>
      </w:pPr>
    </w:p>
    <w:p w14:paraId="3C26A933"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 xml:space="preserve">ההנחה כי </w:t>
      </w:r>
      <w:r>
        <w:rPr>
          <w:rFonts w:cs="David" w:hint="cs"/>
          <w:szCs w:val="26"/>
          <w:rtl/>
        </w:rPr>
        <w:t>בית המגורים</w:t>
      </w:r>
      <w:r w:rsidRPr="00F61F7A">
        <w:rPr>
          <w:rFonts w:cs="David" w:hint="cs"/>
          <w:szCs w:val="26"/>
          <w:rtl/>
        </w:rPr>
        <w:t xml:space="preserve"> יבנה בהתאם לתוכניות שהוצגו בפני.</w:t>
      </w:r>
    </w:p>
    <w:p w14:paraId="3235DFEC" w14:textId="77777777" w:rsidR="00934FDA" w:rsidRPr="00F61F7A" w:rsidRDefault="00934FDA" w:rsidP="00934FDA">
      <w:pPr>
        <w:spacing w:line="240" w:lineRule="atLeast"/>
        <w:ind w:left="1276" w:right="1134"/>
        <w:jc w:val="both"/>
        <w:rPr>
          <w:rFonts w:cs="David"/>
          <w:szCs w:val="26"/>
          <w:rtl/>
        </w:rPr>
      </w:pPr>
    </w:p>
    <w:p w14:paraId="57DC24C5"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ההנחה כי רמת הבניה והגימור תהיה גבוהה וכמקובל בבתי מגורים בעלי סטנדרט גבוה הנבנים בסביבה , כגון : יסודות , שלד , צבע , טייח , ציפוי חוץ , כלים סניטרים , ריצוף , אלומיניום , חשמל ,  דלתות , פיתוח חצר ועוד.</w:t>
      </w:r>
    </w:p>
    <w:p w14:paraId="337B70B6" w14:textId="77777777" w:rsidR="00934FDA" w:rsidRPr="00F61F7A" w:rsidRDefault="00934FDA" w:rsidP="00934FDA">
      <w:pPr>
        <w:spacing w:line="240" w:lineRule="atLeast"/>
        <w:ind w:left="1276" w:right="1134"/>
        <w:jc w:val="both"/>
        <w:rPr>
          <w:rFonts w:cs="David"/>
          <w:szCs w:val="26"/>
          <w:rtl/>
        </w:rPr>
      </w:pPr>
    </w:p>
    <w:p w14:paraId="219FB31C"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ההנחה כי יתקבל אישור אכלוס כדין.</w:t>
      </w:r>
    </w:p>
    <w:p w14:paraId="06A70D78" w14:textId="77777777" w:rsidR="00934FDA" w:rsidRPr="00F61F7A" w:rsidRDefault="00934FDA" w:rsidP="00934FDA">
      <w:pPr>
        <w:spacing w:line="240" w:lineRule="atLeast"/>
        <w:ind w:left="1276" w:right="1134"/>
        <w:jc w:val="both"/>
        <w:rPr>
          <w:rFonts w:cs="David"/>
          <w:szCs w:val="26"/>
          <w:rtl/>
        </w:rPr>
      </w:pPr>
    </w:p>
    <w:p w14:paraId="51BC7555" w14:textId="77777777" w:rsidR="00934FDA" w:rsidRPr="00F61F7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 xml:space="preserve">על הבנק המשעבד להביא בחשבון כי חוות דעת זאת נערכה לנכס הנמצא בשלבי בניה ראשוניים ומהווה מוצר בלתי מוגמר , לפיכך , קיים גורם אי ודאות ביחס למוצר המוגמר ולשוויו. </w:t>
      </w:r>
    </w:p>
    <w:p w14:paraId="45EE1552" w14:textId="77777777" w:rsidR="00934FDA" w:rsidRPr="00F61F7A" w:rsidRDefault="00934FDA" w:rsidP="00934FDA">
      <w:pPr>
        <w:spacing w:line="240" w:lineRule="atLeast"/>
        <w:ind w:left="1276" w:right="1134"/>
        <w:jc w:val="both"/>
        <w:rPr>
          <w:rFonts w:cs="David"/>
          <w:szCs w:val="26"/>
          <w:rtl/>
        </w:rPr>
      </w:pPr>
    </w:p>
    <w:p w14:paraId="59B4C3A7" w14:textId="12680B3D" w:rsidR="00934FDA" w:rsidRDefault="00934FDA" w:rsidP="00934FDA">
      <w:pPr>
        <w:numPr>
          <w:ilvl w:val="0"/>
          <w:numId w:val="3"/>
        </w:numPr>
        <w:tabs>
          <w:tab w:val="clear" w:pos="1948"/>
          <w:tab w:val="num" w:pos="993"/>
        </w:tabs>
        <w:spacing w:line="240" w:lineRule="atLeast"/>
        <w:ind w:left="1276" w:right="1134" w:hanging="425"/>
        <w:jc w:val="both"/>
        <w:rPr>
          <w:rFonts w:cs="David"/>
          <w:szCs w:val="26"/>
        </w:rPr>
      </w:pPr>
      <w:r w:rsidRPr="00F61F7A">
        <w:rPr>
          <w:rFonts w:cs="David" w:hint="cs"/>
          <w:szCs w:val="26"/>
          <w:rtl/>
        </w:rPr>
        <w:t xml:space="preserve">מומלץ לבצע בדיקה בכל אחד משלבי הבניה השונים , כמקובל בדוחות פיקוח של בנקים מסחריים (בדיקה חודשית של התקדמות הבניה). </w:t>
      </w:r>
    </w:p>
    <w:bookmarkEnd w:id="239"/>
    <w:p w14:paraId="29F8EF70" w14:textId="77777777" w:rsidR="00CF68A0" w:rsidRDefault="00CF68A0" w:rsidP="00CF68A0">
      <w:pPr>
        <w:pStyle w:val="ae"/>
        <w:rPr>
          <w:rFonts w:cs="David"/>
          <w:szCs w:val="26"/>
          <w:rtl/>
        </w:rPr>
      </w:pPr>
    </w:p>
    <w:p w14:paraId="0E547D51" w14:textId="77777777" w:rsidR="00227EAE" w:rsidRDefault="00227EAE" w:rsidP="00227EAE">
      <w:pPr>
        <w:numPr>
          <w:ilvl w:val="0"/>
          <w:numId w:val="3"/>
        </w:numPr>
        <w:tabs>
          <w:tab w:val="clear" w:pos="1948"/>
          <w:tab w:val="num" w:pos="993"/>
        </w:tabs>
        <w:spacing w:line="240" w:lineRule="atLeast"/>
        <w:ind w:left="1276" w:right="1134" w:hanging="425"/>
        <w:jc w:val="both"/>
        <w:rPr>
          <w:rFonts w:cs="David"/>
          <w:szCs w:val="26"/>
        </w:rPr>
      </w:pPr>
      <w:r>
        <w:rPr>
          <w:rFonts w:cs="David"/>
          <w:szCs w:val="26"/>
          <w:rtl/>
        </w:rPr>
        <w:t>על הבנק המשעבד לקחת בחשבון כי נכון למועד הקובע לשומה אנו מצויים בתקופה בה שיעור הריבית גבוה ביחס לשנים עברו. עליית הריבית הביאה להאטה משמעותית בפעילות בשוק המקרקעין.</w:t>
      </w:r>
    </w:p>
    <w:p w14:paraId="5A585315" w14:textId="77777777" w:rsidR="00227EAE" w:rsidRDefault="00227EAE" w:rsidP="00227EAE">
      <w:pPr>
        <w:pStyle w:val="ae"/>
        <w:rPr>
          <w:rFonts w:cs="David"/>
          <w:szCs w:val="26"/>
        </w:rPr>
      </w:pPr>
    </w:p>
    <w:p w14:paraId="0978317C" w14:textId="77777777" w:rsidR="00227EAE" w:rsidRDefault="00227EAE" w:rsidP="00227EAE">
      <w:pPr>
        <w:numPr>
          <w:ilvl w:val="0"/>
          <w:numId w:val="3"/>
        </w:numPr>
        <w:tabs>
          <w:tab w:val="clear" w:pos="1948"/>
          <w:tab w:val="num" w:pos="993"/>
        </w:tabs>
        <w:spacing w:line="240" w:lineRule="atLeast"/>
        <w:ind w:left="1276" w:right="1134" w:hanging="425"/>
        <w:jc w:val="both"/>
        <w:rPr>
          <w:rFonts w:cs="David"/>
          <w:szCs w:val="26"/>
          <w:rtl/>
        </w:rPr>
      </w:pPr>
      <w:bookmarkStart w:id="240" w:name="_Hlk165730783"/>
      <w:r>
        <w:rPr>
          <w:rFonts w:cs="David"/>
          <w:szCs w:val="26"/>
          <w:rtl/>
        </w:rPr>
        <w:t xml:space="preserve">על הבנק המשעבד לקחת בחשבון כי בתאריך 7.10.2023 פרצה מלחמה, דבר המשפיע על כלל הזירות. בשלב זה אין עדיין אינדיקציות להשפעת מצב המלחמה על שוק המקרקעין גם בשל אי הודאות להיקפה ופרק הזמן בו תתנהל.  </w:t>
      </w:r>
    </w:p>
    <w:p w14:paraId="3C83DE6E" w14:textId="77777777" w:rsidR="00CF68A0" w:rsidRPr="00F61F7A" w:rsidRDefault="00CF68A0" w:rsidP="00CF68A0">
      <w:pPr>
        <w:spacing w:line="240" w:lineRule="atLeast"/>
        <w:ind w:right="1134"/>
        <w:jc w:val="both"/>
        <w:rPr>
          <w:rFonts w:cs="David"/>
          <w:szCs w:val="26"/>
        </w:rPr>
      </w:pPr>
    </w:p>
    <w:p w14:paraId="3D3E26D0" w14:textId="0DBD0D37" w:rsidR="00142268" w:rsidRPr="00142268" w:rsidRDefault="00142268" w:rsidP="00142268">
      <w:pPr>
        <w:numPr>
          <w:ilvl w:val="0"/>
          <w:numId w:val="3"/>
        </w:numPr>
        <w:tabs>
          <w:tab w:val="clear" w:pos="1948"/>
          <w:tab w:val="num" w:pos="993"/>
        </w:tabs>
        <w:spacing w:line="240" w:lineRule="atLeast"/>
        <w:ind w:left="1276" w:right="1134" w:hanging="425"/>
        <w:jc w:val="both"/>
        <w:rPr>
          <w:rFonts w:cs="David"/>
          <w:szCs w:val="26"/>
        </w:rPr>
      </w:pPr>
      <w:r w:rsidRPr="00142268">
        <w:rPr>
          <w:rFonts w:cs="David" w:hint="cs"/>
          <w:szCs w:val="26"/>
          <w:rtl/>
        </w:rPr>
        <w:t xml:space="preserve">המועד הקובע לחוות הדעת הינו במהלך </w:t>
      </w:r>
      <w:r w:rsidR="00A27463">
        <w:rPr>
          <w:rFonts w:cs="David" w:hint="cs"/>
          <w:szCs w:val="26"/>
          <w:rtl/>
        </w:rPr>
        <w:t>מלחמת</w:t>
      </w:r>
      <w:r w:rsidRPr="00142268">
        <w:rPr>
          <w:rFonts w:cs="David" w:hint="cs"/>
          <w:szCs w:val="26"/>
          <w:rtl/>
        </w:rPr>
        <w:t xml:space="preserve"> "חרבות ברזל". טרם ניתן </w:t>
      </w:r>
      <w:proofErr w:type="spellStart"/>
      <w:r w:rsidRPr="00142268">
        <w:rPr>
          <w:rFonts w:cs="David" w:hint="cs"/>
          <w:szCs w:val="26"/>
          <w:rtl/>
        </w:rPr>
        <w:t>לאמוד</w:t>
      </w:r>
      <w:proofErr w:type="spellEnd"/>
      <w:r w:rsidRPr="00142268">
        <w:rPr>
          <w:rFonts w:cs="David" w:hint="cs"/>
          <w:szCs w:val="26"/>
          <w:rtl/>
        </w:rPr>
        <w:t xml:space="preserve"> את השלכת </w:t>
      </w:r>
      <w:r w:rsidR="002121C1">
        <w:rPr>
          <w:rFonts w:cs="David" w:hint="cs"/>
          <w:szCs w:val="26"/>
          <w:rtl/>
        </w:rPr>
        <w:t>המלחמה</w:t>
      </w:r>
      <w:r w:rsidRPr="00142268">
        <w:rPr>
          <w:rFonts w:cs="David" w:hint="cs"/>
          <w:szCs w:val="26"/>
          <w:rtl/>
        </w:rPr>
        <w:t xml:space="preserve"> על שוק הדיור. לאור אי הוודאות, מצב החברה והמשק בכללותו, יתכנו סטיות מהותיות השווי שיקבע- *תשומת לב מזמין חוות הדעת לעניין זה</w:t>
      </w:r>
      <w:r w:rsidR="006226E8">
        <w:rPr>
          <w:rFonts w:cs="David" w:hint="cs"/>
          <w:szCs w:val="26"/>
          <w:rtl/>
        </w:rPr>
        <w:t>*</w:t>
      </w:r>
      <w:r w:rsidR="005D16CB">
        <w:rPr>
          <w:rFonts w:cs="David" w:hint="cs"/>
          <w:szCs w:val="26"/>
          <w:rtl/>
        </w:rPr>
        <w:t>.</w:t>
      </w:r>
    </w:p>
    <w:p w14:paraId="52DF003E" w14:textId="77777777" w:rsidR="000B6B3D" w:rsidRPr="00142268" w:rsidRDefault="000B6B3D" w:rsidP="00142268">
      <w:pPr>
        <w:spacing w:line="240" w:lineRule="atLeast"/>
        <w:ind w:left="1276" w:right="1134"/>
        <w:jc w:val="both"/>
        <w:rPr>
          <w:rFonts w:cs="David"/>
          <w:szCs w:val="26"/>
          <w:rtl/>
        </w:rPr>
      </w:pPr>
      <w:bookmarkStart w:id="241" w:name="_Hlk213493224"/>
      <w:bookmarkEnd w:id="240"/>
    </w:p>
    <w:p w14:paraId="00D4D5C9" w14:textId="31F303A1" w:rsidR="006B2E7A" w:rsidRDefault="006B2E7A" w:rsidP="006B2E7A">
      <w:pPr>
        <w:pStyle w:val="1"/>
        <w:spacing w:line="320" w:lineRule="atLeast"/>
        <w:ind w:left="777" w:right="1418"/>
        <w:rPr>
          <w:rFonts w:cs="David"/>
          <w:rtl/>
        </w:rPr>
      </w:pPr>
      <w:bookmarkStart w:id="242" w:name="_Toc221792084"/>
      <w:r>
        <w:rPr>
          <w:rFonts w:cs="David" w:hint="cs"/>
          <w:rtl/>
        </w:rPr>
        <w:t>13</w:t>
      </w:r>
      <w:r>
        <w:rPr>
          <w:rFonts w:cs="David"/>
          <w:rtl/>
        </w:rPr>
        <w:t xml:space="preserve">) </w:t>
      </w:r>
      <w:r>
        <w:rPr>
          <w:rFonts w:cs="David" w:hint="cs"/>
          <w:rtl/>
        </w:rPr>
        <w:t>חריגות בניה</w:t>
      </w:r>
      <w:bookmarkEnd w:id="242"/>
    </w:p>
    <w:p w14:paraId="00D4D5CA" w14:textId="77777777" w:rsidR="006B2E7A" w:rsidRDefault="006B2E7A" w:rsidP="006B2E7A">
      <w:pPr>
        <w:spacing w:line="360" w:lineRule="atLeast"/>
        <w:ind w:left="777" w:right="993"/>
        <w:rPr>
          <w:rFonts w:cs="David"/>
          <w:szCs w:val="26"/>
          <w:rtl/>
        </w:rPr>
      </w:pPr>
    </w:p>
    <w:p w14:paraId="00D4D5CB" w14:textId="39F88BA9" w:rsidR="006B2E7A" w:rsidRDefault="00B27ACD" w:rsidP="006B2E7A">
      <w:pPr>
        <w:numPr>
          <w:ilvl w:val="0"/>
          <w:numId w:val="11"/>
        </w:numPr>
        <w:spacing w:line="360" w:lineRule="atLeast"/>
        <w:ind w:left="1276" w:right="993" w:hanging="425"/>
        <w:jc w:val="both"/>
        <w:rPr>
          <w:rFonts w:cs="David"/>
          <w:szCs w:val="26"/>
        </w:rPr>
      </w:pPr>
      <w:r>
        <w:rPr>
          <w:rFonts w:cs="David" w:hint="cs"/>
          <w:szCs w:val="26"/>
          <w:rtl/>
        </w:rPr>
        <w:t>בבדיקה שערכתי במועד הביקור</w:t>
      </w:r>
      <w:r w:rsidR="009445CC">
        <w:rPr>
          <w:rFonts w:cs="David" w:hint="cs"/>
          <w:szCs w:val="26"/>
          <w:rtl/>
        </w:rPr>
        <w:t>,</w:t>
      </w:r>
      <w:r>
        <w:rPr>
          <w:rFonts w:cs="David" w:hint="cs"/>
          <w:szCs w:val="26"/>
          <w:rtl/>
        </w:rPr>
        <w:t xml:space="preserve"> לא נמצא</w:t>
      </w:r>
      <w:r w:rsidR="009445CC">
        <w:rPr>
          <w:rFonts w:cs="David" w:hint="cs"/>
          <w:szCs w:val="26"/>
          <w:rtl/>
        </w:rPr>
        <w:t>ו</w:t>
      </w:r>
      <w:r>
        <w:rPr>
          <w:rFonts w:cs="David" w:hint="cs"/>
          <w:szCs w:val="26"/>
          <w:rtl/>
        </w:rPr>
        <w:t xml:space="preserve"> אי התאמות להיתר הבניה.</w:t>
      </w:r>
    </w:p>
    <w:p w14:paraId="00D4D5CC" w14:textId="77777777" w:rsidR="006B2E7A" w:rsidRDefault="006B2E7A" w:rsidP="006B2E7A">
      <w:pPr>
        <w:spacing w:line="360" w:lineRule="atLeast"/>
        <w:ind w:left="1276" w:right="993" w:hanging="425"/>
        <w:jc w:val="both"/>
        <w:rPr>
          <w:rFonts w:cs="David"/>
          <w:szCs w:val="26"/>
        </w:rPr>
      </w:pPr>
    </w:p>
    <w:p w14:paraId="00D4D5CD"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 xml:space="preserve">לא נלקחו בחשבון השטחים שנבנו ללא היתר בניה כחוק. ראה פרק תיק </w:t>
      </w:r>
      <w:proofErr w:type="spellStart"/>
      <w:r>
        <w:rPr>
          <w:rFonts w:cs="David" w:hint="cs"/>
          <w:szCs w:val="26"/>
          <w:rtl/>
        </w:rPr>
        <w:t>הבנין</w:t>
      </w:r>
      <w:proofErr w:type="spellEnd"/>
      <w:r>
        <w:rPr>
          <w:rFonts w:cs="David" w:hint="cs"/>
          <w:szCs w:val="26"/>
          <w:rtl/>
        </w:rPr>
        <w:t>.</w:t>
      </w:r>
    </w:p>
    <w:p w14:paraId="00D4D5CE" w14:textId="77777777" w:rsidR="006B2E7A" w:rsidRPr="00020D36" w:rsidRDefault="006B2E7A" w:rsidP="006B2E7A">
      <w:pPr>
        <w:spacing w:line="360" w:lineRule="atLeast"/>
        <w:ind w:left="1276" w:right="993" w:hanging="425"/>
        <w:jc w:val="both"/>
        <w:rPr>
          <w:rFonts w:cs="David"/>
          <w:szCs w:val="26"/>
          <w:rtl/>
        </w:rPr>
      </w:pPr>
    </w:p>
    <w:p w14:paraId="00D4D5CF"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כאמור בנכס הנישום קיימות חריגות בניה. במידה שיהיה צורך להחזיר את הנכס למצבו בהתאם להיתר הבניה, עלויות הבניה הנדרשות הינן בגבולות הסך של ____ש"ח.</w:t>
      </w:r>
    </w:p>
    <w:p w14:paraId="00D4D5D0" w14:textId="77777777" w:rsidR="006B2E7A" w:rsidRDefault="006B2E7A" w:rsidP="006B2E7A">
      <w:pPr>
        <w:spacing w:line="360" w:lineRule="atLeast"/>
        <w:ind w:left="1276" w:right="993" w:hanging="425"/>
        <w:jc w:val="both"/>
        <w:rPr>
          <w:rFonts w:cs="David"/>
          <w:szCs w:val="26"/>
        </w:rPr>
      </w:pPr>
    </w:p>
    <w:p w14:paraId="00D4D5D1" w14:textId="2218D04B"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לצורך קביעה מדויקת של עלויות הבניה הנדרשות להחזרת הנכס לקדמותו, יש צורך בחוות דעת מהנדס בנין.</w:t>
      </w:r>
    </w:p>
    <w:p w14:paraId="483562FD" w14:textId="77777777" w:rsidR="00701F2A" w:rsidRDefault="00701F2A" w:rsidP="00701F2A">
      <w:pPr>
        <w:pStyle w:val="ae"/>
        <w:rPr>
          <w:rFonts w:cs="David"/>
          <w:szCs w:val="26"/>
          <w:rtl/>
        </w:rPr>
      </w:pPr>
    </w:p>
    <w:p w14:paraId="43236E75" w14:textId="704953FE" w:rsidR="00701F2A" w:rsidRPr="00701F2A" w:rsidRDefault="00701F2A" w:rsidP="00701F2A">
      <w:pPr>
        <w:numPr>
          <w:ilvl w:val="0"/>
          <w:numId w:val="11"/>
        </w:numPr>
        <w:spacing w:line="360" w:lineRule="atLeast"/>
        <w:ind w:left="1276" w:right="993" w:hanging="425"/>
        <w:jc w:val="both"/>
        <w:rPr>
          <w:rFonts w:cs="David"/>
          <w:szCs w:val="26"/>
          <w:rtl/>
        </w:rPr>
      </w:pPr>
      <w:r w:rsidRPr="00701F2A">
        <w:rPr>
          <w:rFonts w:cs="David" w:hint="cs"/>
          <w:szCs w:val="26"/>
          <w:rtl/>
        </w:rPr>
        <w:t>כאמור לעיל</w:t>
      </w:r>
      <w:r w:rsidR="009445CC">
        <w:rPr>
          <w:rFonts w:cs="David" w:hint="cs"/>
          <w:szCs w:val="26"/>
          <w:rtl/>
        </w:rPr>
        <w:t>,</w:t>
      </w:r>
      <w:r w:rsidRPr="00701F2A">
        <w:rPr>
          <w:rFonts w:cs="David" w:hint="cs"/>
          <w:szCs w:val="26"/>
          <w:rtl/>
        </w:rPr>
        <w:t xml:space="preserve"> </w:t>
      </w:r>
      <w:r w:rsidRPr="00701F2A">
        <w:rPr>
          <w:rFonts w:cs="David"/>
          <w:szCs w:val="26"/>
          <w:rtl/>
        </w:rPr>
        <w:t>בוצע שינוי מהיתר</w:t>
      </w:r>
      <w:r w:rsidRPr="00701F2A">
        <w:rPr>
          <w:rFonts w:cs="David" w:hint="cs"/>
          <w:szCs w:val="26"/>
          <w:rtl/>
        </w:rPr>
        <w:t xml:space="preserve"> הבניה</w:t>
      </w:r>
      <w:r w:rsidR="009445CC">
        <w:rPr>
          <w:rFonts w:cs="David" w:hint="cs"/>
          <w:szCs w:val="26"/>
          <w:rtl/>
        </w:rPr>
        <w:t>.</w:t>
      </w:r>
      <w:r w:rsidRPr="00701F2A">
        <w:rPr>
          <w:rFonts w:cs="David" w:hint="cs"/>
          <w:szCs w:val="26"/>
          <w:rtl/>
        </w:rPr>
        <w:t xml:space="preserve"> </w:t>
      </w:r>
      <w:r w:rsidRPr="00701F2A">
        <w:rPr>
          <w:rFonts w:cs="David"/>
          <w:szCs w:val="26"/>
          <w:rtl/>
        </w:rPr>
        <w:t>לא הוצג היתר לשינוי והאמור מגולם בשווי הנכס.</w:t>
      </w:r>
    </w:p>
    <w:p w14:paraId="00D4D5D2" w14:textId="77777777" w:rsidR="006B2E7A" w:rsidRDefault="006B2E7A" w:rsidP="006B2E7A">
      <w:pPr>
        <w:spacing w:line="360" w:lineRule="atLeast"/>
        <w:ind w:left="1276" w:right="993" w:hanging="425"/>
        <w:jc w:val="both"/>
        <w:rPr>
          <w:rFonts w:cs="David"/>
          <w:szCs w:val="26"/>
          <w:rtl/>
        </w:rPr>
      </w:pPr>
    </w:p>
    <w:p w14:paraId="49EAB698" w14:textId="77777777" w:rsidR="00AD06FE" w:rsidRDefault="00AD06FE" w:rsidP="00AD06FE">
      <w:pPr>
        <w:numPr>
          <w:ilvl w:val="0"/>
          <w:numId w:val="11"/>
        </w:numPr>
        <w:spacing w:line="276" w:lineRule="auto"/>
        <w:ind w:left="1276" w:right="993" w:hanging="425"/>
        <w:jc w:val="both"/>
        <w:rPr>
          <w:rFonts w:cs="David"/>
          <w:szCs w:val="26"/>
          <w:rtl/>
        </w:rPr>
      </w:pPr>
      <w:r w:rsidRPr="00F733D1">
        <w:rPr>
          <w:rFonts w:cs="David"/>
          <w:szCs w:val="26"/>
          <w:rtl/>
        </w:rPr>
        <w:t>קיימות מס</w:t>
      </w:r>
      <w:r>
        <w:rPr>
          <w:rFonts w:cs="David" w:hint="cs"/>
          <w:szCs w:val="26"/>
          <w:rtl/>
        </w:rPr>
        <w:t>פר</w:t>
      </w:r>
      <w:r w:rsidRPr="00F733D1">
        <w:rPr>
          <w:rFonts w:cs="David"/>
          <w:szCs w:val="26"/>
          <w:rtl/>
        </w:rPr>
        <w:t xml:space="preserve"> רב של חריגות בניה, בכל היקף הבית, ביחס להיתר הקיים.</w:t>
      </w:r>
    </w:p>
    <w:p w14:paraId="4C6BCD25" w14:textId="77777777" w:rsidR="00AD06FE" w:rsidRPr="00F733D1" w:rsidRDefault="00AD06FE" w:rsidP="00AD06FE">
      <w:pPr>
        <w:pStyle w:val="ae"/>
        <w:ind w:left="1497"/>
        <w:rPr>
          <w:rFonts w:cs="David"/>
          <w:szCs w:val="26"/>
          <w:rtl/>
        </w:rPr>
      </w:pPr>
    </w:p>
    <w:p w14:paraId="5EA9DBCE" w14:textId="77777777" w:rsidR="00AD06FE" w:rsidRDefault="00AD06FE" w:rsidP="00AD06FE">
      <w:pPr>
        <w:numPr>
          <w:ilvl w:val="0"/>
          <w:numId w:val="11"/>
        </w:numPr>
        <w:spacing w:line="276" w:lineRule="auto"/>
        <w:ind w:left="1276" w:right="993" w:hanging="425"/>
        <w:jc w:val="both"/>
        <w:rPr>
          <w:rFonts w:cs="David"/>
          <w:szCs w:val="26"/>
          <w:rtl/>
        </w:rPr>
      </w:pPr>
      <w:r w:rsidRPr="00F733D1">
        <w:rPr>
          <w:rFonts w:cs="David"/>
          <w:szCs w:val="26"/>
          <w:rtl/>
        </w:rPr>
        <w:t xml:space="preserve">ניתן אולי להכשיר את חריגות הבניה רק לאחר הגשת בקשה חדשה להיתר. </w:t>
      </w:r>
    </w:p>
    <w:p w14:paraId="35626619" w14:textId="77777777" w:rsidR="00AD06FE" w:rsidRPr="00F733D1" w:rsidRDefault="00AD06FE" w:rsidP="00AD06FE">
      <w:pPr>
        <w:pStyle w:val="ae"/>
        <w:ind w:left="1497"/>
        <w:rPr>
          <w:rFonts w:cs="David"/>
          <w:szCs w:val="26"/>
          <w:rtl/>
        </w:rPr>
      </w:pPr>
    </w:p>
    <w:p w14:paraId="1AF39504" w14:textId="750E8F78" w:rsidR="00AD06FE" w:rsidRDefault="00AD06FE" w:rsidP="00AD06FE">
      <w:pPr>
        <w:numPr>
          <w:ilvl w:val="0"/>
          <w:numId w:val="11"/>
        </w:numPr>
        <w:spacing w:line="276" w:lineRule="auto"/>
        <w:ind w:left="1276" w:right="993" w:hanging="425"/>
        <w:jc w:val="both"/>
        <w:rPr>
          <w:rFonts w:cs="David"/>
          <w:szCs w:val="26"/>
          <w:rtl/>
        </w:rPr>
      </w:pPr>
      <w:r w:rsidRPr="00F733D1">
        <w:rPr>
          <w:rFonts w:cs="David"/>
          <w:szCs w:val="26"/>
          <w:rtl/>
        </w:rPr>
        <w:t>שווי מ"ר בנוי מבטא הפחתה בגין חריגות הבניה.</w:t>
      </w:r>
    </w:p>
    <w:p w14:paraId="417B1830" w14:textId="77777777" w:rsidR="002E0EB8" w:rsidRDefault="002E0EB8" w:rsidP="002E0EB8">
      <w:pPr>
        <w:pStyle w:val="ae"/>
        <w:ind w:left="1497"/>
        <w:rPr>
          <w:rFonts w:cs="David"/>
          <w:szCs w:val="26"/>
          <w:rtl/>
        </w:rPr>
      </w:pPr>
    </w:p>
    <w:p w14:paraId="00D4D5D3"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יש לציין כי בתים רבים בשכונה מבצעים חריגות דומות לאחר קבלת טופס 4 ו/או תעודת גמר.</w:t>
      </w:r>
    </w:p>
    <w:p w14:paraId="00D4D5D4" w14:textId="77777777" w:rsidR="006B2E7A" w:rsidRDefault="006B2E7A" w:rsidP="006B2E7A">
      <w:pPr>
        <w:spacing w:line="360" w:lineRule="atLeast"/>
        <w:ind w:left="1276" w:right="993" w:hanging="425"/>
        <w:jc w:val="both"/>
        <w:rPr>
          <w:rFonts w:cs="David"/>
          <w:szCs w:val="26"/>
          <w:rtl/>
        </w:rPr>
      </w:pPr>
    </w:p>
    <w:p w14:paraId="00D4D5D5"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יש לציין כי חללים דוגמת החלל שהתקבל בהיתר הבניה, נסגרים לאחר קבלת טופס 4 ותעודת גמר.</w:t>
      </w:r>
    </w:p>
    <w:p w14:paraId="00D4D5D6" w14:textId="77777777" w:rsidR="006B2E7A" w:rsidRDefault="006B2E7A" w:rsidP="006B2E7A">
      <w:pPr>
        <w:spacing w:line="360" w:lineRule="atLeast"/>
        <w:ind w:left="1276" w:right="993" w:hanging="425"/>
        <w:jc w:val="both"/>
        <w:rPr>
          <w:rFonts w:cs="David"/>
          <w:szCs w:val="26"/>
          <w:rtl/>
        </w:rPr>
      </w:pPr>
    </w:p>
    <w:p w14:paraId="00D4D5D7" w14:textId="77777777" w:rsidR="006B2E7A" w:rsidRPr="00CB7C36" w:rsidRDefault="006B2E7A" w:rsidP="006B2E7A">
      <w:pPr>
        <w:numPr>
          <w:ilvl w:val="0"/>
          <w:numId w:val="11"/>
        </w:numPr>
        <w:spacing w:line="360" w:lineRule="atLeast"/>
        <w:ind w:left="1276" w:right="993" w:hanging="425"/>
        <w:jc w:val="both"/>
        <w:rPr>
          <w:rFonts w:cs="David"/>
          <w:szCs w:val="26"/>
          <w:rtl/>
        </w:rPr>
      </w:pPr>
      <w:r w:rsidRPr="00CB7C36">
        <w:rPr>
          <w:rFonts w:cs="David" w:hint="cs"/>
          <w:szCs w:val="26"/>
          <w:rtl/>
        </w:rPr>
        <w:t>למעט סגירת החלל כמתואר לעיל</w:t>
      </w:r>
      <w:r>
        <w:rPr>
          <w:rFonts w:cs="David" w:hint="cs"/>
          <w:szCs w:val="26"/>
          <w:rtl/>
        </w:rPr>
        <w:t>,</w:t>
      </w:r>
      <w:r w:rsidRPr="00CB7C36">
        <w:rPr>
          <w:rFonts w:cs="David" w:hint="cs"/>
          <w:szCs w:val="26"/>
          <w:rtl/>
        </w:rPr>
        <w:t xml:space="preserve"> שנסגר ללא היתר בניה כחוק</w:t>
      </w:r>
      <w:r>
        <w:rPr>
          <w:rFonts w:cs="David" w:hint="cs"/>
          <w:szCs w:val="26"/>
          <w:rtl/>
        </w:rPr>
        <w:t>,</w:t>
      </w:r>
      <w:r w:rsidRPr="00CB7C36">
        <w:rPr>
          <w:rFonts w:cs="David" w:hint="cs"/>
          <w:szCs w:val="26"/>
          <w:rtl/>
        </w:rPr>
        <w:t xml:space="preserve"> שאר הנכס נבנה בהתאם להיתר.</w:t>
      </w:r>
    </w:p>
    <w:p w14:paraId="00D4D5D8" w14:textId="77777777" w:rsidR="006B2E7A" w:rsidRPr="00CB7C36" w:rsidRDefault="006B2E7A" w:rsidP="006B2E7A">
      <w:pPr>
        <w:spacing w:line="360" w:lineRule="atLeast"/>
        <w:ind w:left="1276" w:right="993" w:hanging="425"/>
        <w:jc w:val="both"/>
        <w:rPr>
          <w:rFonts w:cs="David"/>
          <w:szCs w:val="26"/>
          <w:rtl/>
        </w:rPr>
      </w:pPr>
    </w:p>
    <w:p w14:paraId="00D4D5D9" w14:textId="77777777" w:rsidR="006B2E7A" w:rsidRDefault="006B2E7A" w:rsidP="006B2E7A">
      <w:pPr>
        <w:numPr>
          <w:ilvl w:val="0"/>
          <w:numId w:val="11"/>
        </w:numPr>
        <w:spacing w:line="220" w:lineRule="exact"/>
        <w:ind w:left="1276" w:right="993" w:hanging="425"/>
        <w:jc w:val="both"/>
        <w:rPr>
          <w:rFonts w:cs="David"/>
          <w:szCs w:val="26"/>
        </w:rPr>
      </w:pPr>
      <w:r w:rsidRPr="00CB7C36">
        <w:rPr>
          <w:rFonts w:cs="David" w:hint="cs"/>
          <w:szCs w:val="26"/>
          <w:rtl/>
        </w:rPr>
        <w:t xml:space="preserve">נכון </w:t>
      </w:r>
      <w:r>
        <w:rPr>
          <w:rFonts w:cs="David" w:hint="cs"/>
          <w:szCs w:val="26"/>
          <w:rtl/>
        </w:rPr>
        <w:t>ל</w:t>
      </w:r>
      <w:r w:rsidRPr="00CB7C36">
        <w:rPr>
          <w:rFonts w:cs="David" w:hint="cs"/>
          <w:szCs w:val="26"/>
          <w:rtl/>
        </w:rPr>
        <w:t>תאריך הביקור במחלקת ההנדסה של העיריה</w:t>
      </w:r>
      <w:r>
        <w:rPr>
          <w:rFonts w:cs="David" w:hint="cs"/>
          <w:szCs w:val="26"/>
          <w:rtl/>
        </w:rPr>
        <w:t>,</w:t>
      </w:r>
      <w:r w:rsidRPr="00CB7C36">
        <w:rPr>
          <w:rFonts w:cs="David" w:hint="cs"/>
          <w:szCs w:val="26"/>
          <w:rtl/>
        </w:rPr>
        <w:t xml:space="preserve"> לא נמצא בתיק </w:t>
      </w:r>
      <w:proofErr w:type="spellStart"/>
      <w:r w:rsidRPr="00CB7C36">
        <w:rPr>
          <w:rFonts w:cs="David" w:hint="cs"/>
          <w:szCs w:val="26"/>
          <w:rtl/>
        </w:rPr>
        <w:t>הבנין</w:t>
      </w:r>
      <w:proofErr w:type="spellEnd"/>
      <w:r w:rsidRPr="00CB7C36">
        <w:rPr>
          <w:rFonts w:cs="David" w:hint="cs"/>
          <w:szCs w:val="26"/>
          <w:rtl/>
        </w:rPr>
        <w:t xml:space="preserve"> תיק עבירה פתוח </w:t>
      </w:r>
      <w:proofErr w:type="spellStart"/>
      <w:r w:rsidRPr="00CB7C36">
        <w:rPr>
          <w:rFonts w:cs="David" w:hint="cs"/>
          <w:szCs w:val="26"/>
          <w:rtl/>
        </w:rPr>
        <w:t>לענין</w:t>
      </w:r>
      <w:proofErr w:type="spellEnd"/>
      <w:r w:rsidRPr="00CB7C36">
        <w:rPr>
          <w:rFonts w:cs="David" w:hint="cs"/>
          <w:szCs w:val="26"/>
          <w:rtl/>
        </w:rPr>
        <w:t xml:space="preserve"> הנכס הנישום.</w:t>
      </w:r>
    </w:p>
    <w:p w14:paraId="00D4D5DA" w14:textId="77777777" w:rsidR="006B2E7A" w:rsidRPr="00925977" w:rsidRDefault="006B2E7A" w:rsidP="006B2E7A">
      <w:pPr>
        <w:spacing w:line="360" w:lineRule="atLeast"/>
        <w:ind w:left="1276" w:right="993"/>
        <w:jc w:val="both"/>
        <w:rPr>
          <w:rFonts w:cs="David"/>
          <w:szCs w:val="26"/>
          <w:rtl/>
        </w:rPr>
      </w:pPr>
    </w:p>
    <w:p w14:paraId="6EF34978" w14:textId="77777777" w:rsidR="00B1220A" w:rsidRDefault="006B2E7A" w:rsidP="006B2E7A">
      <w:pPr>
        <w:numPr>
          <w:ilvl w:val="0"/>
          <w:numId w:val="11"/>
        </w:numPr>
        <w:spacing w:line="360" w:lineRule="atLeast"/>
        <w:ind w:left="1276" w:right="993" w:hanging="425"/>
        <w:jc w:val="both"/>
        <w:rPr>
          <w:rFonts w:cs="David"/>
          <w:szCs w:val="26"/>
        </w:rPr>
      </w:pPr>
      <w:r w:rsidRPr="00B64E23">
        <w:rPr>
          <w:rFonts w:cs="David" w:hint="cs"/>
          <w:szCs w:val="26"/>
          <w:rtl/>
        </w:rPr>
        <w:t xml:space="preserve">האמור בסעיף </w:t>
      </w:r>
      <w:r>
        <w:rPr>
          <w:rFonts w:cs="David" w:hint="cs"/>
          <w:szCs w:val="26"/>
          <w:rtl/>
        </w:rPr>
        <w:t>_______</w:t>
      </w:r>
      <w:r w:rsidRPr="00B64E23">
        <w:rPr>
          <w:rFonts w:cs="David" w:hint="cs"/>
          <w:szCs w:val="26"/>
          <w:rtl/>
        </w:rPr>
        <w:t xml:space="preserve"> לעיל איננו מהווה אישור רשמי מטעם הועדה המקומית לתכ</w:t>
      </w:r>
      <w:r>
        <w:rPr>
          <w:rFonts w:cs="David" w:hint="cs"/>
          <w:szCs w:val="26"/>
          <w:rtl/>
        </w:rPr>
        <w:t>נ</w:t>
      </w:r>
      <w:r w:rsidRPr="00B64E23">
        <w:rPr>
          <w:rFonts w:cs="David" w:hint="cs"/>
          <w:szCs w:val="26"/>
          <w:rtl/>
        </w:rPr>
        <w:t xml:space="preserve">ון ובניה </w:t>
      </w:r>
      <w:r>
        <w:rPr>
          <w:rFonts w:cs="David" w:hint="cs"/>
          <w:szCs w:val="26"/>
          <w:rtl/>
        </w:rPr>
        <w:t>_____</w:t>
      </w:r>
      <w:r w:rsidRPr="00B64E23">
        <w:rPr>
          <w:rFonts w:cs="David" w:hint="cs"/>
          <w:szCs w:val="26"/>
          <w:rtl/>
        </w:rPr>
        <w:t xml:space="preserve">. </w:t>
      </w:r>
    </w:p>
    <w:p w14:paraId="00D4D5DB" w14:textId="01CEA096" w:rsidR="006B2E7A" w:rsidRDefault="006B2E7A" w:rsidP="00B1220A">
      <w:pPr>
        <w:spacing w:line="360" w:lineRule="atLeast"/>
        <w:ind w:left="1276" w:right="993"/>
        <w:jc w:val="both"/>
        <w:rPr>
          <w:rFonts w:cs="David"/>
          <w:szCs w:val="26"/>
        </w:rPr>
      </w:pPr>
      <w:r w:rsidRPr="00B64E23">
        <w:rPr>
          <w:rFonts w:cs="David" w:hint="cs"/>
          <w:szCs w:val="26"/>
          <w:rtl/>
        </w:rPr>
        <w:t>לקבלת אישור רשמי יש לפנות אל הועדה המקומית.</w:t>
      </w:r>
    </w:p>
    <w:p w14:paraId="00D4D5DC" w14:textId="77777777" w:rsidR="006B2E7A" w:rsidRDefault="006B2E7A" w:rsidP="006B2E7A">
      <w:pPr>
        <w:pStyle w:val="ae"/>
        <w:rPr>
          <w:rFonts w:cs="David"/>
          <w:szCs w:val="26"/>
          <w:rtl/>
        </w:rPr>
      </w:pPr>
    </w:p>
    <w:p w14:paraId="00D4D5DD"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לא נמצא טופס 4. עובדה זאת נלקחה בחשבון בשווי במימוש מהיר.</w:t>
      </w:r>
    </w:p>
    <w:p w14:paraId="00D4D5DE" w14:textId="77777777" w:rsidR="006B2E7A" w:rsidRDefault="006B2E7A" w:rsidP="006B2E7A">
      <w:pPr>
        <w:pStyle w:val="ae"/>
        <w:rPr>
          <w:rFonts w:cs="David"/>
          <w:szCs w:val="26"/>
          <w:rtl/>
        </w:rPr>
      </w:pPr>
    </w:p>
    <w:p w14:paraId="00D4D5DF"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לא נמצאה תעודת גמר. עובדה זאת נלקחה בחשבון בשווי במימוש מהיר..</w:t>
      </w:r>
    </w:p>
    <w:p w14:paraId="00D4D5E0" w14:textId="77777777" w:rsidR="006B2E7A" w:rsidRPr="00F2520D" w:rsidRDefault="006B2E7A" w:rsidP="006B2E7A">
      <w:pPr>
        <w:spacing w:line="360" w:lineRule="atLeast"/>
        <w:ind w:left="1276" w:right="993"/>
        <w:jc w:val="both"/>
        <w:rPr>
          <w:rFonts w:cs="David"/>
          <w:szCs w:val="26"/>
        </w:rPr>
      </w:pPr>
    </w:p>
    <w:p w14:paraId="00D4D5E1" w14:textId="77777777" w:rsidR="006B2E7A" w:rsidRDefault="006B2E7A" w:rsidP="006B2E7A">
      <w:pPr>
        <w:numPr>
          <w:ilvl w:val="0"/>
          <w:numId w:val="11"/>
        </w:numPr>
        <w:spacing w:line="360" w:lineRule="atLeast"/>
        <w:ind w:left="1276" w:right="993" w:hanging="425"/>
        <w:jc w:val="both"/>
        <w:rPr>
          <w:rFonts w:cs="David"/>
          <w:szCs w:val="26"/>
        </w:rPr>
      </w:pPr>
      <w:r>
        <w:rPr>
          <w:rFonts w:cs="David" w:hint="cs"/>
          <w:szCs w:val="26"/>
          <w:rtl/>
        </w:rPr>
        <w:t>טרם התקבלה תעודת גמר. עובדה זאת נלקחה בחשבון בשווי במימוש מהיר.</w:t>
      </w:r>
    </w:p>
    <w:bookmarkEnd w:id="241"/>
    <w:p w14:paraId="00D4D5E2" w14:textId="77777777" w:rsidR="006B2E7A" w:rsidRPr="006B2E7A" w:rsidRDefault="006B2E7A" w:rsidP="00F241DC">
      <w:pPr>
        <w:spacing w:line="240" w:lineRule="atLeast"/>
        <w:ind w:left="1276" w:right="1134"/>
        <w:jc w:val="both"/>
        <w:rPr>
          <w:rFonts w:cs="David"/>
          <w:szCs w:val="26"/>
          <w:rtl/>
        </w:rPr>
      </w:pPr>
    </w:p>
    <w:p w14:paraId="00D4D5E3" w14:textId="77777777" w:rsidR="005E41B2" w:rsidRDefault="00CB7C36" w:rsidP="005E41B2">
      <w:pPr>
        <w:pStyle w:val="1"/>
        <w:spacing w:line="320" w:lineRule="atLeast"/>
        <w:ind w:left="777" w:right="1418"/>
        <w:rPr>
          <w:rFonts w:cs="David"/>
          <w:rtl/>
        </w:rPr>
      </w:pPr>
      <w:bookmarkStart w:id="243" w:name="_Toc221792085"/>
      <w:r>
        <w:rPr>
          <w:rFonts w:cs="David" w:hint="cs"/>
          <w:rtl/>
        </w:rPr>
        <w:t>14</w:t>
      </w:r>
      <w:r w:rsidR="005E41B2">
        <w:rPr>
          <w:rFonts w:cs="David"/>
          <w:rtl/>
        </w:rPr>
        <w:t xml:space="preserve">) </w:t>
      </w:r>
      <w:r w:rsidR="005E41B2">
        <w:rPr>
          <w:rFonts w:cs="David" w:hint="cs"/>
          <w:rtl/>
        </w:rPr>
        <w:t>נתונים השוואתיים</w:t>
      </w:r>
      <w:bookmarkEnd w:id="243"/>
    </w:p>
    <w:p w14:paraId="00D4D5E4" w14:textId="5F9E9C97" w:rsidR="00CE7A06" w:rsidRDefault="00CE7A06">
      <w:pPr>
        <w:spacing w:line="360" w:lineRule="atLeast"/>
        <w:ind w:left="1077" w:right="1418" w:hanging="283"/>
        <w:jc w:val="both"/>
        <w:rPr>
          <w:rFonts w:cs="David"/>
          <w:szCs w:val="26"/>
          <w:rtl/>
        </w:rPr>
      </w:pPr>
    </w:p>
    <w:p w14:paraId="62EA3A2D" w14:textId="03F27D13" w:rsidR="001E5D05" w:rsidRDefault="001E5D05">
      <w:pPr>
        <w:spacing w:line="360" w:lineRule="atLeast"/>
        <w:ind w:left="1077" w:right="1418" w:hanging="283"/>
        <w:jc w:val="both"/>
        <w:rPr>
          <w:rFonts w:cs="David"/>
          <w:szCs w:val="26"/>
          <w:rtl/>
        </w:rPr>
      </w:pPr>
      <w:bookmarkStart w:id="244" w:name="_Hlk94882775"/>
      <w:r>
        <w:rPr>
          <w:rFonts w:cs="David" w:hint="cs"/>
          <w:szCs w:val="26"/>
          <w:rtl/>
        </w:rPr>
        <w:t>להלן עסקאות ממערכת מס שבח :</w:t>
      </w:r>
    </w:p>
    <w:bookmarkEnd w:id="244"/>
    <w:p w14:paraId="368FE434" w14:textId="77777777" w:rsidR="001E5D05" w:rsidRDefault="001E5D05">
      <w:pPr>
        <w:spacing w:line="360" w:lineRule="atLeast"/>
        <w:ind w:left="1077" w:right="1418" w:hanging="283"/>
        <w:jc w:val="both"/>
        <w:rPr>
          <w:rFonts w:cs="David"/>
          <w:szCs w:val="26"/>
          <w:rtl/>
        </w:rPr>
      </w:pPr>
    </w:p>
    <w:tbl>
      <w:tblPr>
        <w:bidiVisual/>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6"/>
        <w:gridCol w:w="2358"/>
        <w:gridCol w:w="2552"/>
        <w:gridCol w:w="2126"/>
      </w:tblGrid>
      <w:tr w:rsidR="001E38F4" w:rsidRPr="002A2F14" w14:paraId="00D4D5E9" w14:textId="77777777" w:rsidTr="002A2F14">
        <w:tc>
          <w:tcPr>
            <w:tcW w:w="2036" w:type="dxa"/>
          </w:tcPr>
          <w:p w14:paraId="00D4D5E5" w14:textId="77777777" w:rsidR="001E38F4" w:rsidRPr="002A2F14" w:rsidRDefault="001E38F4" w:rsidP="002A2F14">
            <w:pPr>
              <w:spacing w:line="360" w:lineRule="atLeast"/>
              <w:ind w:right="85"/>
              <w:jc w:val="both"/>
              <w:rPr>
                <w:rFonts w:cs="David"/>
                <w:szCs w:val="26"/>
                <w:rtl/>
              </w:rPr>
            </w:pPr>
          </w:p>
        </w:tc>
        <w:tc>
          <w:tcPr>
            <w:tcW w:w="2358" w:type="dxa"/>
          </w:tcPr>
          <w:p w14:paraId="00D4D5E6" w14:textId="77777777" w:rsidR="001E38F4" w:rsidRPr="002A2F14" w:rsidRDefault="001E38F4" w:rsidP="002A2F14">
            <w:pPr>
              <w:spacing w:line="360" w:lineRule="atLeast"/>
              <w:ind w:right="85"/>
              <w:jc w:val="both"/>
              <w:rPr>
                <w:rFonts w:cs="David"/>
                <w:szCs w:val="26"/>
                <w:rtl/>
              </w:rPr>
            </w:pPr>
          </w:p>
        </w:tc>
        <w:tc>
          <w:tcPr>
            <w:tcW w:w="2552" w:type="dxa"/>
          </w:tcPr>
          <w:p w14:paraId="00D4D5E7" w14:textId="77777777" w:rsidR="001E38F4" w:rsidRPr="002A2F14" w:rsidRDefault="001E38F4" w:rsidP="002A2F14">
            <w:pPr>
              <w:spacing w:line="360" w:lineRule="atLeast"/>
              <w:ind w:right="85"/>
              <w:jc w:val="both"/>
              <w:rPr>
                <w:rFonts w:cs="David"/>
                <w:szCs w:val="26"/>
                <w:rtl/>
              </w:rPr>
            </w:pPr>
          </w:p>
        </w:tc>
        <w:tc>
          <w:tcPr>
            <w:tcW w:w="2126" w:type="dxa"/>
          </w:tcPr>
          <w:p w14:paraId="00D4D5E8" w14:textId="77777777" w:rsidR="001E38F4" w:rsidRPr="002A2F14" w:rsidRDefault="001E38F4" w:rsidP="002A2F14">
            <w:pPr>
              <w:spacing w:line="360" w:lineRule="atLeast"/>
              <w:ind w:right="85"/>
              <w:jc w:val="both"/>
              <w:rPr>
                <w:rFonts w:cs="David"/>
                <w:szCs w:val="26"/>
                <w:rtl/>
              </w:rPr>
            </w:pPr>
          </w:p>
        </w:tc>
      </w:tr>
      <w:tr w:rsidR="001E38F4" w:rsidRPr="002A2F14" w14:paraId="00D4D5EE" w14:textId="77777777" w:rsidTr="002A2F14">
        <w:tc>
          <w:tcPr>
            <w:tcW w:w="2036" w:type="dxa"/>
          </w:tcPr>
          <w:p w14:paraId="00D4D5EA" w14:textId="77777777" w:rsidR="001E38F4" w:rsidRPr="002A2F14" w:rsidRDefault="001E38F4" w:rsidP="002A2F14">
            <w:pPr>
              <w:spacing w:line="360" w:lineRule="atLeast"/>
              <w:ind w:right="85"/>
              <w:jc w:val="both"/>
              <w:rPr>
                <w:rFonts w:cs="David"/>
                <w:szCs w:val="26"/>
                <w:rtl/>
              </w:rPr>
            </w:pPr>
          </w:p>
        </w:tc>
        <w:tc>
          <w:tcPr>
            <w:tcW w:w="2358" w:type="dxa"/>
          </w:tcPr>
          <w:p w14:paraId="00D4D5EB" w14:textId="77777777" w:rsidR="001E38F4" w:rsidRPr="002A2F14" w:rsidRDefault="001E38F4" w:rsidP="002A2F14">
            <w:pPr>
              <w:spacing w:line="360" w:lineRule="atLeast"/>
              <w:ind w:right="85"/>
              <w:jc w:val="both"/>
              <w:rPr>
                <w:rFonts w:cs="David"/>
                <w:szCs w:val="26"/>
                <w:rtl/>
              </w:rPr>
            </w:pPr>
          </w:p>
        </w:tc>
        <w:tc>
          <w:tcPr>
            <w:tcW w:w="2552" w:type="dxa"/>
          </w:tcPr>
          <w:p w14:paraId="00D4D5EC" w14:textId="77777777" w:rsidR="001E38F4" w:rsidRPr="002A2F14" w:rsidRDefault="001E38F4" w:rsidP="002A2F14">
            <w:pPr>
              <w:spacing w:line="360" w:lineRule="atLeast"/>
              <w:ind w:right="85"/>
              <w:jc w:val="both"/>
              <w:rPr>
                <w:rFonts w:cs="David"/>
                <w:szCs w:val="26"/>
                <w:rtl/>
              </w:rPr>
            </w:pPr>
          </w:p>
        </w:tc>
        <w:tc>
          <w:tcPr>
            <w:tcW w:w="2126" w:type="dxa"/>
          </w:tcPr>
          <w:p w14:paraId="00D4D5ED" w14:textId="77777777" w:rsidR="001E38F4" w:rsidRPr="002A2F14" w:rsidRDefault="001E38F4" w:rsidP="002A2F14">
            <w:pPr>
              <w:spacing w:line="360" w:lineRule="atLeast"/>
              <w:ind w:right="85"/>
              <w:jc w:val="both"/>
              <w:rPr>
                <w:rFonts w:cs="David"/>
                <w:szCs w:val="26"/>
                <w:rtl/>
              </w:rPr>
            </w:pPr>
          </w:p>
        </w:tc>
      </w:tr>
      <w:tr w:rsidR="001E38F4" w:rsidRPr="002A2F14" w14:paraId="00D4D5F3" w14:textId="77777777" w:rsidTr="002A2F14">
        <w:tc>
          <w:tcPr>
            <w:tcW w:w="2036" w:type="dxa"/>
          </w:tcPr>
          <w:p w14:paraId="00D4D5EF" w14:textId="77777777" w:rsidR="001E38F4" w:rsidRPr="002A2F14" w:rsidRDefault="001E38F4" w:rsidP="002A2F14">
            <w:pPr>
              <w:spacing w:line="360" w:lineRule="atLeast"/>
              <w:ind w:right="85"/>
              <w:jc w:val="both"/>
              <w:rPr>
                <w:rFonts w:cs="David"/>
                <w:szCs w:val="26"/>
                <w:rtl/>
              </w:rPr>
            </w:pPr>
          </w:p>
        </w:tc>
        <w:tc>
          <w:tcPr>
            <w:tcW w:w="2358" w:type="dxa"/>
          </w:tcPr>
          <w:p w14:paraId="00D4D5F0" w14:textId="77777777" w:rsidR="001E38F4" w:rsidRPr="002A2F14" w:rsidRDefault="001E38F4" w:rsidP="002A2F14">
            <w:pPr>
              <w:spacing w:line="360" w:lineRule="atLeast"/>
              <w:ind w:right="85"/>
              <w:jc w:val="both"/>
              <w:rPr>
                <w:rFonts w:cs="David"/>
                <w:szCs w:val="26"/>
                <w:rtl/>
              </w:rPr>
            </w:pPr>
          </w:p>
        </w:tc>
        <w:tc>
          <w:tcPr>
            <w:tcW w:w="2552" w:type="dxa"/>
          </w:tcPr>
          <w:p w14:paraId="00D4D5F1" w14:textId="77777777" w:rsidR="001E38F4" w:rsidRPr="002A2F14" w:rsidRDefault="001E38F4" w:rsidP="002A2F14">
            <w:pPr>
              <w:spacing w:line="360" w:lineRule="atLeast"/>
              <w:ind w:right="85"/>
              <w:jc w:val="both"/>
              <w:rPr>
                <w:rFonts w:cs="David"/>
                <w:szCs w:val="26"/>
                <w:rtl/>
              </w:rPr>
            </w:pPr>
          </w:p>
        </w:tc>
        <w:tc>
          <w:tcPr>
            <w:tcW w:w="2126" w:type="dxa"/>
          </w:tcPr>
          <w:p w14:paraId="00D4D5F2" w14:textId="77777777" w:rsidR="001E38F4" w:rsidRPr="002A2F14" w:rsidRDefault="001E38F4" w:rsidP="002A2F14">
            <w:pPr>
              <w:spacing w:line="360" w:lineRule="atLeast"/>
              <w:ind w:right="85"/>
              <w:jc w:val="both"/>
              <w:rPr>
                <w:rFonts w:cs="David"/>
                <w:szCs w:val="26"/>
                <w:rtl/>
              </w:rPr>
            </w:pPr>
          </w:p>
        </w:tc>
      </w:tr>
      <w:tr w:rsidR="001E38F4" w:rsidRPr="002A2F14" w14:paraId="00D4D5F8" w14:textId="77777777" w:rsidTr="002A2F14">
        <w:tc>
          <w:tcPr>
            <w:tcW w:w="2036" w:type="dxa"/>
          </w:tcPr>
          <w:p w14:paraId="00D4D5F4" w14:textId="77777777" w:rsidR="001E38F4" w:rsidRPr="002A2F14" w:rsidRDefault="001E38F4" w:rsidP="002A2F14">
            <w:pPr>
              <w:spacing w:line="360" w:lineRule="atLeast"/>
              <w:ind w:right="85"/>
              <w:jc w:val="both"/>
              <w:rPr>
                <w:rFonts w:cs="David"/>
                <w:szCs w:val="26"/>
                <w:rtl/>
              </w:rPr>
            </w:pPr>
          </w:p>
        </w:tc>
        <w:tc>
          <w:tcPr>
            <w:tcW w:w="2358" w:type="dxa"/>
          </w:tcPr>
          <w:p w14:paraId="00D4D5F5" w14:textId="77777777" w:rsidR="001E38F4" w:rsidRPr="002A2F14" w:rsidRDefault="001E38F4" w:rsidP="002A2F14">
            <w:pPr>
              <w:spacing w:line="360" w:lineRule="atLeast"/>
              <w:ind w:right="85"/>
              <w:jc w:val="both"/>
              <w:rPr>
                <w:rFonts w:cs="David"/>
                <w:szCs w:val="26"/>
                <w:rtl/>
              </w:rPr>
            </w:pPr>
          </w:p>
        </w:tc>
        <w:tc>
          <w:tcPr>
            <w:tcW w:w="2552" w:type="dxa"/>
          </w:tcPr>
          <w:p w14:paraId="00D4D5F6" w14:textId="77777777" w:rsidR="001E38F4" w:rsidRPr="002A2F14" w:rsidRDefault="001E38F4" w:rsidP="002A2F14">
            <w:pPr>
              <w:spacing w:line="360" w:lineRule="atLeast"/>
              <w:ind w:right="85"/>
              <w:jc w:val="both"/>
              <w:rPr>
                <w:rFonts w:cs="David"/>
                <w:szCs w:val="26"/>
                <w:rtl/>
              </w:rPr>
            </w:pPr>
          </w:p>
        </w:tc>
        <w:tc>
          <w:tcPr>
            <w:tcW w:w="2126" w:type="dxa"/>
          </w:tcPr>
          <w:p w14:paraId="00D4D5F7" w14:textId="77777777" w:rsidR="001E38F4" w:rsidRPr="002A2F14" w:rsidRDefault="001E38F4" w:rsidP="002A2F14">
            <w:pPr>
              <w:spacing w:line="360" w:lineRule="atLeast"/>
              <w:ind w:right="85"/>
              <w:jc w:val="both"/>
              <w:rPr>
                <w:rFonts w:cs="David"/>
                <w:szCs w:val="26"/>
                <w:rtl/>
              </w:rPr>
            </w:pPr>
          </w:p>
        </w:tc>
      </w:tr>
      <w:tr w:rsidR="001E38F4" w:rsidRPr="002A2F14" w14:paraId="00D4D5FD" w14:textId="77777777" w:rsidTr="002A2F14">
        <w:tc>
          <w:tcPr>
            <w:tcW w:w="2036" w:type="dxa"/>
          </w:tcPr>
          <w:p w14:paraId="00D4D5F9" w14:textId="77777777" w:rsidR="001E38F4" w:rsidRPr="002A2F14" w:rsidRDefault="001E38F4" w:rsidP="002A2F14">
            <w:pPr>
              <w:spacing w:line="360" w:lineRule="atLeast"/>
              <w:ind w:right="85"/>
              <w:jc w:val="both"/>
              <w:rPr>
                <w:rFonts w:cs="David"/>
                <w:szCs w:val="26"/>
                <w:rtl/>
              </w:rPr>
            </w:pPr>
          </w:p>
        </w:tc>
        <w:tc>
          <w:tcPr>
            <w:tcW w:w="2358" w:type="dxa"/>
          </w:tcPr>
          <w:p w14:paraId="00D4D5FA" w14:textId="77777777" w:rsidR="001E38F4" w:rsidRPr="002A2F14" w:rsidRDefault="001E38F4" w:rsidP="002A2F14">
            <w:pPr>
              <w:spacing w:line="360" w:lineRule="atLeast"/>
              <w:ind w:right="85"/>
              <w:jc w:val="both"/>
              <w:rPr>
                <w:rFonts w:cs="David"/>
                <w:szCs w:val="26"/>
                <w:rtl/>
              </w:rPr>
            </w:pPr>
          </w:p>
        </w:tc>
        <w:tc>
          <w:tcPr>
            <w:tcW w:w="2552" w:type="dxa"/>
          </w:tcPr>
          <w:p w14:paraId="00D4D5FB" w14:textId="77777777" w:rsidR="001E38F4" w:rsidRPr="002A2F14" w:rsidRDefault="001E38F4" w:rsidP="002A2F14">
            <w:pPr>
              <w:spacing w:line="360" w:lineRule="atLeast"/>
              <w:ind w:right="85"/>
              <w:jc w:val="both"/>
              <w:rPr>
                <w:rFonts w:cs="David"/>
                <w:szCs w:val="26"/>
                <w:rtl/>
              </w:rPr>
            </w:pPr>
          </w:p>
        </w:tc>
        <w:tc>
          <w:tcPr>
            <w:tcW w:w="2126" w:type="dxa"/>
          </w:tcPr>
          <w:p w14:paraId="00D4D5FC" w14:textId="77777777" w:rsidR="001E38F4" w:rsidRPr="002A2F14" w:rsidRDefault="001E38F4" w:rsidP="002A2F14">
            <w:pPr>
              <w:spacing w:line="360" w:lineRule="atLeast"/>
              <w:ind w:right="85"/>
              <w:jc w:val="both"/>
              <w:rPr>
                <w:rFonts w:cs="David"/>
                <w:szCs w:val="26"/>
                <w:rtl/>
              </w:rPr>
            </w:pPr>
          </w:p>
        </w:tc>
      </w:tr>
      <w:tr w:rsidR="001E38F4" w:rsidRPr="002A2F14" w14:paraId="00D4D602" w14:textId="77777777" w:rsidTr="002A2F14">
        <w:tc>
          <w:tcPr>
            <w:tcW w:w="2036" w:type="dxa"/>
          </w:tcPr>
          <w:p w14:paraId="00D4D5FE" w14:textId="77777777" w:rsidR="001E38F4" w:rsidRPr="002A2F14" w:rsidRDefault="001E38F4" w:rsidP="002A2F14">
            <w:pPr>
              <w:spacing w:line="360" w:lineRule="atLeast"/>
              <w:ind w:right="85"/>
              <w:jc w:val="both"/>
              <w:rPr>
                <w:rFonts w:cs="David"/>
                <w:szCs w:val="26"/>
                <w:rtl/>
              </w:rPr>
            </w:pPr>
          </w:p>
        </w:tc>
        <w:tc>
          <w:tcPr>
            <w:tcW w:w="2358" w:type="dxa"/>
          </w:tcPr>
          <w:p w14:paraId="00D4D5FF" w14:textId="77777777" w:rsidR="001E38F4" w:rsidRPr="002A2F14" w:rsidRDefault="001E38F4" w:rsidP="002A2F14">
            <w:pPr>
              <w:spacing w:line="360" w:lineRule="atLeast"/>
              <w:ind w:right="85"/>
              <w:jc w:val="both"/>
              <w:rPr>
                <w:rFonts w:cs="David"/>
                <w:szCs w:val="26"/>
                <w:rtl/>
              </w:rPr>
            </w:pPr>
          </w:p>
        </w:tc>
        <w:tc>
          <w:tcPr>
            <w:tcW w:w="2552" w:type="dxa"/>
          </w:tcPr>
          <w:p w14:paraId="00D4D600" w14:textId="77777777" w:rsidR="001E38F4" w:rsidRPr="002A2F14" w:rsidRDefault="001E38F4" w:rsidP="002A2F14">
            <w:pPr>
              <w:spacing w:line="360" w:lineRule="atLeast"/>
              <w:ind w:right="85"/>
              <w:jc w:val="both"/>
              <w:rPr>
                <w:rFonts w:cs="David"/>
                <w:szCs w:val="26"/>
                <w:rtl/>
              </w:rPr>
            </w:pPr>
          </w:p>
        </w:tc>
        <w:tc>
          <w:tcPr>
            <w:tcW w:w="2126" w:type="dxa"/>
          </w:tcPr>
          <w:p w14:paraId="00D4D601" w14:textId="77777777" w:rsidR="001E38F4" w:rsidRPr="002A2F14" w:rsidRDefault="001E38F4" w:rsidP="002A2F14">
            <w:pPr>
              <w:spacing w:line="360" w:lineRule="atLeast"/>
              <w:ind w:right="85"/>
              <w:jc w:val="both"/>
              <w:rPr>
                <w:rFonts w:cs="David"/>
                <w:szCs w:val="26"/>
                <w:rtl/>
              </w:rPr>
            </w:pPr>
          </w:p>
        </w:tc>
      </w:tr>
    </w:tbl>
    <w:p w14:paraId="00D4D603" w14:textId="77777777" w:rsidR="002D2323" w:rsidRDefault="002D2323">
      <w:pPr>
        <w:spacing w:line="360" w:lineRule="atLeast"/>
        <w:ind w:left="1077" w:right="1418" w:hanging="283"/>
        <w:jc w:val="both"/>
        <w:rPr>
          <w:rFonts w:cs="David"/>
          <w:szCs w:val="26"/>
          <w:rtl/>
        </w:rPr>
      </w:pPr>
    </w:p>
    <w:p w14:paraId="00D4D604" w14:textId="77777777" w:rsidR="00055B8A" w:rsidRDefault="00055B8A">
      <w:pPr>
        <w:spacing w:line="360" w:lineRule="atLeast"/>
        <w:ind w:left="1077" w:right="1418" w:hanging="283"/>
        <w:jc w:val="both"/>
        <w:rPr>
          <w:rFonts w:cs="David"/>
          <w:szCs w:val="26"/>
          <w:rtl/>
        </w:rPr>
      </w:pPr>
      <w:r>
        <w:rPr>
          <w:rFonts w:cs="David" w:hint="cs"/>
          <w:szCs w:val="26"/>
          <w:rtl/>
        </w:rPr>
        <w:t xml:space="preserve">עסקאות של בתים גמורים </w:t>
      </w:r>
      <w:proofErr w:type="spellStart"/>
      <w:r>
        <w:rPr>
          <w:rFonts w:cs="David" w:hint="cs"/>
          <w:szCs w:val="26"/>
          <w:rtl/>
        </w:rPr>
        <w:t>בצמודי</w:t>
      </w:r>
      <w:proofErr w:type="spellEnd"/>
      <w:r>
        <w:rPr>
          <w:rFonts w:cs="David" w:hint="cs"/>
          <w:szCs w:val="26"/>
          <w:rtl/>
        </w:rPr>
        <w:t xml:space="preserve"> קרקע.</w:t>
      </w:r>
    </w:p>
    <w:p w14:paraId="00D4D605" w14:textId="77777777" w:rsidR="00FA1DDA" w:rsidRDefault="00CB7C36" w:rsidP="00FA1DDA">
      <w:pPr>
        <w:pStyle w:val="1"/>
        <w:spacing w:line="320" w:lineRule="atLeast"/>
        <w:ind w:left="777" w:right="1418"/>
        <w:rPr>
          <w:rFonts w:cs="David"/>
          <w:rtl/>
        </w:rPr>
      </w:pPr>
      <w:bookmarkStart w:id="245" w:name="_Toc221792086"/>
      <w:r>
        <w:rPr>
          <w:rFonts w:cs="David" w:hint="cs"/>
          <w:rtl/>
        </w:rPr>
        <w:t>15</w:t>
      </w:r>
      <w:r w:rsidR="00FA1DDA">
        <w:rPr>
          <w:rFonts w:cs="David"/>
          <w:rtl/>
        </w:rPr>
        <w:t xml:space="preserve">) </w:t>
      </w:r>
      <w:r w:rsidR="00FA1DDA">
        <w:rPr>
          <w:rFonts w:cs="David" w:hint="cs"/>
          <w:rtl/>
        </w:rPr>
        <w:t>תחשיבים</w:t>
      </w:r>
      <w:bookmarkEnd w:id="245"/>
    </w:p>
    <w:p w14:paraId="00D4D606" w14:textId="77777777" w:rsidR="003E0B2E" w:rsidRDefault="002D2323" w:rsidP="003E0B2E">
      <w:pPr>
        <w:pStyle w:val="1"/>
        <w:spacing w:line="260" w:lineRule="atLeast"/>
        <w:ind w:left="709" w:right="993"/>
        <w:jc w:val="both"/>
        <w:rPr>
          <w:rFonts w:cs="David"/>
          <w:rtl/>
        </w:rPr>
      </w:pPr>
      <w:r>
        <w:rPr>
          <w:rFonts w:cs="David"/>
          <w:rtl/>
        </w:rPr>
        <w:br w:type="page"/>
      </w:r>
      <w:bookmarkStart w:id="246" w:name="_Toc221792087"/>
      <w:bookmarkStart w:id="247" w:name="_Toc317063354"/>
      <w:bookmarkStart w:id="248" w:name="_Toc317063399"/>
      <w:bookmarkStart w:id="249" w:name="_Toc320535994"/>
      <w:bookmarkStart w:id="250" w:name="_Toc327699439"/>
      <w:bookmarkStart w:id="251" w:name="_Toc327705129"/>
      <w:bookmarkStart w:id="252" w:name="_Toc328221942"/>
      <w:bookmarkStart w:id="253" w:name="_Toc328651800"/>
      <w:bookmarkStart w:id="254" w:name="_Toc328990759"/>
      <w:bookmarkStart w:id="255" w:name="_Toc328993387"/>
      <w:bookmarkStart w:id="256" w:name="_Toc332018053"/>
      <w:bookmarkStart w:id="257" w:name="_Toc332019683"/>
      <w:bookmarkStart w:id="258" w:name="_Toc333286375"/>
      <w:bookmarkStart w:id="259" w:name="_Toc333292570"/>
      <w:bookmarkStart w:id="260" w:name="_Toc333566242"/>
      <w:bookmarkStart w:id="261" w:name="_Toc334884795"/>
      <w:bookmarkStart w:id="262" w:name="_Toc335131081"/>
      <w:bookmarkStart w:id="263" w:name="_Toc335676069"/>
      <w:bookmarkStart w:id="264" w:name="_Toc345518519"/>
      <w:bookmarkStart w:id="265" w:name="_Toc345710746"/>
      <w:bookmarkStart w:id="266" w:name="_Toc345791344"/>
      <w:bookmarkStart w:id="267" w:name="_Toc347606807"/>
      <w:bookmarkStart w:id="268" w:name="_Toc348017858"/>
      <w:bookmarkStart w:id="269" w:name="_Toc348215361"/>
      <w:bookmarkStart w:id="270" w:name="_Toc349208467"/>
      <w:bookmarkStart w:id="271" w:name="_Toc349211307"/>
      <w:bookmarkStart w:id="272" w:name="_Toc349212407"/>
      <w:bookmarkStart w:id="273" w:name="_Toc349821235"/>
      <w:bookmarkStart w:id="274" w:name="_Toc349918316"/>
      <w:bookmarkStart w:id="275" w:name="_Toc349959326"/>
      <w:bookmarkStart w:id="276" w:name="_Toc351032339"/>
      <w:bookmarkStart w:id="277" w:name="_Toc354374903"/>
      <w:bookmarkStart w:id="278" w:name="_Toc354463015"/>
      <w:bookmarkStart w:id="279" w:name="_Toc356286814"/>
      <w:bookmarkStart w:id="280" w:name="_Toc358706883"/>
      <w:bookmarkStart w:id="281" w:name="_Toc397762818"/>
      <w:bookmarkStart w:id="282" w:name="_Toc412438604"/>
      <w:bookmarkStart w:id="283" w:name="_Toc421608591"/>
      <w:bookmarkStart w:id="284" w:name="_Toc427919954"/>
      <w:r w:rsidR="003E0B2E">
        <w:rPr>
          <w:rFonts w:cs="David" w:hint="cs"/>
          <w:rtl/>
        </w:rPr>
        <w:lastRenderedPageBreak/>
        <w:t>16</w:t>
      </w:r>
      <w:r w:rsidR="003E0B2E">
        <w:rPr>
          <w:rFonts w:cs="David"/>
          <w:rtl/>
        </w:rPr>
        <w:t>) השומה</w:t>
      </w:r>
      <w:bookmarkEnd w:id="246"/>
    </w:p>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14:paraId="00D4D607" w14:textId="77777777" w:rsidR="002D2323" w:rsidRDefault="002D2323" w:rsidP="003D288F">
      <w:pPr>
        <w:spacing w:line="260" w:lineRule="atLeast"/>
        <w:ind w:left="709" w:right="993"/>
        <w:jc w:val="both"/>
        <w:rPr>
          <w:rFonts w:cs="David"/>
          <w:u w:val="single"/>
          <w:rtl/>
        </w:rPr>
      </w:pPr>
    </w:p>
    <w:p w14:paraId="00D4D608" w14:textId="198B6748" w:rsidR="002D2323" w:rsidRDefault="002D2323" w:rsidP="00FF489B">
      <w:pPr>
        <w:spacing w:line="360" w:lineRule="atLeast"/>
        <w:ind w:left="709" w:right="993"/>
        <w:jc w:val="both"/>
        <w:rPr>
          <w:rFonts w:cs="David"/>
          <w:szCs w:val="26"/>
          <w:rtl/>
        </w:rPr>
      </w:pPr>
      <w:r>
        <w:rPr>
          <w:rFonts w:cs="David"/>
          <w:szCs w:val="26"/>
          <w:rtl/>
        </w:rPr>
        <w:t>לאור האמור לעיל</w:t>
      </w:r>
      <w:r w:rsidR="00A90106">
        <w:rPr>
          <w:rFonts w:cs="David"/>
          <w:szCs w:val="26"/>
          <w:rtl/>
        </w:rPr>
        <w:t>,</w:t>
      </w:r>
      <w:r>
        <w:rPr>
          <w:rFonts w:cs="David"/>
          <w:szCs w:val="26"/>
          <w:rtl/>
        </w:rPr>
        <w:t xml:space="preserve"> הנני מעריך את שווי הנכס שבנדון</w:t>
      </w:r>
      <w:r w:rsidR="00A90106">
        <w:rPr>
          <w:rFonts w:cs="David"/>
          <w:szCs w:val="26"/>
          <w:rtl/>
        </w:rPr>
        <w:t>,</w:t>
      </w:r>
      <w:r>
        <w:rPr>
          <w:rFonts w:cs="David"/>
          <w:szCs w:val="26"/>
          <w:rtl/>
        </w:rPr>
        <w:t xml:space="preserve"> כאשר הוא ריק ופנוי</w:t>
      </w:r>
      <w:r w:rsidR="00A90106">
        <w:rPr>
          <w:rFonts w:cs="David"/>
          <w:szCs w:val="26"/>
          <w:rtl/>
        </w:rPr>
        <w:t>,</w:t>
      </w:r>
      <w:r>
        <w:rPr>
          <w:rFonts w:cs="David"/>
          <w:szCs w:val="26"/>
          <w:rtl/>
        </w:rPr>
        <w:t xml:space="preserve"> נקי מכל חוב</w:t>
      </w:r>
      <w:r w:rsidR="00A90106">
        <w:rPr>
          <w:rFonts w:cs="David"/>
          <w:szCs w:val="26"/>
          <w:rtl/>
        </w:rPr>
        <w:t>,</w:t>
      </w:r>
      <w:r>
        <w:rPr>
          <w:rFonts w:cs="David"/>
          <w:szCs w:val="26"/>
          <w:rtl/>
        </w:rPr>
        <w:t xml:space="preserve"> שעבוד</w:t>
      </w:r>
      <w:r w:rsidR="00A90106">
        <w:rPr>
          <w:rFonts w:cs="David"/>
          <w:szCs w:val="26"/>
          <w:rtl/>
        </w:rPr>
        <w:t>,</w:t>
      </w:r>
      <w:r>
        <w:rPr>
          <w:rFonts w:cs="David"/>
          <w:szCs w:val="26"/>
          <w:rtl/>
        </w:rPr>
        <w:t xml:space="preserve"> משכנתא  וזכויות צד ג' במכירה ע"י מוכר מרצון לקונה מרצון </w:t>
      </w:r>
      <w:r w:rsidR="00AC0F3D">
        <w:rPr>
          <w:rFonts w:cs="David" w:hint="cs"/>
          <w:szCs w:val="26"/>
          <w:rtl/>
        </w:rPr>
        <w:t>בגבולות _____ ₪.</w:t>
      </w:r>
    </w:p>
    <w:p w14:paraId="1406045C" w14:textId="45E1F0AC" w:rsidR="00AC0F3D" w:rsidRDefault="00AC0F3D" w:rsidP="00FF489B">
      <w:pPr>
        <w:spacing w:line="360" w:lineRule="atLeast"/>
        <w:ind w:left="709" w:right="993"/>
        <w:jc w:val="both"/>
        <w:rPr>
          <w:rFonts w:cs="David"/>
          <w:szCs w:val="26"/>
          <w:rtl/>
        </w:rPr>
      </w:pPr>
    </w:p>
    <w:p w14:paraId="4BD2076C" w14:textId="77777777" w:rsidR="00B759F8" w:rsidRPr="00F52AC4" w:rsidRDefault="00B759F8" w:rsidP="00B759F8">
      <w:pPr>
        <w:spacing w:line="240" w:lineRule="exact"/>
        <w:ind w:left="993" w:right="1134" w:hanging="284"/>
        <w:jc w:val="both"/>
        <w:rPr>
          <w:rFonts w:cs="David"/>
          <w:b/>
          <w:bCs/>
          <w:sz w:val="24"/>
          <w:szCs w:val="24"/>
          <w:rtl/>
        </w:rPr>
      </w:pPr>
      <w:r w:rsidRPr="00F52AC4">
        <w:rPr>
          <w:rFonts w:cs="David" w:hint="cs"/>
          <w:b/>
          <w:bCs/>
          <w:sz w:val="24"/>
          <w:szCs w:val="24"/>
          <w:u w:val="single"/>
          <w:rtl/>
        </w:rPr>
        <w:t>הבהרות</w:t>
      </w:r>
      <w:r w:rsidRPr="00F52AC4">
        <w:rPr>
          <w:rFonts w:cs="David" w:hint="cs"/>
          <w:b/>
          <w:bCs/>
          <w:sz w:val="24"/>
          <w:szCs w:val="24"/>
          <w:rtl/>
        </w:rPr>
        <w:t xml:space="preserve">: </w:t>
      </w:r>
    </w:p>
    <w:p w14:paraId="5373A528"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Pr>
          <w:rFonts w:cs="David" w:hint="cs"/>
          <w:b/>
          <w:bCs/>
          <w:sz w:val="24"/>
          <w:szCs w:val="24"/>
          <w:rtl/>
        </w:rPr>
        <w:t xml:space="preserve">לחוות דעת זו מצורף נספח בטחונות, כמתבקש על פי הוראות "תקן 19". </w:t>
      </w:r>
    </w:p>
    <w:p w14:paraId="1693D117"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3FC925DD"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ההערכה בוצעה לפי תקן שמאי מספר 19</w:t>
      </w:r>
      <w:r>
        <w:rPr>
          <w:rFonts w:cs="David" w:hint="cs"/>
          <w:b/>
          <w:bCs/>
          <w:sz w:val="24"/>
          <w:szCs w:val="24"/>
          <w:rtl/>
        </w:rPr>
        <w:t xml:space="preserve"> </w:t>
      </w:r>
      <w:r w:rsidRPr="002A2F14">
        <w:rPr>
          <w:rFonts w:cs="David" w:hint="cs"/>
          <w:b/>
          <w:bCs/>
          <w:szCs w:val="26"/>
          <w:rtl/>
        </w:rPr>
        <w:t>"פרוט מזערי נדרש בשומות מקרקעין המיועדות להצעת זכויות במקרקעין כבטוחה לאשראי" שניתן ע"י הועדה לתקינה שמאית במועצת שמאי המקרקעין</w:t>
      </w:r>
      <w:r w:rsidRPr="002A2F14">
        <w:rPr>
          <w:rFonts w:hint="cs"/>
          <w:sz w:val="26"/>
          <w:rtl/>
        </w:rPr>
        <w:t>.</w:t>
      </w:r>
    </w:p>
    <w:p w14:paraId="22BE6634"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7D63A756"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ההערכה מבוססת, בין היתר, על העובדות המפורטות בה, שחלקן מושתתות על העתקי מסמכים שנמסרו לי על ידי מזמין ההערכה וב"כ (כמפורט לעיל).</w:t>
      </w:r>
    </w:p>
    <w:p w14:paraId="73179543"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6AC61177"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 xml:space="preserve">השווי </w:t>
      </w:r>
      <w:proofErr w:type="spellStart"/>
      <w:r w:rsidRPr="007353EB">
        <w:rPr>
          <w:rFonts w:cs="David" w:hint="cs"/>
          <w:b/>
          <w:bCs/>
          <w:sz w:val="24"/>
          <w:szCs w:val="24"/>
          <w:rtl/>
        </w:rPr>
        <w:t>לבטחונות</w:t>
      </w:r>
      <w:proofErr w:type="spellEnd"/>
      <w:r w:rsidRPr="007353EB">
        <w:rPr>
          <w:rFonts w:cs="David" w:hint="cs"/>
          <w:b/>
          <w:bCs/>
          <w:sz w:val="24"/>
          <w:szCs w:val="24"/>
          <w:rtl/>
        </w:rPr>
        <w:t xml:space="preserve"> מתייחס לזכויות מזמיני ההערכה.</w:t>
      </w:r>
    </w:p>
    <w:p w14:paraId="4B98F23F"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45924A01"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DB6E6B">
        <w:rPr>
          <w:rFonts w:cs="David" w:hint="cs"/>
          <w:b/>
          <w:bCs/>
          <w:sz w:val="24"/>
          <w:szCs w:val="24"/>
          <w:rtl/>
        </w:rPr>
        <w:t xml:space="preserve">ההערכה זו הינה למטרה המפורטת בפרק </w:t>
      </w:r>
      <w:r>
        <w:rPr>
          <w:rFonts w:cs="David" w:hint="cs"/>
          <w:b/>
          <w:bCs/>
          <w:sz w:val="24"/>
          <w:szCs w:val="24"/>
          <w:rtl/>
        </w:rPr>
        <w:t xml:space="preserve">1 </w:t>
      </w:r>
      <w:r w:rsidRPr="00DB6E6B">
        <w:rPr>
          <w:rFonts w:cs="David" w:hint="cs"/>
          <w:b/>
          <w:bCs/>
          <w:sz w:val="24"/>
          <w:szCs w:val="24"/>
          <w:rtl/>
        </w:rPr>
        <w:t xml:space="preserve"> ולשימוש על ידי מזמין ההערכה בלבד. לאור האמור לעיל, אין להשתמש בהערכה זו על ידי כל גורם אחר ו/או לכל מטרה אחרת.</w:t>
      </w:r>
      <w:r>
        <w:rPr>
          <w:rFonts w:cs="David" w:hint="cs"/>
          <w:b/>
          <w:bCs/>
          <w:sz w:val="24"/>
          <w:szCs w:val="24"/>
          <w:rtl/>
        </w:rPr>
        <w:t xml:space="preserve"> </w:t>
      </w:r>
      <w:r w:rsidRPr="00DB6E6B">
        <w:rPr>
          <w:rFonts w:cs="David" w:hint="cs"/>
          <w:b/>
          <w:bCs/>
          <w:sz w:val="24"/>
          <w:szCs w:val="24"/>
          <w:rtl/>
        </w:rPr>
        <w:t xml:space="preserve">בין היתר, אין להתבסס עליה לצורך שיעבוד הנכס לגוף אחר מזה אשר אליו הוא מופנית; רשות ני"ע; הליכים משפטיים; רשויות המס </w:t>
      </w:r>
      <w:proofErr w:type="spellStart"/>
      <w:r w:rsidRPr="00DB6E6B">
        <w:rPr>
          <w:rFonts w:cs="David" w:hint="cs"/>
          <w:b/>
          <w:bCs/>
          <w:sz w:val="24"/>
          <w:szCs w:val="24"/>
          <w:rtl/>
        </w:rPr>
        <w:t>וכיוצ"ב</w:t>
      </w:r>
      <w:proofErr w:type="spellEnd"/>
      <w:r w:rsidRPr="00DB6E6B">
        <w:rPr>
          <w:rFonts w:cs="David" w:hint="cs"/>
          <w:b/>
          <w:bCs/>
          <w:sz w:val="24"/>
          <w:szCs w:val="24"/>
          <w:rtl/>
        </w:rPr>
        <w:t>.</w:t>
      </w:r>
      <w:r w:rsidRPr="00DB6E6B">
        <w:rPr>
          <w:rFonts w:cs="David" w:hint="cs"/>
          <w:b/>
          <w:bCs/>
          <w:sz w:val="24"/>
          <w:szCs w:val="24"/>
          <w:rtl/>
        </w:rPr>
        <w:tab/>
      </w:r>
      <w:r w:rsidRPr="00DB6E6B">
        <w:rPr>
          <w:rFonts w:cs="David"/>
          <w:b/>
          <w:bCs/>
          <w:sz w:val="24"/>
          <w:szCs w:val="24"/>
          <w:rtl/>
        </w:rPr>
        <w:br/>
      </w:r>
    </w:p>
    <w:p w14:paraId="182DF084"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DB6E6B">
        <w:rPr>
          <w:rFonts w:cs="David" w:hint="cs"/>
          <w:b/>
          <w:bCs/>
          <w:sz w:val="24"/>
          <w:szCs w:val="24"/>
          <w:rtl/>
        </w:rPr>
        <w:t>הח"מ אינו נושא באחריות כלפי אף גוף ו/או אדם ו/או חבר בני אדם ו/או תאגיד כלשהו, שאינם מזמין ההערכה ו/או הגוף המשעבד אליו מופנית הערכת השווי.</w:t>
      </w:r>
    </w:p>
    <w:p w14:paraId="3570BDDD" w14:textId="77777777" w:rsidR="00B759F8" w:rsidRPr="00DB6E6B" w:rsidRDefault="00B759F8" w:rsidP="00B759F8">
      <w:pPr>
        <w:tabs>
          <w:tab w:val="num" w:pos="851"/>
        </w:tabs>
        <w:spacing w:line="240" w:lineRule="exact"/>
        <w:ind w:left="993" w:right="1134" w:hanging="284"/>
        <w:jc w:val="both"/>
        <w:rPr>
          <w:rFonts w:cs="David"/>
          <w:b/>
          <w:bCs/>
          <w:sz w:val="24"/>
          <w:szCs w:val="24"/>
        </w:rPr>
      </w:pPr>
    </w:p>
    <w:p w14:paraId="41308CD2"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F52AC4">
        <w:rPr>
          <w:rFonts w:cs="David" w:hint="cs"/>
          <w:b/>
          <w:bCs/>
          <w:sz w:val="24"/>
          <w:szCs w:val="24"/>
          <w:rtl/>
        </w:rPr>
        <w:t xml:space="preserve">אומדן הצפי בחבות מס שבח </w:t>
      </w:r>
      <w:r>
        <w:rPr>
          <w:rFonts w:cs="David" w:hint="cs"/>
          <w:b/>
          <w:bCs/>
          <w:sz w:val="24"/>
          <w:szCs w:val="24"/>
          <w:rtl/>
        </w:rPr>
        <w:t xml:space="preserve">ובהיטל השבחה </w:t>
      </w:r>
      <w:r w:rsidRPr="00F52AC4">
        <w:rPr>
          <w:rFonts w:cs="David" w:hint="cs"/>
          <w:b/>
          <w:bCs/>
          <w:sz w:val="24"/>
          <w:szCs w:val="24"/>
          <w:rtl/>
        </w:rPr>
        <w:t>מבוסס על חישוב ראשוני.</w:t>
      </w:r>
      <w:r>
        <w:rPr>
          <w:rFonts w:cs="David" w:hint="cs"/>
          <w:b/>
          <w:bCs/>
          <w:sz w:val="24"/>
          <w:szCs w:val="24"/>
          <w:rtl/>
        </w:rPr>
        <w:t xml:space="preserve"> </w:t>
      </w:r>
      <w:r w:rsidRPr="00F52AC4">
        <w:rPr>
          <w:rFonts w:cs="David" w:hint="cs"/>
          <w:b/>
          <w:bCs/>
          <w:sz w:val="24"/>
          <w:szCs w:val="24"/>
          <w:rtl/>
        </w:rPr>
        <w:t xml:space="preserve">אומדן זה כפוף לשומת הרשויות המוסמכות ולאפשרות ההשגה מולן. </w:t>
      </w:r>
    </w:p>
    <w:p w14:paraId="7E971D57" w14:textId="77777777" w:rsidR="00B759F8" w:rsidRPr="00F52AC4" w:rsidRDefault="00B759F8" w:rsidP="00B759F8">
      <w:pPr>
        <w:tabs>
          <w:tab w:val="num" w:pos="851"/>
        </w:tabs>
        <w:spacing w:line="240" w:lineRule="exact"/>
        <w:ind w:left="993" w:right="1134" w:hanging="284"/>
        <w:jc w:val="both"/>
        <w:rPr>
          <w:rFonts w:cs="David"/>
          <w:b/>
          <w:bCs/>
          <w:sz w:val="24"/>
          <w:szCs w:val="24"/>
          <w:rtl/>
        </w:rPr>
      </w:pPr>
    </w:p>
    <w:p w14:paraId="064D96A2"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proofErr w:type="spellStart"/>
      <w:r w:rsidRPr="00F52AC4">
        <w:rPr>
          <w:rFonts w:cs="David" w:hint="cs"/>
          <w:b/>
          <w:bCs/>
          <w:sz w:val="24"/>
          <w:szCs w:val="24"/>
          <w:rtl/>
        </w:rPr>
        <w:t>האומדן</w:t>
      </w:r>
      <w:proofErr w:type="spellEnd"/>
      <w:r w:rsidRPr="00F52AC4">
        <w:rPr>
          <w:rFonts w:cs="David" w:hint="cs"/>
          <w:b/>
          <w:bCs/>
          <w:sz w:val="24"/>
          <w:szCs w:val="24"/>
          <w:rtl/>
        </w:rPr>
        <w:t xml:space="preserve"> לעת מימוש מהיר אינו לוקח בחשבון חבויות לארנונה, היטלי פיתוח (אם קיים),  חובות חשמל</w:t>
      </w:r>
      <w:r>
        <w:rPr>
          <w:rFonts w:cs="David" w:hint="cs"/>
          <w:b/>
          <w:bCs/>
          <w:sz w:val="24"/>
          <w:szCs w:val="24"/>
          <w:rtl/>
        </w:rPr>
        <w:t xml:space="preserve">, </w:t>
      </w:r>
      <w:r w:rsidRPr="00F52AC4">
        <w:rPr>
          <w:rFonts w:cs="David" w:hint="cs"/>
          <w:b/>
          <w:bCs/>
          <w:sz w:val="24"/>
          <w:szCs w:val="24"/>
          <w:rtl/>
        </w:rPr>
        <w:t xml:space="preserve">וועד בית </w:t>
      </w:r>
      <w:proofErr w:type="spellStart"/>
      <w:r w:rsidRPr="00F52AC4">
        <w:rPr>
          <w:rFonts w:cs="David" w:hint="cs"/>
          <w:b/>
          <w:bCs/>
          <w:sz w:val="24"/>
          <w:szCs w:val="24"/>
          <w:rtl/>
        </w:rPr>
        <w:t>וכו</w:t>
      </w:r>
      <w:proofErr w:type="spellEnd"/>
      <w:r w:rsidRPr="00F52AC4">
        <w:rPr>
          <w:rFonts w:cs="David" w:hint="cs"/>
          <w:b/>
          <w:bCs/>
          <w:sz w:val="24"/>
          <w:szCs w:val="24"/>
          <w:rtl/>
        </w:rPr>
        <w:t xml:space="preserve">'. </w:t>
      </w:r>
    </w:p>
    <w:p w14:paraId="536C02A4" w14:textId="77777777" w:rsidR="00D4310F" w:rsidRDefault="00D4310F" w:rsidP="00D4310F">
      <w:pPr>
        <w:pStyle w:val="ae"/>
        <w:rPr>
          <w:rFonts w:cs="David"/>
          <w:b/>
          <w:bCs/>
          <w:sz w:val="24"/>
          <w:szCs w:val="24"/>
          <w:rtl/>
        </w:rPr>
      </w:pPr>
    </w:p>
    <w:p w14:paraId="7FE6C6F8" w14:textId="533E7121" w:rsidR="00D4310F" w:rsidRPr="00F52AC4" w:rsidRDefault="00D4310F" w:rsidP="00B759F8">
      <w:pPr>
        <w:numPr>
          <w:ilvl w:val="1"/>
          <w:numId w:val="17"/>
        </w:numPr>
        <w:tabs>
          <w:tab w:val="clear" w:pos="1440"/>
          <w:tab w:val="num" w:pos="851"/>
        </w:tabs>
        <w:spacing w:line="240" w:lineRule="exact"/>
        <w:ind w:left="993" w:right="1134" w:hanging="284"/>
        <w:jc w:val="both"/>
        <w:rPr>
          <w:rFonts w:cs="David"/>
          <w:b/>
          <w:bCs/>
          <w:sz w:val="24"/>
          <w:szCs w:val="24"/>
          <w:rtl/>
        </w:rPr>
      </w:pPr>
      <w:r>
        <w:rPr>
          <w:rFonts w:cs="David" w:hint="cs"/>
          <w:b/>
          <w:bCs/>
          <w:sz w:val="24"/>
          <w:szCs w:val="24"/>
          <w:rtl/>
        </w:rPr>
        <w:t>ראה נספח הפחתות.</w:t>
      </w:r>
    </w:p>
    <w:p w14:paraId="07DAD99E" w14:textId="77777777" w:rsidR="00AC0F3D" w:rsidRDefault="00AC0F3D" w:rsidP="00FF489B">
      <w:pPr>
        <w:spacing w:line="360" w:lineRule="atLeast"/>
        <w:ind w:left="709" w:right="993"/>
        <w:jc w:val="both"/>
        <w:rPr>
          <w:rFonts w:cs="David"/>
          <w:szCs w:val="26"/>
          <w:rtl/>
        </w:rPr>
      </w:pPr>
    </w:p>
    <w:tbl>
      <w:tblPr>
        <w:bidiVisual/>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97"/>
      </w:tblGrid>
      <w:tr w:rsidR="00DA5D03" w:rsidRPr="002A2F14" w14:paraId="25043F00" w14:textId="77777777" w:rsidTr="0090207C">
        <w:tc>
          <w:tcPr>
            <w:tcW w:w="9497" w:type="dxa"/>
          </w:tcPr>
          <w:p w14:paraId="08A109DE" w14:textId="40498D56" w:rsidR="00DA5D03" w:rsidRPr="00DA5D03" w:rsidRDefault="00DA5D03" w:rsidP="00DA5D03">
            <w:pPr>
              <w:spacing w:line="360" w:lineRule="atLeast"/>
              <w:ind w:right="178"/>
              <w:jc w:val="both"/>
              <w:rPr>
                <w:rFonts w:cs="David"/>
                <w:b/>
                <w:bCs/>
                <w:szCs w:val="26"/>
                <w:rtl/>
              </w:rPr>
            </w:pPr>
            <w:r w:rsidRPr="00FC5CAC">
              <w:rPr>
                <w:rFonts w:cs="David"/>
                <w:b/>
                <w:bCs/>
                <w:szCs w:val="26"/>
                <w:highlight w:val="yellow"/>
                <w:rtl/>
              </w:rPr>
              <w:t>הגבלת שימוש ואחריות: מסמך זה מהווה טיוטה לעיון ואימות נתונים, כל עוד לא הוסרה הערה זו וללא חותמת השמאים בסופו, המסמן נתון לשינויים ותיקונים ואין לראות בו, בשום אופן, חוות דעת שמאית סופית.</w:t>
            </w:r>
          </w:p>
        </w:tc>
      </w:tr>
    </w:tbl>
    <w:p w14:paraId="0BCECD12" w14:textId="77777777" w:rsidR="00DA5D03" w:rsidRDefault="00DA5D03" w:rsidP="00655653">
      <w:pPr>
        <w:spacing w:line="360" w:lineRule="atLeast"/>
        <w:ind w:left="777" w:right="993"/>
        <w:rPr>
          <w:rFonts w:cs="David"/>
          <w:szCs w:val="26"/>
          <w:rtl/>
        </w:rPr>
      </w:pPr>
    </w:p>
    <w:p w14:paraId="678C9B23" w14:textId="77777777" w:rsidR="00DA5D03" w:rsidRPr="00DA5D03" w:rsidRDefault="00DA5D03" w:rsidP="00655653">
      <w:pPr>
        <w:spacing w:line="360" w:lineRule="atLeast"/>
        <w:ind w:left="777" w:right="993"/>
        <w:rPr>
          <w:rFonts w:cs="David"/>
          <w:szCs w:val="26"/>
          <w:rtl/>
          <w:lang w:val="en-IL"/>
        </w:rPr>
      </w:pPr>
    </w:p>
    <w:p w14:paraId="00D4D629" w14:textId="77777777" w:rsidR="002D2323" w:rsidRDefault="002D2323" w:rsidP="003D288F">
      <w:pPr>
        <w:spacing w:line="360" w:lineRule="atLeast"/>
        <w:ind w:left="709" w:right="993"/>
        <w:rPr>
          <w:rFonts w:cs="David"/>
          <w:szCs w:val="26"/>
          <w:rtl/>
        </w:rPr>
      </w:pPr>
      <w:r>
        <w:rPr>
          <w:rFonts w:cs="David"/>
          <w:szCs w:val="26"/>
          <w:rtl/>
        </w:rPr>
        <w:lastRenderedPageBreak/>
        <w:t xml:space="preserve">הנני להצהיר כי אין לי כל חלק או עניין בנכס הנישום וכי </w:t>
      </w:r>
      <w:r w:rsidR="00802F85">
        <w:rPr>
          <w:rFonts w:cs="David" w:hint="cs"/>
          <w:szCs w:val="26"/>
          <w:rtl/>
        </w:rPr>
        <w:t>שומה זו</w:t>
      </w:r>
      <w:r>
        <w:rPr>
          <w:rFonts w:cs="David"/>
          <w:szCs w:val="26"/>
          <w:rtl/>
        </w:rPr>
        <w:t xml:space="preserve"> נעשתה לפי מיטב ידיעותיי והבנתי המקצועית.</w:t>
      </w:r>
    </w:p>
    <w:p w14:paraId="00D4D62A" w14:textId="77777777" w:rsidR="00C14B1C" w:rsidRDefault="00C14B1C" w:rsidP="003D288F">
      <w:pPr>
        <w:spacing w:line="360" w:lineRule="atLeast"/>
        <w:ind w:left="709" w:right="993"/>
        <w:rPr>
          <w:rFonts w:cs="David"/>
          <w:szCs w:val="26"/>
          <w:rtl/>
        </w:rPr>
      </w:pPr>
    </w:p>
    <w:p w14:paraId="00D4D62B" w14:textId="77777777" w:rsidR="00C14B1C" w:rsidRPr="007919CE" w:rsidRDefault="00C14B1C" w:rsidP="003D288F">
      <w:pPr>
        <w:pStyle w:val="ac"/>
        <w:ind w:left="709" w:right="1134"/>
        <w:jc w:val="both"/>
        <w:rPr>
          <w:sz w:val="26"/>
          <w:rtl/>
        </w:rPr>
      </w:pPr>
      <w:r w:rsidRPr="007919CE">
        <w:rPr>
          <w:rFonts w:hint="cs"/>
          <w:sz w:val="26"/>
          <w:rtl/>
        </w:rPr>
        <w:t xml:space="preserve">חוות דעת זו ערוכה על פי תקנות שמאי מקרקעין (אתיקה מקצועית) </w:t>
      </w:r>
      <w:proofErr w:type="spellStart"/>
      <w:r w:rsidRPr="007919CE">
        <w:rPr>
          <w:rFonts w:hint="cs"/>
          <w:sz w:val="26"/>
          <w:rtl/>
        </w:rPr>
        <w:t>התשכ"ו</w:t>
      </w:r>
      <w:proofErr w:type="spellEnd"/>
      <w:r w:rsidRPr="007919CE">
        <w:rPr>
          <w:rFonts w:hint="cs"/>
          <w:sz w:val="26"/>
          <w:rtl/>
        </w:rPr>
        <w:t xml:space="preserve"> - 1965.</w:t>
      </w:r>
    </w:p>
    <w:p w14:paraId="00D4D62C" w14:textId="77777777" w:rsidR="00C14B1C" w:rsidRDefault="00C14B1C" w:rsidP="00655653">
      <w:pPr>
        <w:spacing w:line="360" w:lineRule="atLeast"/>
        <w:ind w:left="777" w:right="993"/>
        <w:rPr>
          <w:rFonts w:cs="David"/>
          <w:szCs w:val="26"/>
          <w:rtl/>
        </w:rPr>
      </w:pPr>
    </w:p>
    <w:p w14:paraId="00D4D62D" w14:textId="77777777" w:rsidR="00EC6C22" w:rsidRPr="00655653" w:rsidRDefault="008D2DFB" w:rsidP="00655653">
      <w:pPr>
        <w:spacing w:line="360" w:lineRule="atLeast"/>
        <w:ind w:left="777" w:right="993"/>
        <w:rPr>
          <w:rFonts w:cs="David"/>
          <w:szCs w:val="26"/>
          <w:rtl/>
        </w:rPr>
      </w:pPr>
      <w:r w:rsidRPr="00655653">
        <w:rPr>
          <w:rFonts w:cs="David"/>
          <w:noProof/>
          <w:szCs w:val="26"/>
          <w:rtl/>
        </w:rPr>
        <mc:AlternateContent>
          <mc:Choice Requires="wps">
            <w:drawing>
              <wp:anchor distT="0" distB="0" distL="114300" distR="114300" simplePos="0" relativeHeight="251658240" behindDoc="0" locked="0" layoutInCell="1" allowOverlap="1" wp14:anchorId="00D4D636" wp14:editId="00D4D637">
                <wp:simplePos x="0" y="0"/>
                <wp:positionH relativeFrom="column">
                  <wp:posOffset>949325</wp:posOffset>
                </wp:positionH>
                <wp:positionV relativeFrom="paragraph">
                  <wp:posOffset>55880</wp:posOffset>
                </wp:positionV>
                <wp:extent cx="1257300" cy="13716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371600"/>
                        </a:xfrm>
                        <a:prstGeom prst="rect">
                          <a:avLst/>
                        </a:prstGeom>
                        <a:solidFill>
                          <a:srgbClr val="FFFFFF"/>
                        </a:solidFill>
                        <a:ln w="9525">
                          <a:solidFill>
                            <a:srgbClr val="FFFFFF"/>
                          </a:solidFill>
                          <a:miter lim="800000"/>
                          <a:headEnd/>
                          <a:tailEnd/>
                        </a:ln>
                      </wps:spPr>
                      <wps:txbx>
                        <w:txbxContent>
                          <w:p w14:paraId="00D4D64D" w14:textId="77777777" w:rsidR="002508CA" w:rsidRPr="009210A5" w:rsidRDefault="002508CA" w:rsidP="00EC6C22">
                            <w:pPr>
                              <w:jc w:val="center"/>
                              <w:rPr>
                                <w:rtl/>
                              </w:rPr>
                            </w:pPr>
                            <w:r w:rsidRPr="004E4C10">
                              <w:rPr>
                                <w:rFonts w:ascii="Logo Rami Savitzky" w:hAnsi="Logo Rami Savitzky"/>
                                <w:sz w:val="190"/>
                                <w:szCs w:val="190"/>
                              </w:rPr>
                              <w:t></w:t>
                            </w:r>
                          </w:p>
                          <w:p w14:paraId="00D4D64E" w14:textId="77777777" w:rsidR="002508CA" w:rsidRPr="00DB406C" w:rsidRDefault="002508CA" w:rsidP="00EC6C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4D636" id="_x0000_t202" coordsize="21600,21600" o:spt="202" path="m,l,21600r21600,l21600,xe">
                <v:stroke joinstyle="miter"/>
                <v:path gradientshapeok="t" o:connecttype="rect"/>
              </v:shapetype>
              <v:shape id="Text Box 3" o:spid="_x0000_s1026" type="#_x0000_t202" style="position:absolute;left:0;text-align:left;margin-left:74.75pt;margin-top:4.4pt;width:99pt;height:1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" strokecolor="white">
                <v:textbox>
                  <w:txbxContent>
                    <w:p w14:paraId="00D4D64D" w14:textId="77777777" w:rsidR="002508CA" w:rsidRPr="009210A5" w:rsidRDefault="002508CA" w:rsidP="00EC6C22">
                      <w:pPr>
                        <w:jc w:val="center"/>
                        <w:rPr>
                          <w:rtl/>
                        </w:rPr>
                      </w:pPr>
                      <w:r w:rsidRPr="004E4C10">
                        <w:rPr>
                          <w:rFonts w:ascii="Logo Rami Savitzky" w:hAnsi="Logo Rami Savitzky"/>
                          <w:sz w:val="190"/>
                          <w:szCs w:val="190"/>
                        </w:rPr>
                        <w:t></w:t>
                      </w:r>
                    </w:p>
                    <w:p w14:paraId="00D4D64E" w14:textId="77777777" w:rsidR="002508CA" w:rsidRPr="00DB406C" w:rsidRDefault="002508CA" w:rsidP="00EC6C22"/>
                  </w:txbxContent>
                </v:textbox>
              </v:shape>
            </w:pict>
          </mc:Fallback>
        </mc:AlternateContent>
      </w:r>
    </w:p>
    <w:p w14:paraId="00D4D62E" w14:textId="77777777" w:rsidR="00EC6C22" w:rsidRDefault="00EC6C22" w:rsidP="00EC6C22">
      <w:pPr>
        <w:spacing w:line="260" w:lineRule="atLeast"/>
        <w:ind w:left="936" w:right="1843"/>
        <w:jc w:val="both"/>
        <w:rPr>
          <w:rFonts w:cs="David"/>
          <w:sz w:val="26"/>
          <w:szCs w:val="26"/>
          <w:rtl/>
        </w:rPr>
      </w:pPr>
    </w:p>
    <w:p w14:paraId="00D4D62F" w14:textId="77777777" w:rsidR="00EC6C22" w:rsidRPr="00234876" w:rsidRDefault="00EC6C22" w:rsidP="00EC6C22">
      <w:pPr>
        <w:pStyle w:val="4"/>
        <w:spacing w:line="260" w:lineRule="atLeast"/>
        <w:ind w:left="3096" w:right="1701" w:firstLine="504"/>
        <w:jc w:val="center"/>
        <w:rPr>
          <w:sz w:val="26"/>
          <w:u w:val="none"/>
          <w:rtl/>
        </w:rPr>
      </w:pPr>
      <w:r w:rsidRPr="00234876">
        <w:rPr>
          <w:sz w:val="26"/>
          <w:u w:val="none"/>
          <w:rtl/>
        </w:rPr>
        <w:t>בכבוד רב</w:t>
      </w:r>
    </w:p>
    <w:p w14:paraId="00D4D630" w14:textId="77777777" w:rsidR="00EC6C22" w:rsidRPr="00234876" w:rsidRDefault="00EC6C22" w:rsidP="00EC6C22">
      <w:pPr>
        <w:pStyle w:val="4"/>
        <w:spacing w:line="260" w:lineRule="atLeast"/>
        <w:ind w:left="3096" w:right="1701" w:firstLine="504"/>
        <w:jc w:val="center"/>
        <w:rPr>
          <w:sz w:val="26"/>
          <w:u w:val="none"/>
          <w:rtl/>
        </w:rPr>
      </w:pPr>
      <w:r w:rsidRPr="00234876">
        <w:rPr>
          <w:rFonts w:hint="cs"/>
          <w:sz w:val="26"/>
          <w:u w:val="none"/>
          <w:rtl/>
        </w:rPr>
        <w:t>רמי סויצקי</w:t>
      </w:r>
    </w:p>
    <w:p w14:paraId="00D4D631" w14:textId="77777777" w:rsidR="00EC6C22" w:rsidRPr="00234876" w:rsidRDefault="00EC6C22" w:rsidP="00EC6C22">
      <w:pPr>
        <w:pStyle w:val="4"/>
        <w:spacing w:line="260" w:lineRule="atLeast"/>
        <w:ind w:left="3096" w:right="1701" w:firstLine="504"/>
        <w:jc w:val="center"/>
        <w:rPr>
          <w:sz w:val="26"/>
          <w:u w:val="none"/>
          <w:rtl/>
        </w:rPr>
      </w:pPr>
      <w:r w:rsidRPr="00234876">
        <w:rPr>
          <w:sz w:val="26"/>
          <w:u w:val="none"/>
          <w:rtl/>
        </w:rPr>
        <w:t>שמאי מקרקעין</w:t>
      </w:r>
    </w:p>
    <w:p w14:paraId="00D4D632" w14:textId="77777777" w:rsidR="00EC6C22" w:rsidRPr="00234876" w:rsidRDefault="00EC6C22" w:rsidP="00EC6C22">
      <w:pPr>
        <w:spacing w:line="260" w:lineRule="atLeast"/>
        <w:ind w:left="3686" w:right="1701"/>
        <w:jc w:val="center"/>
        <w:outlineLvl w:val="0"/>
        <w:rPr>
          <w:rFonts w:cs="David"/>
          <w:sz w:val="26"/>
          <w:szCs w:val="26"/>
          <w:rtl/>
        </w:rPr>
      </w:pPr>
    </w:p>
    <w:p w14:paraId="00D4D633" w14:textId="0B95AA46" w:rsidR="00DF1321" w:rsidRDefault="00DF1321" w:rsidP="00DF1321"/>
    <w:p w14:paraId="07B1FDEC" w14:textId="52670CF1" w:rsidR="00AC0F3D" w:rsidRDefault="00AC0F3D" w:rsidP="00DF1321"/>
    <w:p w14:paraId="56685AF5" w14:textId="7C7647EF" w:rsidR="00AC0F3D" w:rsidRDefault="00AC0F3D" w:rsidP="00DF1321"/>
    <w:p w14:paraId="60B2A158" w14:textId="3FE4A12F" w:rsidR="00AC0F3D" w:rsidRDefault="00AC0F3D" w:rsidP="00DF1321"/>
    <w:p w14:paraId="41085759" w14:textId="780BD1E9" w:rsidR="00AC0F3D" w:rsidRDefault="00AC0F3D">
      <w:pPr>
        <w:bidi w:val="0"/>
      </w:pPr>
      <w:r>
        <w:br w:type="page"/>
      </w:r>
    </w:p>
    <w:p w14:paraId="0BBBDD8F" w14:textId="77777777" w:rsidR="00AC0F3D" w:rsidRDefault="00AC0F3D" w:rsidP="00AC0F3D">
      <w:pPr>
        <w:pStyle w:val="1"/>
        <w:spacing w:line="260" w:lineRule="atLeast"/>
        <w:ind w:left="709" w:right="993"/>
        <w:jc w:val="both"/>
        <w:rPr>
          <w:rFonts w:cs="David"/>
        </w:rPr>
      </w:pPr>
      <w:bookmarkStart w:id="285" w:name="_Toc221792088"/>
      <w:r>
        <w:rPr>
          <w:rFonts w:cs="David"/>
          <w:rtl/>
        </w:rPr>
        <w:lastRenderedPageBreak/>
        <w:t>17) נספח הפחתות</w:t>
      </w:r>
      <w:bookmarkEnd w:id="285"/>
    </w:p>
    <w:p w14:paraId="412F5EC6" w14:textId="77777777" w:rsidR="00AC0F3D" w:rsidRDefault="00AC0F3D" w:rsidP="00AC0F3D">
      <w:pPr>
        <w:rPr>
          <w:rtl/>
        </w:rPr>
      </w:pPr>
    </w:p>
    <w:p w14:paraId="6560AAC5" w14:textId="77777777" w:rsidR="00AC0F3D" w:rsidRDefault="00AC0F3D" w:rsidP="00AC0F3D">
      <w:pPr>
        <w:pStyle w:val="ac"/>
        <w:ind w:left="709" w:right="1134"/>
        <w:jc w:val="both"/>
        <w:rPr>
          <w:b/>
          <w:bCs/>
          <w:sz w:val="26"/>
          <w:u w:val="single"/>
          <w:rtl/>
        </w:rPr>
      </w:pPr>
    </w:p>
    <w:p w14:paraId="6601F7EA" w14:textId="77777777" w:rsidR="00FC5CAC" w:rsidRDefault="00FC5CAC" w:rsidP="00AC0F3D">
      <w:pPr>
        <w:pStyle w:val="ac"/>
        <w:ind w:left="709" w:right="1134"/>
        <w:jc w:val="both"/>
        <w:rPr>
          <w:b/>
          <w:bCs/>
          <w:sz w:val="26"/>
          <w:u w:val="single"/>
          <w:rtl/>
        </w:rPr>
      </w:pPr>
    </w:p>
    <w:p w14:paraId="6CFABEB5" w14:textId="77777777" w:rsidR="00FC5CAC" w:rsidRDefault="00FC5CAC" w:rsidP="00AC0F3D">
      <w:pPr>
        <w:pStyle w:val="ac"/>
        <w:ind w:left="709" w:right="1134"/>
        <w:jc w:val="both"/>
        <w:rPr>
          <w:b/>
          <w:bCs/>
          <w:sz w:val="26"/>
          <w:u w:val="single"/>
          <w:rtl/>
        </w:rPr>
      </w:pPr>
    </w:p>
    <w:p w14:paraId="48843423" w14:textId="77777777" w:rsidR="00AC0F3D" w:rsidRDefault="00AC0F3D" w:rsidP="00AC0F3D"/>
    <w:p w14:paraId="12D10420" w14:textId="77777777" w:rsidR="00AC0F3D" w:rsidRDefault="00AC0F3D" w:rsidP="00AC0F3D">
      <w:pPr>
        <w:rPr>
          <w:vanish/>
        </w:rPr>
      </w:pPr>
    </w:p>
    <w:p w14:paraId="7797F831" w14:textId="77777777" w:rsidR="00AC0F3D" w:rsidRDefault="00AC0F3D" w:rsidP="00AC0F3D"/>
    <w:p w14:paraId="6BE6A149" w14:textId="77777777" w:rsidR="00221EDD" w:rsidRDefault="00221EDD" w:rsidP="00D12F52">
      <w:pPr>
        <w:numPr>
          <w:ilvl w:val="0"/>
          <w:numId w:val="16"/>
        </w:numPr>
        <w:tabs>
          <w:tab w:val="clear" w:pos="1440"/>
        </w:tabs>
        <w:spacing w:line="276" w:lineRule="auto"/>
        <w:ind w:left="993" w:right="851" w:hanging="284"/>
        <w:jc w:val="both"/>
        <w:rPr>
          <w:rFonts w:cs="David"/>
          <w:b/>
          <w:bCs/>
          <w:sz w:val="24"/>
          <w:szCs w:val="24"/>
        </w:rPr>
      </w:pPr>
      <w:r w:rsidRPr="00F52AC4">
        <w:rPr>
          <w:rFonts w:cs="David" w:hint="cs"/>
          <w:b/>
          <w:bCs/>
          <w:sz w:val="24"/>
          <w:szCs w:val="24"/>
          <w:rtl/>
        </w:rPr>
        <w:t xml:space="preserve">אומדן הצפי בחבות מס שבח </w:t>
      </w:r>
      <w:r>
        <w:rPr>
          <w:rFonts w:cs="David" w:hint="cs"/>
          <w:b/>
          <w:bCs/>
          <w:sz w:val="24"/>
          <w:szCs w:val="24"/>
          <w:rtl/>
        </w:rPr>
        <w:t xml:space="preserve">ובהיטל השבחה </w:t>
      </w:r>
      <w:r w:rsidRPr="00F52AC4">
        <w:rPr>
          <w:rFonts w:cs="David" w:hint="cs"/>
          <w:b/>
          <w:bCs/>
          <w:sz w:val="24"/>
          <w:szCs w:val="24"/>
          <w:rtl/>
        </w:rPr>
        <w:t>מבוסס על חישוב ראשוני.</w:t>
      </w:r>
      <w:r>
        <w:rPr>
          <w:rFonts w:cs="David" w:hint="cs"/>
          <w:b/>
          <w:bCs/>
          <w:sz w:val="24"/>
          <w:szCs w:val="24"/>
          <w:rtl/>
        </w:rPr>
        <w:t xml:space="preserve"> </w:t>
      </w:r>
      <w:r w:rsidRPr="00F52AC4">
        <w:rPr>
          <w:rFonts w:cs="David" w:hint="cs"/>
          <w:b/>
          <w:bCs/>
          <w:sz w:val="24"/>
          <w:szCs w:val="24"/>
          <w:rtl/>
        </w:rPr>
        <w:t xml:space="preserve">אומדן זה כפוף לשומת הרשויות המוסמכות ולאפשרות ההשגה מולן. </w:t>
      </w:r>
    </w:p>
    <w:p w14:paraId="5C17219C" w14:textId="77777777" w:rsidR="00D12F52" w:rsidRDefault="00D12F52" w:rsidP="00D12F52">
      <w:pPr>
        <w:spacing w:line="276" w:lineRule="auto"/>
        <w:ind w:left="993" w:right="851"/>
        <w:jc w:val="both"/>
        <w:rPr>
          <w:rFonts w:cs="David"/>
          <w:b/>
          <w:bCs/>
          <w:sz w:val="24"/>
          <w:szCs w:val="24"/>
        </w:rPr>
      </w:pPr>
    </w:p>
    <w:p w14:paraId="09C6523A" w14:textId="4F968272" w:rsidR="00221EDD" w:rsidRDefault="00221EDD" w:rsidP="00D12F52">
      <w:pPr>
        <w:numPr>
          <w:ilvl w:val="0"/>
          <w:numId w:val="16"/>
        </w:numPr>
        <w:tabs>
          <w:tab w:val="clear" w:pos="1440"/>
        </w:tabs>
        <w:spacing w:line="276" w:lineRule="auto"/>
        <w:ind w:left="993" w:right="851" w:hanging="284"/>
        <w:jc w:val="both"/>
        <w:rPr>
          <w:rFonts w:cs="David"/>
          <w:b/>
          <w:bCs/>
          <w:sz w:val="24"/>
          <w:szCs w:val="24"/>
        </w:rPr>
      </w:pPr>
      <w:r w:rsidRPr="00F52AC4">
        <w:rPr>
          <w:rFonts w:cs="David" w:hint="cs"/>
          <w:b/>
          <w:bCs/>
          <w:sz w:val="24"/>
          <w:szCs w:val="24"/>
          <w:rtl/>
        </w:rPr>
        <w:t xml:space="preserve">הנכס בבעלות פרטית ולפיכך אין צפי בחבות תשלום לרשות מקרקעי ישראל. </w:t>
      </w:r>
    </w:p>
    <w:p w14:paraId="7F33AC5C" w14:textId="77777777" w:rsidR="00221EDD" w:rsidRDefault="00221EDD" w:rsidP="00D12F52">
      <w:pPr>
        <w:spacing w:line="276" w:lineRule="auto"/>
        <w:ind w:left="993" w:right="851"/>
        <w:jc w:val="both"/>
        <w:rPr>
          <w:rFonts w:cs="David"/>
          <w:b/>
          <w:bCs/>
          <w:sz w:val="24"/>
          <w:szCs w:val="24"/>
          <w:rtl/>
        </w:rPr>
      </w:pPr>
    </w:p>
    <w:p w14:paraId="184D3358" w14:textId="77777777" w:rsidR="00221EDD" w:rsidRPr="00F52AC4" w:rsidRDefault="00221EDD" w:rsidP="00D12F52">
      <w:pPr>
        <w:numPr>
          <w:ilvl w:val="0"/>
          <w:numId w:val="16"/>
        </w:numPr>
        <w:tabs>
          <w:tab w:val="clear" w:pos="1440"/>
        </w:tabs>
        <w:spacing w:line="276" w:lineRule="auto"/>
        <w:ind w:left="993" w:right="851" w:hanging="284"/>
        <w:jc w:val="both"/>
        <w:rPr>
          <w:rFonts w:cs="David"/>
          <w:b/>
          <w:bCs/>
          <w:sz w:val="24"/>
          <w:szCs w:val="24"/>
          <w:rtl/>
        </w:rPr>
      </w:pPr>
      <w:proofErr w:type="spellStart"/>
      <w:r w:rsidRPr="00F52AC4">
        <w:rPr>
          <w:rFonts w:cs="David" w:hint="cs"/>
          <w:b/>
          <w:bCs/>
          <w:sz w:val="24"/>
          <w:szCs w:val="24"/>
          <w:rtl/>
        </w:rPr>
        <w:t>האומדן</w:t>
      </w:r>
      <w:proofErr w:type="spellEnd"/>
      <w:r w:rsidRPr="00F52AC4">
        <w:rPr>
          <w:rFonts w:cs="David" w:hint="cs"/>
          <w:b/>
          <w:bCs/>
          <w:sz w:val="24"/>
          <w:szCs w:val="24"/>
          <w:rtl/>
        </w:rPr>
        <w:t xml:space="preserve"> לעת מימוש מהיר אינו לוקח בחשבון חבויות לארנונה, היטלי פיתוח (אם קיים),  חובות חשמל</w:t>
      </w:r>
      <w:r>
        <w:rPr>
          <w:rFonts w:cs="David" w:hint="cs"/>
          <w:b/>
          <w:bCs/>
          <w:sz w:val="24"/>
          <w:szCs w:val="24"/>
          <w:rtl/>
        </w:rPr>
        <w:t xml:space="preserve">, </w:t>
      </w:r>
      <w:r w:rsidRPr="00F52AC4">
        <w:rPr>
          <w:rFonts w:cs="David" w:hint="cs"/>
          <w:b/>
          <w:bCs/>
          <w:sz w:val="24"/>
          <w:szCs w:val="24"/>
          <w:rtl/>
        </w:rPr>
        <w:t xml:space="preserve">וועד בית </w:t>
      </w:r>
      <w:proofErr w:type="spellStart"/>
      <w:r w:rsidRPr="00F52AC4">
        <w:rPr>
          <w:rFonts w:cs="David" w:hint="cs"/>
          <w:b/>
          <w:bCs/>
          <w:sz w:val="24"/>
          <w:szCs w:val="24"/>
          <w:rtl/>
        </w:rPr>
        <w:t>וכו</w:t>
      </w:r>
      <w:proofErr w:type="spellEnd"/>
      <w:r w:rsidRPr="00F52AC4">
        <w:rPr>
          <w:rFonts w:cs="David" w:hint="cs"/>
          <w:b/>
          <w:bCs/>
          <w:sz w:val="24"/>
          <w:szCs w:val="24"/>
          <w:rtl/>
        </w:rPr>
        <w:t xml:space="preserve">'. </w:t>
      </w:r>
    </w:p>
    <w:p w14:paraId="7880DD04" w14:textId="77777777" w:rsidR="00AC0F3D" w:rsidRDefault="00AC0F3D" w:rsidP="00DF1321">
      <w:pPr>
        <w:rPr>
          <w:vanish/>
        </w:rPr>
      </w:pPr>
    </w:p>
    <w:p w14:paraId="00D4D634" w14:textId="77777777" w:rsidR="0086654E" w:rsidRDefault="0086654E" w:rsidP="0086654E"/>
    <w:p w14:paraId="00D4D635" w14:textId="77777777" w:rsidR="007C2509" w:rsidRDefault="007C2509" w:rsidP="0086654E">
      <w:pPr>
        <w:rPr>
          <w:vanish/>
        </w:rPr>
      </w:pPr>
    </w:p>
    <w:sectPr w:rsidR="007C2509" w:rsidSect="003E381B">
      <w:headerReference w:type="default" r:id="rId8"/>
      <w:footerReference w:type="default" r:id="rId9"/>
      <w:endnotePr>
        <w:numFmt w:val="lowerLetter"/>
      </w:endnotePr>
      <w:pgSz w:w="12242" w:h="15842" w:code="1"/>
      <w:pgMar w:top="1378" w:right="476" w:bottom="425" w:left="567" w:header="425" w:footer="47" w:gutter="0"/>
      <w:pgNumType w:start="1"/>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D409E" w14:textId="77777777" w:rsidR="00930046" w:rsidRDefault="00930046">
      <w:r>
        <w:separator/>
      </w:r>
    </w:p>
  </w:endnote>
  <w:endnote w:type="continuationSeparator" w:id="0">
    <w:p w14:paraId="396ECFD6" w14:textId="77777777" w:rsidR="00930046" w:rsidRDefault="00930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ogo Rami Savitzky">
    <w:panose1 w:val="00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Guttman Yad-Brush">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647" w14:textId="2D36FEFB" w:rsidR="002508CA" w:rsidRDefault="002508CA" w:rsidP="00276F14">
    <w:pPr>
      <w:pStyle w:val="a5"/>
      <w:tabs>
        <w:tab w:val="clear" w:pos="4819"/>
        <w:tab w:val="clear" w:pos="9071"/>
        <w:tab w:val="center" w:pos="5437"/>
        <w:tab w:val="right" w:pos="10115"/>
      </w:tabs>
      <w:ind w:right="-426"/>
      <w:jc w:val="center"/>
      <w:rPr>
        <w:rFonts w:cs="David"/>
        <w:b/>
        <w:bCs/>
        <w:szCs w:val="18"/>
        <w:rtl/>
      </w:rPr>
    </w:pPr>
    <w:r w:rsidRPr="00A933E7">
      <w:rPr>
        <w:rFonts w:cs="David" w:hint="cs"/>
        <w:rtl/>
      </w:rPr>
      <w:t>עמוד</w:t>
    </w:r>
    <w:r w:rsidRPr="003346E8">
      <w:t xml:space="preserve"> </w:t>
    </w:r>
    <w:r w:rsidRPr="003346E8">
      <w:fldChar w:fldCharType="begin"/>
    </w:r>
    <w:r w:rsidRPr="003346E8">
      <w:instrText xml:space="preserve"> PAGE </w:instrText>
    </w:r>
    <w:r w:rsidRPr="003346E8">
      <w:fldChar w:fldCharType="separate"/>
    </w:r>
    <w:r w:rsidR="00934DA1">
      <w:rPr>
        <w:noProof/>
        <w:rtl/>
      </w:rPr>
      <w:t>21</w:t>
    </w:r>
    <w:r w:rsidRPr="003346E8">
      <w:fldChar w:fldCharType="end"/>
    </w:r>
    <w:r w:rsidRPr="003346E8">
      <w:t xml:space="preserve"> of </w:t>
    </w:r>
    <w:r>
      <w:rPr>
        <w:noProof/>
      </w:rPr>
      <w:fldChar w:fldCharType="begin"/>
    </w:r>
    <w:r>
      <w:rPr>
        <w:noProof/>
      </w:rPr>
      <w:instrText xml:space="preserve"> NUMPAGES </w:instrText>
    </w:r>
    <w:r>
      <w:rPr>
        <w:noProof/>
      </w:rPr>
      <w:fldChar w:fldCharType="separate"/>
    </w:r>
    <w:r w:rsidR="00934DA1">
      <w:rPr>
        <w:noProof/>
        <w:rtl/>
      </w:rPr>
      <w:t>21</w:t>
    </w:r>
    <w:r>
      <w:rPr>
        <w:noProof/>
      </w:rPr>
      <w:fldChar w:fldCharType="end"/>
    </w:r>
    <w:r>
      <w:rPr>
        <w:rStyle w:val="a9"/>
        <w:rFonts w:hint="cs"/>
        <w:rtl/>
      </w:rPr>
      <w:tab/>
    </w:r>
    <w:r w:rsidR="000B6B3D">
      <w:rPr>
        <w:rStyle w:val="a9"/>
        <w:rtl/>
      </w:rPr>
      <w:tab/>
    </w:r>
    <w:r w:rsidRPr="00490922">
      <w:rPr>
        <w:rFonts w:cs="Guttman Yad-Brush" w:hint="cs"/>
        <w:noProof/>
      </w:rPr>
      <w:drawing>
        <wp:inline distT="0" distB="0" distL="0" distR="0" wp14:anchorId="00D4D64B" wp14:editId="00D4D64C">
          <wp:extent cx="701675" cy="6159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615950"/>
                  </a:xfrm>
                  <a:prstGeom prst="rect">
                    <a:avLst/>
                  </a:prstGeom>
                  <a:noFill/>
                  <a:ln>
                    <a:noFill/>
                  </a:ln>
                </pic:spPr>
              </pic:pic>
            </a:graphicData>
          </a:graphic>
        </wp:inline>
      </w:drawing>
    </w:r>
  </w:p>
  <w:p w14:paraId="00D4D648" w14:textId="77777777" w:rsidR="002508CA" w:rsidRDefault="002508CA" w:rsidP="00FD3DE8">
    <w:pPr>
      <w:pStyle w:val="a5"/>
      <w:tabs>
        <w:tab w:val="clear" w:pos="4819"/>
        <w:tab w:val="clear" w:pos="9071"/>
        <w:tab w:val="center" w:pos="5437"/>
        <w:tab w:val="right" w:pos="10115"/>
      </w:tabs>
      <w:ind w:right="426"/>
      <w:jc w:val="right"/>
      <w:rPr>
        <w:rFonts w:cs="David"/>
        <w:b/>
        <w:bCs/>
        <w:szCs w:val="18"/>
        <w:rtl/>
      </w:rPr>
    </w:pPr>
    <w:r w:rsidRPr="0002552A">
      <w:rPr>
        <w:rFonts w:cs="David"/>
        <w:b/>
        <w:bCs/>
        <w:szCs w:val="18"/>
      </w:rPr>
      <w:fldChar w:fldCharType="begin"/>
    </w:r>
    <w:r w:rsidRPr="0002552A">
      <w:rPr>
        <w:rFonts w:cs="David"/>
        <w:b/>
        <w:bCs/>
        <w:szCs w:val="18"/>
      </w:rPr>
      <w:instrText xml:space="preserve"> FILENAME </w:instrText>
    </w:r>
    <w:r w:rsidRPr="0002552A">
      <w:rPr>
        <w:rFonts w:cs="David"/>
        <w:b/>
        <w:bCs/>
        <w:szCs w:val="18"/>
      </w:rPr>
      <w:fldChar w:fldCharType="separate"/>
    </w:r>
    <w:r>
      <w:rPr>
        <w:rFonts w:cs="David"/>
        <w:b/>
        <w:bCs/>
        <w:noProof/>
        <w:szCs w:val="18"/>
        <w:rtl/>
      </w:rPr>
      <w:t>שומה בסיסית</w:t>
    </w:r>
    <w:r w:rsidRPr="0002552A">
      <w:rPr>
        <w:rFonts w:cs="David"/>
        <w:b/>
        <w:bCs/>
        <w:szCs w:val="18"/>
      </w:rPr>
      <w:fldChar w:fldCharType="end"/>
    </w:r>
  </w:p>
  <w:p w14:paraId="00D4D649" w14:textId="77777777" w:rsidR="002508CA" w:rsidRDefault="002508CA" w:rsidP="00FD3DE8">
    <w:pPr>
      <w:pStyle w:val="a5"/>
      <w:tabs>
        <w:tab w:val="clear" w:pos="4819"/>
        <w:tab w:val="clear" w:pos="9071"/>
        <w:tab w:val="center" w:pos="5437"/>
        <w:tab w:val="right" w:pos="10115"/>
      </w:tabs>
      <w:ind w:right="426"/>
      <w:jc w:val="right"/>
      <w:rPr>
        <w:rFonts w:cs="David"/>
        <w:b/>
        <w:bCs/>
        <w:szCs w:val="18"/>
        <w:rtl/>
      </w:rPr>
    </w:pPr>
  </w:p>
  <w:p w14:paraId="00D4D64A" w14:textId="77777777" w:rsidR="002508CA" w:rsidRDefault="002508CA" w:rsidP="00FD3DE8">
    <w:pPr>
      <w:pStyle w:val="a5"/>
      <w:tabs>
        <w:tab w:val="clear" w:pos="4819"/>
        <w:tab w:val="clear" w:pos="9071"/>
        <w:tab w:val="center" w:pos="5437"/>
        <w:tab w:val="right" w:pos="10115"/>
      </w:tabs>
      <w:ind w:right="426"/>
      <w:jc w:val="right"/>
      <w:rPr>
        <w:rFonts w:cs="David"/>
        <w:b/>
        <w:bCs/>
        <w:szCs w:val="1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810F" w14:textId="77777777" w:rsidR="00930046" w:rsidRDefault="00930046">
      <w:r>
        <w:separator/>
      </w:r>
    </w:p>
  </w:footnote>
  <w:footnote w:type="continuationSeparator" w:id="0">
    <w:p w14:paraId="3AA6A9D1" w14:textId="77777777" w:rsidR="00930046" w:rsidRDefault="00930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63C" w14:textId="77777777" w:rsidR="002508CA" w:rsidRDefault="002508CA" w:rsidP="00F014BC">
    <w:pPr>
      <w:pStyle w:val="a5"/>
      <w:tabs>
        <w:tab w:val="clear" w:pos="9071"/>
        <w:tab w:val="right" w:pos="10132"/>
        <w:tab w:val="right" w:pos="10779"/>
      </w:tabs>
      <w:ind w:left="709" w:right="993"/>
      <w:jc w:val="center"/>
      <w:rPr>
        <w:rFonts w:cs="David"/>
        <w:b/>
        <w:bCs/>
        <w:sz w:val="32"/>
        <w:szCs w:val="32"/>
        <w:rtl/>
      </w:rPr>
    </w:pPr>
  </w:p>
  <w:p w14:paraId="00D4D63D" w14:textId="77777777" w:rsidR="002508CA" w:rsidRDefault="002508CA" w:rsidP="00F014BC">
    <w:pPr>
      <w:pStyle w:val="a5"/>
      <w:tabs>
        <w:tab w:val="clear" w:pos="9071"/>
        <w:tab w:val="right" w:pos="10132"/>
        <w:tab w:val="right" w:pos="10779"/>
      </w:tabs>
      <w:ind w:left="709" w:right="993"/>
      <w:jc w:val="center"/>
      <w:rPr>
        <w:rFonts w:cs="David"/>
        <w:b/>
        <w:bCs/>
        <w:sz w:val="32"/>
        <w:szCs w:val="32"/>
        <w:rtl/>
      </w:rPr>
    </w:pPr>
    <w:r w:rsidRPr="008B79D8">
      <w:rPr>
        <w:rFonts w:cs="David"/>
        <w:b/>
        <w:bCs/>
        <w:sz w:val="32"/>
        <w:szCs w:val="32"/>
        <w:rtl/>
      </w:rPr>
      <w:t>סויצקי</w:t>
    </w:r>
    <w:r>
      <w:rPr>
        <w:rFonts w:cs="David" w:hint="cs"/>
        <w:b/>
        <w:bCs/>
        <w:sz w:val="32"/>
        <w:szCs w:val="32"/>
        <w:rtl/>
      </w:rPr>
      <w:t xml:space="preserve"> </w:t>
    </w:r>
    <w:r w:rsidRPr="008B79D8">
      <w:rPr>
        <w:rFonts w:cs="David" w:hint="cs"/>
        <w:b/>
        <w:bCs/>
        <w:sz w:val="32"/>
        <w:szCs w:val="32"/>
        <w:rtl/>
      </w:rPr>
      <w:t>רמי שמאות מקרקעין וניהול בע"מ</w:t>
    </w:r>
  </w:p>
  <w:p w14:paraId="00D4D63E" w14:textId="77777777" w:rsidR="002508CA" w:rsidRPr="001015D4" w:rsidRDefault="002508CA" w:rsidP="00F014BC">
    <w:pPr>
      <w:pStyle w:val="a5"/>
      <w:tabs>
        <w:tab w:val="clear" w:pos="9071"/>
        <w:tab w:val="right" w:pos="10132"/>
        <w:tab w:val="right" w:pos="10779"/>
      </w:tabs>
      <w:ind w:left="709" w:right="993"/>
      <w:jc w:val="center"/>
      <w:rPr>
        <w:rFonts w:cs="David"/>
        <w:b/>
        <w:bCs/>
        <w:sz w:val="12"/>
        <w:szCs w:val="12"/>
      </w:rPr>
    </w:pPr>
  </w:p>
  <w:p w14:paraId="00D4D63F" w14:textId="77777777" w:rsidR="002508CA" w:rsidRPr="000C61B7" w:rsidRDefault="002508CA" w:rsidP="00F014BC">
    <w:pPr>
      <w:pStyle w:val="a5"/>
      <w:tabs>
        <w:tab w:val="clear" w:pos="9071"/>
        <w:tab w:val="right" w:pos="10132"/>
        <w:tab w:val="right" w:pos="10779"/>
      </w:tabs>
      <w:ind w:left="709" w:right="993"/>
      <w:jc w:val="center"/>
      <w:rPr>
        <w:rFonts w:ascii="Angsana New" w:hAnsi="Angsana New" w:cs="Times New Roman"/>
        <w:b/>
        <w:bCs/>
        <w:sz w:val="32"/>
        <w:szCs w:val="32"/>
        <w:rtl/>
      </w:rPr>
    </w:pPr>
    <w:r w:rsidRPr="000C61B7">
      <w:rPr>
        <w:rFonts w:ascii="Angsana New" w:hAnsi="Angsana New" w:cs="Angsana New"/>
        <w:b/>
        <w:bCs/>
        <w:sz w:val="32"/>
        <w:szCs w:val="32"/>
      </w:rPr>
      <w:t>SAVITZKY RAMI REAL ESTATE APPRAISER AND MANAGEMENT LTD</w:t>
    </w:r>
  </w:p>
  <w:p w14:paraId="00D4D640" w14:textId="77777777" w:rsidR="002508CA" w:rsidRPr="000C61B7" w:rsidRDefault="002508CA" w:rsidP="00F014BC">
    <w:pPr>
      <w:pStyle w:val="a5"/>
      <w:tabs>
        <w:tab w:val="clear" w:pos="9071"/>
        <w:tab w:val="right" w:pos="10132"/>
        <w:tab w:val="right" w:pos="10779"/>
      </w:tabs>
      <w:ind w:left="709" w:right="993"/>
      <w:jc w:val="center"/>
      <w:rPr>
        <w:rFonts w:cs="David"/>
        <w:sz w:val="16"/>
        <w:szCs w:val="16"/>
        <w:u w:val="single"/>
        <w:rtl/>
      </w:rPr>
    </w:pPr>
  </w:p>
  <w:p w14:paraId="00D4D641" w14:textId="77777777" w:rsidR="002508CA" w:rsidRDefault="002508CA" w:rsidP="00F014BC">
    <w:pPr>
      <w:pStyle w:val="a5"/>
      <w:tabs>
        <w:tab w:val="clear" w:pos="9071"/>
        <w:tab w:val="right" w:pos="10132"/>
      </w:tabs>
      <w:ind w:left="709" w:right="993"/>
      <w:jc w:val="both"/>
      <w:rPr>
        <w:rFonts w:cs="David"/>
        <w:sz w:val="16"/>
      </w:rPr>
    </w:pPr>
    <w:smartTag w:uri="urn:schemas-microsoft-com:office:smarttags" w:element="PersonName">
      <w:smartTagPr>
        <w:attr w:name="ProductID" w:val="רמי סויצקי"/>
      </w:smartTagPr>
      <w:r>
        <w:rPr>
          <w:rFonts w:cs="David"/>
          <w:sz w:val="16"/>
          <w:rtl/>
        </w:rPr>
        <w:t>רמי סויצקי</w:t>
      </w:r>
    </w:smartTag>
    <w:r>
      <w:rPr>
        <w:rFonts w:cs="David"/>
        <w:sz w:val="16"/>
        <w:rtl/>
      </w:rPr>
      <w:t xml:space="preserve"> - מהנדס,</w:t>
    </w:r>
    <w:r>
      <w:rPr>
        <w:rFonts w:cs="David"/>
        <w:sz w:val="16"/>
      </w:rPr>
      <w:t xml:space="preserve"> </w:t>
    </w:r>
    <w:r>
      <w:rPr>
        <w:rFonts w:cs="David"/>
        <w:sz w:val="16"/>
        <w:rtl/>
      </w:rPr>
      <w:t>מוסמך</w:t>
    </w:r>
    <w:r>
      <w:rPr>
        <w:rFonts w:cs="David"/>
        <w:sz w:val="16"/>
      </w:rPr>
      <w:t xml:space="preserve"> </w:t>
    </w:r>
    <w:r>
      <w:rPr>
        <w:rFonts w:cs="David"/>
        <w:sz w:val="16"/>
        <w:rtl/>
      </w:rPr>
      <w:t>במנהל</w:t>
    </w:r>
    <w:r>
      <w:rPr>
        <w:rFonts w:cs="David"/>
        <w:sz w:val="16"/>
      </w:rPr>
      <w:t xml:space="preserve"> </w:t>
    </w:r>
    <w:r>
      <w:rPr>
        <w:rFonts w:cs="David"/>
        <w:sz w:val="16"/>
        <w:rtl/>
      </w:rPr>
      <w:t>עסקים</w:t>
    </w:r>
    <w:r>
      <w:rPr>
        <w:rFonts w:cs="David"/>
        <w:sz w:val="16"/>
      </w:rPr>
      <w:t xml:space="preserve"> </w:t>
    </w:r>
    <w:r>
      <w:rPr>
        <w:rFonts w:cs="David"/>
        <w:sz w:val="16"/>
        <w:rtl/>
      </w:rPr>
      <w:t>ושמאי</w:t>
    </w:r>
    <w:r>
      <w:rPr>
        <w:rFonts w:cs="David"/>
        <w:sz w:val="16"/>
      </w:rPr>
      <w:t xml:space="preserve"> </w:t>
    </w:r>
    <w:r>
      <w:rPr>
        <w:rFonts w:cs="David"/>
        <w:sz w:val="16"/>
        <w:rtl/>
      </w:rPr>
      <w:t>מקרקעין</w:t>
    </w:r>
    <w:r>
      <w:rPr>
        <w:rFonts w:cs="David"/>
        <w:sz w:val="16"/>
      </w:rPr>
      <w:t xml:space="preserve"> </w:t>
    </w:r>
    <w:r>
      <w:rPr>
        <w:rFonts w:cs="David" w:hint="cs"/>
        <w:sz w:val="16"/>
      </w:rPr>
      <w:t xml:space="preserve">                   </w:t>
    </w:r>
    <w:r>
      <w:rPr>
        <w:rFonts w:cs="David"/>
        <w:sz w:val="16"/>
      </w:rPr>
      <w:t xml:space="preserve">   </w:t>
    </w:r>
    <w:r>
      <w:rPr>
        <w:rFonts w:cs="David"/>
        <w:sz w:val="16"/>
        <w:rtl/>
      </w:rPr>
      <w:t xml:space="preserve"> </w:t>
    </w:r>
    <w:r>
      <w:rPr>
        <w:rFonts w:cs="David"/>
        <w:sz w:val="16"/>
        <w:rtl/>
      </w:rPr>
      <w:tab/>
    </w:r>
    <w:r>
      <w:rPr>
        <w:rFonts w:cs="David"/>
        <w:sz w:val="16"/>
      </w:rPr>
      <w:t xml:space="preserve"> APPRAISER</w:t>
    </w:r>
    <w:r>
      <w:rPr>
        <w:rFonts w:cs="David"/>
        <w:sz w:val="16"/>
        <w:rtl/>
      </w:rPr>
      <w:t xml:space="preserve"> </w:t>
    </w:r>
    <w:r>
      <w:rPr>
        <w:rFonts w:cs="David"/>
        <w:sz w:val="16"/>
      </w:rPr>
      <w:t xml:space="preserve">  </w:t>
    </w:r>
    <w:r>
      <w:rPr>
        <w:rFonts w:cs="David"/>
        <w:sz w:val="16"/>
        <w:rtl/>
      </w:rPr>
      <w:t xml:space="preserve">&amp; </w:t>
    </w:r>
    <w:r>
      <w:rPr>
        <w:rFonts w:cs="David"/>
        <w:sz w:val="16"/>
      </w:rPr>
      <w:t xml:space="preserve">A </w:t>
    </w:r>
    <w:r>
      <w:rPr>
        <w:rFonts w:cs="David"/>
        <w:sz w:val="16"/>
        <w:rtl/>
      </w:rPr>
      <w:t>.</w:t>
    </w:r>
    <w:r>
      <w:rPr>
        <w:rFonts w:cs="David"/>
        <w:sz w:val="16"/>
      </w:rPr>
      <w:t>B</w:t>
    </w:r>
    <w:r>
      <w:rPr>
        <w:rFonts w:cs="David"/>
        <w:sz w:val="16"/>
        <w:rtl/>
      </w:rPr>
      <w:t>.</w:t>
    </w:r>
    <w:r>
      <w:rPr>
        <w:rFonts w:cs="David"/>
        <w:sz w:val="16"/>
      </w:rPr>
      <w:t>M</w:t>
    </w:r>
    <w:r>
      <w:rPr>
        <w:rFonts w:cs="David"/>
        <w:sz w:val="16"/>
        <w:rtl/>
      </w:rPr>
      <w:t xml:space="preserve">, </w:t>
    </w:r>
    <w:r>
      <w:rPr>
        <w:rFonts w:cs="David"/>
        <w:sz w:val="16"/>
      </w:rPr>
      <w:t>RAMI SAVITZKY  -  ENGINEER</w:t>
    </w:r>
  </w:p>
  <w:p w14:paraId="00D4D642" w14:textId="77777777" w:rsidR="002508CA" w:rsidRDefault="002508CA" w:rsidP="00F014BC">
    <w:pPr>
      <w:pStyle w:val="a5"/>
      <w:tabs>
        <w:tab w:val="clear" w:pos="9071"/>
        <w:tab w:val="right" w:pos="10132"/>
        <w:tab w:val="right" w:pos="10779"/>
      </w:tabs>
      <w:ind w:left="709" w:right="993"/>
      <w:rPr>
        <w:rFonts w:cs="David"/>
        <w:sz w:val="16"/>
        <w:u w:val="single"/>
      </w:rPr>
    </w:pPr>
  </w:p>
  <w:p w14:paraId="00D4D643" w14:textId="77777777" w:rsidR="002508CA" w:rsidRDefault="002508CA" w:rsidP="00F014BC">
    <w:pPr>
      <w:pStyle w:val="a5"/>
      <w:tabs>
        <w:tab w:val="clear" w:pos="9071"/>
        <w:tab w:val="left" w:pos="4399"/>
        <w:tab w:val="right" w:pos="10132"/>
        <w:tab w:val="right" w:pos="10779"/>
      </w:tabs>
      <w:ind w:left="709" w:right="993"/>
      <w:rPr>
        <w:rFonts w:cs="David"/>
        <w:szCs w:val="18"/>
        <w:u w:val="single"/>
        <w:rtl/>
      </w:rPr>
    </w:pPr>
    <w:r>
      <w:rPr>
        <w:rFonts w:cs="David"/>
        <w:sz w:val="16"/>
        <w:rtl/>
      </w:rPr>
      <w:t xml:space="preserve">רחוב  </w:t>
    </w:r>
    <w:r>
      <w:rPr>
        <w:rFonts w:cs="David" w:hint="cs"/>
        <w:sz w:val="16"/>
        <w:rtl/>
      </w:rPr>
      <w:t>אמירים 14</w:t>
    </w:r>
    <w:r>
      <w:rPr>
        <w:rFonts w:cs="David"/>
        <w:szCs w:val="18"/>
        <w:rtl/>
      </w:rPr>
      <w:tab/>
    </w:r>
    <w:r>
      <w:rPr>
        <w:rFonts w:cs="David"/>
        <w:szCs w:val="18"/>
        <w:rtl/>
      </w:rPr>
      <w:tab/>
    </w:r>
    <w:r>
      <w:rPr>
        <w:rFonts w:cs="David"/>
        <w:rtl/>
      </w:rPr>
      <w:t>טל</w:t>
    </w:r>
    <w:r>
      <w:rPr>
        <w:rFonts w:cs="David"/>
        <w:sz w:val="60"/>
        <w:szCs w:val="70"/>
        <w:rtl/>
      </w:rPr>
      <w:t xml:space="preserve"> </w:t>
    </w:r>
    <w:r>
      <w:rPr>
        <w:rFonts w:cs="David"/>
        <w:sz w:val="16"/>
        <w:szCs w:val="18"/>
      </w:rPr>
      <w:t>: 03 - 6440306:</w:t>
    </w:r>
    <w:r>
      <w:rPr>
        <w:rFonts w:cs="David"/>
        <w:sz w:val="16"/>
        <w:szCs w:val="18"/>
        <w:rtl/>
      </w:rPr>
      <w:t xml:space="preserve"> </w:t>
    </w:r>
    <w:r>
      <w:rPr>
        <w:rFonts w:cs="David"/>
        <w:sz w:val="16"/>
        <w:szCs w:val="18"/>
      </w:rPr>
      <w:t xml:space="preserve"> TEL</w:t>
    </w:r>
    <w:r>
      <w:rPr>
        <w:rFonts w:cs="David"/>
        <w:sz w:val="16"/>
        <w:szCs w:val="18"/>
        <w:rtl/>
      </w:rPr>
      <w:tab/>
    </w:r>
    <w:r>
      <w:rPr>
        <w:rFonts w:cs="David"/>
        <w:sz w:val="16"/>
        <w:szCs w:val="18"/>
      </w:rPr>
      <w:t>14,</w:t>
    </w:r>
    <w:r>
      <w:rPr>
        <w:rFonts w:cs="David"/>
        <w:sz w:val="50"/>
        <w:szCs w:val="18"/>
      </w:rPr>
      <w:t xml:space="preserve"> </w:t>
    </w:r>
    <w:r w:rsidRPr="007E5B9D">
      <w:rPr>
        <w:rFonts w:cs="David"/>
        <w:sz w:val="16"/>
        <w:szCs w:val="18"/>
      </w:rPr>
      <w:t>AMIRIM</w:t>
    </w:r>
    <w:r>
      <w:rPr>
        <w:rFonts w:cs="David"/>
        <w:sz w:val="16"/>
        <w:szCs w:val="18"/>
      </w:rPr>
      <w:t xml:space="preserve">      STREET</w:t>
    </w:r>
  </w:p>
  <w:p w14:paraId="00D4D644" w14:textId="77777777" w:rsidR="002508CA" w:rsidRDefault="002508CA" w:rsidP="00F014BC">
    <w:pPr>
      <w:pStyle w:val="a5"/>
      <w:tabs>
        <w:tab w:val="clear" w:pos="9071"/>
        <w:tab w:val="left" w:pos="4399"/>
        <w:tab w:val="right" w:pos="10132"/>
        <w:tab w:val="right" w:pos="10779"/>
      </w:tabs>
      <w:ind w:left="709" w:right="993"/>
      <w:rPr>
        <w:rFonts w:cs="David"/>
        <w:sz w:val="16"/>
        <w:szCs w:val="18"/>
        <w:u w:val="single"/>
        <w:rtl/>
      </w:rPr>
    </w:pPr>
    <w:r>
      <w:rPr>
        <w:rFonts w:cs="David"/>
        <w:u w:val="single"/>
        <w:rtl/>
      </w:rPr>
      <w:t xml:space="preserve">תל-אביב </w:t>
    </w:r>
    <w:r>
      <w:rPr>
        <w:rFonts w:cs="David" w:hint="cs"/>
        <w:sz w:val="16"/>
        <w:u w:val="single"/>
        <w:rtl/>
      </w:rPr>
      <w:t>69357</w:t>
    </w:r>
    <w:r>
      <w:rPr>
        <w:rFonts w:cs="David"/>
        <w:sz w:val="16"/>
        <w:u w:val="single"/>
        <w:rtl/>
      </w:rPr>
      <w:tab/>
    </w:r>
    <w:r>
      <w:rPr>
        <w:rFonts w:cs="David"/>
        <w:u w:val="single"/>
        <w:rtl/>
      </w:rPr>
      <w:t>פקס</w:t>
    </w:r>
    <w:r>
      <w:rPr>
        <w:rFonts w:cs="David"/>
        <w:szCs w:val="18"/>
        <w:u w:val="single"/>
        <w:rtl/>
      </w:rPr>
      <w:t xml:space="preserve"> </w:t>
    </w:r>
    <w:r>
      <w:rPr>
        <w:rFonts w:cs="David"/>
        <w:sz w:val="16"/>
        <w:szCs w:val="18"/>
        <w:u w:val="single"/>
      </w:rPr>
      <w:t>: 03 - 6440161:</w:t>
    </w:r>
    <w:r>
      <w:rPr>
        <w:rFonts w:cs="David"/>
        <w:sz w:val="16"/>
        <w:szCs w:val="18"/>
        <w:u w:val="single"/>
        <w:rtl/>
      </w:rPr>
      <w:t xml:space="preserve"> </w:t>
    </w:r>
    <w:r>
      <w:rPr>
        <w:rFonts w:cs="David"/>
        <w:sz w:val="16"/>
        <w:szCs w:val="18"/>
        <w:u w:val="single"/>
      </w:rPr>
      <w:t xml:space="preserve"> FAX</w:t>
    </w:r>
    <w:r>
      <w:rPr>
        <w:rFonts w:cs="David"/>
        <w:sz w:val="16"/>
        <w:szCs w:val="18"/>
        <w:u w:val="single"/>
        <w:rtl/>
      </w:rPr>
      <w:tab/>
    </w:r>
    <w:r>
      <w:rPr>
        <w:rFonts w:cs="David"/>
        <w:sz w:val="16"/>
        <w:szCs w:val="18"/>
        <w:u w:val="single"/>
      </w:rPr>
      <w:t>69357  TEL-AVIV ISRAEL</w:t>
    </w:r>
  </w:p>
  <w:p w14:paraId="00D4D645" w14:textId="77777777" w:rsidR="002508CA" w:rsidRDefault="002508CA" w:rsidP="00FD3DE8">
    <w:pPr>
      <w:pStyle w:val="a5"/>
      <w:tabs>
        <w:tab w:val="clear" w:pos="9071"/>
        <w:tab w:val="left" w:pos="4399"/>
        <w:tab w:val="right" w:pos="10132"/>
        <w:tab w:val="right" w:pos="10779"/>
      </w:tabs>
      <w:ind w:left="709" w:right="993"/>
      <w:jc w:val="center"/>
      <w:rPr>
        <w:rFonts w:cs="David"/>
        <w:szCs w:val="18"/>
      </w:rPr>
    </w:pPr>
    <w:proofErr w:type="gramStart"/>
    <w:r>
      <w:rPr>
        <w:rFonts w:cs="David"/>
        <w:szCs w:val="18"/>
      </w:rPr>
      <w:t>e-mail :</w:t>
    </w:r>
    <w:proofErr w:type="gramEnd"/>
    <w:r>
      <w:rPr>
        <w:rFonts w:cs="David"/>
        <w:szCs w:val="18"/>
      </w:rPr>
      <w:t xml:space="preserve"> rami@363.co.il</w:t>
    </w:r>
  </w:p>
  <w:p w14:paraId="00D4D646" w14:textId="77777777" w:rsidR="002508CA" w:rsidRDefault="002508CA" w:rsidP="009E745E">
    <w:pPr>
      <w:pStyle w:val="a5"/>
      <w:tabs>
        <w:tab w:val="clear" w:pos="9071"/>
        <w:tab w:val="right" w:pos="10132"/>
        <w:tab w:val="right" w:pos="10779"/>
      </w:tabs>
      <w:ind w:left="709"/>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26"/>
    <w:multiLevelType w:val="hybridMultilevel"/>
    <w:tmpl w:val="0D3895A8"/>
    <w:lvl w:ilvl="0" w:tplc="9460B9AC">
      <w:start w:val="1"/>
      <w:numFmt w:val="hebrew1"/>
      <w:lvlText w:val="%1)"/>
      <w:lvlJc w:val="left"/>
      <w:pPr>
        <w:tabs>
          <w:tab w:val="num" w:pos="1154"/>
        </w:tabs>
        <w:ind w:left="115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234E9"/>
    <w:multiLevelType w:val="multilevel"/>
    <w:tmpl w:val="6F544E80"/>
    <w:lvl w:ilvl="0">
      <w:start w:val="1"/>
      <w:numFmt w:val="decimal"/>
      <w:lvlText w:val="%1."/>
      <w:lvlJc w:val="left"/>
      <w:pPr>
        <w:ind w:left="0" w:firstLine="0"/>
      </w:pPr>
      <w:rPr>
        <w:rFonts w:hint="default"/>
        <w:b/>
        <w:bCs/>
        <w:u w:val="none"/>
        <w:lang w:bidi="he-IL"/>
      </w:rPr>
    </w:lvl>
    <w:lvl w:ilvl="1">
      <w:start w:val="1"/>
      <w:numFmt w:val="decimal"/>
      <w:lvlText w:val="%1.%2"/>
      <w:lvlJc w:val="left"/>
      <w:pPr>
        <w:ind w:left="1276" w:hanging="567"/>
      </w:pPr>
      <w:rPr>
        <w:rFonts w:ascii="David" w:hAnsi="David" w:cs="David" w:hint="default"/>
        <w:b/>
        <w:bCs/>
        <w:u w:val="none"/>
        <w:lang w:bidi="he-IL"/>
      </w:rPr>
    </w:lvl>
    <w:lvl w:ilvl="2">
      <w:start w:val="1"/>
      <w:numFmt w:val="decimal"/>
      <w:lvlText w:val="%1.%2.%3"/>
      <w:lvlJc w:val="left"/>
      <w:pPr>
        <w:ind w:left="1134" w:hanging="567"/>
      </w:pPr>
      <w:rPr>
        <w:rFonts w:hint="default"/>
        <w:b w:val="0"/>
        <w:bCs w:val="0"/>
      </w:rPr>
    </w:lvl>
    <w:lvl w:ilvl="3">
      <w:start w:val="1"/>
      <w:numFmt w:val="decimal"/>
      <w:lvlText w:val="%1.%2.%3.%4."/>
      <w:lvlJc w:val="left"/>
      <w:pPr>
        <w:ind w:left="1701" w:firstLine="0"/>
      </w:pPr>
      <w:rPr>
        <w:rFonts w:hint="default"/>
      </w:rPr>
    </w:lvl>
    <w:lvl w:ilvl="4">
      <w:start w:val="1"/>
      <w:numFmt w:val="decimal"/>
      <w:lvlText w:val="%1.%2.%3.%4.%5."/>
      <w:lvlJc w:val="left"/>
      <w:pPr>
        <w:ind w:left="2268" w:firstLine="0"/>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abstractNum w:abstractNumId="2" w15:restartNumberingAfterBreak="0">
    <w:nsid w:val="056B7879"/>
    <w:multiLevelType w:val="hybridMultilevel"/>
    <w:tmpl w:val="32A8E23A"/>
    <w:lvl w:ilvl="0" w:tplc="04090003">
      <w:start w:val="1"/>
      <w:numFmt w:val="bullet"/>
      <w:lvlText w:val="o"/>
      <w:lvlJc w:val="left"/>
      <w:pPr>
        <w:tabs>
          <w:tab w:val="num" w:pos="1429"/>
        </w:tabs>
        <w:ind w:left="1429" w:hanging="360"/>
      </w:pPr>
      <w:rPr>
        <w:rFonts w:ascii="Courier New" w:hAnsi="Courier New" w:cs="Courier New"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07697826"/>
    <w:multiLevelType w:val="hybridMultilevel"/>
    <w:tmpl w:val="181EB088"/>
    <w:lvl w:ilvl="0" w:tplc="0409000D">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90A7F89"/>
    <w:multiLevelType w:val="hybridMultilevel"/>
    <w:tmpl w:val="0FDA70E6"/>
    <w:lvl w:ilvl="0" w:tplc="9460B9AC">
      <w:start w:val="1"/>
      <w:numFmt w:val="hebrew1"/>
      <w:lvlText w:val="%1)"/>
      <w:lvlJc w:val="left"/>
      <w:pPr>
        <w:tabs>
          <w:tab w:val="num" w:pos="2080"/>
        </w:tabs>
        <w:ind w:left="2080" w:hanging="360"/>
      </w:pPr>
      <w:rPr>
        <w:rFonts w:hint="default"/>
      </w:rPr>
    </w:lvl>
    <w:lvl w:ilvl="1" w:tplc="04090019" w:tentative="1">
      <w:start w:val="1"/>
      <w:numFmt w:val="lowerLetter"/>
      <w:lvlText w:val="%2."/>
      <w:lvlJc w:val="left"/>
      <w:pPr>
        <w:tabs>
          <w:tab w:val="num" w:pos="2366"/>
        </w:tabs>
        <w:ind w:left="2366" w:hanging="360"/>
      </w:pPr>
    </w:lvl>
    <w:lvl w:ilvl="2" w:tplc="0409001B" w:tentative="1">
      <w:start w:val="1"/>
      <w:numFmt w:val="lowerRoman"/>
      <w:lvlText w:val="%3."/>
      <w:lvlJc w:val="right"/>
      <w:pPr>
        <w:tabs>
          <w:tab w:val="num" w:pos="3086"/>
        </w:tabs>
        <w:ind w:left="3086" w:hanging="180"/>
      </w:pPr>
    </w:lvl>
    <w:lvl w:ilvl="3" w:tplc="0409000F" w:tentative="1">
      <w:start w:val="1"/>
      <w:numFmt w:val="decimal"/>
      <w:lvlText w:val="%4."/>
      <w:lvlJc w:val="left"/>
      <w:pPr>
        <w:tabs>
          <w:tab w:val="num" w:pos="3806"/>
        </w:tabs>
        <w:ind w:left="3806" w:hanging="360"/>
      </w:pPr>
    </w:lvl>
    <w:lvl w:ilvl="4" w:tplc="04090019" w:tentative="1">
      <w:start w:val="1"/>
      <w:numFmt w:val="lowerLetter"/>
      <w:lvlText w:val="%5."/>
      <w:lvlJc w:val="left"/>
      <w:pPr>
        <w:tabs>
          <w:tab w:val="num" w:pos="4526"/>
        </w:tabs>
        <w:ind w:left="4526" w:hanging="360"/>
      </w:pPr>
    </w:lvl>
    <w:lvl w:ilvl="5" w:tplc="0409001B" w:tentative="1">
      <w:start w:val="1"/>
      <w:numFmt w:val="lowerRoman"/>
      <w:lvlText w:val="%6."/>
      <w:lvlJc w:val="right"/>
      <w:pPr>
        <w:tabs>
          <w:tab w:val="num" w:pos="5246"/>
        </w:tabs>
        <w:ind w:left="5246" w:hanging="180"/>
      </w:pPr>
    </w:lvl>
    <w:lvl w:ilvl="6" w:tplc="0409000F" w:tentative="1">
      <w:start w:val="1"/>
      <w:numFmt w:val="decimal"/>
      <w:lvlText w:val="%7."/>
      <w:lvlJc w:val="left"/>
      <w:pPr>
        <w:tabs>
          <w:tab w:val="num" w:pos="5966"/>
        </w:tabs>
        <w:ind w:left="5966" w:hanging="360"/>
      </w:pPr>
    </w:lvl>
    <w:lvl w:ilvl="7" w:tplc="04090019" w:tentative="1">
      <w:start w:val="1"/>
      <w:numFmt w:val="lowerLetter"/>
      <w:lvlText w:val="%8."/>
      <w:lvlJc w:val="left"/>
      <w:pPr>
        <w:tabs>
          <w:tab w:val="num" w:pos="6686"/>
        </w:tabs>
        <w:ind w:left="6686" w:hanging="360"/>
      </w:pPr>
    </w:lvl>
    <w:lvl w:ilvl="8" w:tplc="0409001B" w:tentative="1">
      <w:start w:val="1"/>
      <w:numFmt w:val="lowerRoman"/>
      <w:lvlText w:val="%9."/>
      <w:lvlJc w:val="right"/>
      <w:pPr>
        <w:tabs>
          <w:tab w:val="num" w:pos="7406"/>
        </w:tabs>
        <w:ind w:left="7406" w:hanging="180"/>
      </w:pPr>
    </w:lvl>
  </w:abstractNum>
  <w:abstractNum w:abstractNumId="5" w15:restartNumberingAfterBreak="0">
    <w:nsid w:val="175E2EAF"/>
    <w:multiLevelType w:val="hybridMultilevel"/>
    <w:tmpl w:val="4426F994"/>
    <w:lvl w:ilvl="0" w:tplc="0A26B12C">
      <w:start w:val="1"/>
      <w:numFmt w:val="decimal"/>
      <w:lvlText w:val="%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65220"/>
    <w:multiLevelType w:val="hybridMultilevel"/>
    <w:tmpl w:val="586CB9E2"/>
    <w:lvl w:ilvl="0" w:tplc="03D2CE0C">
      <w:start w:val="1"/>
      <w:numFmt w:val="hebrew1"/>
      <w:lvlText w:val="%1)"/>
      <w:lvlJc w:val="left"/>
      <w:pPr>
        <w:tabs>
          <w:tab w:val="num" w:pos="1920"/>
        </w:tabs>
        <w:ind w:left="1920" w:right="1920" w:hanging="360"/>
      </w:pPr>
      <w:rPr>
        <w:rFonts w:hint="cs"/>
      </w:rPr>
    </w:lvl>
    <w:lvl w:ilvl="1" w:tplc="04090019" w:tentative="1">
      <w:start w:val="1"/>
      <w:numFmt w:val="lowerLetter"/>
      <w:lvlText w:val="%2."/>
      <w:lvlJc w:val="left"/>
      <w:pPr>
        <w:tabs>
          <w:tab w:val="num" w:pos="2640"/>
        </w:tabs>
        <w:ind w:left="2640" w:right="2640" w:hanging="360"/>
      </w:pPr>
    </w:lvl>
    <w:lvl w:ilvl="2" w:tplc="0409001B" w:tentative="1">
      <w:start w:val="1"/>
      <w:numFmt w:val="lowerRoman"/>
      <w:lvlText w:val="%3."/>
      <w:lvlJc w:val="right"/>
      <w:pPr>
        <w:tabs>
          <w:tab w:val="num" w:pos="3360"/>
        </w:tabs>
        <w:ind w:left="3360" w:right="3360" w:hanging="180"/>
      </w:pPr>
    </w:lvl>
    <w:lvl w:ilvl="3" w:tplc="0409000F" w:tentative="1">
      <w:start w:val="1"/>
      <w:numFmt w:val="decimal"/>
      <w:lvlText w:val="%4."/>
      <w:lvlJc w:val="left"/>
      <w:pPr>
        <w:tabs>
          <w:tab w:val="num" w:pos="4080"/>
        </w:tabs>
        <w:ind w:left="4080" w:right="4080" w:hanging="360"/>
      </w:pPr>
    </w:lvl>
    <w:lvl w:ilvl="4" w:tplc="04090019" w:tentative="1">
      <w:start w:val="1"/>
      <w:numFmt w:val="lowerLetter"/>
      <w:lvlText w:val="%5."/>
      <w:lvlJc w:val="left"/>
      <w:pPr>
        <w:tabs>
          <w:tab w:val="num" w:pos="4800"/>
        </w:tabs>
        <w:ind w:left="4800" w:right="4800" w:hanging="360"/>
      </w:pPr>
    </w:lvl>
    <w:lvl w:ilvl="5" w:tplc="0409001B" w:tentative="1">
      <w:start w:val="1"/>
      <w:numFmt w:val="lowerRoman"/>
      <w:lvlText w:val="%6."/>
      <w:lvlJc w:val="right"/>
      <w:pPr>
        <w:tabs>
          <w:tab w:val="num" w:pos="5520"/>
        </w:tabs>
        <w:ind w:left="5520" w:right="5520" w:hanging="180"/>
      </w:pPr>
    </w:lvl>
    <w:lvl w:ilvl="6" w:tplc="0409000F" w:tentative="1">
      <w:start w:val="1"/>
      <w:numFmt w:val="decimal"/>
      <w:lvlText w:val="%7."/>
      <w:lvlJc w:val="left"/>
      <w:pPr>
        <w:tabs>
          <w:tab w:val="num" w:pos="6240"/>
        </w:tabs>
        <w:ind w:left="6240" w:right="6240" w:hanging="360"/>
      </w:pPr>
    </w:lvl>
    <w:lvl w:ilvl="7" w:tplc="04090019" w:tentative="1">
      <w:start w:val="1"/>
      <w:numFmt w:val="lowerLetter"/>
      <w:lvlText w:val="%8."/>
      <w:lvlJc w:val="left"/>
      <w:pPr>
        <w:tabs>
          <w:tab w:val="num" w:pos="6960"/>
        </w:tabs>
        <w:ind w:left="6960" w:right="6960" w:hanging="360"/>
      </w:pPr>
    </w:lvl>
    <w:lvl w:ilvl="8" w:tplc="0409001B" w:tentative="1">
      <w:start w:val="1"/>
      <w:numFmt w:val="lowerRoman"/>
      <w:lvlText w:val="%9."/>
      <w:lvlJc w:val="right"/>
      <w:pPr>
        <w:tabs>
          <w:tab w:val="num" w:pos="7680"/>
        </w:tabs>
        <w:ind w:left="7680" w:right="7680" w:hanging="180"/>
      </w:pPr>
    </w:lvl>
  </w:abstractNum>
  <w:abstractNum w:abstractNumId="7" w15:restartNumberingAfterBreak="0">
    <w:nsid w:val="41BB6FE1"/>
    <w:multiLevelType w:val="hybridMultilevel"/>
    <w:tmpl w:val="81BED518"/>
    <w:lvl w:ilvl="0" w:tplc="B1B62A9E">
      <w:start w:val="1"/>
      <w:numFmt w:val="hebrew1"/>
      <w:lvlText w:val="%1."/>
      <w:lvlJc w:val="center"/>
      <w:pPr>
        <w:ind w:left="1097" w:hanging="360"/>
      </w:pPr>
      <w:rPr>
        <w:b/>
        <w:bCs/>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8" w15:restartNumberingAfterBreak="0">
    <w:nsid w:val="541E3B37"/>
    <w:multiLevelType w:val="hybridMultilevel"/>
    <w:tmpl w:val="6310C05A"/>
    <w:lvl w:ilvl="0" w:tplc="9460B9AC">
      <w:start w:val="1"/>
      <w:numFmt w:val="hebrew1"/>
      <w:lvlText w:val="%1)"/>
      <w:lvlJc w:val="left"/>
      <w:pPr>
        <w:tabs>
          <w:tab w:val="num" w:pos="1154"/>
        </w:tabs>
        <w:ind w:left="1154" w:hanging="360"/>
      </w:pPr>
      <w:rPr>
        <w:rFonts w:hint="default"/>
      </w:rPr>
    </w:lvl>
    <w:lvl w:ilvl="1" w:tplc="04090019" w:tentative="1">
      <w:start w:val="1"/>
      <w:numFmt w:val="lowerLetter"/>
      <w:lvlText w:val="%2."/>
      <w:lvlJc w:val="left"/>
      <w:pPr>
        <w:tabs>
          <w:tab w:val="num" w:pos="1874"/>
        </w:tabs>
        <w:ind w:left="1874" w:hanging="360"/>
      </w:pPr>
    </w:lvl>
    <w:lvl w:ilvl="2" w:tplc="0409001B" w:tentative="1">
      <w:start w:val="1"/>
      <w:numFmt w:val="lowerRoman"/>
      <w:lvlText w:val="%3."/>
      <w:lvlJc w:val="right"/>
      <w:pPr>
        <w:tabs>
          <w:tab w:val="num" w:pos="2594"/>
        </w:tabs>
        <w:ind w:left="2594" w:hanging="180"/>
      </w:pPr>
    </w:lvl>
    <w:lvl w:ilvl="3" w:tplc="0409000F" w:tentative="1">
      <w:start w:val="1"/>
      <w:numFmt w:val="decimal"/>
      <w:lvlText w:val="%4."/>
      <w:lvlJc w:val="left"/>
      <w:pPr>
        <w:tabs>
          <w:tab w:val="num" w:pos="3314"/>
        </w:tabs>
        <w:ind w:left="3314" w:hanging="360"/>
      </w:pPr>
    </w:lvl>
    <w:lvl w:ilvl="4" w:tplc="04090019" w:tentative="1">
      <w:start w:val="1"/>
      <w:numFmt w:val="lowerLetter"/>
      <w:lvlText w:val="%5."/>
      <w:lvlJc w:val="left"/>
      <w:pPr>
        <w:tabs>
          <w:tab w:val="num" w:pos="4034"/>
        </w:tabs>
        <w:ind w:left="4034" w:hanging="360"/>
      </w:pPr>
    </w:lvl>
    <w:lvl w:ilvl="5" w:tplc="0409001B" w:tentative="1">
      <w:start w:val="1"/>
      <w:numFmt w:val="lowerRoman"/>
      <w:lvlText w:val="%6."/>
      <w:lvlJc w:val="right"/>
      <w:pPr>
        <w:tabs>
          <w:tab w:val="num" w:pos="4754"/>
        </w:tabs>
        <w:ind w:left="4754" w:hanging="180"/>
      </w:pPr>
    </w:lvl>
    <w:lvl w:ilvl="6" w:tplc="0409000F" w:tentative="1">
      <w:start w:val="1"/>
      <w:numFmt w:val="decimal"/>
      <w:lvlText w:val="%7."/>
      <w:lvlJc w:val="left"/>
      <w:pPr>
        <w:tabs>
          <w:tab w:val="num" w:pos="5474"/>
        </w:tabs>
        <w:ind w:left="5474" w:hanging="360"/>
      </w:pPr>
    </w:lvl>
    <w:lvl w:ilvl="7" w:tplc="04090019" w:tentative="1">
      <w:start w:val="1"/>
      <w:numFmt w:val="lowerLetter"/>
      <w:lvlText w:val="%8."/>
      <w:lvlJc w:val="left"/>
      <w:pPr>
        <w:tabs>
          <w:tab w:val="num" w:pos="6194"/>
        </w:tabs>
        <w:ind w:left="6194" w:hanging="360"/>
      </w:pPr>
    </w:lvl>
    <w:lvl w:ilvl="8" w:tplc="0409001B" w:tentative="1">
      <w:start w:val="1"/>
      <w:numFmt w:val="lowerRoman"/>
      <w:lvlText w:val="%9."/>
      <w:lvlJc w:val="right"/>
      <w:pPr>
        <w:tabs>
          <w:tab w:val="num" w:pos="6914"/>
        </w:tabs>
        <w:ind w:left="6914" w:hanging="180"/>
      </w:pPr>
    </w:lvl>
  </w:abstractNum>
  <w:abstractNum w:abstractNumId="9" w15:restartNumberingAfterBreak="0">
    <w:nsid w:val="559612D7"/>
    <w:multiLevelType w:val="hybridMultilevel"/>
    <w:tmpl w:val="D3226442"/>
    <w:lvl w:ilvl="0" w:tplc="9460B9AC">
      <w:start w:val="1"/>
      <w:numFmt w:val="hebrew1"/>
      <w:lvlText w:val="%1)"/>
      <w:lvlJc w:val="left"/>
      <w:pPr>
        <w:tabs>
          <w:tab w:val="num" w:pos="1948"/>
        </w:tabs>
        <w:ind w:left="1948" w:hanging="360"/>
      </w:pPr>
      <w:rPr>
        <w:rFonts w:hint="default"/>
      </w:rPr>
    </w:lvl>
    <w:lvl w:ilvl="1" w:tplc="04090019">
      <w:start w:val="1"/>
      <w:numFmt w:val="lowerLetter"/>
      <w:lvlText w:val="%2."/>
      <w:lvlJc w:val="left"/>
      <w:pPr>
        <w:tabs>
          <w:tab w:val="num" w:pos="2234"/>
        </w:tabs>
        <w:ind w:left="2234" w:hanging="360"/>
      </w:pPr>
    </w:lvl>
    <w:lvl w:ilvl="2" w:tplc="0409001B">
      <w:start w:val="1"/>
      <w:numFmt w:val="lowerRoman"/>
      <w:lvlText w:val="%3."/>
      <w:lvlJc w:val="right"/>
      <w:pPr>
        <w:tabs>
          <w:tab w:val="num" w:pos="2954"/>
        </w:tabs>
        <w:ind w:left="2954" w:hanging="180"/>
      </w:pPr>
    </w:lvl>
    <w:lvl w:ilvl="3" w:tplc="0409000F" w:tentative="1">
      <w:start w:val="1"/>
      <w:numFmt w:val="decimal"/>
      <w:lvlText w:val="%4."/>
      <w:lvlJc w:val="left"/>
      <w:pPr>
        <w:tabs>
          <w:tab w:val="num" w:pos="3674"/>
        </w:tabs>
        <w:ind w:left="3674" w:hanging="360"/>
      </w:pPr>
    </w:lvl>
    <w:lvl w:ilvl="4" w:tplc="04090019" w:tentative="1">
      <w:start w:val="1"/>
      <w:numFmt w:val="lowerLetter"/>
      <w:lvlText w:val="%5."/>
      <w:lvlJc w:val="left"/>
      <w:pPr>
        <w:tabs>
          <w:tab w:val="num" w:pos="4394"/>
        </w:tabs>
        <w:ind w:left="4394" w:hanging="360"/>
      </w:pPr>
    </w:lvl>
    <w:lvl w:ilvl="5" w:tplc="0409001B" w:tentative="1">
      <w:start w:val="1"/>
      <w:numFmt w:val="lowerRoman"/>
      <w:lvlText w:val="%6."/>
      <w:lvlJc w:val="right"/>
      <w:pPr>
        <w:tabs>
          <w:tab w:val="num" w:pos="5114"/>
        </w:tabs>
        <w:ind w:left="5114" w:hanging="180"/>
      </w:pPr>
    </w:lvl>
    <w:lvl w:ilvl="6" w:tplc="0409000F" w:tentative="1">
      <w:start w:val="1"/>
      <w:numFmt w:val="decimal"/>
      <w:lvlText w:val="%7."/>
      <w:lvlJc w:val="left"/>
      <w:pPr>
        <w:tabs>
          <w:tab w:val="num" w:pos="5834"/>
        </w:tabs>
        <w:ind w:left="5834" w:hanging="360"/>
      </w:pPr>
    </w:lvl>
    <w:lvl w:ilvl="7" w:tplc="04090019" w:tentative="1">
      <w:start w:val="1"/>
      <w:numFmt w:val="lowerLetter"/>
      <w:lvlText w:val="%8."/>
      <w:lvlJc w:val="left"/>
      <w:pPr>
        <w:tabs>
          <w:tab w:val="num" w:pos="6554"/>
        </w:tabs>
        <w:ind w:left="6554" w:hanging="360"/>
      </w:pPr>
    </w:lvl>
    <w:lvl w:ilvl="8" w:tplc="0409001B" w:tentative="1">
      <w:start w:val="1"/>
      <w:numFmt w:val="lowerRoman"/>
      <w:lvlText w:val="%9."/>
      <w:lvlJc w:val="right"/>
      <w:pPr>
        <w:tabs>
          <w:tab w:val="num" w:pos="7274"/>
        </w:tabs>
        <w:ind w:left="7274" w:hanging="180"/>
      </w:pPr>
    </w:lvl>
  </w:abstractNum>
  <w:abstractNum w:abstractNumId="10" w15:restartNumberingAfterBreak="0">
    <w:nsid w:val="5FCE257F"/>
    <w:multiLevelType w:val="hybridMultilevel"/>
    <w:tmpl w:val="22E4F808"/>
    <w:lvl w:ilvl="0" w:tplc="53845908">
      <w:start w:val="12"/>
      <w:numFmt w:val="bullet"/>
      <w:lvlText w:val=""/>
      <w:lvlJc w:val="left"/>
      <w:pPr>
        <w:tabs>
          <w:tab w:val="num" w:pos="1920"/>
        </w:tabs>
        <w:ind w:left="1920" w:right="1920" w:hanging="360"/>
      </w:pPr>
      <w:rPr>
        <w:rFonts w:ascii="Symbol" w:eastAsia="Times New Roman" w:hAnsi="Symbol" w:cs="David" w:hint="default"/>
      </w:rPr>
    </w:lvl>
    <w:lvl w:ilvl="1" w:tplc="04090003" w:tentative="1">
      <w:start w:val="1"/>
      <w:numFmt w:val="bullet"/>
      <w:lvlText w:val="o"/>
      <w:lvlJc w:val="left"/>
      <w:pPr>
        <w:tabs>
          <w:tab w:val="num" w:pos="2640"/>
        </w:tabs>
        <w:ind w:left="2640" w:right="2640" w:hanging="360"/>
      </w:pPr>
      <w:rPr>
        <w:rFonts w:ascii="Courier New" w:hAnsi="Courier New" w:hint="default"/>
      </w:rPr>
    </w:lvl>
    <w:lvl w:ilvl="2" w:tplc="04090005" w:tentative="1">
      <w:start w:val="1"/>
      <w:numFmt w:val="bullet"/>
      <w:lvlText w:val=""/>
      <w:lvlJc w:val="left"/>
      <w:pPr>
        <w:tabs>
          <w:tab w:val="num" w:pos="3360"/>
        </w:tabs>
        <w:ind w:left="3360" w:right="3360" w:hanging="360"/>
      </w:pPr>
      <w:rPr>
        <w:rFonts w:ascii="Wingdings" w:hAnsi="Wingdings" w:hint="default"/>
      </w:rPr>
    </w:lvl>
    <w:lvl w:ilvl="3" w:tplc="04090001" w:tentative="1">
      <w:start w:val="1"/>
      <w:numFmt w:val="bullet"/>
      <w:lvlText w:val=""/>
      <w:lvlJc w:val="left"/>
      <w:pPr>
        <w:tabs>
          <w:tab w:val="num" w:pos="4080"/>
        </w:tabs>
        <w:ind w:left="4080" w:right="4080" w:hanging="360"/>
      </w:pPr>
      <w:rPr>
        <w:rFonts w:ascii="Symbol" w:hAnsi="Symbol" w:hint="default"/>
      </w:rPr>
    </w:lvl>
    <w:lvl w:ilvl="4" w:tplc="04090003" w:tentative="1">
      <w:start w:val="1"/>
      <w:numFmt w:val="bullet"/>
      <w:lvlText w:val="o"/>
      <w:lvlJc w:val="left"/>
      <w:pPr>
        <w:tabs>
          <w:tab w:val="num" w:pos="4800"/>
        </w:tabs>
        <w:ind w:left="4800" w:right="4800" w:hanging="360"/>
      </w:pPr>
      <w:rPr>
        <w:rFonts w:ascii="Courier New" w:hAnsi="Courier New" w:hint="default"/>
      </w:rPr>
    </w:lvl>
    <w:lvl w:ilvl="5" w:tplc="04090005" w:tentative="1">
      <w:start w:val="1"/>
      <w:numFmt w:val="bullet"/>
      <w:lvlText w:val=""/>
      <w:lvlJc w:val="left"/>
      <w:pPr>
        <w:tabs>
          <w:tab w:val="num" w:pos="5520"/>
        </w:tabs>
        <w:ind w:left="5520" w:right="5520" w:hanging="360"/>
      </w:pPr>
      <w:rPr>
        <w:rFonts w:ascii="Wingdings" w:hAnsi="Wingdings" w:hint="default"/>
      </w:rPr>
    </w:lvl>
    <w:lvl w:ilvl="6" w:tplc="04090001" w:tentative="1">
      <w:start w:val="1"/>
      <w:numFmt w:val="bullet"/>
      <w:lvlText w:val=""/>
      <w:lvlJc w:val="left"/>
      <w:pPr>
        <w:tabs>
          <w:tab w:val="num" w:pos="6240"/>
        </w:tabs>
        <w:ind w:left="6240" w:right="6240" w:hanging="360"/>
      </w:pPr>
      <w:rPr>
        <w:rFonts w:ascii="Symbol" w:hAnsi="Symbol" w:hint="default"/>
      </w:rPr>
    </w:lvl>
    <w:lvl w:ilvl="7" w:tplc="04090003" w:tentative="1">
      <w:start w:val="1"/>
      <w:numFmt w:val="bullet"/>
      <w:lvlText w:val="o"/>
      <w:lvlJc w:val="left"/>
      <w:pPr>
        <w:tabs>
          <w:tab w:val="num" w:pos="6960"/>
        </w:tabs>
        <w:ind w:left="6960" w:right="6960" w:hanging="360"/>
      </w:pPr>
      <w:rPr>
        <w:rFonts w:ascii="Courier New" w:hAnsi="Courier New" w:hint="default"/>
      </w:rPr>
    </w:lvl>
    <w:lvl w:ilvl="8" w:tplc="04090005" w:tentative="1">
      <w:start w:val="1"/>
      <w:numFmt w:val="bullet"/>
      <w:lvlText w:val=""/>
      <w:lvlJc w:val="left"/>
      <w:pPr>
        <w:tabs>
          <w:tab w:val="num" w:pos="7680"/>
        </w:tabs>
        <w:ind w:left="7680" w:right="7680" w:hanging="360"/>
      </w:pPr>
      <w:rPr>
        <w:rFonts w:ascii="Wingdings" w:hAnsi="Wingdings" w:hint="default"/>
      </w:rPr>
    </w:lvl>
  </w:abstractNum>
  <w:abstractNum w:abstractNumId="11" w15:restartNumberingAfterBreak="0">
    <w:nsid w:val="630A3C9F"/>
    <w:multiLevelType w:val="hybridMultilevel"/>
    <w:tmpl w:val="7966A79E"/>
    <w:lvl w:ilvl="0" w:tplc="0409000D">
      <w:numFmt w:val="decimal"/>
      <w:lvlText w:val=""/>
      <w:lvlJc w:val="left"/>
      <w:pPr>
        <w:tabs>
          <w:tab w:val="num" w:pos="1948"/>
        </w:tabs>
        <w:ind w:left="1948" w:hanging="360"/>
      </w:pPr>
      <w:rPr>
        <w:rFonts w:ascii="Wingdings" w:hAnsi="Wingdings" w:hint="default"/>
      </w:rPr>
    </w:lvl>
    <w:lvl w:ilvl="1" w:tplc="04090019">
      <w:start w:val="1"/>
      <w:numFmt w:val="lowerLetter"/>
      <w:lvlText w:val="%2."/>
      <w:lvlJc w:val="left"/>
      <w:pPr>
        <w:tabs>
          <w:tab w:val="num" w:pos="2234"/>
        </w:tabs>
        <w:ind w:left="2234" w:hanging="360"/>
      </w:pPr>
    </w:lvl>
    <w:lvl w:ilvl="2" w:tplc="0409001B">
      <w:start w:val="1"/>
      <w:numFmt w:val="lowerRoman"/>
      <w:lvlText w:val="%3."/>
      <w:lvlJc w:val="right"/>
      <w:pPr>
        <w:tabs>
          <w:tab w:val="num" w:pos="2954"/>
        </w:tabs>
        <w:ind w:left="2954" w:hanging="180"/>
      </w:pPr>
    </w:lvl>
    <w:lvl w:ilvl="3" w:tplc="0409000F">
      <w:start w:val="1"/>
      <w:numFmt w:val="decimal"/>
      <w:lvlText w:val="%4."/>
      <w:lvlJc w:val="left"/>
      <w:pPr>
        <w:tabs>
          <w:tab w:val="num" w:pos="3674"/>
        </w:tabs>
        <w:ind w:left="3674" w:hanging="360"/>
      </w:pPr>
    </w:lvl>
    <w:lvl w:ilvl="4" w:tplc="04090019">
      <w:start w:val="1"/>
      <w:numFmt w:val="lowerLetter"/>
      <w:lvlText w:val="%5."/>
      <w:lvlJc w:val="left"/>
      <w:pPr>
        <w:tabs>
          <w:tab w:val="num" w:pos="4394"/>
        </w:tabs>
        <w:ind w:left="4394" w:hanging="360"/>
      </w:pPr>
    </w:lvl>
    <w:lvl w:ilvl="5" w:tplc="0409001B">
      <w:start w:val="1"/>
      <w:numFmt w:val="lowerRoman"/>
      <w:lvlText w:val="%6."/>
      <w:lvlJc w:val="right"/>
      <w:pPr>
        <w:tabs>
          <w:tab w:val="num" w:pos="5114"/>
        </w:tabs>
        <w:ind w:left="5114" w:hanging="180"/>
      </w:pPr>
    </w:lvl>
    <w:lvl w:ilvl="6" w:tplc="0409000F">
      <w:start w:val="1"/>
      <w:numFmt w:val="decimal"/>
      <w:lvlText w:val="%7."/>
      <w:lvlJc w:val="left"/>
      <w:pPr>
        <w:tabs>
          <w:tab w:val="num" w:pos="5834"/>
        </w:tabs>
        <w:ind w:left="5834" w:hanging="360"/>
      </w:pPr>
    </w:lvl>
    <w:lvl w:ilvl="7" w:tplc="04090019">
      <w:start w:val="1"/>
      <w:numFmt w:val="lowerLetter"/>
      <w:lvlText w:val="%8."/>
      <w:lvlJc w:val="left"/>
      <w:pPr>
        <w:tabs>
          <w:tab w:val="num" w:pos="6554"/>
        </w:tabs>
        <w:ind w:left="6554" w:hanging="360"/>
      </w:pPr>
    </w:lvl>
    <w:lvl w:ilvl="8" w:tplc="0409001B">
      <w:start w:val="1"/>
      <w:numFmt w:val="lowerRoman"/>
      <w:lvlText w:val="%9."/>
      <w:lvlJc w:val="right"/>
      <w:pPr>
        <w:tabs>
          <w:tab w:val="num" w:pos="7274"/>
        </w:tabs>
        <w:ind w:left="7274" w:hanging="180"/>
      </w:pPr>
    </w:lvl>
  </w:abstractNum>
  <w:abstractNum w:abstractNumId="12" w15:restartNumberingAfterBreak="0">
    <w:nsid w:val="64457077"/>
    <w:multiLevelType w:val="hybridMultilevel"/>
    <w:tmpl w:val="CA04AEA2"/>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3" w15:restartNumberingAfterBreak="0">
    <w:nsid w:val="65C75DD8"/>
    <w:multiLevelType w:val="hybridMultilevel"/>
    <w:tmpl w:val="FAF06376"/>
    <w:lvl w:ilvl="0" w:tplc="9460B9AC">
      <w:start w:val="1"/>
      <w:numFmt w:val="hebrew1"/>
      <w:lvlText w:val="%1)"/>
      <w:lvlJc w:val="left"/>
      <w:pPr>
        <w:ind w:left="1497" w:hanging="360"/>
      </w:pPr>
      <w:rPr>
        <w:rFonts w:hint="default"/>
      </w:r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14" w15:restartNumberingAfterBreak="0">
    <w:nsid w:val="66A10259"/>
    <w:multiLevelType w:val="hybridMultilevel"/>
    <w:tmpl w:val="5DC275BC"/>
    <w:lvl w:ilvl="0" w:tplc="9460B9AC">
      <w:start w:val="1"/>
      <w:numFmt w:val="hebrew1"/>
      <w:lvlText w:val="%1)"/>
      <w:lvlJc w:val="left"/>
      <w:pPr>
        <w:tabs>
          <w:tab w:val="num" w:pos="2080"/>
        </w:tabs>
        <w:ind w:left="2080" w:hanging="360"/>
      </w:pPr>
      <w:rPr>
        <w:rFonts w:hint="default"/>
      </w:rPr>
    </w:lvl>
    <w:lvl w:ilvl="1" w:tplc="04090019" w:tentative="1">
      <w:start w:val="1"/>
      <w:numFmt w:val="lowerLetter"/>
      <w:lvlText w:val="%2."/>
      <w:lvlJc w:val="left"/>
      <w:pPr>
        <w:tabs>
          <w:tab w:val="num" w:pos="2366"/>
        </w:tabs>
        <w:ind w:left="2366" w:hanging="360"/>
      </w:pPr>
    </w:lvl>
    <w:lvl w:ilvl="2" w:tplc="0409001B" w:tentative="1">
      <w:start w:val="1"/>
      <w:numFmt w:val="lowerRoman"/>
      <w:lvlText w:val="%3."/>
      <w:lvlJc w:val="right"/>
      <w:pPr>
        <w:tabs>
          <w:tab w:val="num" w:pos="3086"/>
        </w:tabs>
        <w:ind w:left="3086" w:hanging="180"/>
      </w:pPr>
    </w:lvl>
    <w:lvl w:ilvl="3" w:tplc="0409000F" w:tentative="1">
      <w:start w:val="1"/>
      <w:numFmt w:val="decimal"/>
      <w:lvlText w:val="%4."/>
      <w:lvlJc w:val="left"/>
      <w:pPr>
        <w:tabs>
          <w:tab w:val="num" w:pos="3806"/>
        </w:tabs>
        <w:ind w:left="3806" w:hanging="360"/>
      </w:pPr>
    </w:lvl>
    <w:lvl w:ilvl="4" w:tplc="04090019" w:tentative="1">
      <w:start w:val="1"/>
      <w:numFmt w:val="lowerLetter"/>
      <w:lvlText w:val="%5."/>
      <w:lvlJc w:val="left"/>
      <w:pPr>
        <w:tabs>
          <w:tab w:val="num" w:pos="4526"/>
        </w:tabs>
        <w:ind w:left="4526" w:hanging="360"/>
      </w:pPr>
    </w:lvl>
    <w:lvl w:ilvl="5" w:tplc="0409001B" w:tentative="1">
      <w:start w:val="1"/>
      <w:numFmt w:val="lowerRoman"/>
      <w:lvlText w:val="%6."/>
      <w:lvlJc w:val="right"/>
      <w:pPr>
        <w:tabs>
          <w:tab w:val="num" w:pos="5246"/>
        </w:tabs>
        <w:ind w:left="5246" w:hanging="180"/>
      </w:pPr>
    </w:lvl>
    <w:lvl w:ilvl="6" w:tplc="0409000F" w:tentative="1">
      <w:start w:val="1"/>
      <w:numFmt w:val="decimal"/>
      <w:lvlText w:val="%7."/>
      <w:lvlJc w:val="left"/>
      <w:pPr>
        <w:tabs>
          <w:tab w:val="num" w:pos="5966"/>
        </w:tabs>
        <w:ind w:left="5966" w:hanging="360"/>
      </w:pPr>
    </w:lvl>
    <w:lvl w:ilvl="7" w:tplc="04090019" w:tentative="1">
      <w:start w:val="1"/>
      <w:numFmt w:val="lowerLetter"/>
      <w:lvlText w:val="%8."/>
      <w:lvlJc w:val="left"/>
      <w:pPr>
        <w:tabs>
          <w:tab w:val="num" w:pos="6686"/>
        </w:tabs>
        <w:ind w:left="6686" w:hanging="360"/>
      </w:pPr>
    </w:lvl>
    <w:lvl w:ilvl="8" w:tplc="0409001B" w:tentative="1">
      <w:start w:val="1"/>
      <w:numFmt w:val="lowerRoman"/>
      <w:lvlText w:val="%9."/>
      <w:lvlJc w:val="right"/>
      <w:pPr>
        <w:tabs>
          <w:tab w:val="num" w:pos="7406"/>
        </w:tabs>
        <w:ind w:left="7406" w:hanging="180"/>
      </w:pPr>
    </w:lvl>
  </w:abstractNum>
  <w:abstractNum w:abstractNumId="15" w15:restartNumberingAfterBreak="0">
    <w:nsid w:val="727A0ADD"/>
    <w:multiLevelType w:val="hybridMultilevel"/>
    <w:tmpl w:val="0818FCDE"/>
    <w:lvl w:ilvl="0" w:tplc="0409000B">
      <w:start w:val="1"/>
      <w:numFmt w:val="bullet"/>
      <w:lvlText w:val=""/>
      <w:lvlJc w:val="left"/>
      <w:pPr>
        <w:ind w:left="1430" w:hanging="360"/>
      </w:pPr>
      <w:rPr>
        <w:rFonts w:ascii="Wingdings" w:hAnsi="Wingding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6" w15:restartNumberingAfterBreak="0">
    <w:nsid w:val="77251A37"/>
    <w:multiLevelType w:val="hybridMultilevel"/>
    <w:tmpl w:val="5A76EFCE"/>
    <w:lvl w:ilvl="0" w:tplc="85F6A7D0">
      <w:start w:val="1"/>
      <w:numFmt w:val="hebrew1"/>
      <w:lvlText w:val="%1."/>
      <w:lvlJc w:val="left"/>
      <w:pPr>
        <w:tabs>
          <w:tab w:val="num" w:pos="566"/>
        </w:tabs>
        <w:ind w:left="566" w:right="566" w:hanging="360"/>
      </w:pPr>
      <w:rPr>
        <w:rFonts w:hint="cs"/>
      </w:rPr>
    </w:lvl>
    <w:lvl w:ilvl="1" w:tplc="040D0019">
      <w:start w:val="1"/>
      <w:numFmt w:val="lowerLetter"/>
      <w:lvlText w:val="%2."/>
      <w:lvlJc w:val="left"/>
      <w:pPr>
        <w:tabs>
          <w:tab w:val="num" w:pos="1286"/>
        </w:tabs>
        <w:ind w:left="1286" w:right="1286" w:hanging="360"/>
      </w:pPr>
    </w:lvl>
    <w:lvl w:ilvl="2" w:tplc="040D001B" w:tentative="1">
      <w:start w:val="1"/>
      <w:numFmt w:val="lowerRoman"/>
      <w:lvlText w:val="%3."/>
      <w:lvlJc w:val="right"/>
      <w:pPr>
        <w:tabs>
          <w:tab w:val="num" w:pos="2006"/>
        </w:tabs>
        <w:ind w:left="2006" w:right="2006" w:hanging="180"/>
      </w:pPr>
    </w:lvl>
    <w:lvl w:ilvl="3" w:tplc="040D000F" w:tentative="1">
      <w:start w:val="1"/>
      <w:numFmt w:val="decimal"/>
      <w:lvlText w:val="%4."/>
      <w:lvlJc w:val="left"/>
      <w:pPr>
        <w:tabs>
          <w:tab w:val="num" w:pos="2726"/>
        </w:tabs>
        <w:ind w:left="2726" w:right="2726" w:hanging="360"/>
      </w:pPr>
    </w:lvl>
    <w:lvl w:ilvl="4" w:tplc="040D0019" w:tentative="1">
      <w:start w:val="1"/>
      <w:numFmt w:val="lowerLetter"/>
      <w:lvlText w:val="%5."/>
      <w:lvlJc w:val="left"/>
      <w:pPr>
        <w:tabs>
          <w:tab w:val="num" w:pos="3446"/>
        </w:tabs>
        <w:ind w:left="3446" w:right="3446" w:hanging="360"/>
      </w:pPr>
    </w:lvl>
    <w:lvl w:ilvl="5" w:tplc="040D001B" w:tentative="1">
      <w:start w:val="1"/>
      <w:numFmt w:val="lowerRoman"/>
      <w:lvlText w:val="%6."/>
      <w:lvlJc w:val="right"/>
      <w:pPr>
        <w:tabs>
          <w:tab w:val="num" w:pos="4166"/>
        </w:tabs>
        <w:ind w:left="4166" w:right="4166" w:hanging="180"/>
      </w:pPr>
    </w:lvl>
    <w:lvl w:ilvl="6" w:tplc="040D000F" w:tentative="1">
      <w:start w:val="1"/>
      <w:numFmt w:val="decimal"/>
      <w:lvlText w:val="%7."/>
      <w:lvlJc w:val="left"/>
      <w:pPr>
        <w:tabs>
          <w:tab w:val="num" w:pos="4886"/>
        </w:tabs>
        <w:ind w:left="4886" w:right="4886" w:hanging="360"/>
      </w:pPr>
    </w:lvl>
    <w:lvl w:ilvl="7" w:tplc="040D0019" w:tentative="1">
      <w:start w:val="1"/>
      <w:numFmt w:val="lowerLetter"/>
      <w:lvlText w:val="%8."/>
      <w:lvlJc w:val="left"/>
      <w:pPr>
        <w:tabs>
          <w:tab w:val="num" w:pos="5606"/>
        </w:tabs>
        <w:ind w:left="5606" w:right="5606" w:hanging="360"/>
      </w:pPr>
    </w:lvl>
    <w:lvl w:ilvl="8" w:tplc="040D001B" w:tentative="1">
      <w:start w:val="1"/>
      <w:numFmt w:val="lowerRoman"/>
      <w:lvlText w:val="%9."/>
      <w:lvlJc w:val="right"/>
      <w:pPr>
        <w:tabs>
          <w:tab w:val="num" w:pos="6326"/>
        </w:tabs>
        <w:ind w:left="6326" w:right="6326" w:hanging="180"/>
      </w:pPr>
    </w:lvl>
  </w:abstractNum>
  <w:abstractNum w:abstractNumId="17" w15:restartNumberingAfterBreak="0">
    <w:nsid w:val="797B3047"/>
    <w:multiLevelType w:val="hybridMultilevel"/>
    <w:tmpl w:val="9300DC10"/>
    <w:lvl w:ilvl="0" w:tplc="0DE20222">
      <w:start w:val="1"/>
      <w:numFmt w:val="hebrew1"/>
      <w:lvlText w:val="%1)"/>
      <w:lvlJc w:val="left"/>
      <w:pPr>
        <w:tabs>
          <w:tab w:val="num" w:pos="720"/>
        </w:tabs>
        <w:ind w:left="720" w:right="720" w:hanging="360"/>
      </w:pPr>
      <w:rPr>
        <w:rFonts w:hint="cs"/>
      </w:rPr>
    </w:lvl>
    <w:lvl w:ilvl="1" w:tplc="0A26B12C">
      <w:start w:val="1"/>
      <w:numFmt w:val="decimal"/>
      <w:lvlText w:val="%2."/>
      <w:lvlJc w:val="left"/>
      <w:pPr>
        <w:tabs>
          <w:tab w:val="num" w:pos="1440"/>
        </w:tabs>
        <w:ind w:left="1440" w:hanging="360"/>
      </w:pPr>
      <w:rPr>
        <w:rFonts w:hint="default"/>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num w:numId="1" w16cid:durableId="1456560281">
    <w:abstractNumId w:val="6"/>
  </w:num>
  <w:num w:numId="2" w16cid:durableId="535430932">
    <w:abstractNumId w:val="10"/>
  </w:num>
  <w:num w:numId="3" w16cid:durableId="2057000049">
    <w:abstractNumId w:val="9"/>
  </w:num>
  <w:num w:numId="4" w16cid:durableId="1197307918">
    <w:abstractNumId w:val="8"/>
  </w:num>
  <w:num w:numId="5" w16cid:durableId="319163895">
    <w:abstractNumId w:val="0"/>
  </w:num>
  <w:num w:numId="6" w16cid:durableId="133569445">
    <w:abstractNumId w:val="14"/>
  </w:num>
  <w:num w:numId="7" w16cid:durableId="1128082535">
    <w:abstractNumId w:val="4"/>
  </w:num>
  <w:num w:numId="8" w16cid:durableId="1252861556">
    <w:abstractNumId w:val="2"/>
  </w:num>
  <w:num w:numId="9" w16cid:durableId="379667616">
    <w:abstractNumId w:val="16"/>
  </w:num>
  <w:num w:numId="10" w16cid:durableId="1234926580">
    <w:abstractNumId w:val="3"/>
  </w:num>
  <w:num w:numId="11" w16cid:durableId="1962572474">
    <w:abstractNumId w:val="13"/>
  </w:num>
  <w:num w:numId="12" w16cid:durableId="853958470">
    <w:abstractNumId w:val="15"/>
  </w:num>
  <w:num w:numId="13" w16cid:durableId="1070883327">
    <w:abstractNumId w:val="12"/>
  </w:num>
  <w:num w:numId="14" w16cid:durableId="725756793">
    <w:abstractNumId w:val="11"/>
  </w:num>
  <w:num w:numId="15" w16cid:durableId="12008206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6191272">
    <w:abstractNumId w:val="5"/>
  </w:num>
  <w:num w:numId="17" w16cid:durableId="1098647094">
    <w:abstractNumId w:val="17"/>
  </w:num>
  <w:num w:numId="18" w16cid:durableId="1235512569">
    <w:abstractNumId w:val="7"/>
  </w:num>
  <w:num w:numId="19" w16cid:durableId="1448503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0F"/>
    <w:rsid w:val="00020D36"/>
    <w:rsid w:val="00026B0E"/>
    <w:rsid w:val="00030120"/>
    <w:rsid w:val="0004181C"/>
    <w:rsid w:val="000419F3"/>
    <w:rsid w:val="0004489E"/>
    <w:rsid w:val="000451A7"/>
    <w:rsid w:val="000461B0"/>
    <w:rsid w:val="000531F3"/>
    <w:rsid w:val="000543C9"/>
    <w:rsid w:val="000543DC"/>
    <w:rsid w:val="00055922"/>
    <w:rsid w:val="00055B8A"/>
    <w:rsid w:val="00060CC1"/>
    <w:rsid w:val="000616A4"/>
    <w:rsid w:val="00062437"/>
    <w:rsid w:val="000634BE"/>
    <w:rsid w:val="00066149"/>
    <w:rsid w:val="0006747E"/>
    <w:rsid w:val="000705B2"/>
    <w:rsid w:val="00077034"/>
    <w:rsid w:val="00082690"/>
    <w:rsid w:val="0008300E"/>
    <w:rsid w:val="00084142"/>
    <w:rsid w:val="00084745"/>
    <w:rsid w:val="00084CBF"/>
    <w:rsid w:val="00084DD2"/>
    <w:rsid w:val="000903E6"/>
    <w:rsid w:val="00095E21"/>
    <w:rsid w:val="000A09B1"/>
    <w:rsid w:val="000A57F5"/>
    <w:rsid w:val="000B015B"/>
    <w:rsid w:val="000B2B74"/>
    <w:rsid w:val="000B510F"/>
    <w:rsid w:val="000B6B3D"/>
    <w:rsid w:val="000C06DF"/>
    <w:rsid w:val="000C1D51"/>
    <w:rsid w:val="000C5146"/>
    <w:rsid w:val="000D415D"/>
    <w:rsid w:val="000E0A21"/>
    <w:rsid w:val="000E2DC4"/>
    <w:rsid w:val="000F1E8F"/>
    <w:rsid w:val="000F6662"/>
    <w:rsid w:val="000F7992"/>
    <w:rsid w:val="00106323"/>
    <w:rsid w:val="001063F6"/>
    <w:rsid w:val="00106BFA"/>
    <w:rsid w:val="00106D61"/>
    <w:rsid w:val="00107A5F"/>
    <w:rsid w:val="00111CE0"/>
    <w:rsid w:val="0011556A"/>
    <w:rsid w:val="00115570"/>
    <w:rsid w:val="00122433"/>
    <w:rsid w:val="0013387E"/>
    <w:rsid w:val="0013560B"/>
    <w:rsid w:val="00136B45"/>
    <w:rsid w:val="001373D9"/>
    <w:rsid w:val="00142268"/>
    <w:rsid w:val="00144DDD"/>
    <w:rsid w:val="00145645"/>
    <w:rsid w:val="0014750C"/>
    <w:rsid w:val="00150323"/>
    <w:rsid w:val="00154FD4"/>
    <w:rsid w:val="00155979"/>
    <w:rsid w:val="001653D3"/>
    <w:rsid w:val="00167EB8"/>
    <w:rsid w:val="00186C63"/>
    <w:rsid w:val="001870E1"/>
    <w:rsid w:val="001927CF"/>
    <w:rsid w:val="001931B7"/>
    <w:rsid w:val="001A131D"/>
    <w:rsid w:val="001A2A69"/>
    <w:rsid w:val="001B1FF0"/>
    <w:rsid w:val="001B24EB"/>
    <w:rsid w:val="001D3C1B"/>
    <w:rsid w:val="001D5879"/>
    <w:rsid w:val="001E0ABF"/>
    <w:rsid w:val="001E274A"/>
    <w:rsid w:val="001E38F4"/>
    <w:rsid w:val="001E5D05"/>
    <w:rsid w:val="001E7C00"/>
    <w:rsid w:val="001F052E"/>
    <w:rsid w:val="001F26DA"/>
    <w:rsid w:val="00202B28"/>
    <w:rsid w:val="00202F5F"/>
    <w:rsid w:val="00203900"/>
    <w:rsid w:val="0020567D"/>
    <w:rsid w:val="002121C1"/>
    <w:rsid w:val="00213CEE"/>
    <w:rsid w:val="00215142"/>
    <w:rsid w:val="00220E87"/>
    <w:rsid w:val="00221EDD"/>
    <w:rsid w:val="00225CF2"/>
    <w:rsid w:val="00227EAE"/>
    <w:rsid w:val="0023050F"/>
    <w:rsid w:val="00234670"/>
    <w:rsid w:val="00235FC4"/>
    <w:rsid w:val="002371DB"/>
    <w:rsid w:val="00242679"/>
    <w:rsid w:val="00245800"/>
    <w:rsid w:val="00246FF5"/>
    <w:rsid w:val="002470AC"/>
    <w:rsid w:val="002508CA"/>
    <w:rsid w:val="00250BB7"/>
    <w:rsid w:val="00251939"/>
    <w:rsid w:val="00256EF8"/>
    <w:rsid w:val="00261263"/>
    <w:rsid w:val="00265879"/>
    <w:rsid w:val="00270E6F"/>
    <w:rsid w:val="00271365"/>
    <w:rsid w:val="0027436A"/>
    <w:rsid w:val="00276F14"/>
    <w:rsid w:val="00286E0F"/>
    <w:rsid w:val="00293036"/>
    <w:rsid w:val="002947E2"/>
    <w:rsid w:val="002950FC"/>
    <w:rsid w:val="002A1658"/>
    <w:rsid w:val="002A2F14"/>
    <w:rsid w:val="002A63A5"/>
    <w:rsid w:val="002B67BD"/>
    <w:rsid w:val="002C385F"/>
    <w:rsid w:val="002C5870"/>
    <w:rsid w:val="002C60E7"/>
    <w:rsid w:val="002D2323"/>
    <w:rsid w:val="002D4FA7"/>
    <w:rsid w:val="002E0EB8"/>
    <w:rsid w:val="002E3B22"/>
    <w:rsid w:val="002E6847"/>
    <w:rsid w:val="002F5982"/>
    <w:rsid w:val="002F5D00"/>
    <w:rsid w:val="002F6A38"/>
    <w:rsid w:val="00303B62"/>
    <w:rsid w:val="00306744"/>
    <w:rsid w:val="003121FC"/>
    <w:rsid w:val="00314E61"/>
    <w:rsid w:val="0031530B"/>
    <w:rsid w:val="00316A98"/>
    <w:rsid w:val="00324BD0"/>
    <w:rsid w:val="00326FB8"/>
    <w:rsid w:val="003355CE"/>
    <w:rsid w:val="00335A23"/>
    <w:rsid w:val="0035576F"/>
    <w:rsid w:val="00355F34"/>
    <w:rsid w:val="00357833"/>
    <w:rsid w:val="00364B5C"/>
    <w:rsid w:val="00364BC4"/>
    <w:rsid w:val="00364DF8"/>
    <w:rsid w:val="00366D3E"/>
    <w:rsid w:val="003720C6"/>
    <w:rsid w:val="003731E1"/>
    <w:rsid w:val="00380171"/>
    <w:rsid w:val="00382CF8"/>
    <w:rsid w:val="003859F2"/>
    <w:rsid w:val="00386474"/>
    <w:rsid w:val="0038724B"/>
    <w:rsid w:val="00387C96"/>
    <w:rsid w:val="00394032"/>
    <w:rsid w:val="003951F6"/>
    <w:rsid w:val="003A1A07"/>
    <w:rsid w:val="003A2F51"/>
    <w:rsid w:val="003A5775"/>
    <w:rsid w:val="003A716E"/>
    <w:rsid w:val="003B0F8D"/>
    <w:rsid w:val="003B170E"/>
    <w:rsid w:val="003B319F"/>
    <w:rsid w:val="003B5A31"/>
    <w:rsid w:val="003B6BA8"/>
    <w:rsid w:val="003B772F"/>
    <w:rsid w:val="003C185F"/>
    <w:rsid w:val="003C52EB"/>
    <w:rsid w:val="003C53E5"/>
    <w:rsid w:val="003D1B20"/>
    <w:rsid w:val="003D288F"/>
    <w:rsid w:val="003D5903"/>
    <w:rsid w:val="003D6B0B"/>
    <w:rsid w:val="003E01D8"/>
    <w:rsid w:val="003E0B2E"/>
    <w:rsid w:val="003E1289"/>
    <w:rsid w:val="003E381B"/>
    <w:rsid w:val="003E3A1B"/>
    <w:rsid w:val="003E57D5"/>
    <w:rsid w:val="003E729C"/>
    <w:rsid w:val="003F28FC"/>
    <w:rsid w:val="003F5CF5"/>
    <w:rsid w:val="003F6A1C"/>
    <w:rsid w:val="003F7EB7"/>
    <w:rsid w:val="00400D2E"/>
    <w:rsid w:val="004030CF"/>
    <w:rsid w:val="00406806"/>
    <w:rsid w:val="00406950"/>
    <w:rsid w:val="004109EE"/>
    <w:rsid w:val="00414D0A"/>
    <w:rsid w:val="00422D78"/>
    <w:rsid w:val="004266B7"/>
    <w:rsid w:val="004438A7"/>
    <w:rsid w:val="00453B88"/>
    <w:rsid w:val="004567E8"/>
    <w:rsid w:val="004568A1"/>
    <w:rsid w:val="0046176D"/>
    <w:rsid w:val="00463DD3"/>
    <w:rsid w:val="004665A5"/>
    <w:rsid w:val="004712F3"/>
    <w:rsid w:val="00472604"/>
    <w:rsid w:val="00475094"/>
    <w:rsid w:val="004779B0"/>
    <w:rsid w:val="00477D3F"/>
    <w:rsid w:val="004804A9"/>
    <w:rsid w:val="00481192"/>
    <w:rsid w:val="00484745"/>
    <w:rsid w:val="00485149"/>
    <w:rsid w:val="00486558"/>
    <w:rsid w:val="004877E7"/>
    <w:rsid w:val="00492BB4"/>
    <w:rsid w:val="00493306"/>
    <w:rsid w:val="004971B5"/>
    <w:rsid w:val="004A496B"/>
    <w:rsid w:val="004B7FD3"/>
    <w:rsid w:val="004D5BC8"/>
    <w:rsid w:val="004D6EC9"/>
    <w:rsid w:val="004E06C6"/>
    <w:rsid w:val="004E070D"/>
    <w:rsid w:val="004E5D68"/>
    <w:rsid w:val="004F2FCD"/>
    <w:rsid w:val="004F3891"/>
    <w:rsid w:val="00515A9B"/>
    <w:rsid w:val="00516D09"/>
    <w:rsid w:val="00517595"/>
    <w:rsid w:val="00523F80"/>
    <w:rsid w:val="00524434"/>
    <w:rsid w:val="00526F4E"/>
    <w:rsid w:val="00527764"/>
    <w:rsid w:val="0054064C"/>
    <w:rsid w:val="0054166D"/>
    <w:rsid w:val="005465D0"/>
    <w:rsid w:val="00547312"/>
    <w:rsid w:val="00547AB6"/>
    <w:rsid w:val="005671C3"/>
    <w:rsid w:val="00573CED"/>
    <w:rsid w:val="00574562"/>
    <w:rsid w:val="00576022"/>
    <w:rsid w:val="005763F9"/>
    <w:rsid w:val="00576870"/>
    <w:rsid w:val="00576C62"/>
    <w:rsid w:val="0058143E"/>
    <w:rsid w:val="00585D09"/>
    <w:rsid w:val="0058756E"/>
    <w:rsid w:val="00587ED6"/>
    <w:rsid w:val="00597EB2"/>
    <w:rsid w:val="005A5740"/>
    <w:rsid w:val="005A5A76"/>
    <w:rsid w:val="005B0AF1"/>
    <w:rsid w:val="005C04DA"/>
    <w:rsid w:val="005C376C"/>
    <w:rsid w:val="005D16CB"/>
    <w:rsid w:val="005D2A10"/>
    <w:rsid w:val="005D4F0B"/>
    <w:rsid w:val="005D667C"/>
    <w:rsid w:val="005E11CF"/>
    <w:rsid w:val="005E41B2"/>
    <w:rsid w:val="005E4403"/>
    <w:rsid w:val="005E6F1B"/>
    <w:rsid w:val="005F62BA"/>
    <w:rsid w:val="006001CB"/>
    <w:rsid w:val="0061326A"/>
    <w:rsid w:val="00613BF7"/>
    <w:rsid w:val="00613F7B"/>
    <w:rsid w:val="006226E8"/>
    <w:rsid w:val="006273A5"/>
    <w:rsid w:val="00632D22"/>
    <w:rsid w:val="006367D2"/>
    <w:rsid w:val="00645784"/>
    <w:rsid w:val="00645AD0"/>
    <w:rsid w:val="00651FE9"/>
    <w:rsid w:val="00655653"/>
    <w:rsid w:val="00660527"/>
    <w:rsid w:val="006626DB"/>
    <w:rsid w:val="00670BBA"/>
    <w:rsid w:val="00671DE0"/>
    <w:rsid w:val="00680C96"/>
    <w:rsid w:val="00683593"/>
    <w:rsid w:val="00685478"/>
    <w:rsid w:val="00686570"/>
    <w:rsid w:val="00690886"/>
    <w:rsid w:val="00690CF1"/>
    <w:rsid w:val="006A247B"/>
    <w:rsid w:val="006B08A4"/>
    <w:rsid w:val="006B0C01"/>
    <w:rsid w:val="006B1A62"/>
    <w:rsid w:val="006B1AAB"/>
    <w:rsid w:val="006B2E7A"/>
    <w:rsid w:val="006B4923"/>
    <w:rsid w:val="006B56EF"/>
    <w:rsid w:val="006B6083"/>
    <w:rsid w:val="006C4EDB"/>
    <w:rsid w:val="006C6E82"/>
    <w:rsid w:val="006D074C"/>
    <w:rsid w:val="006D42B9"/>
    <w:rsid w:val="006D5EBE"/>
    <w:rsid w:val="006D65CC"/>
    <w:rsid w:val="006F1024"/>
    <w:rsid w:val="00701F2A"/>
    <w:rsid w:val="00702332"/>
    <w:rsid w:val="00707137"/>
    <w:rsid w:val="00707553"/>
    <w:rsid w:val="00715C7A"/>
    <w:rsid w:val="007378DC"/>
    <w:rsid w:val="00744844"/>
    <w:rsid w:val="00747C97"/>
    <w:rsid w:val="00747D82"/>
    <w:rsid w:val="00750CE7"/>
    <w:rsid w:val="00754446"/>
    <w:rsid w:val="007547A2"/>
    <w:rsid w:val="007559EB"/>
    <w:rsid w:val="00756E40"/>
    <w:rsid w:val="0076388B"/>
    <w:rsid w:val="007665A2"/>
    <w:rsid w:val="00774ECF"/>
    <w:rsid w:val="007818A5"/>
    <w:rsid w:val="00786D3F"/>
    <w:rsid w:val="0079102D"/>
    <w:rsid w:val="00791B02"/>
    <w:rsid w:val="007A1D79"/>
    <w:rsid w:val="007A26C9"/>
    <w:rsid w:val="007A4A71"/>
    <w:rsid w:val="007A6440"/>
    <w:rsid w:val="007B0604"/>
    <w:rsid w:val="007B711A"/>
    <w:rsid w:val="007C2509"/>
    <w:rsid w:val="007C3147"/>
    <w:rsid w:val="007C3217"/>
    <w:rsid w:val="007C5A3F"/>
    <w:rsid w:val="007D6BEA"/>
    <w:rsid w:val="007D7F64"/>
    <w:rsid w:val="007E1763"/>
    <w:rsid w:val="007E58D6"/>
    <w:rsid w:val="007F01EC"/>
    <w:rsid w:val="007F038A"/>
    <w:rsid w:val="007F350E"/>
    <w:rsid w:val="007F70DA"/>
    <w:rsid w:val="007F70FF"/>
    <w:rsid w:val="007F7D2F"/>
    <w:rsid w:val="00800E7A"/>
    <w:rsid w:val="00802F85"/>
    <w:rsid w:val="0081236F"/>
    <w:rsid w:val="00813F98"/>
    <w:rsid w:val="0082657D"/>
    <w:rsid w:val="00830C18"/>
    <w:rsid w:val="00841568"/>
    <w:rsid w:val="00841780"/>
    <w:rsid w:val="008550F0"/>
    <w:rsid w:val="00864BB8"/>
    <w:rsid w:val="0086654E"/>
    <w:rsid w:val="00867C4B"/>
    <w:rsid w:val="0087667D"/>
    <w:rsid w:val="00880D74"/>
    <w:rsid w:val="00882F4C"/>
    <w:rsid w:val="00885302"/>
    <w:rsid w:val="00885B4C"/>
    <w:rsid w:val="008910F4"/>
    <w:rsid w:val="00892929"/>
    <w:rsid w:val="008A0388"/>
    <w:rsid w:val="008A6599"/>
    <w:rsid w:val="008B7B87"/>
    <w:rsid w:val="008C380F"/>
    <w:rsid w:val="008C3DF0"/>
    <w:rsid w:val="008C6261"/>
    <w:rsid w:val="008C6543"/>
    <w:rsid w:val="008D2DFB"/>
    <w:rsid w:val="008D3528"/>
    <w:rsid w:val="008E1E80"/>
    <w:rsid w:val="008E2392"/>
    <w:rsid w:val="008E4523"/>
    <w:rsid w:val="008E5489"/>
    <w:rsid w:val="008F423F"/>
    <w:rsid w:val="009012A9"/>
    <w:rsid w:val="00907CC1"/>
    <w:rsid w:val="00912CFA"/>
    <w:rsid w:val="00920DA6"/>
    <w:rsid w:val="00921216"/>
    <w:rsid w:val="009227EB"/>
    <w:rsid w:val="00924DDE"/>
    <w:rsid w:val="009250B1"/>
    <w:rsid w:val="00925911"/>
    <w:rsid w:val="00925977"/>
    <w:rsid w:val="00925BB1"/>
    <w:rsid w:val="0092628B"/>
    <w:rsid w:val="00930046"/>
    <w:rsid w:val="009306AA"/>
    <w:rsid w:val="00931228"/>
    <w:rsid w:val="009329D1"/>
    <w:rsid w:val="00934DA1"/>
    <w:rsid w:val="00934FDA"/>
    <w:rsid w:val="009402C7"/>
    <w:rsid w:val="009445CC"/>
    <w:rsid w:val="00946D95"/>
    <w:rsid w:val="00952233"/>
    <w:rsid w:val="009529D7"/>
    <w:rsid w:val="00954321"/>
    <w:rsid w:val="0096040B"/>
    <w:rsid w:val="009655A9"/>
    <w:rsid w:val="00970DD5"/>
    <w:rsid w:val="00971092"/>
    <w:rsid w:val="0097529B"/>
    <w:rsid w:val="00975B58"/>
    <w:rsid w:val="00975CF6"/>
    <w:rsid w:val="00987913"/>
    <w:rsid w:val="00991C37"/>
    <w:rsid w:val="009924CB"/>
    <w:rsid w:val="00995F1A"/>
    <w:rsid w:val="00997BEB"/>
    <w:rsid w:val="009A1497"/>
    <w:rsid w:val="009A5BE6"/>
    <w:rsid w:val="009B1941"/>
    <w:rsid w:val="009B4BA3"/>
    <w:rsid w:val="009C5EF9"/>
    <w:rsid w:val="009C6990"/>
    <w:rsid w:val="009D1A59"/>
    <w:rsid w:val="009D24A4"/>
    <w:rsid w:val="009D2F68"/>
    <w:rsid w:val="009D52C9"/>
    <w:rsid w:val="009D53D8"/>
    <w:rsid w:val="009D6D95"/>
    <w:rsid w:val="009E2D0E"/>
    <w:rsid w:val="009E2F24"/>
    <w:rsid w:val="009E745E"/>
    <w:rsid w:val="009F0E3C"/>
    <w:rsid w:val="009F1320"/>
    <w:rsid w:val="009F2C54"/>
    <w:rsid w:val="009F72CA"/>
    <w:rsid w:val="00A10135"/>
    <w:rsid w:val="00A15BEF"/>
    <w:rsid w:val="00A21894"/>
    <w:rsid w:val="00A248B5"/>
    <w:rsid w:val="00A27463"/>
    <w:rsid w:val="00A300BB"/>
    <w:rsid w:val="00A35916"/>
    <w:rsid w:val="00A40BE9"/>
    <w:rsid w:val="00A44A50"/>
    <w:rsid w:val="00A47BD0"/>
    <w:rsid w:val="00A51D82"/>
    <w:rsid w:val="00A60A02"/>
    <w:rsid w:val="00A63CED"/>
    <w:rsid w:val="00A63D0F"/>
    <w:rsid w:val="00A64A15"/>
    <w:rsid w:val="00A70269"/>
    <w:rsid w:val="00A7584A"/>
    <w:rsid w:val="00A7668F"/>
    <w:rsid w:val="00A81C0D"/>
    <w:rsid w:val="00A83317"/>
    <w:rsid w:val="00A860BD"/>
    <w:rsid w:val="00A86164"/>
    <w:rsid w:val="00A90106"/>
    <w:rsid w:val="00A91558"/>
    <w:rsid w:val="00A933E7"/>
    <w:rsid w:val="00A959DA"/>
    <w:rsid w:val="00A95FEF"/>
    <w:rsid w:val="00AA0D54"/>
    <w:rsid w:val="00AA21BD"/>
    <w:rsid w:val="00AA2B5D"/>
    <w:rsid w:val="00AA454B"/>
    <w:rsid w:val="00AB0751"/>
    <w:rsid w:val="00AC09D8"/>
    <w:rsid w:val="00AC0F3D"/>
    <w:rsid w:val="00AC26B1"/>
    <w:rsid w:val="00AC54EA"/>
    <w:rsid w:val="00AC59FA"/>
    <w:rsid w:val="00AC68E0"/>
    <w:rsid w:val="00AC7A9E"/>
    <w:rsid w:val="00AD06FE"/>
    <w:rsid w:val="00AD583B"/>
    <w:rsid w:val="00AD69BB"/>
    <w:rsid w:val="00AD6DE9"/>
    <w:rsid w:val="00AD7642"/>
    <w:rsid w:val="00AE23F7"/>
    <w:rsid w:val="00AF7D5F"/>
    <w:rsid w:val="00B006D5"/>
    <w:rsid w:val="00B05180"/>
    <w:rsid w:val="00B05276"/>
    <w:rsid w:val="00B106FA"/>
    <w:rsid w:val="00B1220A"/>
    <w:rsid w:val="00B126AA"/>
    <w:rsid w:val="00B20336"/>
    <w:rsid w:val="00B24554"/>
    <w:rsid w:val="00B27ACD"/>
    <w:rsid w:val="00B37EB6"/>
    <w:rsid w:val="00B40101"/>
    <w:rsid w:val="00B42000"/>
    <w:rsid w:val="00B47258"/>
    <w:rsid w:val="00B475E1"/>
    <w:rsid w:val="00B47B6F"/>
    <w:rsid w:val="00B47E3F"/>
    <w:rsid w:val="00B51685"/>
    <w:rsid w:val="00B539DB"/>
    <w:rsid w:val="00B60221"/>
    <w:rsid w:val="00B62D0F"/>
    <w:rsid w:val="00B64E23"/>
    <w:rsid w:val="00B667FE"/>
    <w:rsid w:val="00B71284"/>
    <w:rsid w:val="00B714C6"/>
    <w:rsid w:val="00B759F8"/>
    <w:rsid w:val="00B80188"/>
    <w:rsid w:val="00B83171"/>
    <w:rsid w:val="00B944B7"/>
    <w:rsid w:val="00B969A4"/>
    <w:rsid w:val="00BA09A9"/>
    <w:rsid w:val="00BA29D9"/>
    <w:rsid w:val="00BA2B9E"/>
    <w:rsid w:val="00BA2FD8"/>
    <w:rsid w:val="00BA3E2D"/>
    <w:rsid w:val="00BB662C"/>
    <w:rsid w:val="00BC2863"/>
    <w:rsid w:val="00BC34DD"/>
    <w:rsid w:val="00BC58E0"/>
    <w:rsid w:val="00BC71D0"/>
    <w:rsid w:val="00BD70AB"/>
    <w:rsid w:val="00BE1632"/>
    <w:rsid w:val="00BE5A3E"/>
    <w:rsid w:val="00BE7213"/>
    <w:rsid w:val="00BF2093"/>
    <w:rsid w:val="00BF6153"/>
    <w:rsid w:val="00C0405B"/>
    <w:rsid w:val="00C106B3"/>
    <w:rsid w:val="00C1077A"/>
    <w:rsid w:val="00C10AE2"/>
    <w:rsid w:val="00C14B1C"/>
    <w:rsid w:val="00C238E4"/>
    <w:rsid w:val="00C25AB9"/>
    <w:rsid w:val="00C26A13"/>
    <w:rsid w:val="00C270E3"/>
    <w:rsid w:val="00C3256A"/>
    <w:rsid w:val="00C361EB"/>
    <w:rsid w:val="00C4008E"/>
    <w:rsid w:val="00C47AF4"/>
    <w:rsid w:val="00C540EC"/>
    <w:rsid w:val="00C60F91"/>
    <w:rsid w:val="00C63A71"/>
    <w:rsid w:val="00C6580D"/>
    <w:rsid w:val="00C65A6E"/>
    <w:rsid w:val="00C71511"/>
    <w:rsid w:val="00C751D8"/>
    <w:rsid w:val="00C7611F"/>
    <w:rsid w:val="00C76DA1"/>
    <w:rsid w:val="00C81B0A"/>
    <w:rsid w:val="00C84E66"/>
    <w:rsid w:val="00C870F8"/>
    <w:rsid w:val="00C90283"/>
    <w:rsid w:val="00C90EC3"/>
    <w:rsid w:val="00C94804"/>
    <w:rsid w:val="00CA0513"/>
    <w:rsid w:val="00CA2503"/>
    <w:rsid w:val="00CA2DA1"/>
    <w:rsid w:val="00CA43DC"/>
    <w:rsid w:val="00CA52AA"/>
    <w:rsid w:val="00CA66AE"/>
    <w:rsid w:val="00CB7C36"/>
    <w:rsid w:val="00CC14EB"/>
    <w:rsid w:val="00CC4881"/>
    <w:rsid w:val="00CD0209"/>
    <w:rsid w:val="00CE5F72"/>
    <w:rsid w:val="00CE6DE9"/>
    <w:rsid w:val="00CE7A06"/>
    <w:rsid w:val="00CF308B"/>
    <w:rsid w:val="00CF4593"/>
    <w:rsid w:val="00CF68A0"/>
    <w:rsid w:val="00D07182"/>
    <w:rsid w:val="00D12F52"/>
    <w:rsid w:val="00D17AE7"/>
    <w:rsid w:val="00D30C9E"/>
    <w:rsid w:val="00D364F8"/>
    <w:rsid w:val="00D4129F"/>
    <w:rsid w:val="00D4310F"/>
    <w:rsid w:val="00D43375"/>
    <w:rsid w:val="00D44AF4"/>
    <w:rsid w:val="00D44B0C"/>
    <w:rsid w:val="00D45108"/>
    <w:rsid w:val="00D47B69"/>
    <w:rsid w:val="00D47EDF"/>
    <w:rsid w:val="00D624CD"/>
    <w:rsid w:val="00D648B7"/>
    <w:rsid w:val="00D65BFC"/>
    <w:rsid w:val="00D72F39"/>
    <w:rsid w:val="00D76D17"/>
    <w:rsid w:val="00D80454"/>
    <w:rsid w:val="00D8627C"/>
    <w:rsid w:val="00D866C2"/>
    <w:rsid w:val="00D86C6F"/>
    <w:rsid w:val="00D941F6"/>
    <w:rsid w:val="00DA5475"/>
    <w:rsid w:val="00DA5D03"/>
    <w:rsid w:val="00DB3D7C"/>
    <w:rsid w:val="00DC53A0"/>
    <w:rsid w:val="00DC5A74"/>
    <w:rsid w:val="00DD006B"/>
    <w:rsid w:val="00DD63C5"/>
    <w:rsid w:val="00DD687A"/>
    <w:rsid w:val="00DD74BE"/>
    <w:rsid w:val="00DD7665"/>
    <w:rsid w:val="00DE21AD"/>
    <w:rsid w:val="00DE4146"/>
    <w:rsid w:val="00DF07ED"/>
    <w:rsid w:val="00DF1321"/>
    <w:rsid w:val="00DF674D"/>
    <w:rsid w:val="00E00A26"/>
    <w:rsid w:val="00E05F37"/>
    <w:rsid w:val="00E12125"/>
    <w:rsid w:val="00E12800"/>
    <w:rsid w:val="00E12A92"/>
    <w:rsid w:val="00E20A1A"/>
    <w:rsid w:val="00E27700"/>
    <w:rsid w:val="00E307B8"/>
    <w:rsid w:val="00E3134D"/>
    <w:rsid w:val="00E3186B"/>
    <w:rsid w:val="00E325E4"/>
    <w:rsid w:val="00E3369B"/>
    <w:rsid w:val="00E33A09"/>
    <w:rsid w:val="00E37A4F"/>
    <w:rsid w:val="00E47C86"/>
    <w:rsid w:val="00E47D84"/>
    <w:rsid w:val="00E540EA"/>
    <w:rsid w:val="00E72041"/>
    <w:rsid w:val="00E75AF4"/>
    <w:rsid w:val="00E84674"/>
    <w:rsid w:val="00E879DB"/>
    <w:rsid w:val="00E90D3E"/>
    <w:rsid w:val="00E96553"/>
    <w:rsid w:val="00EA4EDE"/>
    <w:rsid w:val="00EA7EE4"/>
    <w:rsid w:val="00EB5F92"/>
    <w:rsid w:val="00EC1B92"/>
    <w:rsid w:val="00EC4FD4"/>
    <w:rsid w:val="00EC5951"/>
    <w:rsid w:val="00EC66F8"/>
    <w:rsid w:val="00EC6AE2"/>
    <w:rsid w:val="00EC6C22"/>
    <w:rsid w:val="00EC74FD"/>
    <w:rsid w:val="00ED0CF3"/>
    <w:rsid w:val="00ED0FF9"/>
    <w:rsid w:val="00ED36A9"/>
    <w:rsid w:val="00ED473D"/>
    <w:rsid w:val="00ED76C2"/>
    <w:rsid w:val="00EE1E42"/>
    <w:rsid w:val="00EE6E54"/>
    <w:rsid w:val="00EF50EA"/>
    <w:rsid w:val="00EF5739"/>
    <w:rsid w:val="00F014BC"/>
    <w:rsid w:val="00F01FB9"/>
    <w:rsid w:val="00F02E64"/>
    <w:rsid w:val="00F0634C"/>
    <w:rsid w:val="00F06509"/>
    <w:rsid w:val="00F13654"/>
    <w:rsid w:val="00F20097"/>
    <w:rsid w:val="00F20FFA"/>
    <w:rsid w:val="00F21186"/>
    <w:rsid w:val="00F241DC"/>
    <w:rsid w:val="00F24AF0"/>
    <w:rsid w:val="00F24F4C"/>
    <w:rsid w:val="00F2520D"/>
    <w:rsid w:val="00F27067"/>
    <w:rsid w:val="00F30530"/>
    <w:rsid w:val="00F315C3"/>
    <w:rsid w:val="00F3181E"/>
    <w:rsid w:val="00F31B37"/>
    <w:rsid w:val="00F32CD3"/>
    <w:rsid w:val="00F34C03"/>
    <w:rsid w:val="00F36139"/>
    <w:rsid w:val="00F473B8"/>
    <w:rsid w:val="00F47AD3"/>
    <w:rsid w:val="00F63E6A"/>
    <w:rsid w:val="00F63FFF"/>
    <w:rsid w:val="00F64E05"/>
    <w:rsid w:val="00F657B5"/>
    <w:rsid w:val="00F74E92"/>
    <w:rsid w:val="00F8294D"/>
    <w:rsid w:val="00F91F12"/>
    <w:rsid w:val="00FA1DDA"/>
    <w:rsid w:val="00FA3155"/>
    <w:rsid w:val="00FA3925"/>
    <w:rsid w:val="00FA7339"/>
    <w:rsid w:val="00FB655A"/>
    <w:rsid w:val="00FB6596"/>
    <w:rsid w:val="00FC5CAC"/>
    <w:rsid w:val="00FC7AC7"/>
    <w:rsid w:val="00FD24D3"/>
    <w:rsid w:val="00FD3DE8"/>
    <w:rsid w:val="00FD4EC5"/>
    <w:rsid w:val="00FE06E5"/>
    <w:rsid w:val="00FE0EF0"/>
    <w:rsid w:val="00FE21A5"/>
    <w:rsid w:val="00FE4977"/>
    <w:rsid w:val="00FE6583"/>
    <w:rsid w:val="00FF1B56"/>
    <w:rsid w:val="00FF48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4:docId w14:val="00D4D40C"/>
  <w15:chartTrackingRefBased/>
  <w15:docId w15:val="{DE96C1D2-C27C-4024-9E5C-0203CBE0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style>
  <w:style w:type="paragraph" w:styleId="1">
    <w:name w:val="heading 1"/>
    <w:basedOn w:val="a"/>
    <w:next w:val="a"/>
    <w:link w:val="10"/>
    <w:qFormat/>
    <w:pPr>
      <w:spacing w:before="240"/>
      <w:ind w:left="1418"/>
      <w:outlineLvl w:val="0"/>
    </w:pPr>
    <w:rPr>
      <w:rFonts w:ascii="Arial" w:hAnsi="Arial"/>
      <w:b/>
      <w:bCs/>
      <w:sz w:val="30"/>
      <w:szCs w:val="30"/>
      <w:u w:val="single"/>
    </w:rPr>
  </w:style>
  <w:style w:type="paragraph" w:styleId="2">
    <w:name w:val="heading 2"/>
    <w:basedOn w:val="a"/>
    <w:next w:val="a"/>
    <w:qFormat/>
    <w:pPr>
      <w:spacing w:before="120"/>
      <w:outlineLvl w:val="1"/>
    </w:pPr>
    <w:rPr>
      <w:rFonts w:ascii="Arial" w:hAnsi="Arial"/>
      <w:b/>
      <w:bCs/>
      <w:sz w:val="24"/>
      <w:szCs w:val="24"/>
    </w:rPr>
  </w:style>
  <w:style w:type="paragraph" w:styleId="3">
    <w:name w:val="heading 3"/>
    <w:next w:val="a0"/>
    <w:qFormat/>
    <w:pPr>
      <w:bidi/>
      <w:ind w:left="357"/>
      <w:outlineLvl w:val="2"/>
    </w:pPr>
    <w:rPr>
      <w:b/>
      <w:bCs/>
      <w:sz w:val="24"/>
      <w:szCs w:val="24"/>
    </w:rPr>
  </w:style>
  <w:style w:type="paragraph" w:styleId="4">
    <w:name w:val="heading 4"/>
    <w:basedOn w:val="a"/>
    <w:next w:val="a"/>
    <w:qFormat/>
    <w:pPr>
      <w:keepNext/>
      <w:ind w:left="1627" w:right="1276"/>
      <w:outlineLvl w:val="3"/>
    </w:pPr>
    <w:rPr>
      <w:rFonts w:cs="David"/>
      <w:szCs w:val="26"/>
      <w:u w:val="single"/>
    </w:rPr>
  </w:style>
  <w:style w:type="paragraph" w:styleId="5">
    <w:name w:val="heading 5"/>
    <w:basedOn w:val="a"/>
    <w:next w:val="a"/>
    <w:qFormat/>
    <w:pPr>
      <w:keepNext/>
      <w:spacing w:line="300" w:lineRule="atLeast"/>
      <w:ind w:left="1627" w:right="1276"/>
      <w:jc w:val="both"/>
      <w:outlineLvl w:val="4"/>
    </w:pPr>
    <w:rPr>
      <w:rFonts w:cs="David"/>
      <w:szCs w:val="26"/>
      <w:u w:val="single"/>
    </w:rPr>
  </w:style>
  <w:style w:type="paragraph" w:styleId="6">
    <w:name w:val="heading 6"/>
    <w:basedOn w:val="a"/>
    <w:next w:val="a"/>
    <w:qFormat/>
    <w:pPr>
      <w:keepNext/>
      <w:spacing w:line="360" w:lineRule="atLeast"/>
      <w:ind w:left="3969" w:right="2268"/>
      <w:jc w:val="center"/>
      <w:outlineLvl w:val="5"/>
    </w:pPr>
    <w:rPr>
      <w:rFonts w:cs="David"/>
      <w:szCs w:val="26"/>
    </w:rPr>
  </w:style>
  <w:style w:type="paragraph" w:styleId="7">
    <w:name w:val="heading 7"/>
    <w:basedOn w:val="a"/>
    <w:next w:val="a"/>
    <w:qFormat/>
    <w:pPr>
      <w:keepNext/>
      <w:pBdr>
        <w:top w:val="double" w:sz="6" w:space="1" w:color="auto" w:shadow="1"/>
        <w:left w:val="double" w:sz="6" w:space="1" w:color="auto" w:shadow="1"/>
        <w:bottom w:val="double" w:sz="6" w:space="1" w:color="auto" w:shadow="1"/>
        <w:right w:val="double" w:sz="6" w:space="1" w:color="auto" w:shadow="1"/>
      </w:pBdr>
      <w:shd w:val="pct5" w:color="auto" w:fill="auto"/>
      <w:ind w:left="1201" w:right="990"/>
      <w:jc w:val="center"/>
      <w:outlineLvl w:val="6"/>
    </w:pPr>
    <w:rPr>
      <w:rFonts w:cs="David"/>
      <w:b/>
      <w:bCs/>
      <w:sz w:val="56"/>
      <w:szCs w:val="56"/>
    </w:rPr>
  </w:style>
  <w:style w:type="paragraph" w:styleId="8">
    <w:name w:val="heading 8"/>
    <w:basedOn w:val="a"/>
    <w:next w:val="a"/>
    <w:qFormat/>
    <w:pPr>
      <w:keepNext/>
      <w:ind w:left="3144" w:firstLine="456"/>
      <w:outlineLvl w:val="7"/>
    </w:pPr>
    <w:rPr>
      <w:rFonts w:cs="David"/>
      <w:b/>
      <w:bCs/>
      <w:sz w:val="34"/>
      <w:szCs w:val="34"/>
      <w:u w:val="single"/>
    </w:rPr>
  </w:style>
  <w:style w:type="paragraph" w:styleId="9">
    <w:name w:val="heading 9"/>
    <w:basedOn w:val="a"/>
    <w:next w:val="a"/>
    <w:qFormat/>
    <w:pPr>
      <w:keepNext/>
      <w:spacing w:line="360" w:lineRule="atLeast"/>
      <w:ind w:right="142"/>
      <w:jc w:val="center"/>
      <w:outlineLvl w:val="8"/>
    </w:pPr>
    <w:rPr>
      <w:rFonts w:cs="David"/>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20"/>
    </w:pPr>
  </w:style>
  <w:style w:type="paragraph" w:styleId="TOC1">
    <w:name w:val="toc 1"/>
    <w:basedOn w:val="a"/>
    <w:next w:val="a"/>
    <w:uiPriority w:val="39"/>
    <w:pPr>
      <w:tabs>
        <w:tab w:val="right" w:leader="underscore" w:pos="11199"/>
      </w:tabs>
      <w:spacing w:before="120"/>
    </w:pPr>
    <w:rPr>
      <w:b/>
      <w:bCs/>
      <w:i/>
      <w:iCs/>
      <w:sz w:val="24"/>
      <w:szCs w:val="28"/>
    </w:rPr>
  </w:style>
  <w:style w:type="paragraph" w:styleId="a4">
    <w:name w:val="footer"/>
    <w:basedOn w:val="a"/>
    <w:pPr>
      <w:tabs>
        <w:tab w:val="center" w:pos="4819"/>
        <w:tab w:val="right" w:pos="9071"/>
      </w:tabs>
    </w:pPr>
  </w:style>
  <w:style w:type="paragraph" w:styleId="a5">
    <w:name w:val="header"/>
    <w:basedOn w:val="a"/>
    <w:link w:val="a6"/>
    <w:pPr>
      <w:tabs>
        <w:tab w:val="center" w:pos="4819"/>
        <w:tab w:val="right" w:pos="9071"/>
      </w:tabs>
    </w:pPr>
  </w:style>
  <w:style w:type="character" w:styleId="a7">
    <w:name w:val="footnote reference"/>
    <w:semiHidden/>
    <w:rPr>
      <w:position w:val="6"/>
      <w:sz w:val="16"/>
      <w:szCs w:val="16"/>
    </w:rPr>
  </w:style>
  <w:style w:type="paragraph" w:styleId="a8">
    <w:name w:val="footnote text"/>
    <w:basedOn w:val="a"/>
    <w:semiHidden/>
  </w:style>
  <w:style w:type="paragraph" w:styleId="TOC2">
    <w:name w:val="toc 2"/>
    <w:basedOn w:val="a"/>
    <w:next w:val="a"/>
    <w:semiHidden/>
    <w:pPr>
      <w:tabs>
        <w:tab w:val="right" w:leader="underscore" w:pos="11199"/>
      </w:tabs>
      <w:spacing w:before="120"/>
    </w:pPr>
    <w:rPr>
      <w:b/>
      <w:bCs/>
      <w:sz w:val="22"/>
      <w:szCs w:val="26"/>
    </w:rPr>
  </w:style>
  <w:style w:type="paragraph" w:styleId="TOC3">
    <w:name w:val="toc 3"/>
    <w:basedOn w:val="a"/>
    <w:next w:val="a"/>
    <w:semiHidden/>
    <w:pPr>
      <w:tabs>
        <w:tab w:val="right" w:leader="underscore" w:pos="11199"/>
      </w:tabs>
      <w:ind w:left="200"/>
    </w:pPr>
    <w:rPr>
      <w:szCs w:val="24"/>
    </w:rPr>
  </w:style>
  <w:style w:type="paragraph" w:styleId="TOC4">
    <w:name w:val="toc 4"/>
    <w:basedOn w:val="a"/>
    <w:next w:val="a"/>
    <w:semiHidden/>
    <w:pPr>
      <w:tabs>
        <w:tab w:val="right" w:leader="underscore" w:pos="11199"/>
      </w:tabs>
      <w:ind w:left="400"/>
    </w:pPr>
    <w:rPr>
      <w:szCs w:val="24"/>
    </w:rPr>
  </w:style>
  <w:style w:type="paragraph" w:styleId="TOC5">
    <w:name w:val="toc 5"/>
    <w:basedOn w:val="a"/>
    <w:next w:val="a"/>
    <w:semiHidden/>
    <w:pPr>
      <w:tabs>
        <w:tab w:val="right" w:leader="underscore" w:pos="11199"/>
      </w:tabs>
      <w:ind w:left="600"/>
    </w:pPr>
    <w:rPr>
      <w:szCs w:val="24"/>
    </w:rPr>
  </w:style>
  <w:style w:type="paragraph" w:styleId="TOC6">
    <w:name w:val="toc 6"/>
    <w:basedOn w:val="a"/>
    <w:next w:val="a"/>
    <w:semiHidden/>
    <w:pPr>
      <w:tabs>
        <w:tab w:val="right" w:leader="underscore" w:pos="11199"/>
      </w:tabs>
      <w:ind w:left="800"/>
    </w:pPr>
    <w:rPr>
      <w:szCs w:val="24"/>
    </w:rPr>
  </w:style>
  <w:style w:type="paragraph" w:styleId="TOC7">
    <w:name w:val="toc 7"/>
    <w:basedOn w:val="a"/>
    <w:next w:val="a"/>
    <w:semiHidden/>
    <w:pPr>
      <w:tabs>
        <w:tab w:val="right" w:leader="underscore" w:pos="11199"/>
      </w:tabs>
      <w:ind w:left="1000"/>
    </w:pPr>
    <w:rPr>
      <w:szCs w:val="24"/>
    </w:rPr>
  </w:style>
  <w:style w:type="paragraph" w:styleId="TOC8">
    <w:name w:val="toc 8"/>
    <w:basedOn w:val="a"/>
    <w:next w:val="a"/>
    <w:semiHidden/>
    <w:pPr>
      <w:tabs>
        <w:tab w:val="right" w:leader="underscore" w:pos="11199"/>
      </w:tabs>
      <w:ind w:left="1200"/>
    </w:pPr>
    <w:rPr>
      <w:szCs w:val="24"/>
    </w:rPr>
  </w:style>
  <w:style w:type="paragraph" w:styleId="TOC9">
    <w:name w:val="toc 9"/>
    <w:basedOn w:val="a"/>
    <w:next w:val="a"/>
    <w:semiHidden/>
    <w:pPr>
      <w:tabs>
        <w:tab w:val="right" w:leader="underscore" w:pos="11199"/>
      </w:tabs>
      <w:ind w:left="1400"/>
    </w:pPr>
    <w:rPr>
      <w:szCs w:val="24"/>
    </w:rPr>
  </w:style>
  <w:style w:type="character" w:styleId="a9">
    <w:name w:val="page number"/>
    <w:basedOn w:val="a1"/>
  </w:style>
  <w:style w:type="paragraph" w:styleId="aa">
    <w:name w:val="Block Text"/>
    <w:basedOn w:val="a"/>
    <w:pPr>
      <w:spacing w:line="360" w:lineRule="atLeast"/>
      <w:ind w:left="1560" w:right="1418"/>
    </w:pPr>
    <w:rPr>
      <w:rFonts w:cs="David"/>
      <w:szCs w:val="26"/>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customStyle="1" w:styleId="ab">
    <w:name w:val="טבלת רשת"/>
    <w:basedOn w:val="a2"/>
    <w:rsid w:val="00D44B0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srelative">
    <w:name w:val="pos_relative"/>
    <w:rsid w:val="0086654E"/>
    <w:rPr>
      <w:color w:val="FFFFFF"/>
    </w:rPr>
  </w:style>
  <w:style w:type="character" w:customStyle="1" w:styleId="textrelative">
    <w:name w:val="text_relative"/>
    <w:rsid w:val="0086654E"/>
    <w:rPr>
      <w:color w:val="FFFFFF"/>
    </w:rPr>
  </w:style>
  <w:style w:type="character" w:customStyle="1" w:styleId="textrelativetitle">
    <w:name w:val="text_relative_title"/>
    <w:rsid w:val="0086654E"/>
    <w:rPr>
      <w:b/>
      <w:bCs/>
      <w:color w:val="D9150F"/>
      <w:sz w:val="20"/>
      <w:szCs w:val="20"/>
    </w:rPr>
  </w:style>
  <w:style w:type="paragraph" w:styleId="ac">
    <w:name w:val="Body Text"/>
    <w:basedOn w:val="a"/>
    <w:link w:val="ad"/>
    <w:rsid w:val="00C14B1C"/>
    <w:rPr>
      <w:rFonts w:cs="David"/>
      <w:szCs w:val="26"/>
    </w:rPr>
  </w:style>
  <w:style w:type="character" w:customStyle="1" w:styleId="ad">
    <w:name w:val="גוף טקסט תו"/>
    <w:link w:val="ac"/>
    <w:rsid w:val="00C14B1C"/>
    <w:rPr>
      <w:rFonts w:cs="David"/>
      <w:szCs w:val="26"/>
      <w:lang w:val="en-US" w:eastAsia="en-US" w:bidi="he-IL"/>
    </w:rPr>
  </w:style>
  <w:style w:type="paragraph" w:styleId="ae">
    <w:name w:val="List Paragraph"/>
    <w:basedOn w:val="a"/>
    <w:link w:val="af"/>
    <w:uiPriority w:val="34"/>
    <w:qFormat/>
    <w:rsid w:val="00E47D84"/>
    <w:pPr>
      <w:ind w:left="720"/>
    </w:pPr>
  </w:style>
  <w:style w:type="paragraph" w:styleId="af0">
    <w:name w:val="Balloon Text"/>
    <w:basedOn w:val="a"/>
    <w:link w:val="af1"/>
    <w:rsid w:val="00BA3E2D"/>
    <w:rPr>
      <w:rFonts w:ascii="Tahoma" w:hAnsi="Tahoma" w:cs="Tahoma"/>
      <w:sz w:val="16"/>
      <w:szCs w:val="16"/>
    </w:rPr>
  </w:style>
  <w:style w:type="character" w:customStyle="1" w:styleId="af1">
    <w:name w:val="טקסט בלונים תו"/>
    <w:link w:val="af0"/>
    <w:rsid w:val="00BA3E2D"/>
    <w:rPr>
      <w:rFonts w:ascii="Tahoma" w:hAnsi="Tahoma" w:cs="Tahoma"/>
      <w:sz w:val="16"/>
      <w:szCs w:val="16"/>
    </w:rPr>
  </w:style>
  <w:style w:type="character" w:customStyle="1" w:styleId="a6">
    <w:name w:val="כותרת עליונה תו"/>
    <w:link w:val="a5"/>
    <w:rsid w:val="00FD3DE8"/>
  </w:style>
  <w:style w:type="character" w:customStyle="1" w:styleId="10">
    <w:name w:val="כותרת 1 תו"/>
    <w:basedOn w:val="a1"/>
    <w:link w:val="1"/>
    <w:rsid w:val="00AC0F3D"/>
    <w:rPr>
      <w:rFonts w:ascii="Arial" w:hAnsi="Arial"/>
      <w:b/>
      <w:bCs/>
      <w:sz w:val="30"/>
      <w:szCs w:val="30"/>
      <w:u w:val="single"/>
    </w:rPr>
  </w:style>
  <w:style w:type="character" w:styleId="af2">
    <w:name w:val="Unresolved Mention"/>
    <w:basedOn w:val="a1"/>
    <w:uiPriority w:val="99"/>
    <w:semiHidden/>
    <w:unhideWhenUsed/>
    <w:rsid w:val="00DA5D03"/>
    <w:rPr>
      <w:color w:val="605E5C"/>
      <w:shd w:val="clear" w:color="auto" w:fill="E1DFDD"/>
    </w:rPr>
  </w:style>
  <w:style w:type="character" w:customStyle="1" w:styleId="af">
    <w:name w:val="פיסקת רשימה תו"/>
    <w:basedOn w:val="a1"/>
    <w:link w:val="ae"/>
    <w:uiPriority w:val="34"/>
    <w:locked/>
    <w:rsid w:val="00B42000"/>
  </w:style>
  <w:style w:type="paragraph" w:customStyle="1" w:styleId="af3">
    <w:name w:val="כותרת ראשי"/>
    <w:basedOn w:val="a5"/>
    <w:link w:val="af4"/>
    <w:qFormat/>
    <w:rsid w:val="00ED0FF9"/>
    <w:pPr>
      <w:widowControl w:val="0"/>
      <w:tabs>
        <w:tab w:val="clear" w:pos="4819"/>
        <w:tab w:val="clear" w:pos="9071"/>
        <w:tab w:val="center" w:pos="4153"/>
        <w:tab w:val="right" w:pos="8306"/>
      </w:tabs>
      <w:spacing w:before="240" w:after="120" w:line="360" w:lineRule="auto"/>
      <w:jc w:val="both"/>
    </w:pPr>
    <w:rPr>
      <w:rFonts w:cs="David"/>
      <w:b/>
      <w:bCs/>
      <w:u w:val="single"/>
      <w:lang w:eastAsia="ja-JP"/>
    </w:rPr>
  </w:style>
  <w:style w:type="character" w:customStyle="1" w:styleId="af4">
    <w:name w:val="כותרת ראשי תו"/>
    <w:basedOn w:val="a1"/>
    <w:link w:val="af3"/>
    <w:rsid w:val="00ED0FF9"/>
    <w:rPr>
      <w:rFonts w:cs="David"/>
      <w:b/>
      <w:bCs/>
      <w:u w:val="single"/>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393">
      <w:bodyDiv w:val="1"/>
      <w:marLeft w:val="0"/>
      <w:marRight w:val="0"/>
      <w:marTop w:val="0"/>
      <w:marBottom w:val="0"/>
      <w:divBdr>
        <w:top w:val="none" w:sz="0" w:space="0" w:color="auto"/>
        <w:left w:val="none" w:sz="0" w:space="0" w:color="auto"/>
        <w:bottom w:val="none" w:sz="0" w:space="0" w:color="auto"/>
        <w:right w:val="none" w:sz="0" w:space="0" w:color="auto"/>
      </w:divBdr>
      <w:divsChild>
        <w:div w:id="197621257">
          <w:marLeft w:val="0"/>
          <w:marRight w:val="0"/>
          <w:marTop w:val="0"/>
          <w:marBottom w:val="0"/>
          <w:divBdr>
            <w:top w:val="single" w:sz="2" w:space="0" w:color="FFFFFF"/>
            <w:left w:val="single" w:sz="2" w:space="0" w:color="FFFFFF"/>
            <w:bottom w:val="single" w:sz="2" w:space="0" w:color="FFFFFF"/>
            <w:right w:val="single" w:sz="2" w:space="0" w:color="FFFFFF"/>
          </w:divBdr>
        </w:div>
        <w:div w:id="549390607">
          <w:marLeft w:val="0"/>
          <w:marRight w:val="0"/>
          <w:marTop w:val="0"/>
          <w:marBottom w:val="0"/>
          <w:divBdr>
            <w:top w:val="none" w:sz="0" w:space="0" w:color="auto"/>
            <w:left w:val="none" w:sz="0" w:space="0" w:color="auto"/>
            <w:bottom w:val="none" w:sz="0" w:space="0" w:color="auto"/>
            <w:right w:val="none" w:sz="0" w:space="0" w:color="auto"/>
          </w:divBdr>
        </w:div>
        <w:div w:id="770668008">
          <w:marLeft w:val="0"/>
          <w:marRight w:val="0"/>
          <w:marTop w:val="0"/>
          <w:marBottom w:val="0"/>
          <w:divBdr>
            <w:top w:val="single" w:sz="2" w:space="0" w:color="FFFFFF"/>
            <w:left w:val="single" w:sz="2" w:space="0" w:color="FFFFFF"/>
            <w:bottom w:val="single" w:sz="2" w:space="0" w:color="FFFFFF"/>
            <w:right w:val="single" w:sz="2" w:space="0" w:color="FFFFFF"/>
          </w:divBdr>
        </w:div>
        <w:div w:id="851069260">
          <w:marLeft w:val="0"/>
          <w:marRight w:val="0"/>
          <w:marTop w:val="0"/>
          <w:marBottom w:val="0"/>
          <w:divBdr>
            <w:top w:val="none" w:sz="0" w:space="0" w:color="auto"/>
            <w:left w:val="none" w:sz="0" w:space="0" w:color="auto"/>
            <w:bottom w:val="none" w:sz="0" w:space="0" w:color="auto"/>
            <w:right w:val="none" w:sz="0" w:space="0" w:color="auto"/>
          </w:divBdr>
        </w:div>
        <w:div w:id="911430120">
          <w:marLeft w:val="0"/>
          <w:marRight w:val="0"/>
          <w:marTop w:val="0"/>
          <w:marBottom w:val="0"/>
          <w:divBdr>
            <w:top w:val="none" w:sz="0" w:space="0" w:color="auto"/>
            <w:left w:val="none" w:sz="0" w:space="0" w:color="auto"/>
            <w:bottom w:val="none" w:sz="0" w:space="0" w:color="auto"/>
            <w:right w:val="none" w:sz="0" w:space="0" w:color="auto"/>
          </w:divBdr>
          <w:divsChild>
            <w:div w:id="176505362">
              <w:marLeft w:val="0"/>
              <w:marRight w:val="0"/>
              <w:marTop w:val="0"/>
              <w:marBottom w:val="0"/>
              <w:divBdr>
                <w:top w:val="none" w:sz="0" w:space="0" w:color="auto"/>
                <w:left w:val="none" w:sz="0" w:space="0" w:color="auto"/>
                <w:bottom w:val="none" w:sz="0" w:space="0" w:color="auto"/>
                <w:right w:val="none" w:sz="0" w:space="0" w:color="auto"/>
              </w:divBdr>
            </w:div>
            <w:div w:id="256641579">
              <w:marLeft w:val="0"/>
              <w:marRight w:val="0"/>
              <w:marTop w:val="0"/>
              <w:marBottom w:val="0"/>
              <w:divBdr>
                <w:top w:val="none" w:sz="0" w:space="0" w:color="auto"/>
                <w:left w:val="none" w:sz="0" w:space="0" w:color="auto"/>
                <w:bottom w:val="none" w:sz="0" w:space="0" w:color="auto"/>
                <w:right w:val="none" w:sz="0" w:space="0" w:color="auto"/>
              </w:divBdr>
            </w:div>
            <w:div w:id="739450463">
              <w:marLeft w:val="0"/>
              <w:marRight w:val="0"/>
              <w:marTop w:val="0"/>
              <w:marBottom w:val="0"/>
              <w:divBdr>
                <w:top w:val="none" w:sz="0" w:space="0" w:color="auto"/>
                <w:left w:val="none" w:sz="0" w:space="0" w:color="auto"/>
                <w:bottom w:val="none" w:sz="0" w:space="0" w:color="auto"/>
                <w:right w:val="none" w:sz="0" w:space="0" w:color="auto"/>
              </w:divBdr>
            </w:div>
            <w:div w:id="1172838839">
              <w:marLeft w:val="0"/>
              <w:marRight w:val="0"/>
              <w:marTop w:val="0"/>
              <w:marBottom w:val="0"/>
              <w:divBdr>
                <w:top w:val="none" w:sz="0" w:space="0" w:color="auto"/>
                <w:left w:val="none" w:sz="0" w:space="0" w:color="auto"/>
                <w:bottom w:val="none" w:sz="0" w:space="0" w:color="auto"/>
                <w:right w:val="none" w:sz="0" w:space="0" w:color="auto"/>
              </w:divBdr>
            </w:div>
          </w:divsChild>
        </w:div>
        <w:div w:id="1418750642">
          <w:marLeft w:val="0"/>
          <w:marRight w:val="0"/>
          <w:marTop w:val="0"/>
          <w:marBottom w:val="0"/>
          <w:divBdr>
            <w:top w:val="single" w:sz="2" w:space="0" w:color="FFFFFF"/>
            <w:left w:val="single" w:sz="2" w:space="0" w:color="FFFFFF"/>
            <w:bottom w:val="single" w:sz="2" w:space="0" w:color="FFFFFF"/>
            <w:right w:val="single" w:sz="2" w:space="0" w:color="FFFFFF"/>
          </w:divBdr>
        </w:div>
        <w:div w:id="1474251561">
          <w:marLeft w:val="0"/>
          <w:marRight w:val="0"/>
          <w:marTop w:val="0"/>
          <w:marBottom w:val="0"/>
          <w:divBdr>
            <w:top w:val="none" w:sz="0" w:space="0" w:color="auto"/>
            <w:left w:val="none" w:sz="0" w:space="0" w:color="auto"/>
            <w:bottom w:val="none" w:sz="0" w:space="0" w:color="auto"/>
            <w:right w:val="none" w:sz="0" w:space="0" w:color="auto"/>
          </w:divBdr>
        </w:div>
        <w:div w:id="1656494952">
          <w:marLeft w:val="0"/>
          <w:marRight w:val="0"/>
          <w:marTop w:val="0"/>
          <w:marBottom w:val="0"/>
          <w:divBdr>
            <w:top w:val="single" w:sz="2" w:space="0" w:color="FFFFFF"/>
            <w:left w:val="single" w:sz="2" w:space="0" w:color="FFFFFF"/>
            <w:bottom w:val="single" w:sz="2" w:space="0" w:color="FFFFFF"/>
            <w:right w:val="single" w:sz="2" w:space="0" w:color="FFFFFF"/>
          </w:divBdr>
        </w:div>
        <w:div w:id="174287416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6837349">
      <w:bodyDiv w:val="1"/>
      <w:marLeft w:val="0"/>
      <w:marRight w:val="0"/>
      <w:marTop w:val="0"/>
      <w:marBottom w:val="0"/>
      <w:divBdr>
        <w:top w:val="none" w:sz="0" w:space="0" w:color="auto"/>
        <w:left w:val="none" w:sz="0" w:space="0" w:color="auto"/>
        <w:bottom w:val="none" w:sz="0" w:space="0" w:color="auto"/>
        <w:right w:val="none" w:sz="0" w:space="0" w:color="auto"/>
      </w:divBdr>
    </w:div>
    <w:div w:id="364839744">
      <w:bodyDiv w:val="1"/>
      <w:marLeft w:val="0"/>
      <w:marRight w:val="0"/>
      <w:marTop w:val="0"/>
      <w:marBottom w:val="0"/>
      <w:divBdr>
        <w:top w:val="none" w:sz="0" w:space="0" w:color="auto"/>
        <w:left w:val="none" w:sz="0" w:space="0" w:color="auto"/>
        <w:bottom w:val="none" w:sz="0" w:space="0" w:color="auto"/>
        <w:right w:val="none" w:sz="0" w:space="0" w:color="auto"/>
      </w:divBdr>
    </w:div>
    <w:div w:id="403574437">
      <w:bodyDiv w:val="1"/>
      <w:marLeft w:val="0"/>
      <w:marRight w:val="0"/>
      <w:marTop w:val="0"/>
      <w:marBottom w:val="0"/>
      <w:divBdr>
        <w:top w:val="none" w:sz="0" w:space="0" w:color="auto"/>
        <w:left w:val="none" w:sz="0" w:space="0" w:color="auto"/>
        <w:bottom w:val="none" w:sz="0" w:space="0" w:color="auto"/>
        <w:right w:val="none" w:sz="0" w:space="0" w:color="auto"/>
      </w:divBdr>
      <w:divsChild>
        <w:div w:id="235824545">
          <w:marLeft w:val="0"/>
          <w:marRight w:val="0"/>
          <w:marTop w:val="0"/>
          <w:marBottom w:val="0"/>
          <w:divBdr>
            <w:top w:val="none" w:sz="0" w:space="0" w:color="auto"/>
            <w:left w:val="none" w:sz="0" w:space="0" w:color="auto"/>
            <w:bottom w:val="none" w:sz="0" w:space="0" w:color="auto"/>
            <w:right w:val="none" w:sz="0" w:space="0" w:color="auto"/>
          </w:divBdr>
          <w:divsChild>
            <w:div w:id="328022735">
              <w:marLeft w:val="0"/>
              <w:marRight w:val="0"/>
              <w:marTop w:val="0"/>
              <w:marBottom w:val="0"/>
              <w:divBdr>
                <w:top w:val="none" w:sz="0" w:space="0" w:color="auto"/>
                <w:left w:val="none" w:sz="0" w:space="0" w:color="auto"/>
                <w:bottom w:val="none" w:sz="0" w:space="0" w:color="auto"/>
                <w:right w:val="none" w:sz="0" w:space="0" w:color="auto"/>
              </w:divBdr>
            </w:div>
            <w:div w:id="699747065">
              <w:marLeft w:val="0"/>
              <w:marRight w:val="0"/>
              <w:marTop w:val="0"/>
              <w:marBottom w:val="0"/>
              <w:divBdr>
                <w:top w:val="none" w:sz="0" w:space="0" w:color="auto"/>
                <w:left w:val="none" w:sz="0" w:space="0" w:color="auto"/>
                <w:bottom w:val="none" w:sz="0" w:space="0" w:color="auto"/>
                <w:right w:val="none" w:sz="0" w:space="0" w:color="auto"/>
              </w:divBdr>
            </w:div>
            <w:div w:id="1491750714">
              <w:marLeft w:val="0"/>
              <w:marRight w:val="0"/>
              <w:marTop w:val="0"/>
              <w:marBottom w:val="0"/>
              <w:divBdr>
                <w:top w:val="none" w:sz="0" w:space="0" w:color="auto"/>
                <w:left w:val="none" w:sz="0" w:space="0" w:color="auto"/>
                <w:bottom w:val="none" w:sz="0" w:space="0" w:color="auto"/>
                <w:right w:val="none" w:sz="0" w:space="0" w:color="auto"/>
              </w:divBdr>
            </w:div>
          </w:divsChild>
        </w:div>
        <w:div w:id="1995253499">
          <w:marLeft w:val="0"/>
          <w:marRight w:val="0"/>
          <w:marTop w:val="0"/>
          <w:marBottom w:val="0"/>
          <w:divBdr>
            <w:top w:val="none" w:sz="0" w:space="0" w:color="auto"/>
            <w:left w:val="none" w:sz="0" w:space="0" w:color="auto"/>
            <w:bottom w:val="none" w:sz="0" w:space="0" w:color="auto"/>
            <w:right w:val="none" w:sz="0" w:space="0" w:color="auto"/>
          </w:divBdr>
        </w:div>
      </w:divsChild>
    </w:div>
    <w:div w:id="676929272">
      <w:bodyDiv w:val="1"/>
      <w:marLeft w:val="0"/>
      <w:marRight w:val="0"/>
      <w:marTop w:val="0"/>
      <w:marBottom w:val="0"/>
      <w:divBdr>
        <w:top w:val="none" w:sz="0" w:space="0" w:color="auto"/>
        <w:left w:val="none" w:sz="0" w:space="0" w:color="auto"/>
        <w:bottom w:val="none" w:sz="0" w:space="0" w:color="auto"/>
        <w:right w:val="none" w:sz="0" w:space="0" w:color="auto"/>
      </w:divBdr>
    </w:div>
    <w:div w:id="704255211">
      <w:bodyDiv w:val="1"/>
      <w:marLeft w:val="0"/>
      <w:marRight w:val="0"/>
      <w:marTop w:val="0"/>
      <w:marBottom w:val="0"/>
      <w:divBdr>
        <w:top w:val="none" w:sz="0" w:space="0" w:color="auto"/>
        <w:left w:val="none" w:sz="0" w:space="0" w:color="auto"/>
        <w:bottom w:val="none" w:sz="0" w:space="0" w:color="auto"/>
        <w:right w:val="none" w:sz="0" w:space="0" w:color="auto"/>
      </w:divBdr>
    </w:div>
    <w:div w:id="970016365">
      <w:bodyDiv w:val="1"/>
      <w:marLeft w:val="0"/>
      <w:marRight w:val="0"/>
      <w:marTop w:val="0"/>
      <w:marBottom w:val="0"/>
      <w:divBdr>
        <w:top w:val="none" w:sz="0" w:space="0" w:color="auto"/>
        <w:left w:val="none" w:sz="0" w:space="0" w:color="auto"/>
        <w:bottom w:val="none" w:sz="0" w:space="0" w:color="auto"/>
        <w:right w:val="none" w:sz="0" w:space="0" w:color="auto"/>
      </w:divBdr>
    </w:div>
    <w:div w:id="1337533200">
      <w:bodyDiv w:val="1"/>
      <w:marLeft w:val="0"/>
      <w:marRight w:val="0"/>
      <w:marTop w:val="0"/>
      <w:marBottom w:val="0"/>
      <w:divBdr>
        <w:top w:val="none" w:sz="0" w:space="0" w:color="auto"/>
        <w:left w:val="none" w:sz="0" w:space="0" w:color="auto"/>
        <w:bottom w:val="none" w:sz="0" w:space="0" w:color="auto"/>
        <w:right w:val="none" w:sz="0" w:space="0" w:color="auto"/>
      </w:divBdr>
    </w:div>
    <w:div w:id="1609853086">
      <w:bodyDiv w:val="1"/>
      <w:marLeft w:val="0"/>
      <w:marRight w:val="0"/>
      <w:marTop w:val="0"/>
      <w:marBottom w:val="0"/>
      <w:divBdr>
        <w:top w:val="none" w:sz="0" w:space="0" w:color="auto"/>
        <w:left w:val="none" w:sz="0" w:space="0" w:color="auto"/>
        <w:bottom w:val="none" w:sz="0" w:space="0" w:color="auto"/>
        <w:right w:val="none" w:sz="0" w:space="0" w:color="auto"/>
      </w:divBdr>
    </w:div>
    <w:div w:id="1652061268">
      <w:bodyDiv w:val="1"/>
      <w:marLeft w:val="0"/>
      <w:marRight w:val="0"/>
      <w:marTop w:val="0"/>
      <w:marBottom w:val="0"/>
      <w:divBdr>
        <w:top w:val="none" w:sz="0" w:space="0" w:color="auto"/>
        <w:left w:val="none" w:sz="0" w:space="0" w:color="auto"/>
        <w:bottom w:val="none" w:sz="0" w:space="0" w:color="auto"/>
        <w:right w:val="none" w:sz="0" w:space="0" w:color="auto"/>
      </w:divBdr>
    </w:div>
    <w:div w:id="1780640875">
      <w:bodyDiv w:val="1"/>
      <w:marLeft w:val="0"/>
      <w:marRight w:val="0"/>
      <w:marTop w:val="0"/>
      <w:marBottom w:val="0"/>
      <w:divBdr>
        <w:top w:val="none" w:sz="0" w:space="0" w:color="auto"/>
        <w:left w:val="none" w:sz="0" w:space="0" w:color="auto"/>
        <w:bottom w:val="none" w:sz="0" w:space="0" w:color="auto"/>
        <w:right w:val="none" w:sz="0" w:space="0" w:color="auto"/>
      </w:divBdr>
    </w:div>
    <w:div w:id="1868370865">
      <w:bodyDiv w:val="1"/>
      <w:marLeft w:val="0"/>
      <w:marRight w:val="0"/>
      <w:marTop w:val="0"/>
      <w:marBottom w:val="0"/>
      <w:divBdr>
        <w:top w:val="none" w:sz="0" w:space="0" w:color="auto"/>
        <w:left w:val="none" w:sz="0" w:space="0" w:color="auto"/>
        <w:bottom w:val="none" w:sz="0" w:space="0" w:color="auto"/>
        <w:right w:val="none" w:sz="0" w:space="0" w:color="auto"/>
      </w:divBdr>
    </w:div>
    <w:div w:id="1944461358">
      <w:bodyDiv w:val="1"/>
      <w:marLeft w:val="0"/>
      <w:marRight w:val="0"/>
      <w:marTop w:val="0"/>
      <w:marBottom w:val="0"/>
      <w:divBdr>
        <w:top w:val="none" w:sz="0" w:space="0" w:color="auto"/>
        <w:left w:val="none" w:sz="0" w:space="0" w:color="auto"/>
        <w:bottom w:val="none" w:sz="0" w:space="0" w:color="auto"/>
        <w:right w:val="none" w:sz="0" w:space="0" w:color="auto"/>
      </w:divBdr>
    </w:div>
    <w:div w:id="2054116222">
      <w:bodyDiv w:val="1"/>
      <w:marLeft w:val="0"/>
      <w:marRight w:val="0"/>
      <w:marTop w:val="0"/>
      <w:marBottom w:val="0"/>
      <w:divBdr>
        <w:top w:val="none" w:sz="0" w:space="0" w:color="auto"/>
        <w:left w:val="none" w:sz="0" w:space="0" w:color="auto"/>
        <w:bottom w:val="none" w:sz="0" w:space="0" w:color="auto"/>
        <w:right w:val="none" w:sz="0" w:space="0" w:color="auto"/>
      </w:divBdr>
    </w:div>
    <w:div w:id="213301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TEMPLATE\RAMI.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50881-67FB-4CA8-AE6A-28420CBE4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RAMI.DOT</Template>
  <TotalTime>1478</TotalTime>
  <Pages>24</Pages>
  <Words>3889</Words>
  <Characters>22173</Characters>
  <Application>Microsoft Office Word</Application>
  <DocSecurity>0</DocSecurity>
  <Lines>184</Lines>
  <Paragraphs>52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כונס דירה לדוגמה</vt:lpstr>
    </vt:vector>
  </TitlesOfParts>
  <Company/>
  <LinksUpToDate>false</LinksUpToDate>
  <CharactersWithSpaces>26010</CharactersWithSpaces>
  <SharedDoc>false</SharedDoc>
  <HLinks>
    <vt:vector size="96" baseType="variant">
      <vt:variant>
        <vt:i4>1835058</vt:i4>
      </vt:variant>
      <vt:variant>
        <vt:i4>92</vt:i4>
      </vt:variant>
      <vt:variant>
        <vt:i4>0</vt:i4>
      </vt:variant>
      <vt:variant>
        <vt:i4>5</vt:i4>
      </vt:variant>
      <vt:variant>
        <vt:lpwstr/>
      </vt:variant>
      <vt:variant>
        <vt:lpwstr>_Toc467933278</vt:lpwstr>
      </vt:variant>
      <vt:variant>
        <vt:i4>1835058</vt:i4>
      </vt:variant>
      <vt:variant>
        <vt:i4>86</vt:i4>
      </vt:variant>
      <vt:variant>
        <vt:i4>0</vt:i4>
      </vt:variant>
      <vt:variant>
        <vt:i4>5</vt:i4>
      </vt:variant>
      <vt:variant>
        <vt:lpwstr/>
      </vt:variant>
      <vt:variant>
        <vt:lpwstr>_Toc467933277</vt:lpwstr>
      </vt:variant>
      <vt:variant>
        <vt:i4>1835058</vt:i4>
      </vt:variant>
      <vt:variant>
        <vt:i4>80</vt:i4>
      </vt:variant>
      <vt:variant>
        <vt:i4>0</vt:i4>
      </vt:variant>
      <vt:variant>
        <vt:i4>5</vt:i4>
      </vt:variant>
      <vt:variant>
        <vt:lpwstr/>
      </vt:variant>
      <vt:variant>
        <vt:lpwstr>_Toc467933276</vt:lpwstr>
      </vt:variant>
      <vt:variant>
        <vt:i4>1835058</vt:i4>
      </vt:variant>
      <vt:variant>
        <vt:i4>74</vt:i4>
      </vt:variant>
      <vt:variant>
        <vt:i4>0</vt:i4>
      </vt:variant>
      <vt:variant>
        <vt:i4>5</vt:i4>
      </vt:variant>
      <vt:variant>
        <vt:lpwstr/>
      </vt:variant>
      <vt:variant>
        <vt:lpwstr>_Toc467933275</vt:lpwstr>
      </vt:variant>
      <vt:variant>
        <vt:i4>1835058</vt:i4>
      </vt:variant>
      <vt:variant>
        <vt:i4>68</vt:i4>
      </vt:variant>
      <vt:variant>
        <vt:i4>0</vt:i4>
      </vt:variant>
      <vt:variant>
        <vt:i4>5</vt:i4>
      </vt:variant>
      <vt:variant>
        <vt:lpwstr/>
      </vt:variant>
      <vt:variant>
        <vt:lpwstr>_Toc467933274</vt:lpwstr>
      </vt:variant>
      <vt:variant>
        <vt:i4>1835058</vt:i4>
      </vt:variant>
      <vt:variant>
        <vt:i4>62</vt:i4>
      </vt:variant>
      <vt:variant>
        <vt:i4>0</vt:i4>
      </vt:variant>
      <vt:variant>
        <vt:i4>5</vt:i4>
      </vt:variant>
      <vt:variant>
        <vt:lpwstr/>
      </vt:variant>
      <vt:variant>
        <vt:lpwstr>_Toc467933273</vt:lpwstr>
      </vt:variant>
      <vt:variant>
        <vt:i4>1835058</vt:i4>
      </vt:variant>
      <vt:variant>
        <vt:i4>56</vt:i4>
      </vt:variant>
      <vt:variant>
        <vt:i4>0</vt:i4>
      </vt:variant>
      <vt:variant>
        <vt:i4>5</vt:i4>
      </vt:variant>
      <vt:variant>
        <vt:lpwstr/>
      </vt:variant>
      <vt:variant>
        <vt:lpwstr>_Toc467933272</vt:lpwstr>
      </vt:variant>
      <vt:variant>
        <vt:i4>1835058</vt:i4>
      </vt:variant>
      <vt:variant>
        <vt:i4>50</vt:i4>
      </vt:variant>
      <vt:variant>
        <vt:i4>0</vt:i4>
      </vt:variant>
      <vt:variant>
        <vt:i4>5</vt:i4>
      </vt:variant>
      <vt:variant>
        <vt:lpwstr/>
      </vt:variant>
      <vt:variant>
        <vt:lpwstr>_Toc467933271</vt:lpwstr>
      </vt:variant>
      <vt:variant>
        <vt:i4>1835058</vt:i4>
      </vt:variant>
      <vt:variant>
        <vt:i4>44</vt:i4>
      </vt:variant>
      <vt:variant>
        <vt:i4>0</vt:i4>
      </vt:variant>
      <vt:variant>
        <vt:i4>5</vt:i4>
      </vt:variant>
      <vt:variant>
        <vt:lpwstr/>
      </vt:variant>
      <vt:variant>
        <vt:lpwstr>_Toc467933270</vt:lpwstr>
      </vt:variant>
      <vt:variant>
        <vt:i4>1900594</vt:i4>
      </vt:variant>
      <vt:variant>
        <vt:i4>38</vt:i4>
      </vt:variant>
      <vt:variant>
        <vt:i4>0</vt:i4>
      </vt:variant>
      <vt:variant>
        <vt:i4>5</vt:i4>
      </vt:variant>
      <vt:variant>
        <vt:lpwstr/>
      </vt:variant>
      <vt:variant>
        <vt:lpwstr>_Toc467933269</vt:lpwstr>
      </vt:variant>
      <vt:variant>
        <vt:i4>1900594</vt:i4>
      </vt:variant>
      <vt:variant>
        <vt:i4>32</vt:i4>
      </vt:variant>
      <vt:variant>
        <vt:i4>0</vt:i4>
      </vt:variant>
      <vt:variant>
        <vt:i4>5</vt:i4>
      </vt:variant>
      <vt:variant>
        <vt:lpwstr/>
      </vt:variant>
      <vt:variant>
        <vt:lpwstr>_Toc467933268</vt:lpwstr>
      </vt:variant>
      <vt:variant>
        <vt:i4>1900594</vt:i4>
      </vt:variant>
      <vt:variant>
        <vt:i4>26</vt:i4>
      </vt:variant>
      <vt:variant>
        <vt:i4>0</vt:i4>
      </vt:variant>
      <vt:variant>
        <vt:i4>5</vt:i4>
      </vt:variant>
      <vt:variant>
        <vt:lpwstr/>
      </vt:variant>
      <vt:variant>
        <vt:lpwstr>_Toc467933267</vt:lpwstr>
      </vt:variant>
      <vt:variant>
        <vt:i4>1900594</vt:i4>
      </vt:variant>
      <vt:variant>
        <vt:i4>20</vt:i4>
      </vt:variant>
      <vt:variant>
        <vt:i4>0</vt:i4>
      </vt:variant>
      <vt:variant>
        <vt:i4>5</vt:i4>
      </vt:variant>
      <vt:variant>
        <vt:lpwstr/>
      </vt:variant>
      <vt:variant>
        <vt:lpwstr>_Toc467933266</vt:lpwstr>
      </vt:variant>
      <vt:variant>
        <vt:i4>1900594</vt:i4>
      </vt:variant>
      <vt:variant>
        <vt:i4>14</vt:i4>
      </vt:variant>
      <vt:variant>
        <vt:i4>0</vt:i4>
      </vt:variant>
      <vt:variant>
        <vt:i4>5</vt:i4>
      </vt:variant>
      <vt:variant>
        <vt:lpwstr/>
      </vt:variant>
      <vt:variant>
        <vt:lpwstr>_Toc467933265</vt:lpwstr>
      </vt:variant>
      <vt:variant>
        <vt:i4>1900594</vt:i4>
      </vt:variant>
      <vt:variant>
        <vt:i4>8</vt:i4>
      </vt:variant>
      <vt:variant>
        <vt:i4>0</vt:i4>
      </vt:variant>
      <vt:variant>
        <vt:i4>5</vt:i4>
      </vt:variant>
      <vt:variant>
        <vt:lpwstr/>
      </vt:variant>
      <vt:variant>
        <vt:lpwstr>_Toc467933264</vt:lpwstr>
      </vt:variant>
      <vt:variant>
        <vt:i4>1900594</vt:i4>
      </vt:variant>
      <vt:variant>
        <vt:i4>2</vt:i4>
      </vt:variant>
      <vt:variant>
        <vt:i4>0</vt:i4>
      </vt:variant>
      <vt:variant>
        <vt:i4>5</vt:i4>
      </vt:variant>
      <vt:variant>
        <vt:lpwstr/>
      </vt:variant>
      <vt:variant>
        <vt:lpwstr>_Toc467933263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Savitzky</dc:creator>
  <cp:keywords/>
  <cp:lastModifiedBy>Rami Savitzky</cp:lastModifiedBy>
  <cp:revision>27</cp:revision>
  <cp:lastPrinted>2012-08-09T10:15:00Z</cp:lastPrinted>
  <dcterms:created xsi:type="dcterms:W3CDTF">2026-01-29T08:45:00Z</dcterms:created>
  <dcterms:modified xsi:type="dcterms:W3CDTF">2026-02-13T09:44:00Z</dcterms:modified>
</cp:coreProperties>
</file>