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08" w:rsidRPr="00D114B7" w:rsidRDefault="00D114B7" w:rsidP="00D114B7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</w:rPr>
        <w:t xml:space="preserve">: </w:t>
      </w:r>
      <w:proofErr w:type="spellStart"/>
      <w:r w:rsidR="00672928" w:rsidRPr="00D114B7">
        <w:rPr>
          <w:rFonts w:ascii="Verdana" w:eastAsia="Times New Roman" w:hAnsi="Verdana" w:cs="Times New Roman"/>
          <w:b/>
          <w:bCs/>
          <w:color w:val="000000"/>
          <w:sz w:val="18"/>
        </w:rPr>
        <w:t>Nagios</w:t>
      </w:r>
      <w:proofErr w:type="spellEnd"/>
      <w:r w:rsidR="00672928" w:rsidRPr="00D114B7">
        <w:rPr>
          <w:rFonts w:ascii="Verdana" w:eastAsia="Times New Roman" w:hAnsi="Verdana" w:cs="Times New Roman"/>
          <w:b/>
          <w:bCs/>
          <w:color w:val="000000"/>
          <w:sz w:val="18"/>
        </w:rPr>
        <w:t xml:space="preserve"> Installation Procedure on </w:t>
      </w:r>
      <w:proofErr w:type="gramStart"/>
      <w:r w:rsidR="00672928" w:rsidRPr="00D114B7">
        <w:rPr>
          <w:rFonts w:ascii="Verdana" w:eastAsia="Times New Roman" w:hAnsi="Verdana" w:cs="Times New Roman"/>
          <w:b/>
          <w:bCs/>
          <w:color w:val="000000"/>
          <w:sz w:val="18"/>
        </w:rPr>
        <w:t>Fedora</w:t>
      </w:r>
      <w:r>
        <w:rPr>
          <w:rFonts w:ascii="Verdana" w:eastAsia="Times New Roman" w:hAnsi="Verdana" w:cs="Times New Roman"/>
          <w:b/>
          <w:bCs/>
          <w:color w:val="000000"/>
          <w:sz w:val="18"/>
        </w:rPr>
        <w:t xml:space="preserve"> :</w:t>
      </w:r>
      <w:proofErr w:type="gramEnd"/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Introduction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This guide is intended to provide you with simple instructions on how to install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from source (code) on Fedora and have it monitoring your local machine inside of 20 minutes. No advanced installation options are discussed here - just the basics that will work for 95% of users who want to get started.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These instructions were written based on a standard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Fedora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Linux distribution.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What You'll End </w:t>
      </w:r>
      <w:proofErr w:type="gramStart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Up</w:t>
      </w:r>
      <w:proofErr w:type="gramEnd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 With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If you follow these instructions, here's what you'll end up with:</w:t>
      </w:r>
    </w:p>
    <w:p w:rsidR="005E444F" w:rsidRPr="005E444F" w:rsidRDefault="005E444F" w:rsidP="005E4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and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plugins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will be installed underneath /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usr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/local/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</w:p>
    <w:p w:rsidR="005E444F" w:rsidRPr="005E444F" w:rsidRDefault="005E444F" w:rsidP="005E4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will be configured to monitor a few aspects of your local system (CPU load, disk usage, etc.)</w:t>
      </w:r>
    </w:p>
    <w:p w:rsidR="005E444F" w:rsidRPr="005E444F" w:rsidRDefault="005E444F" w:rsidP="005E4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web interface will be accessible at http://localhost/nagios/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Prerequisites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During portions of the installation you'll need to have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root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access to your machine.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Make sure you've installed the following packages on your Fedora installation before continuing.</w:t>
      </w:r>
    </w:p>
    <w:p w:rsidR="005E444F" w:rsidRPr="005E444F" w:rsidRDefault="005E444F" w:rsidP="005E4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Apache</w:t>
      </w:r>
    </w:p>
    <w:p w:rsidR="005E444F" w:rsidRPr="005E444F" w:rsidRDefault="005E444F" w:rsidP="005E4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PHP</w:t>
      </w:r>
    </w:p>
    <w:p w:rsidR="005E444F" w:rsidRPr="005E444F" w:rsidRDefault="005E444F" w:rsidP="005E4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GCC compiler</w:t>
      </w:r>
    </w:p>
    <w:p w:rsidR="005E444F" w:rsidRPr="005E444F" w:rsidRDefault="00BA3742" w:rsidP="005E4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hyperlink r:id="rId5" w:history="1">
        <w:r w:rsidR="005E444F" w:rsidRPr="005E444F">
          <w:rPr>
            <w:rFonts w:ascii="Verdana" w:eastAsia="Times New Roman" w:hAnsi="Verdana" w:cs="Times New Roman"/>
            <w:color w:val="0000FF"/>
            <w:sz w:val="14"/>
            <w:u w:val="single"/>
          </w:rPr>
          <w:t>GD</w:t>
        </w:r>
      </w:hyperlink>
      <w:r w:rsidR="005E444F"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="005E444F" w:rsidRPr="005E444F">
        <w:rPr>
          <w:rFonts w:ascii="Verdana" w:eastAsia="Times New Roman" w:hAnsi="Verdana" w:cs="Times New Roman"/>
          <w:color w:val="000000"/>
          <w:sz w:val="14"/>
          <w:szCs w:val="14"/>
        </w:rPr>
        <w:t>development libraries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You can use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yum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to install these packages by running the following commands (as root):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yum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install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httpd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php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yum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install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gcc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glibc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glibc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-common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yum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install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gd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gd-devel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1) Create Account Information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Become the root user.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su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-l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Create a new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user account and give it a password.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sbin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useradd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-m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passwd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Create a new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nagcmd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group for allowing external commands to be submitted through the web interface. Add both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user and the apache user to the group.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sbin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groupadd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nagcmd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sbin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usermod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-a -G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nagcmd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sbin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usermod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-a -G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nagcmd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apache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2) Download </w:t>
      </w:r>
      <w:proofErr w:type="spellStart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Nagios</w:t>
      </w:r>
      <w:proofErr w:type="spellEnd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 and the </w:t>
      </w:r>
      <w:proofErr w:type="spellStart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Plugins</w:t>
      </w:r>
      <w:proofErr w:type="spellEnd"/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Create a directory for storing </w:t>
      </w:r>
      <w:proofErr w:type="gram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the downloads</w:t>
      </w:r>
      <w:proofErr w:type="gram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mkdir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~/downloads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cd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~/downloads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Download the source code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tarballs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of both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and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plugins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(visit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>http://www.nagios.org/download/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for links to the latest versions). These directions were tested with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3.1.1 and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Plugins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1.4.11.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wget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http://prdownloads.sourceforge.net/sourceforge/nagios/nagios-3.2.3.tar.gz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wget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http://prdownloads.sourceforge.net/sourceforge/nagiosplug/nagios-plugins-1.4.11.tar.gz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3) Compile and Install </w:t>
      </w:r>
      <w:proofErr w:type="spellStart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Nagios</w:t>
      </w:r>
      <w:proofErr w:type="spellEnd"/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Extract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source code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tarball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cd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~/downloads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tar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xzf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nagios-3.2.3.tar.gz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cd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nagios-3.2.3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Run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configure script, passing the name of the group you created earlier like so: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./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configure --with-command-group=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nagcmd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Compile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source code.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make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all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Install binaries, init script, sample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config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files and set permissions on the external command directory.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make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install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make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install-init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make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install-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config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make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install-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commandmode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Don't start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yet - there's still more that needs to be done...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4) Customize Configuration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Sample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>configuration file</w:t>
      </w:r>
      <w:r>
        <w:rPr>
          <w:rFonts w:ascii="Verdana" w:eastAsia="Times New Roman" w:hAnsi="Verdana" w:cs="Times New Roman"/>
          <w:color w:val="0000FF"/>
          <w:sz w:val="14"/>
          <w:u w:val="single"/>
        </w:rPr>
        <w:t>s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have now been installed in the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/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usr</w:t>
      </w:r>
      <w:proofErr w:type="spellEnd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/local/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/etc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directory. These sample files should work fine for getting started with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. You'll need to make just one change before you proceed...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lastRenderedPageBreak/>
        <w:t>Edit the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/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usr</w:t>
      </w:r>
      <w:proofErr w:type="spellEnd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/local/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/etc/objects/contacts.cfg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config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file with your favorite editor and change the email address associated with the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nagiosadmin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contact definition to the address you'd like to use for receiving alerts.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vi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/local/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/etc/objects/contacts.cfg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5) Configure the Web Interface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Install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web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config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file in the Apache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conf.d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directory.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make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install-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webconf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Create a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nagiosadmin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account for logging into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web interface. Remember the password you assign to this account - you'll need it later.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htpasswd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-c 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/local/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/etc/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htpasswd.users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nagiosadmin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Restart Apache to make the new settings take effect.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service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httpd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restart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Note: Consider implementing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ehanced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CGI security measures described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hyperlink r:id="rId6" w:history="1">
        <w:r w:rsidRPr="005E444F">
          <w:rPr>
            <w:rFonts w:ascii="Verdana" w:eastAsia="Times New Roman" w:hAnsi="Verdana" w:cs="Times New Roman"/>
            <w:color w:val="0000FF"/>
            <w:sz w:val="14"/>
            <w:u w:val="single"/>
          </w:rPr>
          <w:t>here</w:t>
        </w:r>
      </w:hyperlink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to ensure that your web authentication credentials are not compromised.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6) Compile and Install the </w:t>
      </w:r>
      <w:proofErr w:type="spellStart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Nagios</w:t>
      </w:r>
      <w:proofErr w:type="spellEnd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 </w:t>
      </w:r>
      <w:proofErr w:type="spellStart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Plugins</w:t>
      </w:r>
      <w:proofErr w:type="spellEnd"/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Extract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plugins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source code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tarball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cd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~/downloads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tar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xzf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nagios-plugins-1.4.11.tar.gz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cd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nagios-plugins-1.4.11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Compile and install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plugins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./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configure --with-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-user=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--with-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-group=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make</w:t>
      </w:r>
      <w:proofErr w:type="gram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make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install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7) Start </w:t>
      </w:r>
      <w:proofErr w:type="spellStart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Nagios</w:t>
      </w:r>
      <w:proofErr w:type="spellEnd"/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Add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to the list of system services and have it automatically start when the system boots.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chkconfig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--add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chkconfig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on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Verify the sample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configuration files.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/local/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/bin/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-v 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/local/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/etc/nagios.cfg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If there are no errors, start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service</w:t>
      </w:r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start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8) Modify </w:t>
      </w:r>
      <w:proofErr w:type="spellStart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SELinux</w:t>
      </w:r>
      <w:proofErr w:type="spellEnd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 Settings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Fedora ships with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SELinux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(Security Enhanced Linux) installed and in Enforcing mode by default. This can result in "Internal Server Error" messages when you attempt to access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CGIs.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See if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SELinux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is in </w:t>
      </w:r>
      <w:proofErr w:type="gram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Enforcing</w:t>
      </w:r>
      <w:proofErr w:type="gram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mode.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getenforce</w:t>
      </w:r>
      <w:proofErr w:type="spellEnd"/>
      <w:proofErr w:type="gramEnd"/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Put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SELinux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into Permissive mode.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setenforce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0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To make this change permanent, you'll have to modify the settings in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/etc/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selinux</w:t>
      </w:r>
      <w:proofErr w:type="spellEnd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/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config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and reboot.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Instead of disabling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SELinux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or setting it to permissive mode, you can use the following command to run the CGIs under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SELinux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enforcing/targeted mode: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chcon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-R -t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httpd_sys_content_t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/local/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sbin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proofErr w:type="gram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chcon</w:t>
      </w:r>
      <w:proofErr w:type="spellEnd"/>
      <w:proofErr w:type="gram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-R -t 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httpd_sys_content_t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usr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/local/</w:t>
      </w:r>
      <w:proofErr w:type="spellStart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nagios</w:t>
      </w:r>
      <w:proofErr w:type="spellEnd"/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/share/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For information on running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CGIs under </w:t>
      </w:r>
      <w:proofErr w:type="gram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Enforcing</w:t>
      </w:r>
      <w:proofErr w:type="gram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mode with a targeted policy, visit the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 xml:space="preserve"> Support Portal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or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 xml:space="preserve"> Community Wiki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9) Login to the Web Interface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You should now be able to access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web interface at the URL below. You'll be prompted for the username (</w:t>
      </w:r>
      <w:proofErr w:type="spellStart"/>
      <w:r w:rsidRPr="005E444F">
        <w:rPr>
          <w:rFonts w:ascii="Verdana" w:eastAsia="Times New Roman" w:hAnsi="Verdana" w:cs="Times New Roman"/>
          <w:i/>
          <w:iCs/>
          <w:color w:val="000000"/>
          <w:sz w:val="14"/>
          <w:szCs w:val="14"/>
        </w:rPr>
        <w:t>nagiosadmin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) and password you specified earlier.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E444F">
        <w:rPr>
          <w:rFonts w:ascii="Courier New" w:eastAsia="Times New Roman" w:hAnsi="Courier New" w:cs="Courier New"/>
          <w:color w:val="000000"/>
          <w:sz w:val="14"/>
          <w:szCs w:val="14"/>
        </w:rPr>
        <w:t>http://localhost/nagios/</w:t>
      </w:r>
    </w:p>
    <w:p w:rsidR="005E444F" w:rsidRPr="005E444F" w:rsidRDefault="005E444F" w:rsidP="005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Click on the "Service Detail"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navbar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link to see details of what's being monitored on your local machine. It will take a few minutes for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to check all the services associated with your machine, as the checks are spread out over time.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10) Other Modifications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Make sure your machine's firewall rules are configured to allow access to the web server if you want to access the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interface remotely.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Configuring email notifications is out of the scope of this documentation. While </w:t>
      </w:r>
      <w:proofErr w:type="spellStart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 xml:space="preserve"> is currently configured to send you email notifications, your system may not yet have a mail program properly installed or configured. Refer to your system documentation, search the web, or look to the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="00BA3742" w:rsidRPr="005E444F">
        <w:rPr>
          <w:rFonts w:ascii="Verdana" w:eastAsia="Times New Roman" w:hAnsi="Verdana" w:cs="Times New Roman"/>
          <w:color w:val="000000"/>
          <w:sz w:val="14"/>
          <w:szCs w:val="14"/>
        </w:rPr>
        <w:fldChar w:fldCharType="begin"/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instrText xml:space="preserve"> HYPERLINK "http://support.nagios.com/" \t "_blank" </w:instrText>
      </w:r>
      <w:r w:rsidR="00BA3742" w:rsidRPr="005E444F">
        <w:rPr>
          <w:rFonts w:ascii="Verdana" w:eastAsia="Times New Roman" w:hAnsi="Verdana" w:cs="Times New Roman"/>
          <w:color w:val="000000"/>
          <w:sz w:val="14"/>
          <w:szCs w:val="14"/>
        </w:rPr>
        <w:fldChar w:fldCharType="separate"/>
      </w:r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 xml:space="preserve"> Support Portal</w:t>
      </w:r>
      <w:r w:rsidR="00BA3742" w:rsidRPr="005E444F">
        <w:rPr>
          <w:rFonts w:ascii="Verdana" w:eastAsia="Times New Roman" w:hAnsi="Verdana" w:cs="Times New Roman"/>
          <w:color w:val="000000"/>
          <w:sz w:val="14"/>
          <w:szCs w:val="14"/>
        </w:rPr>
        <w:fldChar w:fldCharType="end"/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or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="00BA3742" w:rsidRPr="005E444F">
        <w:rPr>
          <w:rFonts w:ascii="Verdana" w:eastAsia="Times New Roman" w:hAnsi="Verdana" w:cs="Times New Roman"/>
          <w:color w:val="000000"/>
          <w:sz w:val="14"/>
          <w:szCs w:val="14"/>
        </w:rPr>
        <w:fldChar w:fldCharType="begin"/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instrText xml:space="preserve"> HYPERLINK "http://wiki.nagios.org/" \t "_blank" </w:instrText>
      </w:r>
      <w:r w:rsidR="00BA3742" w:rsidRPr="005E444F">
        <w:rPr>
          <w:rFonts w:ascii="Verdana" w:eastAsia="Times New Roman" w:hAnsi="Verdana" w:cs="Times New Roman"/>
          <w:color w:val="000000"/>
          <w:sz w:val="14"/>
          <w:szCs w:val="14"/>
        </w:rPr>
        <w:fldChar w:fldCharType="separate"/>
      </w:r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>Nagios</w:t>
      </w:r>
      <w:proofErr w:type="spellEnd"/>
      <w:r w:rsidRPr="005E444F">
        <w:rPr>
          <w:rFonts w:ascii="Verdana" w:eastAsia="Times New Roman" w:hAnsi="Verdana" w:cs="Times New Roman"/>
          <w:color w:val="0000FF"/>
          <w:sz w:val="14"/>
          <w:u w:val="single"/>
        </w:rPr>
        <w:t xml:space="preserve"> Community Wiki</w:t>
      </w:r>
      <w:r w:rsidR="00BA3742" w:rsidRPr="005E444F">
        <w:rPr>
          <w:rFonts w:ascii="Verdana" w:eastAsia="Times New Roman" w:hAnsi="Verdana" w:cs="Times New Roman"/>
          <w:color w:val="000000"/>
          <w:sz w:val="14"/>
          <w:szCs w:val="14"/>
        </w:rPr>
        <w:fldChar w:fldCharType="end"/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for specific instructions on configuring your system to send email messages to external addresses. More information on notifications can be found</w:t>
      </w:r>
      <w:r w:rsidRPr="005E444F">
        <w:rPr>
          <w:rFonts w:ascii="Verdana" w:eastAsia="Times New Roman" w:hAnsi="Verdana" w:cs="Times New Roman"/>
          <w:color w:val="000000"/>
          <w:sz w:val="14"/>
        </w:rPr>
        <w:t> </w:t>
      </w:r>
      <w:hyperlink r:id="rId7" w:history="1">
        <w:r w:rsidRPr="005E444F">
          <w:rPr>
            <w:rFonts w:ascii="Verdana" w:eastAsia="Times New Roman" w:hAnsi="Verdana" w:cs="Times New Roman"/>
            <w:color w:val="0000FF"/>
            <w:sz w:val="14"/>
            <w:u w:val="single"/>
          </w:rPr>
          <w:t>here</w:t>
        </w:r>
      </w:hyperlink>
      <w:r w:rsidRPr="005E444F">
        <w:rPr>
          <w:rFonts w:ascii="Verdana" w:eastAsia="Times New Roman" w:hAnsi="Verdana" w:cs="Times New Roman"/>
          <w:color w:val="000000"/>
          <w:sz w:val="14"/>
          <w:szCs w:val="14"/>
        </w:rPr>
        <w:t>.</w:t>
      </w:r>
    </w:p>
    <w:p w:rsidR="005E444F" w:rsidRPr="005E444F" w:rsidRDefault="005E444F" w:rsidP="005E44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11) You're </w:t>
      </w:r>
      <w:proofErr w:type="gramStart"/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>Done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t xml:space="preserve"> </w:t>
      </w:r>
      <w:r w:rsidRPr="005E444F">
        <w:rPr>
          <w:rFonts w:ascii="Verdana" w:eastAsia="Times New Roman" w:hAnsi="Verdana" w:cs="Times New Roman"/>
          <w:b/>
          <w:bCs/>
          <w:color w:val="000000"/>
          <w:sz w:val="14"/>
          <w:u w:val="single"/>
        </w:rPr>
        <w:sym w:font="Wingdings" w:char="F04A"/>
      </w:r>
    </w:p>
    <w:p w:rsidR="002367F3" w:rsidRDefault="002367F3"/>
    <w:sectPr w:rsidR="002367F3" w:rsidSect="0023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0DD2"/>
    <w:multiLevelType w:val="multilevel"/>
    <w:tmpl w:val="16E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AA4639"/>
    <w:multiLevelType w:val="multilevel"/>
    <w:tmpl w:val="7732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444F"/>
    <w:rsid w:val="002367F3"/>
    <w:rsid w:val="005E444F"/>
    <w:rsid w:val="00672928"/>
    <w:rsid w:val="007B4808"/>
    <w:rsid w:val="00BA3742"/>
    <w:rsid w:val="00D11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44F"/>
    <w:rPr>
      <w:b/>
      <w:bCs/>
    </w:rPr>
  </w:style>
  <w:style w:type="character" w:customStyle="1" w:styleId="apple-converted-space">
    <w:name w:val="apple-converted-space"/>
    <w:basedOn w:val="DefaultParagraphFont"/>
    <w:rsid w:val="005E444F"/>
  </w:style>
  <w:style w:type="character" w:styleId="Hyperlink">
    <w:name w:val="Hyperlink"/>
    <w:basedOn w:val="DefaultParagraphFont"/>
    <w:uiPriority w:val="99"/>
    <w:semiHidden/>
    <w:unhideWhenUsed/>
    <w:rsid w:val="005E44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4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gios.sourceforge.net/docs/nagioscore/3/en/notif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gios.sourceforge.net/docs/nagioscore/3/en/cgisecurity.html" TargetMode="External"/><Relationship Id="rId5" Type="http://schemas.openxmlformats.org/officeDocument/2006/relationships/hyperlink" Target="http://www.boutell.com/g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Tapas</dc:creator>
  <cp:lastModifiedBy>Tapas</cp:lastModifiedBy>
  <cp:revision>5</cp:revision>
  <dcterms:created xsi:type="dcterms:W3CDTF">2013-01-24T07:03:00Z</dcterms:created>
  <dcterms:modified xsi:type="dcterms:W3CDTF">2013-01-24T12:04:00Z</dcterms:modified>
</cp:coreProperties>
</file>