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4: Healthcare Patient Readmission Analysis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Objective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 system that: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Analyzes hospital patient data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Predicts whether a patient will be readmitted within 30 days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Identifies key risk factors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Visualizes hospital performance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Generates simple, human-readable explanations for clinicians (GenAI)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Project Flow (Architecture)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Raw Healthcare Dataset 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Data Integration 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EDA &amp; Feature Engineering 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ML Model (Readmission Prediction)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Power BI Dashboard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📂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Dataset Requirements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Recommended Dataset: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Diabetes 130-US Hospitals Dataset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Columns: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 ID 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 group 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Gender 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Admission type 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Length of stay 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Diagnoses 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Medications 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Lab results 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visits 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(target: &lt;30 days, &gt;30 days, No)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🗄️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Phase 1: SQL Data Integration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Simulate real hospital data environment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Load dataset into SQL (MySQL/PostgreSQL) 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Split into logical tables (optional but recommended): </w:t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Patients </w:t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Admissions </w:t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Medications </w:t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Lab results 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 joins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Required SQL Queries: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rate by hospital 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by age group 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by diagnosis 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length of stay 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High-risk patient identification 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Medication usage patterns 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Frequent visitors (repeat admissions) 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Minimum: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 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Phase 2: Data Cleaning &amp; EDA (Python)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 missing values 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Encode categorical variables 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Remove irrelevant columns 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 readmission into binary (Yes/No for simplicity)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EDA: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distribution 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 vs readmission 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Length of stay vs readmission 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Medication impact 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Admission type impact 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🤖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Phase 3: Machine Learning Model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Models (Mandatory):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Logistic Regression 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Random Forest 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Optional: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XGBoost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Simple Neural Network 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Goal: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Predict: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Will patient be readmitted within 30 days?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Evaluation Metrics (VERY IMPORTANT):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Accuracy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Precision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Recall </w:t>
      </w:r>
      <w:sdt>
        <w:sdtPr>
          <w:id w:val="-1810104563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(important in healthcare)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F1 Score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ROC-AUC 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Emphasize: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Recall is more important than accuracy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(Missing a high-risk patient is costly)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📊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Phase 4: Power BI Dashboard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Dashboard Pages: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Hospital Overview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patients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rate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Avg length of stay 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Risk Analysis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by age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by gender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Readmission by diagnosis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Patient Behavior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Visit frequency 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Medication patterns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Model Insights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importance 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Prediction distribution 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Must-have Features: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Filters: 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 group 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Gender 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Diagnosis 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 cards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Drill-down 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🤖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Phase 5: GenAI Explanation Tool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 model output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simple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Input: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 data 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 prediction 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“This patient has a high risk of readmission due to frequent hospital visits, long stay duration, and multiple medications. Monitoring is recommended.”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Streamlit 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+ LLM API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patient details 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prediction 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explanation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  <w:b w:val="1"/>
          <w:bCs w:val="1"/>
        </w:rPr>
      </w:pPr>
      <w:sdt>
        <w:sdtPr>
          <w:id w:val="-1823934736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Suggested Additions (VERY IMPORTANT)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Risk Score System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Instead of only Yes/No: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 Risk 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Medium Risk 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 Risk 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More realistic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Feature Importance Explanation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5 factors affecting prediction 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Number of visits 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Length of stay 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 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Medication count 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Bias Awareness (CRITICAL)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 section: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mention: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 should not unfairly bias: </w:t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Gender </w:t>
      </w:r>
    </w:p>
    <w:p w:rsidR="00000000" w:rsidDel="00000000" w:rsidP="00000000" w:rsidRDefault="00000000" w:rsidRPr="00000000" w14:paraId="000000A0">
      <w:pPr>
        <w:numPr>
          <w:ilvl w:val="1"/>
          <w:numId w:val="17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 group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Alert System (Nice Addition)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Highlight high-risk patients automatically 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Clinical Recommendation Layer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simple suggestions like: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Follow-up check recommended 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Medication review needed 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⚠️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Important Boundaries (You MUST guide this)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Avoid: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Deep medical interpretation 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Complex deep learning models 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Overclaiming model accuracy 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Keep it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analytics-focused, not medical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🖥️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Frontend Recommendation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Streamlit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Features: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patient data 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risk score 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explanation 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📦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Final Deliverables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submit: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notebooks/scripts 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SQL queries 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Power BI dashboard 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Streamlit app 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Documentation: </w:t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Problem statement </w:t>
      </w:r>
    </w:p>
    <w:p w:rsidR="00000000" w:rsidDel="00000000" w:rsidP="00000000" w:rsidRDefault="00000000" w:rsidRPr="00000000" w14:paraId="000000C2">
      <w:pPr>
        <w:numPr>
          <w:ilvl w:val="1"/>
          <w:numId w:val="2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 explanation </w:t>
      </w:r>
    </w:p>
    <w:p w:rsidR="00000000" w:rsidDel="00000000" w:rsidP="00000000" w:rsidRDefault="00000000" w:rsidRPr="00000000" w14:paraId="000000C3">
      <w:pPr>
        <w:numPr>
          <w:ilvl w:val="1"/>
          <w:numId w:val="2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Insights 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 (optional) 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G+R1ks1qSKEeI23WFUKTahT6Fw==">CgMxLjAaKQoBMBIkCiIIB0IeChFRdWF0dHJvY2VudG8gU2FucxIJRmlyYSBNb25vGikKATESJAoiCAdCHgoRUXVhdHRyb2NlbnRvIFNhbnMSCUZpcmEgTW9ubzgAciExNVdETHJuNUMwQXFFVndsMjRMLVRiQmNxUUl1QmhQdGg=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dbf4eeed-71d2-4c0b-a633-5ad5ae145437</vt:lpwstr>
  </property>
</Properties>
</file>