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D4" w:rsidRDefault="002D00C9" w:rsidP="003329D4">
      <w:pPr>
        <w:shd w:val="clear" w:color="auto" w:fill="4F81BD" w:themeFill="accent1"/>
        <w:spacing w:before="45"/>
        <w:ind w:left="116"/>
        <w:rPr>
          <w:b/>
          <w:w w:val="105"/>
          <w:sz w:val="21"/>
        </w:rPr>
      </w:pPr>
      <w:r>
        <w:rPr>
          <w:b/>
          <w:w w:val="105"/>
          <w:sz w:val="21"/>
        </w:rPr>
        <w:t>Develop Project</w:t>
      </w:r>
    </w:p>
    <w:p w:rsidR="003329D4" w:rsidRDefault="003329D4" w:rsidP="003329D4">
      <w:pPr>
        <w:shd w:val="clear" w:color="auto" w:fill="4F81BD" w:themeFill="accent1"/>
        <w:spacing w:before="45"/>
        <w:ind w:left="116"/>
        <w:rPr>
          <w:b/>
          <w:w w:val="105"/>
          <w:sz w:val="21"/>
        </w:rPr>
      </w:pPr>
      <w:r>
        <w:rPr>
          <w:b/>
          <w:w w:val="105"/>
          <w:sz w:val="21"/>
        </w:rPr>
        <w:t>Revision No.: 01</w:t>
      </w:r>
    </w:p>
    <w:p w:rsidR="003329D4" w:rsidRPr="003329D4" w:rsidRDefault="003329D4" w:rsidP="003329D4">
      <w:pPr>
        <w:shd w:val="clear" w:color="auto" w:fill="4F81BD" w:themeFill="accent1"/>
        <w:spacing w:before="45"/>
        <w:ind w:left="116"/>
        <w:rPr>
          <w:b/>
          <w:w w:val="105"/>
          <w:sz w:val="21"/>
        </w:rPr>
      </w:pPr>
      <w:r>
        <w:rPr>
          <w:b/>
          <w:w w:val="105"/>
          <w:sz w:val="21"/>
        </w:rPr>
        <w:t>Revision Date: 26.06.2020</w:t>
      </w:r>
    </w:p>
    <w:p w:rsidR="00685A9F" w:rsidRDefault="00685A9F">
      <w:pPr>
        <w:pStyle w:val="BodyText"/>
        <w:spacing w:before="10"/>
        <w:ind w:left="0"/>
        <w:rPr>
          <w:b/>
          <w:sz w:val="25"/>
        </w:rPr>
      </w:pPr>
    </w:p>
    <w:p w:rsidR="00685A9F" w:rsidRDefault="002D00C9" w:rsidP="00F24092">
      <w:pPr>
        <w:tabs>
          <w:tab w:val="left" w:pos="3684"/>
        </w:tabs>
        <w:spacing w:line="535" w:lineRule="auto"/>
        <w:ind w:left="116" w:right="7596"/>
        <w:rPr>
          <w:sz w:val="21"/>
        </w:rPr>
      </w:pPr>
      <w:r>
        <w:rPr>
          <w:b/>
          <w:w w:val="105"/>
          <w:sz w:val="21"/>
        </w:rPr>
        <w:t>Work Breakdown</w:t>
      </w:r>
      <w:r>
        <w:rPr>
          <w:b/>
          <w:spacing w:val="-30"/>
          <w:w w:val="105"/>
          <w:sz w:val="21"/>
        </w:rPr>
        <w:t xml:space="preserve"> </w:t>
      </w:r>
      <w:r>
        <w:rPr>
          <w:b/>
          <w:w w:val="105"/>
          <w:sz w:val="21"/>
        </w:rPr>
        <w:t>Structure</w:t>
      </w:r>
      <w:r>
        <w:rPr>
          <w:b/>
          <w:spacing w:val="-13"/>
          <w:w w:val="105"/>
          <w:sz w:val="21"/>
        </w:rPr>
        <w:t xml:space="preserve"> </w:t>
      </w:r>
      <w:r>
        <w:rPr>
          <w:b/>
          <w:w w:val="105"/>
          <w:sz w:val="21"/>
        </w:rPr>
        <w:t>(WBS)</w:t>
      </w:r>
      <w:r>
        <w:rPr>
          <w:b/>
          <w:w w:val="105"/>
          <w:sz w:val="21"/>
        </w:rPr>
        <w:tab/>
      </w:r>
      <w:r>
        <w:rPr>
          <w:w w:val="105"/>
          <w:sz w:val="21"/>
        </w:rPr>
        <w:t xml:space="preserve">WBS </w:t>
      </w:r>
      <w:r>
        <w:rPr>
          <w:spacing w:val="-3"/>
          <w:w w:val="105"/>
          <w:sz w:val="21"/>
        </w:rPr>
        <w:t xml:space="preserve">Dictionary </w:t>
      </w:r>
      <w:r>
        <w:rPr>
          <w:w w:val="105"/>
          <w:sz w:val="21"/>
        </w:rPr>
        <w:t>WBS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Activity</w:t>
      </w:r>
    </w:p>
    <w:p w:rsidR="00685A9F" w:rsidRPr="00F24092" w:rsidRDefault="002D00C9" w:rsidP="00F24092">
      <w:pPr>
        <w:pStyle w:val="BodyText"/>
        <w:shd w:val="clear" w:color="auto" w:fill="FBD4B4" w:themeFill="accent6" w:themeFillTint="66"/>
        <w:tabs>
          <w:tab w:val="left" w:pos="3684"/>
        </w:tabs>
        <w:spacing w:before="2"/>
        <w:rPr>
          <w:b/>
          <w:bCs/>
        </w:rPr>
      </w:pPr>
      <w:r w:rsidRPr="00F24092">
        <w:rPr>
          <w:b/>
          <w:bCs/>
          <w:w w:val="105"/>
        </w:rPr>
        <w:t>1</w:t>
      </w:r>
      <w:r w:rsidR="00F24092" w:rsidRPr="00F24092">
        <w:rPr>
          <w:b/>
          <w:bCs/>
          <w:w w:val="105"/>
        </w:rPr>
        <w:t xml:space="preserve"> </w:t>
      </w:r>
      <w:r w:rsidR="00F24092" w:rsidRPr="00F24092">
        <w:rPr>
          <w:b/>
          <w:bCs/>
        </w:rPr>
        <w:t xml:space="preserve">Develop </w:t>
      </w:r>
      <w:proofErr w:type="spellStart"/>
      <w:r w:rsidR="00F24092" w:rsidRPr="00F24092">
        <w:rPr>
          <w:b/>
          <w:bCs/>
        </w:rPr>
        <w:t>Wilmont</w:t>
      </w:r>
      <w:proofErr w:type="spellEnd"/>
      <w:r w:rsidR="00F24092" w:rsidRPr="00F24092">
        <w:rPr>
          <w:b/>
          <w:bCs/>
        </w:rPr>
        <w:t xml:space="preserve"> Drone</w:t>
      </w:r>
      <w:r w:rsidRPr="00F24092">
        <w:rPr>
          <w:b/>
          <w:bCs/>
          <w:w w:val="105"/>
        </w:rPr>
        <w:tab/>
        <w:t>Overall</w:t>
      </w:r>
      <w:r w:rsidRPr="00F24092">
        <w:rPr>
          <w:b/>
          <w:bCs/>
          <w:spacing w:val="-3"/>
          <w:w w:val="105"/>
        </w:rPr>
        <w:t xml:space="preserve"> </w:t>
      </w:r>
      <w:r w:rsidRPr="00F24092">
        <w:rPr>
          <w:b/>
          <w:bCs/>
          <w:w w:val="105"/>
        </w:rPr>
        <w:t>Project</w:t>
      </w:r>
      <w:r w:rsidR="003329D4" w:rsidRPr="00F24092">
        <w:rPr>
          <w:b/>
          <w:bCs/>
          <w:w w:val="105"/>
        </w:rPr>
        <w:t xml:space="preserve"> develop drone</w:t>
      </w:r>
    </w:p>
    <w:p w:rsidR="00685A9F" w:rsidRDefault="00685A9F">
      <w:pPr>
        <w:pStyle w:val="BodyText"/>
        <w:spacing w:before="7"/>
        <w:ind w:left="0"/>
        <w:rPr>
          <w:sz w:val="25"/>
        </w:rPr>
      </w:pPr>
    </w:p>
    <w:p w:rsidR="00685A9F" w:rsidRDefault="002D00C9" w:rsidP="003329D4">
      <w:pPr>
        <w:pStyle w:val="BodyText"/>
        <w:shd w:val="clear" w:color="auto" w:fill="4F81BD" w:themeFill="accent1"/>
        <w:spacing w:before="0"/>
      </w:pPr>
      <w:r>
        <w:rPr>
          <w:w w:val="105"/>
        </w:rPr>
        <w:t>1.1</w:t>
      </w:r>
      <w:r w:rsidR="003329D4">
        <w:rPr>
          <w:w w:val="105"/>
        </w:rPr>
        <w:t xml:space="preserve"> Initiation </w:t>
      </w:r>
    </w:p>
    <w:p w:rsidR="00685A9F" w:rsidRDefault="002D00C9">
      <w:pPr>
        <w:pStyle w:val="BodyText"/>
      </w:pPr>
      <w:r>
        <w:rPr>
          <w:w w:val="105"/>
        </w:rPr>
        <w:t>1.1.1</w:t>
      </w:r>
      <w:r w:rsidR="003329D4">
        <w:rPr>
          <w:w w:val="105"/>
        </w:rPr>
        <w:t xml:space="preserve"> Develop scope </w:t>
      </w:r>
      <w:r w:rsidR="00F24092">
        <w:rPr>
          <w:w w:val="105"/>
        </w:rPr>
        <w:t xml:space="preserve">                                   </w:t>
      </w:r>
      <w:r w:rsidR="00F24092">
        <w:t>Prepare the statement of work</w:t>
      </w:r>
    </w:p>
    <w:p w:rsidR="00685A9F" w:rsidRDefault="002D00C9">
      <w:pPr>
        <w:pStyle w:val="BodyText"/>
      </w:pPr>
      <w:r>
        <w:rPr>
          <w:w w:val="105"/>
        </w:rPr>
        <w:t>1.1.2</w:t>
      </w:r>
      <w:r w:rsidR="003329D4">
        <w:rPr>
          <w:w w:val="105"/>
        </w:rPr>
        <w:t xml:space="preserve"> Engage stockholder </w:t>
      </w:r>
      <w:r w:rsidR="00F24092">
        <w:rPr>
          <w:w w:val="105"/>
        </w:rPr>
        <w:t xml:space="preserve">                          </w:t>
      </w:r>
      <w:r w:rsidR="00F24092">
        <w:t xml:space="preserve">Communication to stakeholders including status reports, discussion on scope, </w:t>
      </w:r>
      <w:proofErr w:type="spellStart"/>
      <w:r w:rsidR="00F24092">
        <w:t>etc</w:t>
      </w:r>
      <w:proofErr w:type="spellEnd"/>
    </w:p>
    <w:p w:rsidR="00685A9F" w:rsidRDefault="003329D4">
      <w:pPr>
        <w:pStyle w:val="BodyText"/>
        <w:spacing w:before="30"/>
      </w:pPr>
      <w:r>
        <w:rPr>
          <w:w w:val="105"/>
        </w:rPr>
        <w:t>1.1.3 Request funds</w:t>
      </w:r>
      <w:r w:rsidR="00F24092">
        <w:rPr>
          <w:w w:val="105"/>
        </w:rPr>
        <w:t xml:space="preserve">                                    </w:t>
      </w:r>
      <w:r w:rsidR="00F24092">
        <w:t>Final agreement on scope and charter, signatures for approval to proceed with planning of project</w:t>
      </w:r>
    </w:p>
    <w:p w:rsidR="00685A9F" w:rsidRDefault="00685A9F">
      <w:pPr>
        <w:pStyle w:val="BodyText"/>
        <w:spacing w:before="9"/>
        <w:ind w:left="0"/>
        <w:rPr>
          <w:sz w:val="25"/>
        </w:rPr>
      </w:pPr>
    </w:p>
    <w:p w:rsidR="00685A9F" w:rsidRDefault="003329D4" w:rsidP="003329D4">
      <w:pPr>
        <w:pStyle w:val="BodyText"/>
        <w:shd w:val="clear" w:color="auto" w:fill="4F81BD" w:themeFill="accent1"/>
        <w:spacing w:before="0"/>
      </w:pPr>
      <w:r>
        <w:rPr>
          <w:w w:val="105"/>
        </w:rPr>
        <w:t>1.2 Planning</w:t>
      </w:r>
    </w:p>
    <w:p w:rsidR="00685A9F" w:rsidRDefault="002D00C9">
      <w:pPr>
        <w:pStyle w:val="BodyText"/>
      </w:pPr>
      <w:r>
        <w:rPr>
          <w:w w:val="105"/>
        </w:rPr>
        <w:t>1.2.1</w:t>
      </w:r>
      <w:r w:rsidR="003329D4">
        <w:rPr>
          <w:w w:val="105"/>
        </w:rPr>
        <w:t xml:space="preserve"> System design</w:t>
      </w:r>
      <w:r w:rsidR="00F24092">
        <w:rPr>
          <w:w w:val="105"/>
        </w:rPr>
        <w:t xml:space="preserve">                                     </w:t>
      </w:r>
      <w:r w:rsidR="00F24092">
        <w:t>Software integration and overall component design related to drone and temp carrier system</w:t>
      </w:r>
    </w:p>
    <w:p w:rsidR="00685A9F" w:rsidRDefault="002D00C9">
      <w:pPr>
        <w:pStyle w:val="BodyText"/>
        <w:spacing w:before="30"/>
      </w:pPr>
      <w:r>
        <w:rPr>
          <w:w w:val="105"/>
        </w:rPr>
        <w:t>1.2.2</w:t>
      </w:r>
      <w:r w:rsidR="003329D4">
        <w:rPr>
          <w:w w:val="105"/>
        </w:rPr>
        <w:t xml:space="preserve"> Cost estimate </w:t>
      </w:r>
      <w:r w:rsidR="00F24092">
        <w:rPr>
          <w:w w:val="105"/>
        </w:rPr>
        <w:t xml:space="preserve">                                     </w:t>
      </w:r>
      <w:r w:rsidR="00F24092">
        <w:t>Preparation of Detailed cost estimates for the procurement and construction of drone and systems</w:t>
      </w:r>
    </w:p>
    <w:p w:rsidR="00685A9F" w:rsidRDefault="003329D4">
      <w:pPr>
        <w:pStyle w:val="BodyText"/>
      </w:pPr>
      <w:r>
        <w:rPr>
          <w:w w:val="105"/>
        </w:rPr>
        <w:t xml:space="preserve">1.2.3 Approval </w:t>
      </w:r>
      <w:r w:rsidR="00F24092">
        <w:rPr>
          <w:w w:val="105"/>
        </w:rPr>
        <w:t xml:space="preserve">                                             </w:t>
      </w:r>
      <w:r w:rsidR="00F24092">
        <w:t xml:space="preserve">Gain approval for budget internally and with </w:t>
      </w:r>
      <w:proofErr w:type="spellStart"/>
      <w:r w:rsidR="00F24092">
        <w:t>Wilmonts</w:t>
      </w:r>
      <w:proofErr w:type="spellEnd"/>
    </w:p>
    <w:p w:rsidR="00685A9F" w:rsidRDefault="00685A9F">
      <w:pPr>
        <w:pStyle w:val="BodyText"/>
        <w:spacing w:before="9"/>
        <w:ind w:left="0"/>
        <w:rPr>
          <w:sz w:val="25"/>
        </w:rPr>
      </w:pPr>
    </w:p>
    <w:p w:rsidR="00685A9F" w:rsidRDefault="002D00C9" w:rsidP="003E319E">
      <w:pPr>
        <w:pStyle w:val="BodyText"/>
        <w:shd w:val="clear" w:color="auto" w:fill="4F81BD" w:themeFill="accent1"/>
        <w:spacing w:before="1"/>
      </w:pPr>
      <w:r>
        <w:rPr>
          <w:w w:val="105"/>
        </w:rPr>
        <w:t>1.3</w:t>
      </w:r>
      <w:r w:rsidR="003329D4">
        <w:rPr>
          <w:w w:val="105"/>
        </w:rPr>
        <w:t xml:space="preserve"> construction </w:t>
      </w:r>
    </w:p>
    <w:p w:rsidR="00685A9F" w:rsidRDefault="002D00C9" w:rsidP="00F24092">
      <w:pPr>
        <w:pStyle w:val="BodyText"/>
      </w:pPr>
      <w:r>
        <w:rPr>
          <w:w w:val="105"/>
        </w:rPr>
        <w:t>1.3.1</w:t>
      </w:r>
      <w:r w:rsidR="003329D4">
        <w:rPr>
          <w:w w:val="105"/>
        </w:rPr>
        <w:t xml:space="preserve"> </w:t>
      </w:r>
      <w:r w:rsidR="00F24092">
        <w:t>Integrate systems</w:t>
      </w:r>
      <w:r w:rsidR="00F24092">
        <w:t xml:space="preserve">                                                     </w:t>
      </w:r>
      <w:r w:rsidR="00F24092">
        <w:t xml:space="preserve">IT and Security integration between drone and </w:t>
      </w:r>
      <w:proofErr w:type="spellStart"/>
      <w:r w:rsidR="00F24092">
        <w:t>Wilmont</w:t>
      </w:r>
      <w:proofErr w:type="spellEnd"/>
      <w:r w:rsidR="00F24092">
        <w:t xml:space="preserve"> systems</w:t>
      </w:r>
    </w:p>
    <w:p w:rsidR="00685A9F" w:rsidRDefault="002D00C9">
      <w:pPr>
        <w:pStyle w:val="BodyText"/>
      </w:pPr>
      <w:r>
        <w:rPr>
          <w:w w:val="105"/>
        </w:rPr>
        <w:t>1.3.3</w:t>
      </w:r>
      <w:r w:rsidR="00F24092">
        <w:rPr>
          <w:w w:val="105"/>
        </w:rPr>
        <w:t xml:space="preserve"> </w:t>
      </w:r>
      <w:r w:rsidR="00F24092">
        <w:t>Purchase materials for Build</w:t>
      </w:r>
      <w:r w:rsidR="00F24092">
        <w:t xml:space="preserve">                                  </w:t>
      </w:r>
      <w:r w:rsidR="00F24092">
        <w:t>Acquisition of materials and cost of labor associated with purchasing materials for drone</w:t>
      </w:r>
    </w:p>
    <w:p w:rsidR="00685A9F" w:rsidRDefault="002D00C9">
      <w:pPr>
        <w:pStyle w:val="BodyText"/>
        <w:spacing w:before="30"/>
      </w:pPr>
      <w:r>
        <w:rPr>
          <w:w w:val="105"/>
        </w:rPr>
        <w:t>1.3.4</w:t>
      </w:r>
      <w:r w:rsidR="00F24092">
        <w:rPr>
          <w:w w:val="105"/>
        </w:rPr>
        <w:t xml:space="preserve"> </w:t>
      </w:r>
      <w:r w:rsidR="00F24092">
        <w:t>Complete assembly and integration</w:t>
      </w:r>
      <w:r w:rsidR="00F24092">
        <w:t xml:space="preserve">                    </w:t>
      </w:r>
      <w:r w:rsidR="00F24092">
        <w:t>Labor associated with systems integration and any modifications needed to work together</w:t>
      </w:r>
    </w:p>
    <w:p w:rsidR="00685A9F" w:rsidRDefault="00685A9F">
      <w:pPr>
        <w:pStyle w:val="BodyText"/>
        <w:spacing w:before="9"/>
        <w:ind w:left="0"/>
        <w:rPr>
          <w:sz w:val="25"/>
        </w:rPr>
      </w:pPr>
    </w:p>
    <w:p w:rsidR="00685A9F" w:rsidRDefault="002D00C9" w:rsidP="00155298">
      <w:pPr>
        <w:pStyle w:val="BodyText"/>
        <w:shd w:val="clear" w:color="auto" w:fill="4F81BD" w:themeFill="accent1"/>
        <w:spacing w:before="0"/>
      </w:pPr>
      <w:r>
        <w:rPr>
          <w:w w:val="105"/>
        </w:rPr>
        <w:t>1.4</w:t>
      </w:r>
      <w:r w:rsidR="003329D4">
        <w:rPr>
          <w:w w:val="105"/>
        </w:rPr>
        <w:t xml:space="preserve"> testing </w:t>
      </w:r>
    </w:p>
    <w:p w:rsidR="00685A9F" w:rsidRDefault="002D00C9">
      <w:pPr>
        <w:pStyle w:val="BodyText"/>
        <w:spacing w:before="30"/>
      </w:pPr>
      <w:r>
        <w:rPr>
          <w:w w:val="105"/>
        </w:rPr>
        <w:t>1.4.1</w:t>
      </w:r>
      <w:r w:rsidR="003329D4">
        <w:rPr>
          <w:w w:val="105"/>
        </w:rPr>
        <w:t xml:space="preserve"> Information system coordination </w:t>
      </w:r>
      <w:r w:rsidR="00F24092">
        <w:rPr>
          <w:w w:val="105"/>
        </w:rPr>
        <w:t xml:space="preserve">                       </w:t>
      </w:r>
      <w:r w:rsidR="00F24092">
        <w:t xml:space="preserve">Activities associated with </w:t>
      </w:r>
      <w:proofErr w:type="spellStart"/>
      <w:r w:rsidR="00F24092">
        <w:t>Wilmont</w:t>
      </w:r>
      <w:proofErr w:type="spellEnd"/>
      <w:r w:rsidR="00F24092">
        <w:t xml:space="preserve"> and </w:t>
      </w:r>
      <w:proofErr w:type="spellStart"/>
      <w:r w:rsidR="00F24092">
        <w:t>Dronetech</w:t>
      </w:r>
      <w:proofErr w:type="spellEnd"/>
      <w:r w:rsidR="00F24092">
        <w:t xml:space="preserve"> systems integration evaluation</w:t>
      </w:r>
    </w:p>
    <w:p w:rsidR="00685A9F" w:rsidRDefault="002D00C9">
      <w:pPr>
        <w:pStyle w:val="BodyText"/>
      </w:pPr>
      <w:r>
        <w:rPr>
          <w:w w:val="105"/>
        </w:rPr>
        <w:t>1.4.2</w:t>
      </w:r>
      <w:r w:rsidR="003329D4">
        <w:rPr>
          <w:w w:val="105"/>
        </w:rPr>
        <w:t xml:space="preserve"> Ensure security and customer privacy </w:t>
      </w:r>
      <w:r w:rsidR="00F24092">
        <w:rPr>
          <w:w w:val="105"/>
        </w:rPr>
        <w:t xml:space="preserve">               </w:t>
      </w:r>
      <w:r w:rsidR="00F24092">
        <w:t xml:space="preserve">Activities associated with </w:t>
      </w:r>
      <w:proofErr w:type="spellStart"/>
      <w:r w:rsidR="00F24092">
        <w:t>Dronetech</w:t>
      </w:r>
      <w:proofErr w:type="spellEnd"/>
      <w:r w:rsidR="00F24092">
        <w:t xml:space="preserve"> validation of internal hardware designs</w:t>
      </w:r>
      <w:r w:rsidR="00F24092">
        <w:rPr>
          <w:w w:val="105"/>
        </w:rPr>
        <w:t xml:space="preserve">       </w:t>
      </w:r>
    </w:p>
    <w:p w:rsidR="00685A9F" w:rsidRDefault="00F24092" w:rsidP="00F24092">
      <w:pPr>
        <w:pStyle w:val="BodyText"/>
        <w:spacing w:before="9"/>
        <w:ind w:left="0"/>
        <w:rPr>
          <w:sz w:val="25"/>
        </w:rPr>
      </w:pPr>
      <w:r>
        <w:rPr>
          <w:w w:val="105"/>
        </w:rPr>
        <w:t>1.4.3 Field</w:t>
      </w:r>
      <w:r>
        <w:t xml:space="preserve"> testing</w:t>
      </w:r>
      <w:r>
        <w:t xml:space="preserve">                                                                   </w:t>
      </w:r>
      <w:r>
        <w:t>Activities associated with initial field testing of drone not at pharmacy stores</w:t>
      </w:r>
    </w:p>
    <w:p w:rsidR="00685A9F" w:rsidRDefault="002D00C9" w:rsidP="00155298">
      <w:pPr>
        <w:pStyle w:val="BodyText"/>
        <w:shd w:val="clear" w:color="auto" w:fill="4F81BD" w:themeFill="accent1"/>
        <w:spacing w:before="1"/>
      </w:pPr>
      <w:r>
        <w:rPr>
          <w:w w:val="105"/>
        </w:rPr>
        <w:t>1.5</w:t>
      </w:r>
      <w:r w:rsidR="003329D4">
        <w:rPr>
          <w:w w:val="105"/>
        </w:rPr>
        <w:t xml:space="preserve"> </w:t>
      </w:r>
      <w:r w:rsidR="00155298">
        <w:t>Delivery of Prototype</w:t>
      </w:r>
    </w:p>
    <w:p w:rsidR="00685A9F" w:rsidRDefault="002D00C9" w:rsidP="00155298">
      <w:pPr>
        <w:pStyle w:val="BodyText"/>
      </w:pPr>
      <w:r>
        <w:rPr>
          <w:w w:val="105"/>
        </w:rPr>
        <w:t>1.5.1</w:t>
      </w:r>
      <w:r w:rsidR="003329D4">
        <w:rPr>
          <w:w w:val="105"/>
        </w:rPr>
        <w:t xml:space="preserve"> </w:t>
      </w:r>
      <w:r w:rsidR="00155298">
        <w:t>Training of Staff at Pharmac</w:t>
      </w:r>
      <w:r w:rsidR="00155298">
        <w:t xml:space="preserve">y                               </w:t>
      </w:r>
      <w:r w:rsidR="00155298">
        <w:t>Activities associated with all training for store staff</w:t>
      </w:r>
    </w:p>
    <w:p w:rsidR="00685A9F" w:rsidRDefault="002D00C9" w:rsidP="00155298">
      <w:pPr>
        <w:pStyle w:val="BodyText"/>
      </w:pPr>
      <w:r>
        <w:rPr>
          <w:w w:val="105"/>
        </w:rPr>
        <w:t>1.5.2</w:t>
      </w:r>
      <w:r w:rsidR="003329D4">
        <w:rPr>
          <w:w w:val="105"/>
        </w:rPr>
        <w:t xml:space="preserve"> </w:t>
      </w:r>
      <w:r w:rsidR="00155298">
        <w:t>Store setup</w:t>
      </w:r>
      <w:r w:rsidR="00155298">
        <w:t xml:space="preserve">                                                            </w:t>
      </w:r>
      <w:r w:rsidR="00155298">
        <w:t>Activities associated with a</w:t>
      </w:r>
      <w:bookmarkStart w:id="0" w:name="_GoBack"/>
      <w:bookmarkEnd w:id="0"/>
      <w:r w:rsidR="00155298">
        <w:t>ll setup for equipment at stores</w:t>
      </w:r>
    </w:p>
    <w:p w:rsidR="00155298" w:rsidRDefault="00155298" w:rsidP="00155298">
      <w:pPr>
        <w:pStyle w:val="BodyText"/>
      </w:pPr>
      <w:r>
        <w:t xml:space="preserve">1.5.3 </w:t>
      </w:r>
      <w:r>
        <w:t>First Drone Test Flight</w:t>
      </w:r>
      <w:r>
        <w:t xml:space="preserve">                                          </w:t>
      </w:r>
      <w:r>
        <w:t>Activities associated with initial prototype flights and onsite support</w:t>
      </w:r>
    </w:p>
    <w:p w:rsidR="00685A9F" w:rsidRDefault="00685A9F">
      <w:pPr>
        <w:pStyle w:val="BodyText"/>
        <w:spacing w:before="10"/>
        <w:ind w:left="0"/>
        <w:rPr>
          <w:sz w:val="25"/>
        </w:rPr>
      </w:pPr>
    </w:p>
    <w:p w:rsidR="00685A9F" w:rsidRDefault="002D00C9" w:rsidP="003329D4">
      <w:pPr>
        <w:pStyle w:val="BodyText"/>
        <w:shd w:val="clear" w:color="auto" w:fill="4F81BD" w:themeFill="accent1"/>
        <w:spacing w:before="0"/>
      </w:pPr>
      <w:r>
        <w:rPr>
          <w:w w:val="105"/>
        </w:rPr>
        <w:t>1.6</w:t>
      </w:r>
      <w:r w:rsidR="003329D4">
        <w:rPr>
          <w:w w:val="105"/>
        </w:rPr>
        <w:t xml:space="preserve"> Close Out </w:t>
      </w:r>
    </w:p>
    <w:p w:rsidR="00685A9F" w:rsidRDefault="002D00C9" w:rsidP="00644A00">
      <w:pPr>
        <w:pStyle w:val="BodyText"/>
      </w:pPr>
      <w:r>
        <w:rPr>
          <w:w w:val="105"/>
        </w:rPr>
        <w:t>1.6.1</w:t>
      </w:r>
      <w:r w:rsidR="003329D4">
        <w:rPr>
          <w:w w:val="105"/>
        </w:rPr>
        <w:t xml:space="preserve"> Document future drone </w:t>
      </w:r>
      <w:r w:rsidR="00644A00">
        <w:rPr>
          <w:w w:val="105"/>
        </w:rPr>
        <w:t xml:space="preserve">                                    </w:t>
      </w:r>
      <w:r w:rsidR="00644A00">
        <w:t>documentation of program and results</w:t>
      </w:r>
    </w:p>
    <w:p w:rsidR="00685A9F" w:rsidRDefault="002D00C9">
      <w:pPr>
        <w:pStyle w:val="BodyText"/>
      </w:pPr>
      <w:r>
        <w:rPr>
          <w:w w:val="105"/>
        </w:rPr>
        <w:t>1.6.2</w:t>
      </w:r>
      <w:r w:rsidR="003329D4">
        <w:rPr>
          <w:w w:val="105"/>
        </w:rPr>
        <w:t xml:space="preserve"> Finalize payment &amp; reconcile accounts</w:t>
      </w:r>
      <w:r w:rsidR="00644A00">
        <w:rPr>
          <w:w w:val="105"/>
        </w:rPr>
        <w:t xml:space="preserve">            </w:t>
      </w:r>
      <w:r w:rsidR="00644A00">
        <w:t>the</w:t>
      </w:r>
      <w:r w:rsidR="00644A00">
        <w:t xml:space="preserve"> labor associated with reconciling final payments</w:t>
      </w:r>
    </w:p>
    <w:sectPr w:rsidR="00685A9F">
      <w:type w:val="continuous"/>
      <w:pgSz w:w="15840" w:h="12240" w:orient="landscape"/>
      <w:pgMar w:top="1060" w:right="22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9F"/>
    <w:rsid w:val="00155298"/>
    <w:rsid w:val="002D00C9"/>
    <w:rsid w:val="003329D4"/>
    <w:rsid w:val="003E319E"/>
    <w:rsid w:val="00644A00"/>
    <w:rsid w:val="00685A9F"/>
    <w:rsid w:val="00F2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15B3"/>
  <w15:docId w15:val="{34F8863B-C532-4B8D-B621-4243F3D9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116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Work Template Book 021717.xlsx</vt:lpstr>
    </vt:vector>
  </TitlesOfParts>
  <Company>home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Work Template Book 021717.xlsx</dc:title>
  <dc:creator>PH</dc:creator>
  <cp:lastModifiedBy>ALSOUSI AMJAD B N</cp:lastModifiedBy>
  <cp:revision>5</cp:revision>
  <dcterms:created xsi:type="dcterms:W3CDTF">2021-01-25T21:01:00Z</dcterms:created>
  <dcterms:modified xsi:type="dcterms:W3CDTF">2021-01-25T21:14:00Z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LastSaved">
    <vt:filetime>2021-01-25T00:00:00Z</vt:filetime>
  </property>
</Properties>
</file>