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810"/>
        <w:gridCol w:w="8096"/>
      </w:tblGrid>
      <w:tr>
        <w:trPr>
          <w:trHeight w:val="15400" w:hRule="atLeast"/>
        </w:trPr>
        <w:tc>
          <w:tcPr>
            <w:tcW w:type="dxa" w:w="3810"/>
            <w:shd w:fill="07394A" w:val="clear"/>
            <w:tcMar>
              <w:top w:w="560" w:type="dxa"/>
              <w:start w:w="400" w:type="dxa"/>
              <w:bottom w:w="400" w:type="dxa"/>
              <w:end w:w="400" w:type="dxa"/>
            </w:tcMar>
            <w:vAlign w:val="top"/>
          </w:tcPr>
          <w:p>
            <w:pPr>
              <w:spacing w:line="20" w:lineRule="exact" w:after="0" w:before="0"/>
            </w:pPr>
            <w:r>
              <w:rPr>
                <w:sz w:val="2"/>
              </w:rPr>
            </w:r>
          </w:p>
          <w:p>
            <w:pPr>
              <w:widowControl/>
              <w:spacing w:before="0" w:after="280" w:line="240" w:lineRule="auto"/>
              <w:jc w:val="center"/>
            </w:pPr>
            <w:r>
              <w:rPr>
                <w:rFonts w:ascii="DejaVu Sans" w:hAnsi="DejaVu Sans"/>
                <w:b w:val="0"/>
                <w:color w:val="182D36"/>
                <w:sz w:val="18"/>
              </w:rPr>
            </w:r>
            <w:r>
              <w:drawing>
                <wp:inline xmlns:a="http://schemas.openxmlformats.org/drawingml/2006/main" xmlns:pic="http://schemas.openxmlformats.org/drawingml/2006/picture">
                  <wp:extent cx="1444752" cy="1444752"/>
                  <wp:docPr id="1" name="Picture 1" descr="Portrait of Amjad Shah"/>
                  <wp:cNvGraphicFramePr>
                    <a:graphicFrameLocks noChangeAspect="1"/>
                  </wp:cNvGraphicFramePr>
                  <a:graphic>
                    <a:graphicData uri="http://schemas.openxmlformats.org/drawingml/2006/picture">
                      <pic:pic>
                        <pic:nvPicPr>
                          <pic:cNvPr id="0" name="portrait-circle.png"/>
                          <pic:cNvPicPr/>
                        </pic:nvPicPr>
                        <pic:blipFill>
                          <a:blip r:embed="rId9"/>
                          <a:stretch>
                            <a:fillRect/>
                          </a:stretch>
                        </pic:blipFill>
                        <pic:spPr>
                          <a:xfrm>
                            <a:off x="0" y="0"/>
                            <a:ext cx="1444752" cy="1444752"/>
                          </a:xfrm>
                          <a:prstGeom prst="rect"/>
                        </pic:spPr>
                      </pic:pic>
                    </a:graphicData>
                  </a:graphic>
                </wp:inline>
              </w:drawing>
            </w:r>
          </w:p>
          <w:p>
            <w:pPr>
              <w:keepNext/>
              <w:widowControl/>
              <w:spacing w:before="200" w:after="200" w:line="300" w:lineRule="exact"/>
              <w:pBdr>
                <w:bottom w:val="single" w:sz="5" w:color="71929E" w:space="4"/>
              </w:pBdr>
            </w:pPr>
            <w:r>
              <w:rPr>
                <w:rFonts w:ascii="DejaVu Sans" w:hAnsi="DejaVu Sans"/>
                <w:b/>
                <w:color w:val="FFFFFF"/>
                <w:sz w:val="23"/>
              </w:rPr>
              <w:t>CONTACT</w:t>
            </w:r>
          </w:p>
          <w:p>
            <w:pPr>
              <w:widowControl/>
              <w:spacing w:before="100" w:after="40" w:line="180" w:lineRule="exact"/>
            </w:pPr>
            <w:r>
              <w:rPr>
                <w:rFonts w:ascii="DejaVu Sans" w:hAnsi="DejaVu Sans"/>
                <w:b/>
                <w:color w:val="C6E0E6"/>
                <w:sz w:val="14"/>
              </w:rPr>
              <w:t>EMAIL</w:t>
            </w:r>
          </w:p>
          <w:p>
            <w:pPr>
              <w:widowControl/>
              <w:spacing w:before="0" w:after="100" w:line="224" w:lineRule="exact"/>
            </w:pPr>
            <w:r>
              <w:rPr>
                <w:rFonts w:ascii="DejaVu Sans" w:hAnsi="DejaVu Sans"/>
                <w:b w:val="0"/>
                <w:color w:val="FFFFFF"/>
                <w:sz w:val="16"/>
              </w:rPr>
            </w:r>
            <w:hyperlink r:id="rId10">
              <w:r>
                <w:rPr>
                  <w:rFonts w:ascii="DejaVu Sans" w:hAnsi="DejaVu Sans"/>
                  <w:color w:val="FFFFFF"/>
                  <w:sz w:val="16"/>
                </w:rPr>
                <w:t>amjadshahg26@gmail.com</w:t>
              </w:r>
            </w:hyperlink>
          </w:p>
          <w:p>
            <w:pPr>
              <w:widowControl/>
              <w:spacing w:before="100" w:after="40" w:line="180" w:lineRule="exact"/>
            </w:pPr>
            <w:r>
              <w:rPr>
                <w:rFonts w:ascii="DejaVu Sans" w:hAnsi="DejaVu Sans"/>
                <w:b/>
                <w:color w:val="C6E0E6"/>
                <w:sz w:val="14"/>
              </w:rPr>
              <w:t>LOCATION</w:t>
            </w:r>
          </w:p>
          <w:p>
            <w:pPr>
              <w:widowControl/>
              <w:spacing w:before="0" w:after="100" w:line="224" w:lineRule="exact"/>
            </w:pPr>
            <w:r>
              <w:rPr>
                <w:rFonts w:ascii="DejaVu Sans" w:hAnsi="DejaVu Sans"/>
                <w:b w:val="0"/>
                <w:color w:val="FFFFFF"/>
                <w:sz w:val="16"/>
              </w:rPr>
              <w:t>Islamabad, Pakistan</w:t>
            </w:r>
          </w:p>
          <w:p>
            <w:pPr>
              <w:widowControl/>
              <w:spacing w:before="100" w:after="40" w:line="180" w:lineRule="exact"/>
            </w:pPr>
            <w:r>
              <w:rPr>
                <w:rFonts w:ascii="DejaVu Sans" w:hAnsi="DejaVu Sans"/>
                <w:b/>
                <w:color w:val="C6E0E6"/>
                <w:sz w:val="14"/>
              </w:rPr>
              <w:t>PORTFOLIO</w:t>
            </w:r>
          </w:p>
          <w:p>
            <w:pPr>
              <w:widowControl/>
              <w:spacing w:before="0" w:after="100" w:line="224" w:lineRule="exact"/>
            </w:pPr>
            <w:r>
              <w:rPr>
                <w:rFonts w:ascii="DejaVu Sans" w:hAnsi="DejaVu Sans"/>
                <w:b w:val="0"/>
                <w:color w:val="FFFFFF"/>
                <w:sz w:val="16"/>
              </w:rPr>
            </w:r>
            <w:hyperlink r:id="rId11">
              <w:r>
                <w:rPr>
                  <w:rFonts w:ascii="DejaVu Sans" w:hAnsi="DejaVu Sans"/>
                  <w:color w:val="FFFFFF"/>
                  <w:sz w:val="16"/>
                </w:rPr>
                <w:t>View work and projects</w:t>
              </w:r>
            </w:hyperlink>
          </w:p>
          <w:p>
            <w:pPr>
              <w:widowControl/>
              <w:spacing w:before="100" w:after="40" w:line="180" w:lineRule="exact"/>
            </w:pPr>
            <w:r>
              <w:rPr>
                <w:rFonts w:ascii="DejaVu Sans" w:hAnsi="DejaVu Sans"/>
                <w:b/>
                <w:color w:val="C6E0E6"/>
                <w:sz w:val="14"/>
              </w:rPr>
              <w:t>GITHUB</w:t>
            </w:r>
          </w:p>
          <w:p>
            <w:pPr>
              <w:widowControl/>
              <w:spacing w:before="0" w:after="100" w:line="224" w:lineRule="exact"/>
            </w:pPr>
            <w:r>
              <w:rPr>
                <w:rFonts w:ascii="DejaVu Sans" w:hAnsi="DejaVu Sans"/>
                <w:b w:val="0"/>
                <w:color w:val="FFFFFF"/>
                <w:sz w:val="16"/>
              </w:rPr>
            </w:r>
            <w:hyperlink r:id="rId12">
              <w:r>
                <w:rPr>
                  <w:rFonts w:ascii="DejaVu Sans" w:hAnsi="DejaVu Sans"/>
                  <w:color w:val="FFFFFF"/>
                  <w:sz w:val="16"/>
                </w:rPr>
                <w:t>amjadazizshah</w:t>
              </w:r>
            </w:hyperlink>
          </w:p>
          <w:p>
            <w:pPr>
              <w:keepNext/>
              <w:widowControl/>
              <w:spacing w:before="340" w:after="200" w:line="300" w:lineRule="exact"/>
              <w:pBdr>
                <w:bottom w:val="single" w:sz="5" w:color="71929E" w:space="4"/>
              </w:pBdr>
            </w:pPr>
            <w:r>
              <w:rPr>
                <w:rFonts w:ascii="DejaVu Sans" w:hAnsi="DejaVu Sans"/>
                <w:b/>
                <w:color w:val="FFFFFF"/>
                <w:sz w:val="23"/>
              </w:rPr>
              <w:t>TECHNOLOGY</w:t>
            </w:r>
          </w:p>
          <w:p>
            <w:pPr>
              <w:widowControl/>
              <w:spacing w:before="60" w:after="60" w:line="228" w:lineRule="exact"/>
            </w:pPr>
            <w:r>
              <w:rPr>
                <w:rFonts w:ascii="DejaVu Sans" w:hAnsi="DejaVu Sans"/>
                <w:b/>
                <w:color w:val="FFFFFF"/>
                <w:sz w:val="17"/>
              </w:rPr>
              <w:t>Frontend</w:t>
            </w:r>
          </w:p>
          <w:p>
            <w:pPr>
              <w:widowControl/>
              <w:spacing w:before="0" w:after="160" w:line="240" w:lineRule="exact"/>
            </w:pPr>
            <w:r>
              <w:rPr>
                <w:rFonts w:ascii="DejaVu Sans" w:hAnsi="DejaVu Sans"/>
                <w:b w:val="0"/>
                <w:color w:val="C6E0E6"/>
                <w:sz w:val="16"/>
              </w:rPr>
              <w:t>React, Next.js, JavaScript, TypeScript, HTML, CSS</w:t>
            </w:r>
          </w:p>
          <w:p>
            <w:pPr>
              <w:widowControl/>
              <w:spacing w:before="60" w:after="60" w:line="228" w:lineRule="exact"/>
            </w:pPr>
            <w:r>
              <w:rPr>
                <w:rFonts w:ascii="DejaVu Sans" w:hAnsi="DejaVu Sans"/>
                <w:b/>
                <w:color w:val="FFFFFF"/>
                <w:sz w:val="17"/>
              </w:rPr>
              <w:t>Mobile</w:t>
            </w:r>
          </w:p>
          <w:p>
            <w:pPr>
              <w:widowControl/>
              <w:spacing w:before="0" w:after="160" w:line="240" w:lineRule="exact"/>
            </w:pPr>
            <w:r>
              <w:rPr>
                <w:rFonts w:ascii="DejaVu Sans" w:hAnsi="DejaVu Sans"/>
                <w:b w:val="0"/>
                <w:color w:val="C6E0E6"/>
                <w:sz w:val="16"/>
              </w:rPr>
              <w:t>React Native, AsyncStorage</w:t>
            </w:r>
          </w:p>
          <w:p>
            <w:pPr>
              <w:widowControl/>
              <w:spacing w:before="60" w:after="60" w:line="228" w:lineRule="exact"/>
            </w:pPr>
            <w:r>
              <w:rPr>
                <w:rFonts w:ascii="DejaVu Sans" w:hAnsi="DejaVu Sans"/>
                <w:b/>
                <w:color w:val="FFFFFF"/>
                <w:sz w:val="17"/>
              </w:rPr>
              <w:t>Backend and AI</w:t>
            </w:r>
          </w:p>
          <w:p>
            <w:pPr>
              <w:widowControl/>
              <w:spacing w:before="0" w:after="160" w:line="240" w:lineRule="exact"/>
            </w:pPr>
            <w:r>
              <w:rPr>
                <w:rFonts w:ascii="DejaVu Sans" w:hAnsi="DejaVu Sans"/>
                <w:b w:val="0"/>
                <w:color w:val="C6E0E6"/>
                <w:sz w:val="16"/>
              </w:rPr>
              <w:t>Node.js, Express, Python, REST APIs, Groq</w:t>
            </w:r>
          </w:p>
          <w:p>
            <w:pPr>
              <w:widowControl/>
              <w:spacing w:before="60" w:after="60" w:line="228" w:lineRule="exact"/>
            </w:pPr>
            <w:r>
              <w:rPr>
                <w:rFonts w:ascii="DejaVu Sans" w:hAnsi="DejaVu Sans"/>
                <w:b/>
                <w:color w:val="FFFFFF"/>
                <w:sz w:val="17"/>
              </w:rPr>
              <w:t>Data</w:t>
            </w:r>
          </w:p>
          <w:p>
            <w:pPr>
              <w:widowControl/>
              <w:spacing w:before="0" w:after="160" w:line="240" w:lineRule="exact"/>
            </w:pPr>
            <w:r>
              <w:rPr>
                <w:rFonts w:ascii="DejaVu Sans" w:hAnsi="DejaVu Sans"/>
                <w:b w:val="0"/>
                <w:color w:val="C6E0E6"/>
                <w:sz w:val="16"/>
              </w:rPr>
              <w:t>SQLite, MySQL, MongoDB</w:t>
            </w:r>
          </w:p>
          <w:p>
            <w:pPr>
              <w:keepNext/>
              <w:widowControl/>
              <w:spacing w:before="340" w:after="200" w:line="300" w:lineRule="exact"/>
              <w:pBdr>
                <w:bottom w:val="single" w:sz="5" w:color="71929E" w:space="4"/>
              </w:pBdr>
            </w:pPr>
            <w:r>
              <w:rPr>
                <w:rFonts w:ascii="DejaVu Sans" w:hAnsi="DejaVu Sans"/>
                <w:b/>
                <w:color w:val="FFFFFF"/>
                <w:sz w:val="23"/>
              </w:rPr>
              <w:t>TOOLS</w:t>
            </w:r>
          </w:p>
          <w:p>
            <w:pPr>
              <w:widowControl/>
              <w:spacing w:before="60" w:after="60" w:line="228" w:lineRule="exact"/>
            </w:pPr>
            <w:r>
              <w:rPr>
                <w:rFonts w:ascii="DejaVu Sans" w:hAnsi="DejaVu Sans"/>
                <w:b/>
                <w:color w:val="FFFFFF"/>
                <w:sz w:val="17"/>
              </w:rPr>
              <w:t>Development</w:t>
            </w:r>
          </w:p>
          <w:p>
            <w:pPr>
              <w:widowControl/>
              <w:spacing w:before="0" w:after="160" w:line="240" w:lineRule="exact"/>
            </w:pPr>
            <w:r>
              <w:rPr>
                <w:rFonts w:ascii="DejaVu Sans" w:hAnsi="DejaVu Sans"/>
                <w:b w:val="0"/>
                <w:color w:val="C6E0E6"/>
                <w:sz w:val="16"/>
              </w:rPr>
              <w:t>Git, GitHub, Vite, Tailwind CSS, Framer Motion</w:t>
            </w:r>
          </w:p>
          <w:p>
            <w:pPr>
              <w:keepNext/>
              <w:widowControl/>
              <w:spacing w:before="340" w:after="200" w:line="300" w:lineRule="exact"/>
              <w:pBdr>
                <w:bottom w:val="single" w:sz="5" w:color="71929E" w:space="4"/>
              </w:pBdr>
            </w:pPr>
            <w:r>
              <w:rPr>
                <w:rFonts w:ascii="DejaVu Sans" w:hAnsi="DejaVu Sans"/>
                <w:b/>
                <w:color w:val="FFFFFF"/>
                <w:sz w:val="23"/>
              </w:rPr>
              <w:t>FOCUS</w:t>
            </w:r>
          </w:p>
          <w:p>
            <w:pPr>
              <w:widowControl/>
              <w:spacing w:before="60" w:after="60" w:line="228" w:lineRule="exact"/>
            </w:pPr>
            <w:r>
              <w:rPr>
                <w:rFonts w:ascii="DejaVu Sans" w:hAnsi="DejaVu Sans"/>
                <w:b/>
                <w:color w:val="FFFFFF"/>
                <w:sz w:val="17"/>
              </w:rPr>
              <w:t>Work interests</w:t>
            </w:r>
          </w:p>
          <w:p>
            <w:pPr>
              <w:widowControl/>
              <w:spacing w:before="0" w:after="160" w:line="240" w:lineRule="exact"/>
            </w:pPr>
            <w:r>
              <w:rPr>
                <w:rFonts w:ascii="DejaVu Sans" w:hAnsi="DejaVu Sans"/>
                <w:b w:val="0"/>
                <w:color w:val="C6E0E6"/>
                <w:sz w:val="16"/>
              </w:rPr>
              <w:t>Responsive interfaces, web and mobile development, API integration</w:t>
            </w:r>
          </w:p>
        </w:tc>
        <w:tc>
          <w:tcPr>
            <w:tcW w:type="dxa" w:w="8096"/>
            <w:tcMar>
              <w:top w:w="680" w:type="dxa"/>
              <w:start w:w="600" w:type="dxa"/>
              <w:bottom w:w="440" w:type="dxa"/>
              <w:end w:w="560" w:type="dxa"/>
            </w:tcMar>
            <w:vAlign w:val="top"/>
          </w:tcPr>
          <w:p>
            <w:pPr>
              <w:spacing w:line="20" w:lineRule="exact" w:after="0" w:before="0"/>
            </w:pPr>
            <w:r>
              <w:rPr>
                <w:sz w:val="2"/>
              </w:rPr>
            </w:r>
          </w:p>
          <w:p>
            <w:pPr>
              <w:pStyle w:val="Title"/>
              <w:keepNext/>
              <w:widowControl/>
              <w:spacing w:before="0" w:after="100" w:line="600" w:lineRule="exact"/>
            </w:pPr>
            <w:r>
              <w:rPr>
                <w:rFonts w:ascii="DejaVu Sans" w:hAnsi="DejaVu Sans"/>
                <w:b/>
                <w:color w:val="182D36"/>
                <w:sz w:val="50"/>
              </w:rPr>
              <w:t>AMJAD SHAH</w:t>
            </w:r>
          </w:p>
          <w:p>
            <w:pPr>
              <w:widowControl/>
              <w:spacing w:before="0" w:after="460" w:line="240" w:lineRule="exact"/>
            </w:pPr>
            <w:r>
              <w:rPr>
                <w:rFonts w:ascii="DejaVu Sans" w:hAnsi="DejaVu Sans"/>
                <w:b w:val="0"/>
                <w:color w:val="07394A"/>
                <w:sz w:val="17"/>
              </w:rPr>
              <w:t>SOFTWARE ENGINEERING STUDENT</w:t>
            </w:r>
          </w:p>
          <w:p>
            <w:pPr>
              <w:keepNext/>
              <w:widowControl/>
              <w:spacing w:before="80" w:after="200" w:line="300" w:lineRule="exact"/>
              <w:pBdr>
                <w:bottom w:val="single" w:sz="5" w:color="AAB7BC" w:space="4"/>
              </w:pBdr>
            </w:pPr>
            <w:r>
              <w:rPr>
                <w:rFonts w:ascii="DejaVu Sans" w:hAnsi="DejaVu Sans"/>
                <w:b/>
                <w:color w:val="182D36"/>
                <w:sz w:val="24"/>
              </w:rPr>
              <w:t>PROFILE</w:t>
            </w:r>
          </w:p>
          <w:p>
            <w:pPr>
              <w:widowControl/>
              <w:spacing w:before="0" w:after="180" w:line="268" w:lineRule="exact"/>
            </w:pPr>
            <w:r>
              <w:rPr>
                <w:rFonts w:ascii="DejaVu Sans" w:hAnsi="DejaVu Sans"/>
                <w:b w:val="0"/>
                <w:color w:val="59666D"/>
                <w:sz w:val="18"/>
              </w:rPr>
              <w:t>Seventh-semester B.E. software engineering student building responsive web interfaces, React Native apps and Python software. Experience connecting REST APIs, integrating AI services and managing application data. Seeking opportunities in frontend or junior software development.</w:t>
            </w:r>
          </w:p>
          <w:p>
            <w:pPr>
              <w:keepNext/>
              <w:widowControl/>
              <w:spacing w:before="240" w:after="200" w:line="300" w:lineRule="exact"/>
              <w:pBdr>
                <w:bottom w:val="single" w:sz="5" w:color="AAB7BC" w:space="4"/>
              </w:pBdr>
            </w:pPr>
            <w:r>
              <w:rPr>
                <w:rFonts w:ascii="DejaVu Sans" w:hAnsi="DejaVu Sans"/>
                <w:b/>
                <w:color w:val="182D36"/>
                <w:sz w:val="24"/>
              </w:rPr>
              <w:t>EDUCATION</w:t>
            </w:r>
          </w:p>
          <w:p>
            <w:pPr>
              <w:keepNext/>
              <w:widowControl/>
              <w:spacing w:before="0" w:after="60" w:line="260" w:lineRule="exact"/>
            </w:pPr>
            <w:r>
              <w:rPr>
                <w:rFonts w:ascii="DejaVu Sans" w:hAnsi="DejaVu Sans"/>
                <w:b/>
                <w:color w:val="182D36"/>
                <w:sz w:val="20"/>
              </w:rPr>
              <w:t>IQRA UNIVERSITY</w:t>
            </w:r>
          </w:p>
          <w:p>
            <w:pPr>
              <w:widowControl/>
              <w:spacing w:before="0" w:after="60" w:line="240" w:lineRule="exact"/>
            </w:pPr>
            <w:r>
              <w:rPr>
                <w:rFonts w:ascii="DejaVu Sans" w:hAnsi="DejaVu Sans"/>
                <w:b w:val="0"/>
                <w:color w:val="59666D"/>
                <w:sz w:val="18"/>
              </w:rPr>
              <w:t>Islamabad Campus</w:t>
            </w:r>
          </w:p>
          <w:p>
            <w:pPr>
              <w:widowControl/>
              <w:spacing w:before="0" w:after="40" w:line="250" w:lineRule="exact"/>
            </w:pPr>
            <w:r>
              <w:rPr>
                <w:rFonts w:ascii="DejaVu Sans" w:hAnsi="DejaVu Sans"/>
                <w:b w:val="0"/>
                <w:color w:val="182D36"/>
                <w:sz w:val="18"/>
              </w:rPr>
              <w:t>B.E. Software Engineering</w:t>
            </w:r>
          </w:p>
          <w:p>
            <w:pPr>
              <w:widowControl/>
              <w:spacing w:before="0" w:after="120" w:line="240" w:lineRule="exact"/>
            </w:pPr>
            <w:r>
              <w:rPr>
                <w:rFonts w:ascii="DejaVu Sans" w:hAnsi="DejaVu Sans"/>
                <w:b w:val="0"/>
                <w:color w:val="59666D"/>
                <w:sz w:val="17"/>
              </w:rPr>
              <w:t>In progress | Semester 7</w:t>
            </w:r>
          </w:p>
          <w:p>
            <w:pPr>
              <w:keepNext/>
              <w:widowControl/>
              <w:spacing w:before="240" w:after="200" w:line="300" w:lineRule="exact"/>
              <w:pBdr>
                <w:bottom w:val="single" w:sz="5" w:color="AAB7BC" w:space="4"/>
              </w:pBdr>
            </w:pPr>
            <w:r>
              <w:rPr>
                <w:rFonts w:ascii="DejaVu Sans" w:hAnsi="DejaVu Sans"/>
                <w:b/>
                <w:color w:val="182D36"/>
                <w:sz w:val="24"/>
              </w:rPr>
              <w:t>PROJECT EXPERIENCE</w:t>
            </w:r>
          </w:p>
          <w:p>
            <w:pPr>
              <w:keepNext/>
              <w:widowControl/>
              <w:spacing w:before="160" w:after="60" w:line="264" w:lineRule="exact"/>
              <w:pBdr>
                <w:left w:val="single" w:sz="9" w:color="07394A" w:space="4"/>
              </w:pBdr>
            </w:pPr>
            <w:r>
              <w:rPr>
                <w:rFonts w:ascii="DejaVu Sans" w:hAnsi="DejaVu Sans"/>
                <w:b/>
                <w:color w:val="182D36"/>
                <w:sz w:val="20"/>
              </w:rPr>
              <w:t>Risel Growth Agency</w:t>
            </w:r>
          </w:p>
          <w:p>
            <w:pPr>
              <w:keepNext/>
              <w:widowControl/>
              <w:spacing w:before="0" w:after="80" w:line="224" w:lineRule="exact"/>
            </w:pPr>
            <w:r>
              <w:rPr>
                <w:rFonts w:ascii="DejaVu Sans" w:hAnsi="DejaVu Sans"/>
                <w:b w:val="0"/>
                <w:color w:val="59666D"/>
                <w:sz w:val="16"/>
              </w:rPr>
              <w:t>Client website | React, Vite</w:t>
            </w:r>
          </w:p>
          <w:p>
            <w:pPr>
              <w:widowControl/>
              <w:spacing w:before="0" w:after="60" w:line="250" w:lineRule="exact"/>
              <w:ind w:left="160" w:hanging="160"/>
            </w:pPr>
            <w:r>
              <w:rPr>
                <w:rFonts w:ascii="DejaVu Sans" w:hAnsi="DejaVu Sans"/>
                <w:b w:val="0"/>
                <w:color w:val="182D36"/>
                <w:sz w:val="17"/>
              </w:rPr>
              <w:t>• Built responsive service sections, interface animation and mobile navigation.</w:t>
            </w:r>
          </w:p>
          <w:p>
            <w:pPr>
              <w:widowControl/>
              <w:spacing w:before="0" w:after="60" w:line="250" w:lineRule="exact"/>
              <w:ind w:left="160" w:hanging="160"/>
            </w:pPr>
            <w:r>
              <w:rPr>
                <w:rFonts w:ascii="DejaVu Sans" w:hAnsi="DejaVu Sans"/>
                <w:b w:val="0"/>
                <w:color w:val="182D36"/>
                <w:sz w:val="17"/>
              </w:rPr>
              <w:t>• Integrated an EmailJS enquiry form and Framer Motion interactions.</w:t>
            </w:r>
          </w:p>
          <w:p>
            <w:pPr>
              <w:widowControl/>
              <w:spacing w:before="0" w:after="80" w:line="210" w:lineRule="exact"/>
            </w:pPr>
            <w:r>
              <w:rPr>
                <w:rFonts w:ascii="DejaVu Sans" w:hAnsi="DejaVu Sans"/>
                <w:b w:val="0"/>
                <w:color w:val="182D36"/>
                <w:sz w:val="18"/>
              </w:rPr>
            </w:r>
            <w:hyperlink r:id="rId13">
              <w:r>
                <w:rPr>
                  <w:rFonts w:ascii="DejaVu Sans" w:hAnsi="DejaVu Sans"/>
                  <w:color w:val="07394A"/>
                  <w:sz w:val="16"/>
                </w:rPr>
                <w:t>View project</w:t>
              </w:r>
            </w:hyperlink>
          </w:p>
          <w:p>
            <w:pPr>
              <w:keepNext/>
              <w:widowControl/>
              <w:spacing w:before="160" w:after="60" w:line="264" w:lineRule="exact"/>
              <w:pBdr>
                <w:left w:val="single" w:sz="9" w:color="07394A" w:space="4"/>
              </w:pBdr>
            </w:pPr>
            <w:r>
              <w:rPr>
                <w:rFonts w:ascii="DejaVu Sans" w:hAnsi="DejaVu Sans"/>
                <w:b/>
                <w:color w:val="182D36"/>
                <w:sz w:val="20"/>
              </w:rPr>
              <w:t>LunaAI</w:t>
            </w:r>
          </w:p>
          <w:p>
            <w:pPr>
              <w:keepNext/>
              <w:widowControl/>
              <w:spacing w:before="0" w:after="80" w:line="224" w:lineRule="exact"/>
            </w:pPr>
            <w:r>
              <w:rPr>
                <w:rFonts w:ascii="DejaVu Sans" w:hAnsi="DejaVu Sans"/>
                <w:b w:val="0"/>
                <w:color w:val="59666D"/>
                <w:sz w:val="16"/>
              </w:rPr>
              <w:t>Mobile source project | React Native, Node.js</w:t>
            </w:r>
          </w:p>
          <w:p>
            <w:pPr>
              <w:widowControl/>
              <w:spacing w:before="0" w:after="60" w:line="250" w:lineRule="exact"/>
              <w:ind w:left="160" w:hanging="160"/>
            </w:pPr>
            <w:r>
              <w:rPr>
                <w:rFonts w:ascii="DejaVu Sans" w:hAnsi="DejaVu Sans"/>
                <w:b w:val="0"/>
                <w:color w:val="182D36"/>
                <w:sz w:val="17"/>
              </w:rPr>
              <w:t>• Built an AI chat interface with saved conversations through AsyncStorage.</w:t>
            </w:r>
          </w:p>
          <w:p>
            <w:pPr>
              <w:widowControl/>
              <w:spacing w:before="0" w:after="60" w:line="250" w:lineRule="exact"/>
              <w:ind w:left="160" w:hanging="160"/>
            </w:pPr>
            <w:r>
              <w:rPr>
                <w:rFonts w:ascii="DejaVu Sans" w:hAnsi="DejaVu Sans"/>
                <w:b w:val="0"/>
                <w:color w:val="182D36"/>
                <w:sz w:val="17"/>
              </w:rPr>
              <w:t>• Connected a Node.js and Express backend to Groq for AI responses.</w:t>
            </w:r>
          </w:p>
          <w:p>
            <w:pPr>
              <w:widowControl/>
              <w:spacing w:before="0" w:after="80" w:line="210" w:lineRule="exact"/>
            </w:pPr>
            <w:r>
              <w:rPr>
                <w:rFonts w:ascii="DejaVu Sans" w:hAnsi="DejaVu Sans"/>
                <w:b w:val="0"/>
                <w:color w:val="182D36"/>
                <w:sz w:val="18"/>
              </w:rPr>
            </w:r>
            <w:hyperlink r:id="rId14">
              <w:r>
                <w:rPr>
                  <w:rFonts w:ascii="DejaVu Sans" w:hAnsi="DejaVu Sans"/>
                  <w:color w:val="07394A"/>
                  <w:sz w:val="16"/>
                </w:rPr>
                <w:t>View project</w:t>
              </w:r>
            </w:hyperlink>
          </w:p>
          <w:p>
            <w:pPr>
              <w:keepNext/>
              <w:widowControl/>
              <w:spacing w:before="160" w:after="60" w:line="264" w:lineRule="exact"/>
              <w:pBdr>
                <w:left w:val="single" w:sz="9" w:color="07394A" w:space="4"/>
              </w:pBdr>
            </w:pPr>
            <w:r>
              <w:rPr>
                <w:rFonts w:ascii="DejaVu Sans" w:hAnsi="DejaVu Sans"/>
                <w:b/>
                <w:color w:val="182D36"/>
                <w:sz w:val="20"/>
              </w:rPr>
              <w:t>Restaurant POS</w:t>
            </w:r>
          </w:p>
          <w:p>
            <w:pPr>
              <w:keepNext/>
              <w:widowControl/>
              <w:spacing w:before="0" w:after="80" w:line="224" w:lineRule="exact"/>
            </w:pPr>
            <w:r>
              <w:rPr>
                <w:rFonts w:ascii="DejaVu Sans" w:hAnsi="DejaVu Sans"/>
                <w:b w:val="0"/>
                <w:color w:val="59666D"/>
                <w:sz w:val="16"/>
              </w:rPr>
              <w:t>University project | Python, Tkinter, SQLite</w:t>
            </w:r>
          </w:p>
          <w:p>
            <w:pPr>
              <w:widowControl/>
              <w:spacing w:before="0" w:after="60" w:line="250" w:lineRule="exact"/>
              <w:ind w:left="160" w:hanging="160"/>
            </w:pPr>
            <w:r>
              <w:rPr>
                <w:rFonts w:ascii="DejaVu Sans" w:hAnsi="DejaVu Sans"/>
                <w:b w:val="0"/>
                <w:color w:val="182D36"/>
                <w:sz w:val="17"/>
              </w:rPr>
              <w:t>• Developed menu management, order entry, tax calculation and billing workflows.</w:t>
            </w:r>
          </w:p>
          <w:p>
            <w:pPr>
              <w:widowControl/>
              <w:spacing w:before="0" w:after="80" w:line="210" w:lineRule="exact"/>
            </w:pPr>
            <w:r>
              <w:rPr>
                <w:rFonts w:ascii="DejaVu Sans" w:hAnsi="DejaVu Sans"/>
                <w:b w:val="0"/>
                <w:color w:val="182D36"/>
                <w:sz w:val="18"/>
              </w:rPr>
            </w:r>
            <w:hyperlink r:id="rId15">
              <w:r>
                <w:rPr>
                  <w:rFonts w:ascii="DejaVu Sans" w:hAnsi="DejaVu Sans"/>
                  <w:color w:val="07394A"/>
                  <w:sz w:val="16"/>
                </w:rPr>
                <w:t>View project</w:t>
              </w:r>
            </w:hyperlink>
          </w:p>
          <w:p>
            <w:pPr>
              <w:keepNext/>
              <w:widowControl/>
              <w:spacing w:before="160" w:after="60" w:line="264" w:lineRule="exact"/>
              <w:pBdr>
                <w:left w:val="single" w:sz="9" w:color="07394A" w:space="4"/>
              </w:pBdr>
            </w:pPr>
            <w:r>
              <w:rPr>
                <w:rFonts w:ascii="DejaVu Sans" w:hAnsi="DejaVu Sans"/>
                <w:b/>
                <w:color w:val="182D36"/>
                <w:sz w:val="20"/>
              </w:rPr>
              <w:t>MinterCoach</w:t>
            </w:r>
          </w:p>
          <w:p>
            <w:pPr>
              <w:keepNext/>
              <w:widowControl/>
              <w:spacing w:before="0" w:after="80" w:line="224" w:lineRule="exact"/>
            </w:pPr>
            <w:r>
              <w:rPr>
                <w:rFonts w:ascii="DejaVu Sans" w:hAnsi="DejaVu Sans"/>
                <w:b w:val="0"/>
                <w:color w:val="59666D"/>
                <w:sz w:val="16"/>
              </w:rPr>
              <w:t>Independent prototype | Next.js, React Native</w:t>
            </w:r>
          </w:p>
          <w:p>
            <w:pPr>
              <w:widowControl/>
              <w:spacing w:before="0" w:after="60" w:line="250" w:lineRule="exact"/>
              <w:ind w:left="160" w:hanging="160"/>
            </w:pPr>
            <w:r>
              <w:rPr>
                <w:rFonts w:ascii="DejaVu Sans" w:hAnsi="DejaVu Sans"/>
                <w:b w:val="0"/>
                <w:color w:val="182D36"/>
                <w:sz w:val="17"/>
              </w:rPr>
              <w:t>• Built project-based interview practice with web and Android/iOS source, guided feedback and saved sessions.</w:t>
            </w:r>
          </w:p>
          <w:p>
            <w:pPr>
              <w:keepNext/>
              <w:widowControl/>
              <w:spacing w:before="240" w:after="200" w:line="300" w:lineRule="exact"/>
              <w:pBdr>
                <w:bottom w:val="single" w:sz="5" w:color="AAB7BC" w:space="4"/>
              </w:pBdr>
            </w:pPr>
            <w:r>
              <w:rPr>
                <w:rFonts w:ascii="DejaVu Sans" w:hAnsi="DejaVu Sans"/>
                <w:b/>
                <w:color w:val="182D36"/>
                <w:sz w:val="24"/>
              </w:rPr>
              <w:t>ADDITIONAL WEB WORK</w:t>
            </w:r>
          </w:p>
          <w:p>
            <w:pPr>
              <w:widowControl/>
              <w:spacing w:before="0" w:after="80" w:line="254" w:lineRule="exact"/>
            </w:pPr>
            <w:r>
              <w:rPr>
                <w:rFonts w:ascii="DejaVu Sans" w:hAnsi="DejaVu Sans"/>
                <w:b w:val="0"/>
                <w:color w:val="59666D"/>
                <w:sz w:val="17"/>
              </w:rPr>
              <w:t>Penn Automotive: services and appointment-request website. Saim Electric Service: responsive industrial-services frontend.</w:t>
            </w:r>
          </w:p>
        </w:tc>
      </w:tr>
    </w:tbl>
    <w:p>
      <w:pPr>
        <w:spacing w:after="0" w:before="0" w:line="20" w:lineRule="exact"/>
        <w:rPr>
          <w:sz w:val="2"/>
        </w:rPr>
      </w:pPr>
      <w:r>
        <w:rPr>
          <w:sz w:val="2"/>
        </w:rPr>
      </w:r>
    </w:p>
    <w:sectPr w:rsidR="00FC693F" w:rsidRPr="0006063C" w:rsidSect="00034616">
      <w:pgSz w:w="11906" w:h="1683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exact"/>
    </w:pPr>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asciiTheme="majorHAnsi" w:eastAsiaTheme="majorEastAsia" w:hAnsiTheme="majorHAnsi" w:cstheme="majorBidi" w:ascii="DejaVu Sans" w:hAnsi="DejaVu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mailto:amjadshahg26@gmail.com" TargetMode="External"/><Relationship Id="rId11" Type="http://schemas.openxmlformats.org/officeDocument/2006/relationships/hyperlink" Target="https://my-portfolio-pc1o.onrender.com/" TargetMode="External"/><Relationship Id="rId12" Type="http://schemas.openxmlformats.org/officeDocument/2006/relationships/hyperlink" Target="https://github.com/amjadazizshah" TargetMode="External"/><Relationship Id="rId13" Type="http://schemas.openxmlformats.org/officeDocument/2006/relationships/hyperlink" Target="https://github.com/amjadazizshah/Risel-Agency" TargetMode="External"/><Relationship Id="rId14" Type="http://schemas.openxmlformats.org/officeDocument/2006/relationships/hyperlink" Target="https://github.com/amjadazizshah/LunaAI" TargetMode="External"/><Relationship Id="rId15" Type="http://schemas.openxmlformats.org/officeDocument/2006/relationships/hyperlink" Target="https://github.com/amjadazizshah/restaurant-p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Amjad Shah Software Engineering Student CV</dc:title>
  <dc:subject>Professional resume using the supplied teal sidebar design</dc:subject>
  <dc:creator>Amjad Shah</dc:creator>
  <cp:keywords/>
  <dc:description>generated by python-docx</dc:description>
  <cp:lastModifiedBy/>
  <cp:revision>1</cp:revision>
  <dcterms:created xsi:type="dcterms:W3CDTF">2013-12-23T23:15:00Z</dcterms:created>
  <dcterms:modified xsi:type="dcterms:W3CDTF">2013-12-23T23:15:00Z</dcterms:modified>
  <cp:category/>
</cp:coreProperties>
</file>