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ChatGPT Image Prompts — ContractorSheets bundle covers + receipt banner</w:t>
      </w:r>
    </w:p>
    <w:p>
      <w:r>
        <w:rPr>
          <w:b w:val="0"/>
          <w:color w:val="666666"/>
        </w:rPr>
        <w:t>For Dan · 05/07/2026 · Three images. Paste each prompt into ChatGPT as-is, one at a time.</w:t>
      </w:r>
    </w:p>
    <w:p>
      <w:pPr>
        <w:pStyle w:val="Heading1"/>
      </w:pPr>
      <w:r>
        <w:rPr>
          <w:color w:val="1F2A44"/>
        </w:rPr>
        <w:t>Before you start — the 60-second quality check</w:t>
      </w:r>
    </w:p>
    <w:p>
      <w:pPr>
        <w:pStyle w:val="ListBullet"/>
      </w:pPr>
      <w:r>
        <w:t>AI images garble words. After each generation, read every word in the image letter by letter. Exact spellings to check: “COMPLETE CONTRACTOR SUITE”, “ALL 8 SYSTEMS INCLUDED”, “CONTRACTOR ESSENTIALS”, “PRICE IT · SCHEDULE IT · GET PAID”, “ContractorSheets”.</w:t>
      </w:r>
    </w:p>
    <w:p>
      <w:pPr>
        <w:pStyle w:val="ListBullet"/>
      </w:pPr>
      <w:r>
        <w:t>If any word is wrong, reply: “Regenerate the exact same image, but fix the text so it reads exactly: [the text]”. Two or three tries is normal.</w:t>
      </w:r>
    </w:p>
    <w:p>
      <w:pPr>
        <w:pStyle w:val="ListBullet"/>
      </w:pPr>
      <w:r>
        <w:t>No prices appear in any image — prices change, images shouldn’t.</w:t>
      </w:r>
    </w:p>
    <w:p>
      <w:pPr>
        <w:pStyle w:val="ListBullet"/>
      </w:pPr>
      <w:r>
        <w:t>When you’re happy, download full size and send to Cowork Sonnet 5 — it has the upload instructions.</w:t>
      </w:r>
    </w:p>
    <w:p>
      <w:pPr>
        <w:pStyle w:val="Heading1"/>
      </w:pPr>
      <w:r>
        <w:rPr>
          <w:color w:val="1F2A44"/>
        </w:rPr>
        <w:t>Image 1 — Complete Contractor Suite cover (square, 2000×2000)</w:t>
      </w:r>
    </w:p>
    <w:p>
      <w:pPr>
        <w:ind w:left="504"/>
      </w:pPr>
      <w:r>
        <w:rPr>
          <w:rFonts w:ascii="Consolas" w:hAnsi="Consolas"/>
          <w:sz w:val="20"/>
        </w:rPr>
        <w:t>Create a square 1:1 professional product cover image, 2000x2000 pixels, for a premium spreadsheet software suite.</w:t>
      </w:r>
    </w:p>
    <w:p>
      <w:pPr>
        <w:ind w:left="504"/>
      </w:pPr>
      <w:r>
        <w:rPr>
          <w:rFonts w:ascii="Consolas" w:hAnsi="Consolas"/>
          <w:sz w:val="20"/>
        </w:rPr>
        <w:t>Deep navy blue background (hex 1F2A44) with a subtle darker vignette at the edges.</w:t>
      </w:r>
    </w:p>
    <w:p>
      <w:pPr>
        <w:ind w:left="504"/>
      </w:pPr>
      <w:r>
        <w:rPr>
          <w:rFonts w:ascii="Consolas" w:hAnsi="Consolas"/>
          <w:sz w:val="20"/>
        </w:rPr>
        <w:t>Center: a clean grid of eight modern spreadsheet application windows, 2 rows of 4, each a sleek mockup with</w:t>
      </w:r>
    </w:p>
    <w:p>
      <w:pPr>
        <w:ind w:left="504"/>
      </w:pPr>
      <w:r>
        <w:rPr>
          <w:rFonts w:ascii="Consolas" w:hAnsi="Consolas"/>
          <w:sz w:val="20"/>
        </w:rPr>
        <w:t>rounded corners, thin light window bars and soft drop shadows. Each window shows a DIFFERENT abstract business</w:t>
      </w:r>
    </w:p>
    <w:p>
      <w:pPr>
        <w:ind w:left="504"/>
      </w:pPr>
      <w:r>
        <w:rPr>
          <w:rFonts w:ascii="Consolas" w:hAnsi="Consolas"/>
          <w:sz w:val="20"/>
        </w:rPr>
        <w:t>dashboard: bar charts, a line chart, a pie chart, a Gantt-style timeline with horizontal bars, and data tables —</w:t>
      </w:r>
    </w:p>
    <w:p>
      <w:pPr>
        <w:ind w:left="504"/>
      </w:pPr>
      <w:r>
        <w:rPr>
          <w:rFonts w:ascii="Consolas" w:hAnsi="Consolas"/>
          <w:sz w:val="20"/>
        </w:rPr>
        <w:t>in navy, warm gold, muted green and slate tones. The mini-dashboards are abstract: shapes and blurred rows,</w:t>
      </w:r>
    </w:p>
    <w:p>
      <w:pPr>
        <w:ind w:left="504"/>
      </w:pPr>
      <w:r>
        <w:rPr>
          <w:rFonts w:ascii="Consolas" w:hAnsi="Consolas"/>
          <w:sz w:val="20"/>
        </w:rPr>
        <w:t>NO readable small text inside the windows.</w:t>
      </w:r>
    </w:p>
    <w:p>
      <w:pPr>
        <w:ind w:left="504"/>
      </w:pPr>
      <w:r>
        <w:rPr>
          <w:rFonts w:ascii="Consolas" w:hAnsi="Consolas"/>
          <w:sz w:val="20"/>
        </w:rPr>
        <w:t>Above the grid, a large bold headline in warm gold (hex C9A227): COMPLETE CONTRACTOR SUITE</w:t>
      </w:r>
    </w:p>
    <w:p>
      <w:pPr>
        <w:ind w:left="504"/>
      </w:pPr>
      <w:r>
        <w:rPr>
          <w:rFonts w:ascii="Consolas" w:hAnsi="Consolas"/>
          <w:sz w:val="20"/>
        </w:rPr>
        <w:t>Below the grid, a thin gold divider line and clean white text: ALL 8 SYSTEMS INCLUDED</w:t>
      </w:r>
    </w:p>
    <w:p>
      <w:pPr>
        <w:ind w:left="504"/>
      </w:pPr>
      <w:r>
        <w:rPr>
          <w:rFonts w:ascii="Consolas" w:hAnsi="Consolas"/>
          <w:sz w:val="20"/>
        </w:rPr>
        <w:t>Style: premium, minimal, high-end software brand. No people, no watermarks, no company logos, no other text.</w:t>
      </w:r>
    </w:p>
    <w:p>
      <w:pPr>
        <w:pStyle w:val="Heading1"/>
      </w:pPr>
      <w:r>
        <w:rPr>
          <w:color w:val="1F2A44"/>
        </w:rPr>
        <w:t>Image 2 — Contractor Essentials cover (square, 2000×2000)</w:t>
      </w:r>
    </w:p>
    <w:p>
      <w:pPr>
        <w:ind w:left="504"/>
      </w:pPr>
      <w:r>
        <w:rPr>
          <w:rFonts w:ascii="Consolas" w:hAnsi="Consolas"/>
          <w:sz w:val="20"/>
        </w:rPr>
        <w:t>Create a square 1:1 professional product cover image, 2000x2000 pixels, for a bundle of three spreadsheet tools.</w:t>
      </w:r>
    </w:p>
    <w:p>
      <w:pPr>
        <w:ind w:left="504"/>
      </w:pPr>
      <w:r>
        <w:rPr>
          <w:rFonts w:ascii="Consolas" w:hAnsi="Consolas"/>
          <w:sz w:val="20"/>
        </w:rPr>
        <w:t>Deep navy blue background (hex 1F2A44), subtle vignette.</w:t>
      </w:r>
    </w:p>
    <w:p>
      <w:pPr>
        <w:ind w:left="504"/>
      </w:pPr>
      <w:r>
        <w:rPr>
          <w:rFonts w:ascii="Consolas" w:hAnsi="Consolas"/>
          <w:sz w:val="20"/>
        </w:rPr>
        <w:t>Center: THREE modern spreadsheet application windows fanned out like cards, slightly overlapping, with rounded</w:t>
      </w:r>
    </w:p>
    <w:p>
      <w:pPr>
        <w:ind w:left="504"/>
      </w:pPr>
      <w:r>
        <w:rPr>
          <w:rFonts w:ascii="Consolas" w:hAnsi="Consolas"/>
          <w:sz w:val="20"/>
        </w:rPr>
        <w:t>corners and soft shadows. Left window: a quote/cost table with gold total row. Middle window: an invoice list with</w:t>
      </w:r>
    </w:p>
    <w:p>
      <w:pPr>
        <w:ind w:left="504"/>
      </w:pPr>
      <w:r>
        <w:rPr>
          <w:rFonts w:ascii="Consolas" w:hAnsi="Consolas"/>
          <w:sz w:val="20"/>
        </w:rPr>
        <w:t>green and red status dots. Right window: a Gantt-style schedule with gold horizontal bars on a calendar grid.</w:t>
      </w:r>
    </w:p>
    <w:p>
      <w:pPr>
        <w:ind w:left="504"/>
      </w:pPr>
      <w:r>
        <w:rPr>
          <w:rFonts w:ascii="Consolas" w:hAnsi="Consolas"/>
          <w:sz w:val="20"/>
        </w:rPr>
        <w:t>All window content is abstract — shapes and blurred rows, NO readable small text.</w:t>
      </w:r>
    </w:p>
    <w:p>
      <w:pPr>
        <w:ind w:left="504"/>
      </w:pPr>
      <w:r>
        <w:rPr>
          <w:rFonts w:ascii="Consolas" w:hAnsi="Consolas"/>
          <w:sz w:val="20"/>
        </w:rPr>
        <w:t>Above the cards, bold headline in warm gold (hex C9A227): CONTRACTOR ESSENTIALS</w:t>
      </w:r>
    </w:p>
    <w:p>
      <w:pPr>
        <w:ind w:left="504"/>
      </w:pPr>
      <w:r>
        <w:rPr>
          <w:rFonts w:ascii="Consolas" w:hAnsi="Consolas"/>
          <w:sz w:val="20"/>
        </w:rPr>
        <w:t>Below the cards, clean white text with dot separators: PRICE IT · SCHEDULE IT · GET PAID</w:t>
      </w:r>
    </w:p>
    <w:p>
      <w:pPr>
        <w:ind w:left="504"/>
      </w:pPr>
      <w:r>
        <w:rPr>
          <w:rFonts w:ascii="Consolas" w:hAnsi="Consolas"/>
          <w:sz w:val="20"/>
        </w:rPr>
        <w:t>Style: premium, minimal, matching a navy-and-gold software brand. No people, no watermarks, no logos, no other text.</w:t>
      </w:r>
    </w:p>
    <w:p>
      <w:pPr>
        <w:pStyle w:val="Heading1"/>
      </w:pPr>
      <w:r>
        <w:rPr>
          <w:color w:val="1F2A44"/>
        </w:rPr>
        <w:t>Image 3 — Order receipt banner (wide strip, 760×100)</w:t>
      </w:r>
    </w:p>
    <w:p>
      <w:r>
        <w:rPr>
          <w:b w:val="0"/>
        </w:rPr>
        <w:t>This one is the most likely to garble because the text is small. Ask for double size (1520×200) — it gets scaled down when uploaded, which keeps it sharp.</w:t>
      </w:r>
    </w:p>
    <w:p>
      <w:pPr>
        <w:ind w:left="504"/>
      </w:pPr>
      <w:r>
        <w:rPr>
          <w:rFonts w:ascii="Consolas" w:hAnsi="Consolas"/>
          <w:sz w:val="20"/>
        </w:rPr>
        <w:t>Create a wide, very short banner image, 1520x200 pixels (aspect ratio 7.6:1).</w:t>
      </w:r>
    </w:p>
    <w:p>
      <w:pPr>
        <w:ind w:left="504"/>
      </w:pPr>
      <w:r>
        <w:rPr>
          <w:rFonts w:ascii="Consolas" w:hAnsi="Consolas"/>
          <w:sz w:val="20"/>
        </w:rPr>
        <w:t>Solid deep navy blue background (hex 1F2A44).</w:t>
      </w:r>
    </w:p>
    <w:p>
      <w:pPr>
        <w:ind w:left="504"/>
      </w:pPr>
      <w:r>
        <w:rPr>
          <w:rFonts w:ascii="Consolas" w:hAnsi="Consolas"/>
          <w:sz w:val="20"/>
        </w:rPr>
        <w:t>Left side: the word ContractorSheets in elegant warm gold (hex C9A227), followed by a thin vertical gold line.</w:t>
      </w:r>
    </w:p>
    <w:p>
      <w:pPr>
        <w:ind w:left="504"/>
      </w:pPr>
      <w:r>
        <w:rPr>
          <w:rFonts w:ascii="Consolas" w:hAnsi="Consolas"/>
          <w:sz w:val="20"/>
        </w:rPr>
        <w:t>Right of the line, one row of clean white text: Thank you for your order — open the Start Here tab first.</w:t>
      </w:r>
    </w:p>
    <w:p>
      <w:pPr>
        <w:ind w:left="504"/>
      </w:pPr>
      <w:r>
        <w:rPr>
          <w:rFonts w:ascii="Consolas" w:hAnsi="Consolas"/>
          <w:sz w:val="20"/>
        </w:rPr>
        <w:t>Support answered within 24 hours.</w:t>
      </w:r>
    </w:p>
    <w:p>
      <w:pPr>
        <w:ind w:left="504"/>
      </w:pPr>
      <w:r>
        <w:rPr>
          <w:rFonts w:ascii="Consolas" w:hAnsi="Consolas"/>
          <w:sz w:val="20"/>
        </w:rPr>
        <w:t>Flat, minimal, no images or icons, no shadows, nothing else. Text must be perfectly legible and correctly spelled.</w:t>
      </w:r>
    </w:p>
    <w:p>
      <w:r>
        <w:rPr>
          <w:b/>
        </w:rPr>
        <w:t>If ChatGPT can’t get this text clean after 2–3 tries, stop — Cowork Sonnet 5 has instructions to build this banner with your HTML image builder instead, where text is always perfect.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