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/>
      </w:pPr>
      <w:bookmarkStart w:colFirst="0" w:colLast="0" w:name="_vd9hvadliwhf" w:id="0"/>
      <w:bookmarkEnd w:id="0"/>
      <w:r w:rsidDel="00000000" w:rsidR="00000000" w:rsidRPr="00000000">
        <w:rPr>
          <w:rtl w:val="0"/>
        </w:rPr>
        <w:t xml:space="preserve">Вопросы для самопроверки по теме Flexbox</w:t>
      </w:r>
    </w:p>
    <w:p w:rsidR="00000000" w:rsidDel="00000000" w:rsidP="00000000" w:rsidRDefault="00000000" w:rsidRPr="00000000" w14:paraId="00000002">
      <w:pPr>
        <w:pStyle w:val="Heading5"/>
        <w:rPr/>
      </w:pPr>
      <w:bookmarkStart w:colFirst="0" w:colLast="0" w:name="_547oxwoywpc4" w:id="1"/>
      <w:bookmarkEnd w:id="1"/>
      <w:r w:rsidDel="00000000" w:rsidR="00000000" w:rsidRPr="00000000">
        <w:rPr>
          <w:rtl w:val="0"/>
        </w:rPr>
        <w:t xml:space="preserve">Блок 1: Основные понятия и терминология</w:t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Верно ли утверждение, что Flexbox является двумерной моделью макета (позволяет одновременно управлять расположением элементов и в строках, и в столбцах)?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ДА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НЕТ</w:t>
      </w:r>
    </w:p>
    <w:p w:rsidR="00000000" w:rsidDel="00000000" w:rsidP="00000000" w:rsidRDefault="00000000" w:rsidRPr="00000000" w14:paraId="00000006">
      <w:pPr>
        <w:ind w:left="0" w:firstLine="0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2. Укажите значение свойства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display, которое необходимо задать родительскому элементу, чтобы превратить его в блочный флекс-контейнер.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(Введите значение)</w:t>
      </w:r>
    </w:p>
    <w:p w:rsidR="00000000" w:rsidDel="00000000" w:rsidP="00000000" w:rsidRDefault="00000000" w:rsidRPr="00000000" w14:paraId="00000007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Будут ли свойства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float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и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clear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оказывать влияние на элементы, если они стали флекс-элементами (flex items)?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ДА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НЕТ</w:t>
      </w:r>
    </w:p>
    <w:p w:rsidR="00000000" w:rsidDel="00000000" w:rsidP="00000000" w:rsidRDefault="00000000" w:rsidRPr="00000000" w14:paraId="0000000A">
      <w:pPr>
        <w:pStyle w:val="Heading5"/>
        <w:rPr/>
      </w:pPr>
      <w:bookmarkStart w:colFirst="0" w:colLast="0" w:name="_8td65p7pe4pb" w:id="2"/>
      <w:bookmarkEnd w:id="2"/>
      <w:r w:rsidDel="00000000" w:rsidR="00000000" w:rsidRPr="00000000">
        <w:rPr>
          <w:rtl w:val="0"/>
        </w:rPr>
        <w:t xml:space="preserve">Блок 2: Оси и направление</w:t>
      </w:r>
    </w:p>
    <w:p w:rsidR="00000000" w:rsidDel="00000000" w:rsidP="00000000" w:rsidRDefault="00000000" w:rsidRPr="00000000" w14:paraId="0000000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Сопоставьте значения свойства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flex-direction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с их описанием (для режима записи слева направо — LTR):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| Значение | Описание направления |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| ------ | ------ |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| 1. row | А) Снизу вверх (вертикальная колонка) |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| 2. row-reverse | Б) Слева направо (горизонтальная строка) |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| 3. column | В) Справа налево (горизонтальная строка) |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| 4. column-reverse | Г) Сверху вниз (вертикальная колонка) |</w:t>
      </w:r>
    </w:p>
    <w:p w:rsidR="00000000" w:rsidDel="00000000" w:rsidP="00000000" w:rsidRDefault="00000000" w:rsidRPr="00000000" w14:paraId="0000001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Какая ось становится главной (main axis), если свойство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flex-direction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установлено в значение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column?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А) Горизонтальная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Б) Вертикальная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В) Ось глубины (z-index)</w:t>
      </w:r>
    </w:p>
    <w:p w:rsidR="00000000" w:rsidDel="00000000" w:rsidP="00000000" w:rsidRDefault="00000000" w:rsidRPr="00000000" w14:paraId="00000016">
      <w:pPr>
        <w:ind w:left="0" w:firstLine="0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6. Как называется ось, которая всегда располагается перпендикулярно главной оси?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(Введите значение)</w:t>
      </w:r>
    </w:p>
    <w:p w:rsidR="00000000" w:rsidDel="00000000" w:rsidP="00000000" w:rsidRDefault="00000000" w:rsidRPr="00000000" w14:paraId="00000017">
      <w:pPr>
        <w:pStyle w:val="Heading5"/>
        <w:rPr/>
      </w:pPr>
      <w:bookmarkStart w:colFirst="0" w:colLast="0" w:name="_c9kwibxcozna" w:id="3"/>
      <w:bookmarkEnd w:id="3"/>
      <w:r w:rsidDel="00000000" w:rsidR="00000000" w:rsidRPr="00000000">
        <w:rPr>
          <w:rtl w:val="0"/>
        </w:rPr>
        <w:t xml:space="preserve">Блок 3: Свойства флекс-контейнера</w:t>
      </w:r>
    </w:p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Выберите из списка ВСЕ свойства, которые применяются только к флекс-контейнеру (родительскому элементу):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А) justify-content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Б) align-self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В) flex-wrap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Г) order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Д) align-content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Е) flex-flow</w:t>
      </w:r>
    </w:p>
    <w:p w:rsidR="00000000" w:rsidDel="00000000" w:rsidP="00000000" w:rsidRDefault="00000000" w:rsidRPr="00000000" w14:paraId="0000001F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 Какое значение свойства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justify-content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распределяет элементы по главной оси так, что первый элемент прижат к началу контейнера, а последний — к концу?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А) space-around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Б) space-between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В) center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Г) flex-end</w:t>
      </w:r>
    </w:p>
    <w:p w:rsidR="00000000" w:rsidDel="00000000" w:rsidP="00000000" w:rsidRDefault="00000000" w:rsidRPr="00000000" w14:paraId="00000024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9. Оказывает ли свойство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align-content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влияние на флекс-контейнер, если в нем всего одна строка элементов (не используется перенос)?</w: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ДА</w:t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НЕТ</w:t>
      </w:r>
    </w:p>
    <w:p w:rsidR="00000000" w:rsidDel="00000000" w:rsidP="00000000" w:rsidRDefault="00000000" w:rsidRPr="00000000" w14:paraId="00000027">
      <w:pPr>
        <w:pStyle w:val="Heading5"/>
        <w:rPr/>
      </w:pPr>
      <w:bookmarkStart w:colFirst="0" w:colLast="0" w:name="_tqnkzflekfxq" w:id="4"/>
      <w:bookmarkEnd w:id="4"/>
      <w:r w:rsidDel="00000000" w:rsidR="00000000" w:rsidRPr="00000000">
        <w:rPr>
          <w:rtl w:val="0"/>
        </w:rPr>
        <w:t xml:space="preserve">Блок 4: Свойства флекс-элементов</w:t>
      </w:r>
    </w:p>
    <w:p w:rsidR="00000000" w:rsidDel="00000000" w:rsidP="00000000" w:rsidRDefault="00000000" w:rsidRPr="00000000" w14:paraId="00000028">
      <w:pPr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10. Напишите название свойства-сокращения (shorthand), которое объединяет в себе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flex-grow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,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flex-shrink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и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flex-basis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(Введите название свойства)</w:t>
      </w:r>
    </w:p>
    <w:p w:rsidR="00000000" w:rsidDel="00000000" w:rsidP="00000000" w:rsidRDefault="00000000" w:rsidRPr="00000000" w14:paraId="0000002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11. Какие из перечисленных свойств управляют способностью элемента изменять свои размеры относительно других элементов?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А) flex-grow</w:t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Б) flex-shrink</w:t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В) order</w:t>
      </w:r>
    </w:p>
    <w:p w:rsidR="00000000" w:rsidDel="00000000" w:rsidP="00000000" w:rsidRDefault="00000000" w:rsidRPr="00000000" w14:paraId="0000002D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Г) flex-basis</w:t>
      </w:r>
    </w:p>
    <w:p w:rsidR="00000000" w:rsidDel="00000000" w:rsidP="00000000" w:rsidRDefault="00000000" w:rsidRPr="00000000" w14:paraId="0000002E">
      <w:pPr>
        <w:ind w:left="0" w:firstLine="0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12. Какое числовое значение по умолчанию имеет свойство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order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для всех флекс-элементов?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(Введите число)</w:t>
      </w:r>
    </w:p>
    <w:p w:rsidR="00000000" w:rsidDel="00000000" w:rsidP="00000000" w:rsidRDefault="00000000" w:rsidRPr="00000000" w14:paraId="0000002F">
      <w:pPr>
        <w:pStyle w:val="Heading5"/>
        <w:rPr/>
      </w:pPr>
      <w:bookmarkStart w:colFirst="0" w:colLast="0" w:name="_svy4n9yko7mb" w:id="5"/>
      <w:bookmarkEnd w:id="5"/>
      <w:r w:rsidDel="00000000" w:rsidR="00000000" w:rsidRPr="00000000">
        <w:rPr>
          <w:rtl w:val="0"/>
        </w:rPr>
        <w:t xml:space="preserve">Блок 5: Продвинутые вычисления и нюансы</w:t>
      </w:r>
    </w:p>
    <w:p w:rsidR="00000000" w:rsidDel="00000000" w:rsidP="00000000" w:rsidRDefault="00000000" w:rsidRPr="00000000" w14:paraId="0000003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13. Согласно механизму работы Flexbox, что именно определяет коэффициент, указанный в свойстве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flex-grow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?</w:t>
      </w:r>
    </w:p>
    <w:p w:rsidR="00000000" w:rsidDel="00000000" w:rsidP="00000000" w:rsidRDefault="00000000" w:rsidRPr="00000000" w14:paraId="00000031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А) Итоговую ширину элемента в процентах</w:t>
      </w:r>
    </w:p>
    <w:p w:rsidR="00000000" w:rsidDel="00000000" w:rsidP="00000000" w:rsidRDefault="00000000" w:rsidRPr="00000000" w14:paraId="00000032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Б) Пропорцию распределения доступного свободного места в контейнере</w:t>
      </w:r>
    </w:p>
    <w:p w:rsidR="00000000" w:rsidDel="00000000" w:rsidP="00000000" w:rsidRDefault="00000000" w:rsidRPr="00000000" w14:paraId="00000033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В) Минимальный размер контента внутри элемента</w:t>
      </w:r>
    </w:p>
    <w:p w:rsidR="00000000" w:rsidDel="00000000" w:rsidP="00000000" w:rsidRDefault="00000000" w:rsidRPr="00000000" w14:paraId="00000034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14. Схлопываются ли внешние поля (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margin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) у соседних флекс-элементов?</w:t>
      </w:r>
    </w:p>
    <w:p w:rsidR="00000000" w:rsidDel="00000000" w:rsidP="00000000" w:rsidRDefault="00000000" w:rsidRPr="00000000" w14:paraId="00000035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ДА</w:t>
      </w:r>
    </w:p>
    <w:p w:rsidR="00000000" w:rsidDel="00000000" w:rsidP="00000000" w:rsidRDefault="00000000" w:rsidRPr="00000000" w14:paraId="00000036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НЕТ</w:t>
      </w:r>
    </w:p>
    <w:p w:rsidR="00000000" w:rsidDel="00000000" w:rsidP="00000000" w:rsidRDefault="00000000" w:rsidRPr="00000000" w14:paraId="00000037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15. Какое свойство позволяет переопределить выравнивание по поперечной оси для одного конкретного элемента, игнорируя общее правило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align-items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контейнера?</w:t>
      </w:r>
    </w:p>
    <w:p w:rsidR="00000000" w:rsidDel="00000000" w:rsidP="00000000" w:rsidRDefault="00000000" w:rsidRPr="00000000" w14:paraId="00000038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А) justify-self</w:t>
      </w:r>
    </w:p>
    <w:p w:rsidR="00000000" w:rsidDel="00000000" w:rsidP="00000000" w:rsidRDefault="00000000" w:rsidRPr="00000000" w14:paraId="00000039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Б) align-self</w:t>
      </w:r>
    </w:p>
    <w:p w:rsidR="00000000" w:rsidDel="00000000" w:rsidP="00000000" w:rsidRDefault="00000000" w:rsidRPr="00000000" w14:paraId="0000003A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В) align-content</w:t>
      </w:r>
    </w:p>
    <w:p w:rsidR="00000000" w:rsidDel="00000000" w:rsidP="00000000" w:rsidRDefault="00000000" w:rsidRPr="00000000" w14:paraId="0000003B">
      <w:pPr>
        <w:pStyle w:val="Heading5"/>
        <w:rPr/>
      </w:pPr>
      <w:bookmarkStart w:colFirst="0" w:colLast="0" w:name="_s7pi959iq2pe" w:id="6"/>
      <w:bookmarkEnd w:id="6"/>
      <w:r w:rsidDel="00000000" w:rsidR="00000000" w:rsidRPr="00000000">
        <w:rPr>
          <w:rtl w:val="0"/>
        </w:rPr>
        <w:t xml:space="preserve">Ответы и пояснения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НЕТ.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Flexbox — это одномерная модель (1D), работающая либо с рядами, либо с колонками. Двумерной моделью (2D) является CSS Grid.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Значение: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flex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Установка display: flex создает блочный флекс-контейнер.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НЕТ.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Флекс-контейнер создает новый контекст форматирования, в котором float, clear и vertical-align для дочерних элементов не работают.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1-Б, 2-В, 3-Г, 4-А.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В LTR-режиме row идет слева направо, row-reverse — справа налево, column — сверху вниз, column-reverse — снизу вверх.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Б) Вертикальная.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Свойство flex-direction определяет, какая физическая ось (горизонталь или вертикаль) станет главной.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Поперечная ось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(или cross axis). Она всегда перпендикулярна выбранному направлению главной оси.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А, В, Д, Е.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Свойства justify-content, flex-wrap, align-content и flex-flow задаются контейнеру. Свойства align-self и order применяются к конкретным элементам.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Б)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space-between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При этом значении свободное место распределяется только </w:t>
      </w:r>
      <w:r w:rsidDel="00000000" w:rsidR="00000000" w:rsidRPr="00000000">
        <w:rPr>
          <w:i w:val="1"/>
          <w:iCs w:val="1"/>
          <w:rtl w:val="0"/>
        </w:rPr>
        <w:t xml:space="preserve">между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элементами, прижимая крайние к границам.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НЕТ.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Свойство align-content работает только в многострочных контейнерах (где есть flex-wrap: wrap или wrap-reverse), так как оно выравнивает именно флекс-строки.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Свойство: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flex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Это рекомендуемая спецификацией краткая запись для управления гибкостью.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А, Б, Г.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Свойства flex-grow (растяжение), flex-shrink (сжатие) и flex-basis (база) напрямую формируют итоговый размер элемента.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0.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Все элементы по умолчанию имеют order: 0, поэтому они отображаются в порядке их написания в HTML-коде.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Б) Пропорцию распределения свободного места.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flex-grow работает только с тем пространством, которое осталось в контейнере после расчета базовых размеров всех элементов.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НЕТ.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Внутри флекс-контейнера создается новый контекст форматирования, и внешние поля (margin) соседних элементов не схлопываются, в отличие от обычного блочного потока.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Б)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align-self.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Это свойство позволяет индивидуально управлять выравниванием элемента по поперечной оси. Свойство justify-self во Flexbox не существует (оно используется в Grid Layout).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