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7FA" w:rsidRPr="00187F87" w:rsidRDefault="009379C3" w:rsidP="00F24D18">
      <w:pPr>
        <w:spacing w:line="240" w:lineRule="auto"/>
        <w:jc w:val="center"/>
        <w:rPr>
          <w:rFonts w:ascii="Century Gothic" w:hAnsi="Century Gothic"/>
          <w:b/>
          <w:sz w:val="32"/>
        </w:rPr>
      </w:pPr>
      <w:r w:rsidRPr="00187F87">
        <w:rPr>
          <w:rFonts w:ascii="Century Gothic" w:hAnsi="Century Gothic"/>
          <w:b/>
          <w:sz w:val="32"/>
        </w:rPr>
        <w:t>Project on Geo Consumption data by Zip Code</w:t>
      </w:r>
    </w:p>
    <w:p w:rsidR="00EA75CB" w:rsidRDefault="007D0E17" w:rsidP="00EA75CB">
      <w:pPr>
        <w:spacing w:after="0" w:line="240" w:lineRule="auto"/>
        <w:rPr>
          <w:rFonts w:ascii="Century Gothic" w:hAnsi="Century Gothic"/>
          <w:sz w:val="24"/>
        </w:rPr>
      </w:pPr>
      <w:r w:rsidRPr="00EA75CB">
        <w:rPr>
          <w:rFonts w:ascii="Century Gothic" w:hAnsi="Century Gothic"/>
          <w:b/>
          <w:sz w:val="24"/>
        </w:rPr>
        <w:t>Source:</w:t>
      </w:r>
      <w:r w:rsidRPr="00EA75CB">
        <w:rPr>
          <w:rFonts w:ascii="Century Gothic" w:hAnsi="Century Gothic"/>
          <w:sz w:val="24"/>
        </w:rPr>
        <w:t xml:space="preserve"> </w:t>
      </w:r>
    </w:p>
    <w:p w:rsidR="007D0E17" w:rsidRPr="00EA75CB" w:rsidRDefault="007D0E17" w:rsidP="00EA75CB">
      <w:pPr>
        <w:spacing w:after="0" w:line="240" w:lineRule="auto"/>
        <w:rPr>
          <w:rFonts w:ascii="Century Gothic" w:hAnsi="Century Gothic"/>
          <w:sz w:val="24"/>
        </w:rPr>
      </w:pPr>
      <w:r w:rsidRPr="00EA75CB">
        <w:rPr>
          <w:rFonts w:ascii="Century Gothic" w:hAnsi="Century Gothic"/>
        </w:rPr>
        <w:t>Geo Consumption data by Zip Code (From Blackboard)</w:t>
      </w:r>
    </w:p>
    <w:p w:rsidR="00EA75CB" w:rsidRDefault="00EA75CB" w:rsidP="00656F86">
      <w:pPr>
        <w:spacing w:after="0" w:line="240" w:lineRule="auto"/>
        <w:rPr>
          <w:rFonts w:ascii="Century Gothic" w:hAnsi="Century Gothic"/>
          <w:b/>
          <w:sz w:val="24"/>
        </w:rPr>
      </w:pPr>
    </w:p>
    <w:p w:rsidR="00656F86" w:rsidRPr="00656F86" w:rsidRDefault="00656F86" w:rsidP="00656F86">
      <w:pPr>
        <w:spacing w:after="0" w:line="240" w:lineRule="auto"/>
        <w:rPr>
          <w:rFonts w:ascii="Century Gothic" w:hAnsi="Century Gothic"/>
          <w:b/>
          <w:sz w:val="24"/>
        </w:rPr>
      </w:pPr>
      <w:r w:rsidRPr="00656F86">
        <w:rPr>
          <w:rFonts w:ascii="Century Gothic" w:hAnsi="Century Gothic"/>
          <w:b/>
          <w:sz w:val="24"/>
        </w:rPr>
        <w:t>Data description</w:t>
      </w:r>
    </w:p>
    <w:p w:rsidR="00210131" w:rsidRPr="00187F87" w:rsidRDefault="007D0E17" w:rsidP="00656F86">
      <w:pPr>
        <w:spacing w:after="0" w:line="240" w:lineRule="auto"/>
        <w:rPr>
          <w:rFonts w:ascii="Century Gothic" w:hAnsi="Century Gothic"/>
        </w:rPr>
      </w:pPr>
      <w:r w:rsidRPr="00187F87">
        <w:rPr>
          <w:rFonts w:ascii="Century Gothic" w:hAnsi="Century Gothic"/>
        </w:rPr>
        <w:t>The Geo Consumption dataset</w:t>
      </w:r>
      <w:r w:rsidR="00235A50" w:rsidRPr="00187F87">
        <w:rPr>
          <w:rFonts w:ascii="Century Gothic" w:hAnsi="Century Gothic"/>
        </w:rPr>
        <w:t xml:space="preserve"> contains </w:t>
      </w:r>
      <w:r w:rsidRPr="00187F87">
        <w:rPr>
          <w:rFonts w:ascii="Century Gothic" w:hAnsi="Century Gothic"/>
        </w:rPr>
        <w:t xml:space="preserve">Demographic, socio-economic, and environmental </w:t>
      </w:r>
      <w:r w:rsidR="002F629A">
        <w:rPr>
          <w:rFonts w:ascii="Century Gothic" w:hAnsi="Century Gothic"/>
        </w:rPr>
        <w:t xml:space="preserve">variable </w:t>
      </w:r>
      <w:r w:rsidR="00025663" w:rsidRPr="00187F87">
        <w:rPr>
          <w:rFonts w:ascii="Century Gothic" w:hAnsi="Century Gothic"/>
        </w:rPr>
        <w:t>details</w:t>
      </w:r>
      <w:r w:rsidRPr="00187F87">
        <w:rPr>
          <w:rFonts w:ascii="Century Gothic" w:hAnsi="Century Gothic"/>
        </w:rPr>
        <w:t xml:space="preserve"> at</w:t>
      </w:r>
      <w:r w:rsidR="002F629A">
        <w:rPr>
          <w:rFonts w:ascii="Century Gothic" w:hAnsi="Century Gothic"/>
        </w:rPr>
        <w:t xml:space="preserve"> almost </w:t>
      </w:r>
      <w:r w:rsidRPr="00187F87">
        <w:rPr>
          <w:rFonts w:ascii="Century Gothic" w:hAnsi="Century Gothic"/>
        </w:rPr>
        <w:t>29,791 Zip code</w:t>
      </w:r>
      <w:r w:rsidR="00025663" w:rsidRPr="00187F87">
        <w:rPr>
          <w:rFonts w:ascii="Century Gothic" w:hAnsi="Century Gothic"/>
        </w:rPr>
        <w:t>s</w:t>
      </w:r>
      <w:r w:rsidRPr="00187F87">
        <w:rPr>
          <w:rFonts w:ascii="Century Gothic" w:hAnsi="Century Gothic"/>
        </w:rPr>
        <w:t xml:space="preserve">. It has </w:t>
      </w:r>
      <w:r w:rsidR="00025663" w:rsidRPr="00187F87">
        <w:rPr>
          <w:rFonts w:ascii="Century Gothic" w:hAnsi="Century Gothic"/>
        </w:rPr>
        <w:t xml:space="preserve">covered the </w:t>
      </w:r>
      <w:r w:rsidR="002F629A">
        <w:rPr>
          <w:rFonts w:ascii="Century Gothic" w:hAnsi="Century Gothic"/>
        </w:rPr>
        <w:t>facts such as</w:t>
      </w:r>
      <w:r w:rsidR="00025663" w:rsidRPr="00187F87">
        <w:rPr>
          <w:rFonts w:ascii="Century Gothic" w:hAnsi="Century Gothic"/>
        </w:rPr>
        <w:t xml:space="preserve"> Households, Population Average Household Size, Average Household </w:t>
      </w:r>
      <w:r w:rsidR="001F3ADD" w:rsidRPr="00187F87">
        <w:rPr>
          <w:rFonts w:ascii="Century Gothic" w:hAnsi="Century Gothic"/>
        </w:rPr>
        <w:t>Income,</w:t>
      </w:r>
      <w:r w:rsidR="00025663" w:rsidRPr="00187F87">
        <w:rPr>
          <w:rFonts w:ascii="Century Gothic" w:hAnsi="Century Gothic"/>
        </w:rPr>
        <w:t xml:space="preserve"> Population Ages groups, Race, Owner-Occupied </w:t>
      </w:r>
      <w:r w:rsidR="00EA75CB" w:rsidRPr="00187F87">
        <w:rPr>
          <w:rFonts w:ascii="Century Gothic" w:hAnsi="Century Gothic"/>
        </w:rPr>
        <w:t>Dwellings,</w:t>
      </w:r>
      <w:r w:rsidR="00025663" w:rsidRPr="00187F87">
        <w:rPr>
          <w:rFonts w:ascii="Century Gothic" w:hAnsi="Century Gothic"/>
        </w:rPr>
        <w:t xml:space="preserve"> Median Cash Rent (2000), Education level, Housing Units Built details</w:t>
      </w:r>
      <w:r w:rsidR="002F629A">
        <w:rPr>
          <w:rFonts w:ascii="Century Gothic" w:hAnsi="Century Gothic"/>
        </w:rPr>
        <w:t xml:space="preserve"> at Zip code level.</w:t>
      </w:r>
      <w:r w:rsidR="00025663" w:rsidRPr="00187F87">
        <w:rPr>
          <w:rFonts w:ascii="Century Gothic" w:hAnsi="Century Gothic"/>
        </w:rPr>
        <w:t xml:space="preserve"> </w:t>
      </w:r>
      <w:r w:rsidR="002F629A">
        <w:rPr>
          <w:rFonts w:ascii="Century Gothic" w:hAnsi="Century Gothic"/>
        </w:rPr>
        <w:t>It also covers Average</w:t>
      </w:r>
      <w:r w:rsidR="00025663" w:rsidRPr="00187F87">
        <w:rPr>
          <w:rFonts w:ascii="Century Gothic" w:hAnsi="Century Gothic"/>
        </w:rPr>
        <w:t xml:space="preserve"> Household </w:t>
      </w:r>
      <w:r w:rsidR="002F629A" w:rsidRPr="00187F87">
        <w:rPr>
          <w:rFonts w:ascii="Century Gothic" w:hAnsi="Century Gothic"/>
        </w:rPr>
        <w:t>spending</w:t>
      </w:r>
      <w:r w:rsidR="00025663" w:rsidRPr="00187F87">
        <w:rPr>
          <w:rFonts w:ascii="Century Gothic" w:hAnsi="Century Gothic"/>
        </w:rPr>
        <w:t xml:space="preserve"> on Apparel, Education, Entertainment, Food, Gifts, Health Care, Furnishing, </w:t>
      </w:r>
      <w:r w:rsidR="00583879" w:rsidRPr="00187F87">
        <w:rPr>
          <w:rFonts w:ascii="Century Gothic" w:hAnsi="Century Gothic"/>
        </w:rPr>
        <w:t>Miscellaneous</w:t>
      </w:r>
      <w:r w:rsidR="00025663" w:rsidRPr="00187F87">
        <w:rPr>
          <w:rFonts w:ascii="Century Gothic" w:hAnsi="Century Gothic"/>
        </w:rPr>
        <w:t>, Tobacco,</w:t>
      </w:r>
      <w:r w:rsidR="002F629A">
        <w:rPr>
          <w:rFonts w:ascii="Century Gothic" w:hAnsi="Century Gothic"/>
        </w:rPr>
        <w:t xml:space="preserve"> Utilities, and Transportation. It also captures e</w:t>
      </w:r>
      <w:r w:rsidR="00583879" w:rsidRPr="00187F87">
        <w:rPr>
          <w:rFonts w:ascii="Century Gothic" w:hAnsi="Century Gothic"/>
        </w:rPr>
        <w:t>nvironmental details such as Snow Fall, Rain fall, Temperature levels at different months, Hurricane, Tornado, Wind index etc.</w:t>
      </w:r>
      <w:r w:rsidR="00EA75CB">
        <w:rPr>
          <w:rFonts w:ascii="Century Gothic" w:hAnsi="Century Gothic"/>
        </w:rPr>
        <w:t xml:space="preserve"> Using this data</w:t>
      </w:r>
      <w:r w:rsidRPr="00187F87">
        <w:rPr>
          <w:rFonts w:ascii="Century Gothic" w:hAnsi="Century Gothic"/>
        </w:rPr>
        <w:t xml:space="preserve">set </w:t>
      </w:r>
      <w:r w:rsidR="00583879" w:rsidRPr="00187F87">
        <w:rPr>
          <w:rFonts w:ascii="Century Gothic" w:hAnsi="Century Gothic"/>
        </w:rPr>
        <w:t xml:space="preserve">exploratory research </w:t>
      </w:r>
      <w:r w:rsidR="004A36E7">
        <w:rPr>
          <w:rFonts w:ascii="Century Gothic" w:hAnsi="Century Gothic"/>
        </w:rPr>
        <w:t xml:space="preserve">could </w:t>
      </w:r>
      <w:r w:rsidR="00583879" w:rsidRPr="00187F87">
        <w:rPr>
          <w:rFonts w:ascii="Century Gothic" w:hAnsi="Century Gothic"/>
        </w:rPr>
        <w:t>be done to understand the spending behavior at Zip code level. W</w:t>
      </w:r>
      <w:r w:rsidRPr="00187F87">
        <w:rPr>
          <w:rFonts w:ascii="Century Gothic" w:hAnsi="Century Gothic"/>
        </w:rPr>
        <w:t xml:space="preserve">hich helps us to realize the </w:t>
      </w:r>
      <w:r w:rsidR="00EA75CB">
        <w:rPr>
          <w:rFonts w:ascii="Century Gothic" w:hAnsi="Century Gothic"/>
        </w:rPr>
        <w:t xml:space="preserve">consumer spending behaving and </w:t>
      </w:r>
      <w:r w:rsidR="00D52388">
        <w:rPr>
          <w:rFonts w:ascii="Century Gothic" w:hAnsi="Century Gothic"/>
        </w:rPr>
        <w:t xml:space="preserve">to identify </w:t>
      </w:r>
      <w:r w:rsidR="00583879" w:rsidRPr="00187F87">
        <w:rPr>
          <w:rFonts w:ascii="Century Gothic" w:hAnsi="Century Gothic"/>
        </w:rPr>
        <w:t>potential zip codes</w:t>
      </w:r>
      <w:r w:rsidR="00EA75CB">
        <w:rPr>
          <w:rFonts w:ascii="Century Gothic" w:hAnsi="Century Gothic"/>
        </w:rPr>
        <w:t>.</w:t>
      </w:r>
      <w:r w:rsidR="00D52388">
        <w:rPr>
          <w:rFonts w:ascii="Century Gothic" w:hAnsi="Century Gothic"/>
        </w:rPr>
        <w:t xml:space="preserve"> which indeed helps us taking further strategic</w:t>
      </w:r>
      <w:r w:rsidR="00583879" w:rsidRPr="00187F87">
        <w:rPr>
          <w:rFonts w:ascii="Century Gothic" w:hAnsi="Century Gothic"/>
        </w:rPr>
        <w:t xml:space="preserve"> steps. </w:t>
      </w:r>
    </w:p>
    <w:p w:rsidR="00656F86" w:rsidRDefault="00656F86" w:rsidP="00656F86">
      <w:pPr>
        <w:spacing w:after="0" w:line="240" w:lineRule="auto"/>
        <w:rPr>
          <w:rFonts w:ascii="Century Gothic" w:hAnsi="Century Gothic"/>
          <w:b/>
        </w:rPr>
      </w:pPr>
    </w:p>
    <w:p w:rsidR="00656F86" w:rsidRPr="00656F86" w:rsidRDefault="00210131" w:rsidP="00656F86">
      <w:pPr>
        <w:spacing w:after="0" w:line="240" w:lineRule="auto"/>
        <w:rPr>
          <w:rFonts w:ascii="Century Gothic" w:hAnsi="Century Gothic"/>
          <w:b/>
          <w:spacing w:val="-2"/>
          <w:sz w:val="24"/>
        </w:rPr>
      </w:pPr>
      <w:r w:rsidRPr="00656F86">
        <w:rPr>
          <w:rFonts w:ascii="Century Gothic" w:hAnsi="Century Gothic"/>
          <w:b/>
          <w:sz w:val="24"/>
        </w:rPr>
        <w:t>Key areas of marketing:</w:t>
      </w:r>
      <w:r w:rsidRPr="00656F86">
        <w:rPr>
          <w:rFonts w:ascii="Century Gothic" w:hAnsi="Century Gothic"/>
          <w:b/>
          <w:spacing w:val="-2"/>
          <w:sz w:val="24"/>
        </w:rPr>
        <w:t xml:space="preserve">  </w:t>
      </w:r>
    </w:p>
    <w:p w:rsidR="007D0E17" w:rsidRPr="00187F87" w:rsidRDefault="00EA75CB" w:rsidP="00656F86">
      <w:pPr>
        <w:spacing w:after="0" w:line="240" w:lineRule="auto"/>
        <w:rPr>
          <w:rFonts w:ascii="Century Gothic" w:hAnsi="Century Gothic"/>
          <w:spacing w:val="-2"/>
        </w:rPr>
      </w:pPr>
      <w:r>
        <w:rPr>
          <w:rFonts w:ascii="Century Gothic" w:hAnsi="Century Gothic"/>
        </w:rPr>
        <w:t>This</w:t>
      </w:r>
      <w:r w:rsidR="00210131" w:rsidRPr="00187F87">
        <w:rPr>
          <w:rFonts w:ascii="Century Gothic" w:hAnsi="Century Gothic"/>
        </w:rPr>
        <w:t xml:space="preserve"> research </w:t>
      </w:r>
      <w:r w:rsidR="007D0E17" w:rsidRPr="00187F87">
        <w:rPr>
          <w:rFonts w:ascii="Century Gothic" w:hAnsi="Century Gothic"/>
        </w:rPr>
        <w:t>coul</w:t>
      </w:r>
      <w:r w:rsidR="00210131" w:rsidRPr="00187F87">
        <w:rPr>
          <w:rFonts w:ascii="Century Gothic" w:hAnsi="Century Gothic"/>
        </w:rPr>
        <w:t>d help us to take further steps on,</w:t>
      </w:r>
    </w:p>
    <w:p w:rsidR="00583879" w:rsidRPr="00187F87" w:rsidRDefault="00464899" w:rsidP="00F24D18">
      <w:pPr>
        <w:pStyle w:val="ListParagraph"/>
        <w:numPr>
          <w:ilvl w:val="0"/>
          <w:numId w:val="21"/>
        </w:numPr>
        <w:spacing w:line="240" w:lineRule="auto"/>
        <w:rPr>
          <w:rFonts w:ascii="Century Gothic" w:hAnsi="Century Gothic"/>
        </w:rPr>
      </w:pPr>
      <w:r w:rsidRPr="00187F87">
        <w:rPr>
          <w:rFonts w:ascii="Century Gothic" w:hAnsi="Century Gothic"/>
        </w:rPr>
        <w:t xml:space="preserve">Who is our target: </w:t>
      </w:r>
      <w:r w:rsidR="00583879" w:rsidRPr="00187F87">
        <w:rPr>
          <w:rFonts w:ascii="Century Gothic" w:hAnsi="Century Gothic"/>
        </w:rPr>
        <w:t>Where to invest</w:t>
      </w:r>
      <w:r w:rsidR="00210131" w:rsidRPr="00187F87">
        <w:rPr>
          <w:rFonts w:ascii="Century Gothic" w:hAnsi="Century Gothic"/>
        </w:rPr>
        <w:t xml:space="preserve"> </w:t>
      </w:r>
      <w:r w:rsidR="00235A50" w:rsidRPr="00187F87">
        <w:rPr>
          <w:rFonts w:ascii="Century Gothic" w:hAnsi="Century Gothic"/>
        </w:rPr>
        <w:t>(at</w:t>
      </w:r>
      <w:r w:rsidR="00210131" w:rsidRPr="00187F87">
        <w:rPr>
          <w:rFonts w:ascii="Century Gothic" w:hAnsi="Century Gothic"/>
        </w:rPr>
        <w:t xml:space="preserve"> Zip code </w:t>
      </w:r>
      <w:r w:rsidR="00EA75CB" w:rsidRPr="00187F87">
        <w:rPr>
          <w:rFonts w:ascii="Century Gothic" w:hAnsi="Century Gothic"/>
        </w:rPr>
        <w:t>level)?</w:t>
      </w:r>
    </w:p>
    <w:p w:rsidR="00F24D18" w:rsidRPr="00187F87" w:rsidRDefault="00464899" w:rsidP="00F24D18">
      <w:pPr>
        <w:pStyle w:val="ListParagraph"/>
        <w:numPr>
          <w:ilvl w:val="0"/>
          <w:numId w:val="21"/>
        </w:numPr>
        <w:spacing w:line="240" w:lineRule="auto"/>
        <w:rPr>
          <w:rFonts w:ascii="Century Gothic" w:hAnsi="Century Gothic"/>
        </w:rPr>
      </w:pPr>
      <w:r w:rsidRPr="00187F87">
        <w:rPr>
          <w:rFonts w:ascii="Century Gothic" w:hAnsi="Century Gothic"/>
        </w:rPr>
        <w:t>Identify Opportunities</w:t>
      </w:r>
    </w:p>
    <w:p w:rsidR="00583879" w:rsidRPr="00187F87" w:rsidRDefault="00583879" w:rsidP="00F24D18">
      <w:pPr>
        <w:pStyle w:val="ListParagraph"/>
        <w:numPr>
          <w:ilvl w:val="0"/>
          <w:numId w:val="21"/>
        </w:numPr>
        <w:spacing w:line="240" w:lineRule="auto"/>
        <w:rPr>
          <w:rFonts w:ascii="Century Gothic" w:hAnsi="Century Gothic"/>
        </w:rPr>
      </w:pPr>
      <w:r w:rsidRPr="00187F87">
        <w:rPr>
          <w:rFonts w:ascii="Century Gothic" w:hAnsi="Century Gothic"/>
        </w:rPr>
        <w:t xml:space="preserve">What kind of product needs more </w:t>
      </w:r>
      <w:r w:rsidR="00EA75CB" w:rsidRPr="00187F87">
        <w:rPr>
          <w:rFonts w:ascii="Century Gothic" w:hAnsi="Century Gothic"/>
        </w:rPr>
        <w:t>advertising?</w:t>
      </w:r>
      <w:r w:rsidRPr="00187F87">
        <w:rPr>
          <w:rFonts w:ascii="Century Gothic" w:hAnsi="Century Gothic"/>
        </w:rPr>
        <w:t xml:space="preserve"> </w:t>
      </w:r>
    </w:p>
    <w:p w:rsidR="00583879" w:rsidRPr="00187F87" w:rsidRDefault="00210131" w:rsidP="00F24D18">
      <w:pPr>
        <w:pStyle w:val="ListParagraph"/>
        <w:numPr>
          <w:ilvl w:val="0"/>
          <w:numId w:val="21"/>
        </w:numPr>
        <w:spacing w:line="240" w:lineRule="auto"/>
        <w:rPr>
          <w:rFonts w:ascii="Century Gothic" w:hAnsi="Century Gothic"/>
        </w:rPr>
      </w:pPr>
      <w:r w:rsidRPr="00187F87">
        <w:rPr>
          <w:rFonts w:ascii="Century Gothic" w:hAnsi="Century Gothic"/>
        </w:rPr>
        <w:t xml:space="preserve">Realizing </w:t>
      </w:r>
      <w:r w:rsidR="00583879" w:rsidRPr="00187F87">
        <w:rPr>
          <w:rFonts w:ascii="Century Gothic" w:hAnsi="Century Gothic"/>
        </w:rPr>
        <w:t>the market potential for particular category</w:t>
      </w:r>
      <w:r w:rsidR="00EA75CB">
        <w:rPr>
          <w:rFonts w:ascii="Century Gothic" w:hAnsi="Century Gothic"/>
        </w:rPr>
        <w:t xml:space="preserve"> of products.</w:t>
      </w:r>
    </w:p>
    <w:p w:rsidR="00464899" w:rsidRPr="00187F87" w:rsidRDefault="00464899" w:rsidP="00F24D18">
      <w:pPr>
        <w:pStyle w:val="ListParagraph"/>
        <w:numPr>
          <w:ilvl w:val="0"/>
          <w:numId w:val="21"/>
        </w:numPr>
        <w:spacing w:line="240" w:lineRule="auto"/>
        <w:rPr>
          <w:rFonts w:ascii="Century Gothic" w:hAnsi="Century Gothic"/>
        </w:rPr>
      </w:pPr>
      <w:r w:rsidRPr="00187F87">
        <w:rPr>
          <w:rFonts w:ascii="Century Gothic" w:hAnsi="Century Gothic"/>
        </w:rPr>
        <w:t xml:space="preserve">Understanding the consumer </w:t>
      </w:r>
      <w:r w:rsidR="00EA75CB">
        <w:rPr>
          <w:rFonts w:ascii="Century Gothic" w:hAnsi="Century Gothic"/>
        </w:rPr>
        <w:t>spending patters</w:t>
      </w:r>
    </w:p>
    <w:p w:rsidR="00583879" w:rsidRPr="00187F87" w:rsidRDefault="00464899" w:rsidP="00F24D18">
      <w:pPr>
        <w:pStyle w:val="ListParagraph"/>
        <w:numPr>
          <w:ilvl w:val="0"/>
          <w:numId w:val="21"/>
        </w:numPr>
        <w:spacing w:line="240" w:lineRule="auto"/>
        <w:rPr>
          <w:rFonts w:ascii="Century Gothic" w:hAnsi="Century Gothic"/>
        </w:rPr>
      </w:pPr>
      <w:r w:rsidRPr="00187F87">
        <w:rPr>
          <w:rFonts w:ascii="Century Gothic" w:hAnsi="Century Gothic"/>
        </w:rPr>
        <w:t xml:space="preserve">Targeting the right product </w:t>
      </w:r>
      <w:r w:rsidR="00EA75CB">
        <w:rPr>
          <w:rFonts w:ascii="Century Gothic" w:hAnsi="Century Gothic"/>
        </w:rPr>
        <w:t>with right consumer s</w:t>
      </w:r>
      <w:r w:rsidRPr="00187F87">
        <w:rPr>
          <w:rFonts w:ascii="Century Gothic" w:hAnsi="Century Gothic"/>
        </w:rPr>
        <w:t>egment</w:t>
      </w:r>
    </w:p>
    <w:p w:rsidR="00583879" w:rsidRPr="00187F87" w:rsidRDefault="00583879" w:rsidP="00F24D18">
      <w:pPr>
        <w:pStyle w:val="ListParagraph"/>
        <w:numPr>
          <w:ilvl w:val="0"/>
          <w:numId w:val="21"/>
        </w:numPr>
        <w:spacing w:line="240" w:lineRule="auto"/>
        <w:rPr>
          <w:rFonts w:ascii="Century Gothic" w:hAnsi="Century Gothic"/>
        </w:rPr>
      </w:pPr>
      <w:r w:rsidRPr="00187F87">
        <w:rPr>
          <w:rFonts w:ascii="Century Gothic" w:hAnsi="Century Gothic"/>
        </w:rPr>
        <w:t>Providing discounts</w:t>
      </w:r>
      <w:r w:rsidR="00A7390A">
        <w:rPr>
          <w:rFonts w:ascii="Century Gothic" w:hAnsi="Century Gothic"/>
        </w:rPr>
        <w:t xml:space="preserve"> on slow moving product, creating the need, which leads demand for the that product in the future</w:t>
      </w:r>
    </w:p>
    <w:p w:rsidR="007D0E17" w:rsidRPr="00187F87" w:rsidRDefault="00464899" w:rsidP="00F24D18">
      <w:pPr>
        <w:pStyle w:val="ListParagraph"/>
        <w:numPr>
          <w:ilvl w:val="0"/>
          <w:numId w:val="21"/>
        </w:numPr>
        <w:spacing w:line="240" w:lineRule="auto"/>
        <w:rPr>
          <w:rFonts w:ascii="Century Gothic" w:hAnsi="Century Gothic"/>
          <w:spacing w:val="-2"/>
        </w:rPr>
      </w:pPr>
      <w:r w:rsidRPr="00187F87">
        <w:rPr>
          <w:rFonts w:ascii="Century Gothic" w:hAnsi="Century Gothic"/>
        </w:rPr>
        <w:t xml:space="preserve">Coming up with </w:t>
      </w:r>
      <w:r w:rsidR="00210131" w:rsidRPr="00187F87">
        <w:rPr>
          <w:rFonts w:ascii="Century Gothic" w:hAnsi="Century Gothic"/>
        </w:rPr>
        <w:t>Pricing Strategy etc.</w:t>
      </w:r>
    </w:p>
    <w:p w:rsidR="00A7390A" w:rsidRDefault="007D0E17" w:rsidP="00A7390A">
      <w:pPr>
        <w:spacing w:after="0" w:line="240" w:lineRule="auto"/>
        <w:rPr>
          <w:rFonts w:ascii="Century Gothic" w:hAnsi="Century Gothic"/>
        </w:rPr>
      </w:pPr>
      <w:r w:rsidRPr="00656F86">
        <w:rPr>
          <w:rFonts w:ascii="Century Gothic" w:hAnsi="Century Gothic"/>
          <w:b/>
          <w:sz w:val="24"/>
        </w:rPr>
        <w:t>Nature/Characteristics</w:t>
      </w:r>
      <w:r w:rsidR="00464899" w:rsidRPr="00656F86">
        <w:rPr>
          <w:rFonts w:ascii="Century Gothic" w:hAnsi="Century Gothic"/>
          <w:b/>
          <w:sz w:val="24"/>
        </w:rPr>
        <w:t xml:space="preserve"> of variable</w:t>
      </w:r>
      <w:r w:rsidRPr="00656F86">
        <w:rPr>
          <w:rFonts w:ascii="Century Gothic" w:hAnsi="Century Gothic"/>
          <w:b/>
          <w:sz w:val="24"/>
        </w:rPr>
        <w:t xml:space="preserve">: </w:t>
      </w:r>
      <w:r w:rsidR="00210131" w:rsidRPr="00187F87">
        <w:rPr>
          <w:rFonts w:ascii="Century Gothic" w:hAnsi="Century Gothic"/>
        </w:rPr>
        <w:t xml:space="preserve"> </w:t>
      </w:r>
    </w:p>
    <w:p w:rsidR="007D0E17" w:rsidRDefault="00A7390A" w:rsidP="00A7390A">
      <w:pPr>
        <w:spacing w:after="0" w:line="240" w:lineRule="auto"/>
        <w:rPr>
          <w:rFonts w:ascii="Century Gothic" w:hAnsi="Century Gothic"/>
        </w:rPr>
      </w:pPr>
      <w:r>
        <w:rPr>
          <w:rFonts w:ascii="Century Gothic" w:hAnsi="Century Gothic"/>
        </w:rPr>
        <w:t xml:space="preserve">All the variable </w:t>
      </w:r>
      <w:r w:rsidR="00210131" w:rsidRPr="00187F87">
        <w:rPr>
          <w:rFonts w:ascii="Century Gothic" w:hAnsi="Century Gothic"/>
        </w:rPr>
        <w:t xml:space="preserve">details are continuous in nature </w:t>
      </w:r>
    </w:p>
    <w:p w:rsidR="00A7390A" w:rsidRPr="00187F87" w:rsidRDefault="00A7390A" w:rsidP="00A7390A">
      <w:pPr>
        <w:spacing w:after="0" w:line="240" w:lineRule="auto"/>
        <w:rPr>
          <w:rFonts w:ascii="Century Gothic" w:hAnsi="Century Gothic"/>
        </w:rPr>
      </w:pPr>
    </w:p>
    <w:p w:rsidR="00656F86" w:rsidRPr="00656F86" w:rsidRDefault="00656F86" w:rsidP="00656F86">
      <w:pPr>
        <w:spacing w:after="0" w:line="240" w:lineRule="auto"/>
        <w:rPr>
          <w:rFonts w:ascii="Century Gothic" w:hAnsi="Century Gothic"/>
          <w:b/>
          <w:sz w:val="24"/>
        </w:rPr>
      </w:pPr>
      <w:r w:rsidRPr="00656F86">
        <w:rPr>
          <w:rFonts w:ascii="Century Gothic" w:hAnsi="Century Gothic"/>
          <w:b/>
          <w:sz w:val="24"/>
        </w:rPr>
        <w:t>Key variables</w:t>
      </w:r>
      <w:r w:rsidR="00210131" w:rsidRPr="00656F86">
        <w:rPr>
          <w:rFonts w:ascii="Century Gothic" w:hAnsi="Century Gothic"/>
          <w:b/>
          <w:spacing w:val="-2"/>
          <w:sz w:val="24"/>
        </w:rPr>
        <w:t xml:space="preserve"> </w:t>
      </w:r>
      <w:r w:rsidR="00210131" w:rsidRPr="00656F86">
        <w:rPr>
          <w:rFonts w:ascii="Century Gothic" w:hAnsi="Century Gothic"/>
          <w:b/>
          <w:sz w:val="24"/>
        </w:rPr>
        <w:t xml:space="preserve"> </w:t>
      </w:r>
    </w:p>
    <w:p w:rsidR="00210131" w:rsidRDefault="00210131" w:rsidP="00656F86">
      <w:pPr>
        <w:spacing w:after="0" w:line="240" w:lineRule="auto"/>
        <w:rPr>
          <w:rFonts w:ascii="Century Gothic" w:hAnsi="Century Gothic"/>
        </w:rPr>
      </w:pPr>
      <w:r w:rsidRPr="00187F87">
        <w:rPr>
          <w:rFonts w:ascii="Century Gothic" w:hAnsi="Century Gothic"/>
        </w:rPr>
        <w:t xml:space="preserve">Average Household expenditure on Apparel, Education, Entertainment, Food, Gifts, Health Care, Furnishing, Miscellaneous, Tobacco, Utilities, Transportation at the Zip Code </w:t>
      </w:r>
      <w:r w:rsidR="00A047CA" w:rsidRPr="00187F87">
        <w:rPr>
          <w:rFonts w:ascii="Century Gothic" w:hAnsi="Century Gothic"/>
        </w:rPr>
        <w:t xml:space="preserve">level </w:t>
      </w:r>
      <w:r w:rsidR="00A047CA">
        <w:rPr>
          <w:rFonts w:ascii="Century Gothic" w:hAnsi="Century Gothic"/>
        </w:rPr>
        <w:t>are the mail variable helps us to understand the consumer behavior.</w:t>
      </w:r>
    </w:p>
    <w:p w:rsidR="00656F86" w:rsidRPr="00187F87" w:rsidRDefault="00656F86" w:rsidP="00656F86">
      <w:pPr>
        <w:spacing w:after="0" w:line="240" w:lineRule="auto"/>
        <w:rPr>
          <w:rFonts w:ascii="Century Gothic" w:hAnsi="Century Gothic"/>
          <w:b/>
        </w:rPr>
      </w:pPr>
    </w:p>
    <w:p w:rsidR="00A047CA" w:rsidRDefault="00A047CA" w:rsidP="00656F86">
      <w:pPr>
        <w:spacing w:after="0" w:line="240" w:lineRule="auto"/>
        <w:rPr>
          <w:rFonts w:ascii="Century Gothic" w:hAnsi="Century Gothic"/>
          <w:b/>
          <w:sz w:val="24"/>
        </w:rPr>
      </w:pPr>
    </w:p>
    <w:p w:rsidR="00A047CA" w:rsidRDefault="00A047CA" w:rsidP="00656F86">
      <w:pPr>
        <w:spacing w:after="0" w:line="240" w:lineRule="auto"/>
        <w:rPr>
          <w:rFonts w:ascii="Century Gothic" w:hAnsi="Century Gothic"/>
          <w:b/>
          <w:sz w:val="24"/>
        </w:rPr>
      </w:pPr>
    </w:p>
    <w:p w:rsidR="00656F86" w:rsidRPr="00656F86" w:rsidRDefault="00656F86" w:rsidP="00656F86">
      <w:pPr>
        <w:spacing w:after="0" w:line="240" w:lineRule="auto"/>
        <w:rPr>
          <w:rFonts w:ascii="Century Gothic" w:hAnsi="Century Gothic"/>
          <w:b/>
          <w:sz w:val="24"/>
        </w:rPr>
      </w:pPr>
      <w:r w:rsidRPr="00656F86">
        <w:rPr>
          <w:rFonts w:ascii="Century Gothic" w:hAnsi="Century Gothic"/>
          <w:b/>
          <w:sz w:val="24"/>
        </w:rPr>
        <w:lastRenderedPageBreak/>
        <w:t>Observation on these variables</w:t>
      </w:r>
    </w:p>
    <w:p w:rsidR="007D0E17" w:rsidRDefault="00464899" w:rsidP="00656F86">
      <w:pPr>
        <w:spacing w:after="0" w:line="240" w:lineRule="auto"/>
        <w:rPr>
          <w:rFonts w:ascii="Century Gothic" w:hAnsi="Century Gothic"/>
        </w:rPr>
      </w:pPr>
      <w:r w:rsidRPr="00187F87">
        <w:rPr>
          <w:rFonts w:ascii="Century Gothic" w:hAnsi="Century Gothic"/>
        </w:rPr>
        <w:t xml:space="preserve">Looking at the </w:t>
      </w:r>
      <w:r w:rsidR="00A047CA">
        <w:rPr>
          <w:rFonts w:ascii="Century Gothic" w:hAnsi="Century Gothic"/>
        </w:rPr>
        <w:t xml:space="preserve">expenditure </w:t>
      </w:r>
      <w:r w:rsidRPr="00187F87">
        <w:rPr>
          <w:rFonts w:ascii="Century Gothic" w:hAnsi="Century Gothic"/>
        </w:rPr>
        <w:t>variable</w:t>
      </w:r>
      <w:r w:rsidR="00415A13" w:rsidRPr="00187F87">
        <w:rPr>
          <w:rFonts w:ascii="Century Gothic" w:hAnsi="Century Gothic"/>
        </w:rPr>
        <w:t>s</w:t>
      </w:r>
      <w:r w:rsidR="00A047CA">
        <w:rPr>
          <w:rFonts w:ascii="Century Gothic" w:hAnsi="Century Gothic"/>
        </w:rPr>
        <w:t xml:space="preserve"> in detail,</w:t>
      </w:r>
      <w:r w:rsidR="00415A13" w:rsidRPr="00187F87">
        <w:rPr>
          <w:rFonts w:ascii="Century Gothic" w:hAnsi="Century Gothic"/>
        </w:rPr>
        <w:t xml:space="preserve"> it</w:t>
      </w:r>
      <w:r w:rsidRPr="00187F87">
        <w:rPr>
          <w:rFonts w:ascii="Century Gothic" w:hAnsi="Century Gothic"/>
        </w:rPr>
        <w:t xml:space="preserve"> gives </w:t>
      </w:r>
      <w:r w:rsidR="00A047CA">
        <w:rPr>
          <w:rFonts w:ascii="Century Gothic" w:hAnsi="Century Gothic"/>
        </w:rPr>
        <w:t xml:space="preserve">a </w:t>
      </w:r>
      <w:r w:rsidRPr="00187F87">
        <w:rPr>
          <w:rFonts w:ascii="Century Gothic" w:hAnsi="Century Gothic"/>
        </w:rPr>
        <w:t>r</w:t>
      </w:r>
      <w:r w:rsidR="00FC4703" w:rsidRPr="00187F87">
        <w:rPr>
          <w:rFonts w:ascii="Century Gothic" w:hAnsi="Century Gothic"/>
        </w:rPr>
        <w:t xml:space="preserve">ough idea about the </w:t>
      </w:r>
      <w:r w:rsidR="00415A13" w:rsidRPr="00187F87">
        <w:rPr>
          <w:rFonts w:ascii="Century Gothic" w:hAnsi="Century Gothic"/>
        </w:rPr>
        <w:t xml:space="preserve">nature </w:t>
      </w:r>
      <w:r w:rsidR="00FC4703" w:rsidRPr="00187F87">
        <w:rPr>
          <w:rFonts w:ascii="Century Gothic" w:hAnsi="Century Gothic"/>
        </w:rPr>
        <w:t>of spends</w:t>
      </w:r>
      <w:r w:rsidR="00415A13" w:rsidRPr="00187F87">
        <w:rPr>
          <w:rFonts w:ascii="Century Gothic" w:hAnsi="Century Gothic"/>
        </w:rPr>
        <w:t xml:space="preserve"> at zip code level, l</w:t>
      </w:r>
      <w:r w:rsidR="00FC4703" w:rsidRPr="00187F87">
        <w:rPr>
          <w:rFonts w:ascii="Century Gothic" w:hAnsi="Century Gothic"/>
        </w:rPr>
        <w:t xml:space="preserve">ike are they more </w:t>
      </w:r>
      <w:r w:rsidR="00415A13" w:rsidRPr="00187F87">
        <w:rPr>
          <w:rFonts w:ascii="Century Gothic" w:hAnsi="Century Gothic"/>
        </w:rPr>
        <w:t>focused</w:t>
      </w:r>
      <w:r w:rsidR="00FC4703" w:rsidRPr="00187F87">
        <w:rPr>
          <w:rFonts w:ascii="Century Gothic" w:hAnsi="Century Gothic"/>
        </w:rPr>
        <w:t xml:space="preserve"> on food, </w:t>
      </w:r>
      <w:r w:rsidR="00235A50" w:rsidRPr="00187F87">
        <w:rPr>
          <w:rFonts w:ascii="Century Gothic" w:hAnsi="Century Gothic"/>
        </w:rPr>
        <w:t>entertainment</w:t>
      </w:r>
      <w:r w:rsidR="00FC4703" w:rsidRPr="00187F87">
        <w:rPr>
          <w:rFonts w:ascii="Century Gothic" w:hAnsi="Century Gothic"/>
        </w:rPr>
        <w:t xml:space="preserve">, </w:t>
      </w:r>
      <w:r w:rsidR="00235A50" w:rsidRPr="00187F87">
        <w:rPr>
          <w:rFonts w:ascii="Century Gothic" w:hAnsi="Century Gothic"/>
        </w:rPr>
        <w:t>Fashion, education, health etc.</w:t>
      </w:r>
    </w:p>
    <w:p w:rsidR="00656F86" w:rsidRPr="00187F87" w:rsidRDefault="00656F86" w:rsidP="00656F86">
      <w:pPr>
        <w:spacing w:after="0" w:line="240" w:lineRule="auto"/>
        <w:rPr>
          <w:rFonts w:ascii="Century Gothic" w:hAnsi="Century Gothic"/>
        </w:rPr>
      </w:pPr>
    </w:p>
    <w:p w:rsidR="00235A50" w:rsidRPr="00656F86" w:rsidRDefault="007D0E17" w:rsidP="00656F86">
      <w:pPr>
        <w:spacing w:after="0" w:line="240" w:lineRule="auto"/>
        <w:rPr>
          <w:rFonts w:ascii="Century Gothic" w:hAnsi="Century Gothic"/>
          <w:b/>
          <w:spacing w:val="-2"/>
          <w:sz w:val="24"/>
        </w:rPr>
      </w:pPr>
      <w:r w:rsidRPr="00656F86">
        <w:rPr>
          <w:rFonts w:ascii="Century Gothic" w:hAnsi="Century Gothic"/>
          <w:b/>
          <w:spacing w:val="-2"/>
          <w:sz w:val="24"/>
        </w:rPr>
        <w:t xml:space="preserve">Advantages </w:t>
      </w:r>
      <w:r w:rsidR="00235A50" w:rsidRPr="00656F86">
        <w:rPr>
          <w:rFonts w:ascii="Century Gothic" w:hAnsi="Century Gothic"/>
          <w:b/>
          <w:spacing w:val="-2"/>
          <w:sz w:val="24"/>
        </w:rPr>
        <w:t xml:space="preserve">of using this dataset: </w:t>
      </w:r>
    </w:p>
    <w:p w:rsidR="00235A50" w:rsidRPr="00187F87" w:rsidRDefault="00415A13" w:rsidP="00656F86">
      <w:pPr>
        <w:pStyle w:val="ListParagraph"/>
        <w:numPr>
          <w:ilvl w:val="0"/>
          <w:numId w:val="18"/>
        </w:numPr>
        <w:spacing w:after="0" w:line="240" w:lineRule="auto"/>
        <w:rPr>
          <w:rFonts w:ascii="Century Gothic" w:hAnsi="Century Gothic"/>
          <w:spacing w:val="-2"/>
        </w:rPr>
      </w:pPr>
      <w:r w:rsidRPr="00187F87">
        <w:rPr>
          <w:rFonts w:ascii="Century Gothic" w:hAnsi="Century Gothic"/>
          <w:spacing w:val="-2"/>
        </w:rPr>
        <w:t>Gives the broader picture consumer behavior at the Zip Code level</w:t>
      </w:r>
    </w:p>
    <w:p w:rsidR="00415A13" w:rsidRPr="00187F87" w:rsidRDefault="00415A13" w:rsidP="00F24D18">
      <w:pPr>
        <w:pStyle w:val="ListParagraph"/>
        <w:numPr>
          <w:ilvl w:val="0"/>
          <w:numId w:val="18"/>
        </w:numPr>
        <w:spacing w:line="240" w:lineRule="auto"/>
        <w:rPr>
          <w:rFonts w:ascii="Century Gothic" w:hAnsi="Century Gothic"/>
          <w:spacing w:val="-2"/>
        </w:rPr>
      </w:pPr>
      <w:r w:rsidRPr="00187F87">
        <w:rPr>
          <w:rFonts w:ascii="Century Gothic" w:hAnsi="Century Gothic"/>
          <w:spacing w:val="-2"/>
        </w:rPr>
        <w:t>Product</w:t>
      </w:r>
      <w:r w:rsidR="00572C28" w:rsidRPr="00187F87">
        <w:rPr>
          <w:rFonts w:ascii="Century Gothic" w:hAnsi="Century Gothic"/>
          <w:spacing w:val="-2"/>
        </w:rPr>
        <w:t xml:space="preserve">s and price </w:t>
      </w:r>
      <w:r w:rsidRPr="00187F87">
        <w:rPr>
          <w:rFonts w:ascii="Century Gothic" w:hAnsi="Century Gothic"/>
          <w:spacing w:val="-2"/>
        </w:rPr>
        <w:t>offering</w:t>
      </w:r>
      <w:r w:rsidR="00572C28" w:rsidRPr="00187F87">
        <w:rPr>
          <w:rFonts w:ascii="Century Gothic" w:hAnsi="Century Gothic"/>
          <w:spacing w:val="-2"/>
        </w:rPr>
        <w:t>s</w:t>
      </w:r>
      <w:r w:rsidRPr="00187F87">
        <w:rPr>
          <w:rFonts w:ascii="Century Gothic" w:hAnsi="Century Gothic"/>
          <w:spacing w:val="-2"/>
        </w:rPr>
        <w:t xml:space="preserve"> could be </w:t>
      </w:r>
      <w:r w:rsidR="00A047CA" w:rsidRPr="00187F87">
        <w:rPr>
          <w:rFonts w:ascii="Century Gothic" w:hAnsi="Century Gothic"/>
          <w:spacing w:val="-2"/>
        </w:rPr>
        <w:t>varied base</w:t>
      </w:r>
      <w:r w:rsidR="00572C28" w:rsidRPr="00187F87">
        <w:rPr>
          <w:rFonts w:ascii="Century Gothic" w:hAnsi="Century Gothic"/>
          <w:spacing w:val="-2"/>
        </w:rPr>
        <w:t xml:space="preserve"> on consumer needs, like by </w:t>
      </w:r>
      <w:r w:rsidRPr="00187F87">
        <w:rPr>
          <w:rFonts w:ascii="Century Gothic" w:hAnsi="Century Gothic"/>
          <w:spacing w:val="-2"/>
        </w:rPr>
        <w:t>increasing the price</w:t>
      </w:r>
      <w:r w:rsidR="00572C28" w:rsidRPr="00187F87">
        <w:rPr>
          <w:rFonts w:ascii="Century Gothic" w:hAnsi="Century Gothic"/>
          <w:spacing w:val="-2"/>
        </w:rPr>
        <w:t xml:space="preserve">s on fast moving products, </w:t>
      </w:r>
      <w:r w:rsidRPr="00187F87">
        <w:rPr>
          <w:rFonts w:ascii="Century Gothic" w:hAnsi="Century Gothic"/>
          <w:spacing w:val="-2"/>
        </w:rPr>
        <w:t>by proving more discounts on least selling item</w:t>
      </w:r>
    </w:p>
    <w:p w:rsidR="00415A13" w:rsidRPr="00187F87" w:rsidRDefault="00415A13" w:rsidP="00F24D18">
      <w:pPr>
        <w:pStyle w:val="ListParagraph"/>
        <w:numPr>
          <w:ilvl w:val="0"/>
          <w:numId w:val="18"/>
        </w:numPr>
        <w:spacing w:line="240" w:lineRule="auto"/>
        <w:rPr>
          <w:rFonts w:ascii="Century Gothic" w:hAnsi="Century Gothic"/>
          <w:spacing w:val="-2"/>
        </w:rPr>
      </w:pPr>
      <w:r w:rsidRPr="00187F87">
        <w:rPr>
          <w:rFonts w:ascii="Century Gothic" w:hAnsi="Century Gothic"/>
          <w:spacing w:val="-2"/>
        </w:rPr>
        <w:t xml:space="preserve">Could be </w:t>
      </w:r>
      <w:r w:rsidR="00572C28" w:rsidRPr="00187F87">
        <w:rPr>
          <w:rFonts w:ascii="Century Gothic" w:hAnsi="Century Gothic"/>
          <w:spacing w:val="-2"/>
        </w:rPr>
        <w:t>used</w:t>
      </w:r>
      <w:r w:rsidRPr="00187F87">
        <w:rPr>
          <w:rFonts w:ascii="Century Gothic" w:hAnsi="Century Gothic"/>
          <w:spacing w:val="-2"/>
        </w:rPr>
        <w:t xml:space="preserve"> to increase the product portfolios </w:t>
      </w:r>
      <w:r w:rsidR="00572C28" w:rsidRPr="00187F87">
        <w:rPr>
          <w:rFonts w:ascii="Century Gothic" w:hAnsi="Century Gothic"/>
          <w:spacing w:val="-2"/>
        </w:rPr>
        <w:t>by analyzing the consumer needs &amp; buying tendency.</w:t>
      </w:r>
    </w:p>
    <w:p w:rsidR="007D0E17" w:rsidRPr="00656F86" w:rsidRDefault="00235A50" w:rsidP="00A047CA">
      <w:pPr>
        <w:spacing w:after="0" w:line="240" w:lineRule="auto"/>
        <w:rPr>
          <w:rFonts w:ascii="Century Gothic" w:hAnsi="Century Gothic"/>
          <w:b/>
          <w:spacing w:val="-2"/>
          <w:sz w:val="24"/>
        </w:rPr>
      </w:pPr>
      <w:r w:rsidRPr="00656F86">
        <w:rPr>
          <w:rFonts w:ascii="Century Gothic" w:hAnsi="Century Gothic"/>
          <w:b/>
          <w:spacing w:val="-2"/>
          <w:sz w:val="24"/>
        </w:rPr>
        <w:t>D</w:t>
      </w:r>
      <w:r w:rsidR="007D0E17" w:rsidRPr="00656F86">
        <w:rPr>
          <w:rFonts w:ascii="Century Gothic" w:hAnsi="Century Gothic"/>
          <w:b/>
          <w:spacing w:val="-2"/>
          <w:sz w:val="24"/>
        </w:rPr>
        <w:t>isadvantages of using this dataset</w:t>
      </w:r>
    </w:p>
    <w:p w:rsidR="00572C28" w:rsidRPr="00187F87" w:rsidRDefault="00572C28" w:rsidP="00A047CA">
      <w:pPr>
        <w:pStyle w:val="ListParagraph"/>
        <w:numPr>
          <w:ilvl w:val="0"/>
          <w:numId w:val="19"/>
        </w:numPr>
        <w:spacing w:after="0" w:line="240" w:lineRule="auto"/>
        <w:rPr>
          <w:rFonts w:ascii="Century Gothic" w:hAnsi="Century Gothic"/>
          <w:spacing w:val="-2"/>
        </w:rPr>
      </w:pPr>
      <w:r w:rsidRPr="00187F87">
        <w:rPr>
          <w:rFonts w:ascii="Century Gothic" w:hAnsi="Century Gothic"/>
          <w:spacing w:val="-2"/>
        </w:rPr>
        <w:t xml:space="preserve">Details are not covered at more granular level </w:t>
      </w:r>
      <w:r w:rsidR="00A047CA" w:rsidRPr="00187F87">
        <w:rPr>
          <w:rFonts w:ascii="Century Gothic" w:hAnsi="Century Gothic"/>
          <w:spacing w:val="-2"/>
        </w:rPr>
        <w:t>(at</w:t>
      </w:r>
      <w:r w:rsidRPr="00187F87">
        <w:rPr>
          <w:rFonts w:ascii="Century Gothic" w:hAnsi="Century Gothic"/>
          <w:spacing w:val="-2"/>
        </w:rPr>
        <w:t xml:space="preserve"> each customer level)</w:t>
      </w:r>
    </w:p>
    <w:p w:rsidR="00572C28" w:rsidRPr="00187F87" w:rsidRDefault="00572C28" w:rsidP="00A047CA">
      <w:pPr>
        <w:pStyle w:val="ListParagraph"/>
        <w:numPr>
          <w:ilvl w:val="0"/>
          <w:numId w:val="19"/>
        </w:numPr>
        <w:spacing w:after="0" w:line="240" w:lineRule="auto"/>
        <w:rPr>
          <w:rFonts w:ascii="Century Gothic" w:hAnsi="Century Gothic"/>
          <w:spacing w:val="-2"/>
        </w:rPr>
      </w:pPr>
      <w:r w:rsidRPr="00187F87">
        <w:rPr>
          <w:rFonts w:ascii="Century Gothic" w:hAnsi="Century Gothic"/>
          <w:spacing w:val="-2"/>
        </w:rPr>
        <w:t>We cannot customize the offer for individuals</w:t>
      </w:r>
    </w:p>
    <w:p w:rsidR="00572C28" w:rsidRPr="00187F87" w:rsidRDefault="00572C28" w:rsidP="00F24D18">
      <w:pPr>
        <w:pStyle w:val="ListParagraph"/>
        <w:numPr>
          <w:ilvl w:val="0"/>
          <w:numId w:val="19"/>
        </w:numPr>
        <w:spacing w:line="240" w:lineRule="auto"/>
        <w:rPr>
          <w:rFonts w:ascii="Century Gothic" w:hAnsi="Century Gothic"/>
          <w:spacing w:val="-2"/>
        </w:rPr>
      </w:pPr>
      <w:r w:rsidRPr="00187F87">
        <w:rPr>
          <w:rFonts w:ascii="Century Gothic" w:hAnsi="Century Gothic"/>
          <w:spacing w:val="-2"/>
        </w:rPr>
        <w:t>Hard to analyze the individual need and demands</w:t>
      </w:r>
    </w:p>
    <w:p w:rsidR="007D0E17" w:rsidRPr="00187F87" w:rsidRDefault="007D0E17" w:rsidP="00187F87">
      <w:pPr>
        <w:pStyle w:val="NoSpacing"/>
        <w:rPr>
          <w:rFonts w:ascii="Century Gothic" w:hAnsi="Century Gothic"/>
        </w:rPr>
      </w:pPr>
    </w:p>
    <w:p w:rsidR="00F24D18" w:rsidRPr="00187F87" w:rsidRDefault="009379C3" w:rsidP="00187F87">
      <w:pPr>
        <w:pStyle w:val="NoSpacing"/>
        <w:rPr>
          <w:rFonts w:ascii="Century Gothic" w:hAnsi="Century Gothic"/>
          <w:b/>
          <w:sz w:val="32"/>
        </w:rPr>
      </w:pPr>
      <w:r w:rsidRPr="00187F87">
        <w:rPr>
          <w:rFonts w:ascii="Century Gothic" w:hAnsi="Century Gothic"/>
          <w:b/>
          <w:sz w:val="32"/>
        </w:rPr>
        <w:t>Problem formulation</w:t>
      </w:r>
    </w:p>
    <w:p w:rsidR="009379C3" w:rsidRPr="003357AB" w:rsidRDefault="00A047CA" w:rsidP="00187F87">
      <w:pPr>
        <w:pStyle w:val="NoSpacing"/>
        <w:rPr>
          <w:rFonts w:ascii="Century Gothic" w:hAnsi="Century Gothic"/>
          <w:b/>
          <w:sz w:val="24"/>
        </w:rPr>
      </w:pPr>
      <w:r>
        <w:rPr>
          <w:rFonts w:ascii="Century Gothic" w:hAnsi="Century Gothic"/>
          <w:b/>
          <w:sz w:val="24"/>
        </w:rPr>
        <w:t>P</w:t>
      </w:r>
      <w:r w:rsidR="009379C3" w:rsidRPr="003357AB">
        <w:rPr>
          <w:rFonts w:ascii="Century Gothic" w:hAnsi="Century Gothic"/>
          <w:b/>
          <w:sz w:val="24"/>
        </w:rPr>
        <w:t>roblems and/or opportunities addressed by the project</w:t>
      </w:r>
    </w:p>
    <w:p w:rsidR="003357AB" w:rsidRPr="00656F86" w:rsidRDefault="003357AB" w:rsidP="003357AB">
      <w:pPr>
        <w:pStyle w:val="ListParagraph"/>
        <w:numPr>
          <w:ilvl w:val="0"/>
          <w:numId w:val="22"/>
        </w:numPr>
        <w:spacing w:line="240" w:lineRule="auto"/>
        <w:rPr>
          <w:rFonts w:ascii="Century Gothic" w:hAnsi="Century Gothic"/>
          <w:spacing w:val="-2"/>
        </w:rPr>
      </w:pPr>
      <w:r w:rsidRPr="00656F86">
        <w:rPr>
          <w:rFonts w:ascii="Century Gothic" w:hAnsi="Century Gothic"/>
          <w:spacing w:val="-2"/>
        </w:rPr>
        <w:t>It give</w:t>
      </w:r>
      <w:r w:rsidR="00727DEA" w:rsidRPr="00656F86">
        <w:rPr>
          <w:rFonts w:ascii="Century Gothic" w:hAnsi="Century Gothic"/>
          <w:spacing w:val="-2"/>
        </w:rPr>
        <w:t>s</w:t>
      </w:r>
      <w:r w:rsidRPr="00656F86">
        <w:rPr>
          <w:rFonts w:ascii="Century Gothic" w:hAnsi="Century Gothic"/>
          <w:spacing w:val="-2"/>
        </w:rPr>
        <w:t xml:space="preserve"> the opportunity to analyze the consumer behavior at the Zip Code level</w:t>
      </w:r>
    </w:p>
    <w:p w:rsidR="009379C3" w:rsidRPr="00656F86" w:rsidRDefault="003357AB" w:rsidP="003357AB">
      <w:pPr>
        <w:pStyle w:val="ListParagraph"/>
        <w:numPr>
          <w:ilvl w:val="0"/>
          <w:numId w:val="22"/>
        </w:numPr>
        <w:spacing w:line="240" w:lineRule="auto"/>
        <w:rPr>
          <w:rFonts w:ascii="Century Gothic" w:hAnsi="Century Gothic"/>
        </w:rPr>
      </w:pPr>
      <w:r w:rsidRPr="00656F86">
        <w:rPr>
          <w:rFonts w:ascii="Century Gothic" w:hAnsi="Century Gothic"/>
          <w:spacing w:val="-2"/>
        </w:rPr>
        <w:t>Helps to customize the products and price offerings at identified potential zip code</w:t>
      </w:r>
      <w:r w:rsidR="00901299">
        <w:rPr>
          <w:rFonts w:ascii="Century Gothic" w:hAnsi="Century Gothic"/>
          <w:spacing w:val="-2"/>
        </w:rPr>
        <w:t>s</w:t>
      </w:r>
      <w:r w:rsidRPr="00656F86">
        <w:rPr>
          <w:rFonts w:ascii="Century Gothic" w:hAnsi="Century Gothic"/>
          <w:spacing w:val="-2"/>
        </w:rPr>
        <w:t>.</w:t>
      </w:r>
      <w:r w:rsidRPr="00656F86">
        <w:rPr>
          <w:rFonts w:ascii="Century Gothic" w:hAnsi="Century Gothic"/>
        </w:rPr>
        <w:t xml:space="preserve"> </w:t>
      </w:r>
      <w:r w:rsidR="00901299">
        <w:rPr>
          <w:rFonts w:ascii="Century Gothic" w:hAnsi="Century Gothic"/>
        </w:rPr>
        <w:t>Identifying zip codes c</w:t>
      </w:r>
      <w:r w:rsidR="00A047CA">
        <w:rPr>
          <w:rFonts w:ascii="Century Gothic" w:hAnsi="Century Gothic"/>
        </w:rPr>
        <w:t>o</w:t>
      </w:r>
      <w:r w:rsidR="00901299">
        <w:rPr>
          <w:rFonts w:ascii="Century Gothic" w:hAnsi="Century Gothic"/>
        </w:rPr>
        <w:t xml:space="preserve">uld also be considered as </w:t>
      </w:r>
      <w:r w:rsidR="00A047CA">
        <w:rPr>
          <w:rFonts w:ascii="Century Gothic" w:hAnsi="Century Gothic"/>
        </w:rPr>
        <w:t>our</w:t>
      </w:r>
      <w:r w:rsidR="00901299">
        <w:rPr>
          <w:rFonts w:ascii="Century Gothic" w:hAnsi="Century Gothic"/>
        </w:rPr>
        <w:t xml:space="preserve"> main</w:t>
      </w:r>
      <w:r w:rsidR="00A047CA">
        <w:rPr>
          <w:rFonts w:ascii="Century Gothic" w:hAnsi="Century Gothic"/>
        </w:rPr>
        <w:t xml:space="preserve"> </w:t>
      </w:r>
      <w:r w:rsidR="009379C3" w:rsidRPr="00656F86">
        <w:rPr>
          <w:rFonts w:ascii="Century Gothic" w:hAnsi="Century Gothic"/>
        </w:rPr>
        <w:t>Research objectives</w:t>
      </w:r>
      <w:r w:rsidR="00901299">
        <w:rPr>
          <w:rFonts w:ascii="Century Gothic" w:hAnsi="Century Gothic"/>
        </w:rPr>
        <w:t xml:space="preserve"> for the project</w:t>
      </w:r>
    </w:p>
    <w:p w:rsidR="003357AB" w:rsidRPr="00656F86" w:rsidRDefault="003357AB" w:rsidP="003357AB">
      <w:pPr>
        <w:pStyle w:val="ListParagraph"/>
        <w:numPr>
          <w:ilvl w:val="0"/>
          <w:numId w:val="22"/>
        </w:numPr>
        <w:spacing w:line="240" w:lineRule="auto"/>
        <w:rPr>
          <w:rFonts w:ascii="Century Gothic" w:hAnsi="Century Gothic"/>
        </w:rPr>
      </w:pPr>
      <w:r w:rsidRPr="00656F86">
        <w:rPr>
          <w:rFonts w:ascii="Century Gothic" w:hAnsi="Century Gothic"/>
        </w:rPr>
        <w:t xml:space="preserve">Problem could be sometimes it </w:t>
      </w:r>
      <w:r w:rsidR="00901299">
        <w:rPr>
          <w:rFonts w:ascii="Century Gothic" w:hAnsi="Century Gothic"/>
        </w:rPr>
        <w:t xml:space="preserve">is </w:t>
      </w:r>
      <w:r w:rsidR="00901299" w:rsidRPr="00656F86">
        <w:rPr>
          <w:rFonts w:ascii="Century Gothic" w:hAnsi="Century Gothic"/>
        </w:rPr>
        <w:t>hard</w:t>
      </w:r>
      <w:r w:rsidRPr="00656F86">
        <w:rPr>
          <w:rFonts w:ascii="Century Gothic" w:hAnsi="Century Gothic"/>
        </w:rPr>
        <w:t xml:space="preserve"> to pin point the customer requirements at zip code level </w:t>
      </w:r>
    </w:p>
    <w:p w:rsidR="00656F86" w:rsidRDefault="00656F86" w:rsidP="00187F87">
      <w:pPr>
        <w:pStyle w:val="NoSpacing"/>
        <w:rPr>
          <w:rFonts w:ascii="Century Gothic" w:hAnsi="Century Gothic"/>
          <w:b/>
          <w:sz w:val="24"/>
        </w:rPr>
      </w:pPr>
      <w:r>
        <w:rPr>
          <w:rFonts w:ascii="Century Gothic" w:hAnsi="Century Gothic"/>
          <w:b/>
          <w:sz w:val="24"/>
        </w:rPr>
        <w:t>Target audience</w:t>
      </w:r>
    </w:p>
    <w:p w:rsidR="009379C3" w:rsidRPr="00656F86" w:rsidRDefault="003357AB" w:rsidP="00187F87">
      <w:pPr>
        <w:pStyle w:val="NoSpacing"/>
        <w:rPr>
          <w:rFonts w:ascii="Century Gothic" w:hAnsi="Century Gothic"/>
        </w:rPr>
      </w:pPr>
      <w:r w:rsidRPr="00656F86">
        <w:rPr>
          <w:rFonts w:ascii="Century Gothic" w:hAnsi="Century Gothic"/>
        </w:rPr>
        <w:t>The target audience could be at strategic level</w:t>
      </w:r>
      <w:r w:rsidR="00901299">
        <w:rPr>
          <w:rFonts w:ascii="Century Gothic" w:hAnsi="Century Gothic"/>
        </w:rPr>
        <w:t xml:space="preserve"> audience; </w:t>
      </w:r>
      <w:r w:rsidR="00901299" w:rsidRPr="00656F86">
        <w:rPr>
          <w:rFonts w:ascii="Century Gothic" w:hAnsi="Century Gothic"/>
        </w:rPr>
        <w:t>like</w:t>
      </w:r>
      <w:r w:rsidRPr="00656F86">
        <w:rPr>
          <w:rFonts w:ascii="Century Gothic" w:hAnsi="Century Gothic"/>
        </w:rPr>
        <w:t xml:space="preserve"> marketing directors, Marketing VP’s, CMO’s, Channel partners like Ad agencies, Media partners </w:t>
      </w:r>
      <w:r w:rsidR="00901299">
        <w:rPr>
          <w:rFonts w:ascii="Century Gothic" w:hAnsi="Century Gothic"/>
        </w:rPr>
        <w:t>etc.</w:t>
      </w:r>
    </w:p>
    <w:p w:rsidR="009379C3" w:rsidRPr="00187F87" w:rsidRDefault="009379C3" w:rsidP="00187F87">
      <w:pPr>
        <w:pStyle w:val="NoSpacing"/>
        <w:rPr>
          <w:rFonts w:ascii="Century Gothic" w:hAnsi="Century Gothic"/>
          <w:sz w:val="24"/>
        </w:rPr>
      </w:pPr>
    </w:p>
    <w:p w:rsidR="009379C3" w:rsidRPr="00291EB2" w:rsidRDefault="009379C3" w:rsidP="00187F87">
      <w:pPr>
        <w:pStyle w:val="NoSpacing"/>
        <w:rPr>
          <w:rFonts w:ascii="Century Gothic" w:hAnsi="Century Gothic"/>
        </w:rPr>
      </w:pPr>
    </w:p>
    <w:p w:rsidR="00877A9E" w:rsidRPr="00291EB2" w:rsidRDefault="009379C3" w:rsidP="00877A9E">
      <w:pPr>
        <w:pStyle w:val="NoSpacing"/>
        <w:rPr>
          <w:rFonts w:ascii="Century Gothic" w:hAnsi="Century Gothic"/>
          <w:sz w:val="32"/>
        </w:rPr>
      </w:pPr>
      <w:r w:rsidRPr="00291EB2">
        <w:rPr>
          <w:rFonts w:ascii="Century Gothic" w:hAnsi="Century Gothic"/>
          <w:b/>
          <w:sz w:val="32"/>
        </w:rPr>
        <w:t>Model building</w:t>
      </w:r>
      <w:r w:rsidR="00BE372D" w:rsidRPr="00291EB2">
        <w:rPr>
          <w:rFonts w:ascii="Century Gothic" w:hAnsi="Century Gothic"/>
          <w:b/>
          <w:sz w:val="32"/>
        </w:rPr>
        <w:t xml:space="preserve">: </w:t>
      </w:r>
    </w:p>
    <w:p w:rsidR="009379C3" w:rsidRPr="00FD53B1" w:rsidRDefault="00FD53B1" w:rsidP="00187F87">
      <w:pPr>
        <w:pStyle w:val="NoSpacing"/>
        <w:rPr>
          <w:rFonts w:ascii="Century Gothic" w:hAnsi="Century Gothic"/>
          <w:b/>
          <w:sz w:val="24"/>
        </w:rPr>
      </w:pPr>
      <w:r w:rsidRPr="00FD53B1">
        <w:rPr>
          <w:rFonts w:ascii="Century Gothic" w:hAnsi="Century Gothic"/>
          <w:b/>
          <w:sz w:val="24"/>
        </w:rPr>
        <w:t xml:space="preserve">Associations between </w:t>
      </w:r>
      <w:r w:rsidR="009379C3" w:rsidRPr="00FD53B1">
        <w:rPr>
          <w:rFonts w:ascii="Century Gothic" w:hAnsi="Century Gothic"/>
          <w:b/>
          <w:sz w:val="24"/>
        </w:rPr>
        <w:t>variables</w:t>
      </w:r>
      <w:r w:rsidRPr="00FD53B1">
        <w:rPr>
          <w:rFonts w:ascii="Century Gothic" w:hAnsi="Century Gothic"/>
          <w:b/>
          <w:sz w:val="24"/>
        </w:rPr>
        <w:t>:</w:t>
      </w:r>
    </w:p>
    <w:p w:rsidR="00A97093" w:rsidRDefault="00FD53B1" w:rsidP="00187F87">
      <w:pPr>
        <w:pStyle w:val="NoSpacing"/>
        <w:rPr>
          <w:rFonts w:ascii="Century Gothic" w:hAnsi="Century Gothic"/>
        </w:rPr>
      </w:pPr>
      <w:r>
        <w:rPr>
          <w:rFonts w:ascii="Century Gothic" w:hAnsi="Century Gothic"/>
        </w:rPr>
        <w:t xml:space="preserve">The dataset containing, </w:t>
      </w:r>
      <w:r w:rsidR="00656F86" w:rsidRPr="00187F87">
        <w:rPr>
          <w:rFonts w:ascii="Century Gothic" w:hAnsi="Century Gothic"/>
        </w:rPr>
        <w:t xml:space="preserve">Demographic, socio-economic, and environmental </w:t>
      </w:r>
      <w:r w:rsidR="00656F86">
        <w:rPr>
          <w:rFonts w:ascii="Century Gothic" w:hAnsi="Century Gothic"/>
        </w:rPr>
        <w:t>variable</w:t>
      </w:r>
      <w:r>
        <w:rPr>
          <w:rFonts w:ascii="Century Gothic" w:hAnsi="Century Gothic"/>
        </w:rPr>
        <w:t>s</w:t>
      </w:r>
      <w:r w:rsidR="00656F86">
        <w:rPr>
          <w:rFonts w:ascii="Century Gothic" w:hAnsi="Century Gothic"/>
        </w:rPr>
        <w:t xml:space="preserve"> </w:t>
      </w:r>
      <w:r>
        <w:rPr>
          <w:rFonts w:ascii="Century Gothic" w:hAnsi="Century Gothic"/>
        </w:rPr>
        <w:t xml:space="preserve">will have a direct </w:t>
      </w:r>
      <w:r w:rsidR="00656F86">
        <w:rPr>
          <w:rFonts w:ascii="Century Gothic" w:hAnsi="Century Gothic"/>
        </w:rPr>
        <w:t xml:space="preserve">impact on the purchase behavior, which indeed affect the type of expenditure made by </w:t>
      </w:r>
      <w:r>
        <w:rPr>
          <w:rFonts w:ascii="Century Gothic" w:hAnsi="Century Gothic"/>
        </w:rPr>
        <w:t xml:space="preserve">the </w:t>
      </w:r>
      <w:r w:rsidR="00656F86">
        <w:rPr>
          <w:rFonts w:ascii="Century Gothic" w:hAnsi="Century Gothic"/>
        </w:rPr>
        <w:t>consumer</w:t>
      </w:r>
      <w:r>
        <w:rPr>
          <w:rFonts w:ascii="Century Gothic" w:hAnsi="Century Gothic"/>
        </w:rPr>
        <w:t>s</w:t>
      </w:r>
      <w:r w:rsidR="00656F86">
        <w:rPr>
          <w:rFonts w:ascii="Century Gothic" w:hAnsi="Century Gothic"/>
        </w:rPr>
        <w:t xml:space="preserve">. Based on </w:t>
      </w:r>
      <w:r>
        <w:rPr>
          <w:rFonts w:ascii="Century Gothic" w:hAnsi="Century Gothic"/>
        </w:rPr>
        <w:t>the</w:t>
      </w:r>
      <w:r w:rsidR="004F562C">
        <w:rPr>
          <w:rFonts w:ascii="Century Gothic" w:hAnsi="Century Gothic"/>
        </w:rPr>
        <w:t>se</w:t>
      </w:r>
      <w:r w:rsidR="00656F86">
        <w:rPr>
          <w:rFonts w:ascii="Century Gothic" w:hAnsi="Century Gothic"/>
        </w:rPr>
        <w:t xml:space="preserve"> </w:t>
      </w:r>
      <w:r>
        <w:rPr>
          <w:rFonts w:ascii="Century Gothic" w:hAnsi="Century Gothic"/>
        </w:rPr>
        <w:t>parameter</w:t>
      </w:r>
      <w:r w:rsidR="004F562C">
        <w:rPr>
          <w:rFonts w:ascii="Century Gothic" w:hAnsi="Century Gothic"/>
        </w:rPr>
        <w:t>s</w:t>
      </w:r>
      <w:r>
        <w:rPr>
          <w:rFonts w:ascii="Century Gothic" w:hAnsi="Century Gothic"/>
        </w:rPr>
        <w:t xml:space="preserve"> the basic need</w:t>
      </w:r>
      <w:r w:rsidR="004F562C">
        <w:rPr>
          <w:rFonts w:ascii="Century Gothic" w:hAnsi="Century Gothic"/>
        </w:rPr>
        <w:t>s</w:t>
      </w:r>
      <w:r>
        <w:rPr>
          <w:rFonts w:ascii="Century Gothic" w:hAnsi="Century Gothic"/>
        </w:rPr>
        <w:t xml:space="preserve"> and </w:t>
      </w:r>
      <w:r w:rsidR="004F562C">
        <w:rPr>
          <w:rFonts w:ascii="Century Gothic" w:hAnsi="Century Gothic"/>
        </w:rPr>
        <w:t>demands will be prioritized</w:t>
      </w:r>
      <w:r w:rsidR="00A97093">
        <w:rPr>
          <w:rFonts w:ascii="Century Gothic" w:hAnsi="Century Gothic"/>
        </w:rPr>
        <w:t xml:space="preserve"> in the consumer perception</w:t>
      </w:r>
      <w:r w:rsidR="004F562C">
        <w:rPr>
          <w:rFonts w:ascii="Century Gothic" w:hAnsi="Century Gothic"/>
        </w:rPr>
        <w:t>.</w:t>
      </w:r>
      <w:r>
        <w:rPr>
          <w:rFonts w:ascii="Century Gothic" w:hAnsi="Century Gothic"/>
        </w:rPr>
        <w:t xml:space="preserve"> </w:t>
      </w:r>
    </w:p>
    <w:p w:rsidR="00A97093" w:rsidRDefault="00A97093" w:rsidP="00187F87">
      <w:pPr>
        <w:pStyle w:val="NoSpacing"/>
        <w:rPr>
          <w:rFonts w:ascii="Century Gothic" w:hAnsi="Century Gothic"/>
        </w:rPr>
      </w:pPr>
    </w:p>
    <w:p w:rsidR="00A97093" w:rsidRPr="00A97093" w:rsidRDefault="00A97093" w:rsidP="00A97093">
      <w:pPr>
        <w:pStyle w:val="NoSpacing"/>
        <w:rPr>
          <w:rFonts w:ascii="Century Gothic" w:hAnsi="Century Gothic"/>
          <w:b/>
          <w:sz w:val="24"/>
        </w:rPr>
      </w:pPr>
      <w:r w:rsidRPr="00A97093">
        <w:rPr>
          <w:rFonts w:ascii="Century Gothic" w:hAnsi="Century Gothic"/>
          <w:b/>
          <w:sz w:val="24"/>
        </w:rPr>
        <w:lastRenderedPageBreak/>
        <w:t>Reasoning behind the models:</w:t>
      </w:r>
    </w:p>
    <w:p w:rsidR="008B300B" w:rsidRDefault="00FD53B1" w:rsidP="00187F87">
      <w:pPr>
        <w:pStyle w:val="NoSpacing"/>
        <w:rPr>
          <w:rFonts w:ascii="Century Gothic" w:hAnsi="Century Gothic"/>
        </w:rPr>
      </w:pPr>
      <w:r>
        <w:rPr>
          <w:rFonts w:ascii="Century Gothic" w:hAnsi="Century Gothic"/>
        </w:rPr>
        <w:t xml:space="preserve">Using these </w:t>
      </w:r>
      <w:r w:rsidR="004F562C">
        <w:rPr>
          <w:rFonts w:ascii="Century Gothic" w:hAnsi="Century Gothic"/>
        </w:rPr>
        <w:t>independent and dependent factors, we</w:t>
      </w:r>
      <w:r>
        <w:rPr>
          <w:rFonts w:ascii="Century Gothic" w:hAnsi="Century Gothic"/>
        </w:rPr>
        <w:t xml:space="preserve"> can ana</w:t>
      </w:r>
      <w:r w:rsidR="004F562C">
        <w:rPr>
          <w:rFonts w:ascii="Century Gothic" w:hAnsi="Century Gothic"/>
        </w:rPr>
        <w:t xml:space="preserve">lyze the business opportunities like </w:t>
      </w:r>
      <w:r>
        <w:rPr>
          <w:rFonts w:ascii="Century Gothic" w:hAnsi="Century Gothic"/>
        </w:rPr>
        <w:t>potential areas or zip codes to invests</w:t>
      </w:r>
      <w:r w:rsidR="004F562C">
        <w:rPr>
          <w:rFonts w:ascii="Century Gothic" w:hAnsi="Century Gothic"/>
        </w:rPr>
        <w:t xml:space="preserve">, pushing new product etc. Which in turn helps in building </w:t>
      </w:r>
      <w:r>
        <w:rPr>
          <w:rFonts w:ascii="Century Gothic" w:hAnsi="Century Gothic"/>
        </w:rPr>
        <w:t>marketing strategies and models to improve the business. Below model give the overall picture of how each parameter are interrelated, how these data could be leveraged in improving the business.</w:t>
      </w:r>
    </w:p>
    <w:p w:rsidR="00A97093" w:rsidRDefault="00A97093" w:rsidP="00187F87">
      <w:pPr>
        <w:pStyle w:val="NoSpacing"/>
        <w:rPr>
          <w:rFonts w:ascii="Century Gothic" w:hAnsi="Century Gothic"/>
          <w:b/>
          <w:sz w:val="24"/>
        </w:rPr>
      </w:pPr>
    </w:p>
    <w:p w:rsidR="00A97093" w:rsidRPr="00A97093" w:rsidRDefault="00A97093" w:rsidP="00187F87">
      <w:pPr>
        <w:pStyle w:val="NoSpacing"/>
        <w:rPr>
          <w:rFonts w:ascii="Century Gothic" w:hAnsi="Century Gothic"/>
          <w:b/>
        </w:rPr>
      </w:pPr>
      <w:r w:rsidRPr="00A97093">
        <w:rPr>
          <w:rFonts w:ascii="Century Gothic" w:hAnsi="Century Gothic"/>
          <w:b/>
          <w:sz w:val="24"/>
        </w:rPr>
        <w:t>Marketing model:</w:t>
      </w:r>
    </w:p>
    <w:p w:rsidR="00A97093" w:rsidRDefault="00A97093" w:rsidP="00187F87">
      <w:pPr>
        <w:pStyle w:val="NoSpacing"/>
        <w:rPr>
          <w:rFonts w:ascii="Century Gothic" w:hAnsi="Century Gothic"/>
          <w:sz w:val="24"/>
        </w:rPr>
      </w:pPr>
    </w:p>
    <w:p w:rsidR="008B300B" w:rsidRDefault="00827850" w:rsidP="00CA62FD">
      <w:pPr>
        <w:pStyle w:val="NoSpacing"/>
        <w:rPr>
          <w:rFonts w:ascii="Century Gothic" w:hAnsi="Century Gothic"/>
          <w:sz w:val="24"/>
        </w:rPr>
      </w:pPr>
      <w:r>
        <w:rPr>
          <w:rFonts w:ascii="Century Gothic" w:hAnsi="Century Gothic"/>
          <w:noProof/>
          <w:sz w:val="24"/>
          <w:lang w:eastAsia="en-US"/>
        </w:rPr>
        <w:drawing>
          <wp:inline distT="0" distB="0" distL="0" distR="0" wp14:anchorId="37C47969">
            <wp:extent cx="6293011" cy="254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0771" cy="2545040"/>
                    </a:xfrm>
                    <a:prstGeom prst="rect">
                      <a:avLst/>
                    </a:prstGeom>
                    <a:noFill/>
                  </pic:spPr>
                </pic:pic>
              </a:graphicData>
            </a:graphic>
          </wp:inline>
        </w:drawing>
      </w:r>
    </w:p>
    <w:p w:rsidR="008B300B" w:rsidRPr="00187F87" w:rsidRDefault="008B300B" w:rsidP="00187F87">
      <w:pPr>
        <w:pStyle w:val="NoSpacing"/>
        <w:rPr>
          <w:rFonts w:ascii="Century Gothic" w:hAnsi="Century Gothic"/>
          <w:sz w:val="24"/>
        </w:rPr>
      </w:pPr>
    </w:p>
    <w:p w:rsidR="009379C3" w:rsidRDefault="00A97093" w:rsidP="00187F87">
      <w:pPr>
        <w:pStyle w:val="NoSpacing"/>
        <w:rPr>
          <w:rFonts w:ascii="Century Gothic" w:hAnsi="Century Gothic"/>
          <w:b/>
          <w:sz w:val="24"/>
        </w:rPr>
      </w:pPr>
      <w:r w:rsidRPr="00A97093">
        <w:rPr>
          <w:rFonts w:ascii="Century Gothic" w:hAnsi="Century Gothic"/>
          <w:b/>
          <w:sz w:val="24"/>
        </w:rPr>
        <w:t>O</w:t>
      </w:r>
      <w:r w:rsidR="009379C3" w:rsidRPr="00A97093">
        <w:rPr>
          <w:rFonts w:ascii="Century Gothic" w:hAnsi="Century Gothic"/>
          <w:b/>
          <w:sz w:val="24"/>
        </w:rPr>
        <w:t>utcomes of un</w:t>
      </w:r>
      <w:r w:rsidRPr="00A97093">
        <w:rPr>
          <w:rFonts w:ascii="Century Gothic" w:hAnsi="Century Gothic"/>
          <w:b/>
          <w:sz w:val="24"/>
        </w:rPr>
        <w:t>derstanding the marketing model:</w:t>
      </w:r>
      <w:r w:rsidR="0086511C">
        <w:rPr>
          <w:rFonts w:ascii="Century Gothic" w:hAnsi="Century Gothic"/>
          <w:b/>
          <w:sz w:val="24"/>
        </w:rPr>
        <w:t xml:space="preserve"> </w:t>
      </w:r>
    </w:p>
    <w:p w:rsidR="00A97093" w:rsidRPr="00187F87" w:rsidRDefault="00A97093" w:rsidP="00A97093">
      <w:pPr>
        <w:pStyle w:val="ListParagraph"/>
        <w:numPr>
          <w:ilvl w:val="0"/>
          <w:numId w:val="29"/>
        </w:numPr>
        <w:spacing w:after="0" w:line="240" w:lineRule="auto"/>
        <w:rPr>
          <w:rFonts w:ascii="Century Gothic" w:hAnsi="Century Gothic"/>
          <w:spacing w:val="-2"/>
        </w:rPr>
      </w:pPr>
      <w:r w:rsidRPr="00187F87">
        <w:rPr>
          <w:rFonts w:ascii="Century Gothic" w:hAnsi="Century Gothic"/>
          <w:spacing w:val="-2"/>
        </w:rPr>
        <w:t>Gives the broader picture consumer behavior at the Zip Code level</w:t>
      </w:r>
    </w:p>
    <w:p w:rsidR="00A97093" w:rsidRPr="00187F87" w:rsidRDefault="00A97093" w:rsidP="00A97093">
      <w:pPr>
        <w:pStyle w:val="ListParagraph"/>
        <w:numPr>
          <w:ilvl w:val="0"/>
          <w:numId w:val="29"/>
        </w:numPr>
        <w:spacing w:line="240" w:lineRule="auto"/>
        <w:rPr>
          <w:rFonts w:ascii="Century Gothic" w:hAnsi="Century Gothic"/>
          <w:spacing w:val="-2"/>
        </w:rPr>
      </w:pPr>
      <w:r w:rsidRPr="00187F87">
        <w:rPr>
          <w:rFonts w:ascii="Century Gothic" w:hAnsi="Century Gothic"/>
          <w:spacing w:val="-2"/>
        </w:rPr>
        <w:t>Products and price offerings could be varied base on consumer needs, like by increasing the prices on fast moving products, by proving more discounts on least selling item</w:t>
      </w:r>
    </w:p>
    <w:p w:rsidR="0086511C" w:rsidRPr="0086511C" w:rsidRDefault="0086511C" w:rsidP="00A97093">
      <w:pPr>
        <w:pStyle w:val="ListParagraph"/>
        <w:numPr>
          <w:ilvl w:val="0"/>
          <w:numId w:val="29"/>
        </w:numPr>
        <w:spacing w:line="240" w:lineRule="auto"/>
        <w:rPr>
          <w:rFonts w:ascii="Century Gothic" w:hAnsi="Century Gothic"/>
          <w:spacing w:val="-2"/>
        </w:rPr>
      </w:pPr>
      <w:r w:rsidRPr="0086511C">
        <w:rPr>
          <w:rFonts w:ascii="Century Gothic" w:hAnsi="Century Gothic"/>
        </w:rPr>
        <w:t>Helps in building the Marketing Strategy &amp; Product Pricing</w:t>
      </w:r>
    </w:p>
    <w:p w:rsidR="00A97093" w:rsidRPr="00A97093" w:rsidRDefault="00A97093" w:rsidP="00187F87">
      <w:pPr>
        <w:pStyle w:val="NoSpacing"/>
        <w:rPr>
          <w:rFonts w:ascii="Century Gothic" w:hAnsi="Century Gothic"/>
          <w:b/>
          <w:sz w:val="24"/>
        </w:rPr>
      </w:pPr>
    </w:p>
    <w:p w:rsidR="009379C3" w:rsidRDefault="0086511C" w:rsidP="00187F87">
      <w:pPr>
        <w:pStyle w:val="NoSpacing"/>
        <w:rPr>
          <w:rFonts w:ascii="Century Gothic" w:hAnsi="Century Gothic"/>
          <w:b/>
          <w:sz w:val="24"/>
        </w:rPr>
      </w:pPr>
      <w:r w:rsidRPr="0086511C">
        <w:rPr>
          <w:rFonts w:ascii="Century Gothic" w:hAnsi="Century Gothic"/>
          <w:b/>
          <w:sz w:val="24"/>
        </w:rPr>
        <w:t>B</w:t>
      </w:r>
      <w:r w:rsidR="009379C3" w:rsidRPr="0086511C">
        <w:rPr>
          <w:rFonts w:ascii="Century Gothic" w:hAnsi="Century Gothic"/>
          <w:b/>
          <w:sz w:val="24"/>
        </w:rPr>
        <w:t>enefits from the marketing models</w:t>
      </w:r>
    </w:p>
    <w:p w:rsidR="0086511C" w:rsidRPr="00AF0F85" w:rsidRDefault="00291EB2" w:rsidP="0086511C">
      <w:pPr>
        <w:pStyle w:val="NoSpacing"/>
        <w:numPr>
          <w:ilvl w:val="0"/>
          <w:numId w:val="30"/>
        </w:numPr>
        <w:rPr>
          <w:rFonts w:ascii="Century Gothic" w:hAnsi="Century Gothic"/>
        </w:rPr>
      </w:pPr>
      <w:r>
        <w:rPr>
          <w:rFonts w:ascii="Century Gothic" w:hAnsi="Century Gothic"/>
        </w:rPr>
        <w:t>Could Increase the</w:t>
      </w:r>
      <w:r w:rsidR="0086511C" w:rsidRPr="00AF0F85">
        <w:rPr>
          <w:rFonts w:ascii="Century Gothic" w:hAnsi="Century Gothic"/>
        </w:rPr>
        <w:t xml:space="preserve"> product portfolio</w:t>
      </w:r>
    </w:p>
    <w:p w:rsidR="0086511C" w:rsidRPr="00AF0F85" w:rsidRDefault="00291EB2" w:rsidP="0086511C">
      <w:pPr>
        <w:pStyle w:val="NoSpacing"/>
        <w:numPr>
          <w:ilvl w:val="0"/>
          <w:numId w:val="30"/>
        </w:numPr>
        <w:rPr>
          <w:rFonts w:ascii="Century Gothic" w:hAnsi="Century Gothic"/>
        </w:rPr>
      </w:pPr>
      <w:r>
        <w:rPr>
          <w:rFonts w:ascii="Century Gothic" w:hAnsi="Century Gothic"/>
        </w:rPr>
        <w:t>Creating n</w:t>
      </w:r>
      <w:r w:rsidRPr="00AF0F85">
        <w:rPr>
          <w:rFonts w:ascii="Century Gothic" w:hAnsi="Century Gothic"/>
        </w:rPr>
        <w:t xml:space="preserve">eeds </w:t>
      </w:r>
      <w:r>
        <w:rPr>
          <w:rFonts w:ascii="Century Gothic" w:hAnsi="Century Gothic"/>
        </w:rPr>
        <w:t>by providing discounts, c</w:t>
      </w:r>
      <w:r w:rsidR="0086511C" w:rsidRPr="00AF0F85">
        <w:rPr>
          <w:rFonts w:ascii="Century Gothic" w:hAnsi="Century Gothic"/>
        </w:rPr>
        <w:t>ould turned into demand</w:t>
      </w:r>
      <w:r>
        <w:rPr>
          <w:rFonts w:ascii="Century Gothic" w:hAnsi="Century Gothic"/>
        </w:rPr>
        <w:t>s</w:t>
      </w:r>
      <w:r w:rsidR="0086511C" w:rsidRPr="00AF0F85">
        <w:rPr>
          <w:rFonts w:ascii="Century Gothic" w:hAnsi="Century Gothic"/>
        </w:rPr>
        <w:t xml:space="preserve"> in the future</w:t>
      </w:r>
    </w:p>
    <w:p w:rsidR="0086511C" w:rsidRPr="00AF0F85" w:rsidRDefault="00291EB2" w:rsidP="0086511C">
      <w:pPr>
        <w:pStyle w:val="NoSpacing"/>
        <w:numPr>
          <w:ilvl w:val="0"/>
          <w:numId w:val="30"/>
        </w:numPr>
        <w:rPr>
          <w:rFonts w:ascii="Century Gothic" w:hAnsi="Century Gothic"/>
        </w:rPr>
      </w:pPr>
      <w:r>
        <w:rPr>
          <w:rFonts w:ascii="Century Gothic" w:hAnsi="Century Gothic"/>
        </w:rPr>
        <w:t>Helps in increasing the Revenue and P</w:t>
      </w:r>
      <w:r w:rsidR="0086511C" w:rsidRPr="00AF0F85">
        <w:rPr>
          <w:rFonts w:ascii="Century Gothic" w:hAnsi="Century Gothic"/>
        </w:rPr>
        <w:t>rofits</w:t>
      </w:r>
      <w:r>
        <w:rPr>
          <w:rFonts w:ascii="Century Gothic" w:hAnsi="Century Gothic"/>
        </w:rPr>
        <w:t xml:space="preserve"> buckets </w:t>
      </w:r>
    </w:p>
    <w:p w:rsidR="00921790" w:rsidRDefault="00921790" w:rsidP="00187F87">
      <w:pPr>
        <w:pStyle w:val="NoSpacing"/>
        <w:rPr>
          <w:rFonts w:ascii="Century Gothic" w:hAnsi="Century Gothic"/>
          <w:b/>
          <w:sz w:val="36"/>
        </w:rPr>
      </w:pPr>
    </w:p>
    <w:p w:rsidR="009379C3" w:rsidRPr="00921790" w:rsidRDefault="009379C3" w:rsidP="00187F87">
      <w:pPr>
        <w:pStyle w:val="NoSpacing"/>
        <w:rPr>
          <w:rFonts w:ascii="Century Gothic" w:hAnsi="Century Gothic"/>
          <w:b/>
          <w:sz w:val="32"/>
        </w:rPr>
      </w:pPr>
      <w:r w:rsidRPr="00921790">
        <w:rPr>
          <w:rFonts w:ascii="Century Gothic" w:hAnsi="Century Gothic"/>
          <w:b/>
          <w:sz w:val="32"/>
        </w:rPr>
        <w:t>Analysis methods</w:t>
      </w:r>
    </w:p>
    <w:p w:rsidR="009379C3" w:rsidRPr="00033419" w:rsidRDefault="00033419" w:rsidP="00187F87">
      <w:pPr>
        <w:pStyle w:val="NoSpacing"/>
        <w:rPr>
          <w:rFonts w:ascii="Century Gothic" w:hAnsi="Century Gothic"/>
          <w:b/>
          <w:sz w:val="24"/>
        </w:rPr>
      </w:pPr>
      <w:r w:rsidRPr="00033419">
        <w:rPr>
          <w:rFonts w:ascii="Century Gothic" w:hAnsi="Century Gothic"/>
          <w:b/>
          <w:sz w:val="24"/>
        </w:rPr>
        <w:t>A</w:t>
      </w:r>
      <w:r w:rsidR="009379C3" w:rsidRPr="00033419">
        <w:rPr>
          <w:rFonts w:ascii="Century Gothic" w:hAnsi="Century Gothic"/>
          <w:b/>
          <w:sz w:val="24"/>
        </w:rPr>
        <w:t>vailable methods to analyze the models</w:t>
      </w:r>
      <w:r w:rsidRPr="00033419">
        <w:rPr>
          <w:rFonts w:ascii="Century Gothic" w:hAnsi="Century Gothic"/>
          <w:b/>
          <w:sz w:val="24"/>
        </w:rPr>
        <w:t>:</w:t>
      </w:r>
    </w:p>
    <w:p w:rsidR="00033419" w:rsidRPr="00A3103F" w:rsidRDefault="00033419" w:rsidP="00323F38">
      <w:pPr>
        <w:pStyle w:val="NoSpacing"/>
        <w:numPr>
          <w:ilvl w:val="0"/>
          <w:numId w:val="23"/>
        </w:numPr>
        <w:rPr>
          <w:rFonts w:ascii="Century Gothic" w:hAnsi="Century Gothic"/>
        </w:rPr>
      </w:pPr>
      <w:r w:rsidRPr="00A3103F">
        <w:rPr>
          <w:rFonts w:ascii="Century Gothic" w:hAnsi="Century Gothic"/>
        </w:rPr>
        <w:t>Factor analysis</w:t>
      </w:r>
    </w:p>
    <w:p w:rsidR="00033419" w:rsidRPr="00A3103F" w:rsidRDefault="00A3103F" w:rsidP="00A3103F">
      <w:pPr>
        <w:pStyle w:val="NoSpacing"/>
        <w:numPr>
          <w:ilvl w:val="0"/>
          <w:numId w:val="23"/>
        </w:numPr>
        <w:rPr>
          <w:rFonts w:ascii="Century Gothic" w:hAnsi="Century Gothic"/>
        </w:rPr>
      </w:pPr>
      <w:r w:rsidRPr="00A3103F">
        <w:rPr>
          <w:rFonts w:ascii="Century Gothic" w:hAnsi="Century Gothic"/>
        </w:rPr>
        <w:lastRenderedPageBreak/>
        <w:t>Regressing Analysis</w:t>
      </w:r>
    </w:p>
    <w:p w:rsidR="007D1445" w:rsidRPr="00A3103F" w:rsidRDefault="007D1445" w:rsidP="007D1445">
      <w:pPr>
        <w:pStyle w:val="NoSpacing"/>
        <w:numPr>
          <w:ilvl w:val="0"/>
          <w:numId w:val="23"/>
        </w:numPr>
        <w:rPr>
          <w:rFonts w:ascii="Century Gothic" w:hAnsi="Century Gothic"/>
        </w:rPr>
      </w:pPr>
      <w:r w:rsidRPr="00A3103F">
        <w:rPr>
          <w:rFonts w:ascii="Century Gothic" w:hAnsi="Century Gothic"/>
        </w:rPr>
        <w:t>Correlation</w:t>
      </w:r>
    </w:p>
    <w:p w:rsidR="00A3103F" w:rsidRPr="00A3103F" w:rsidRDefault="00033419" w:rsidP="00323F38">
      <w:pPr>
        <w:pStyle w:val="NoSpacing"/>
        <w:numPr>
          <w:ilvl w:val="0"/>
          <w:numId w:val="23"/>
        </w:numPr>
        <w:rPr>
          <w:rFonts w:ascii="Century Gothic" w:hAnsi="Century Gothic"/>
        </w:rPr>
      </w:pPr>
      <w:r w:rsidRPr="00A3103F">
        <w:rPr>
          <w:rFonts w:ascii="Century Gothic" w:hAnsi="Century Gothic"/>
        </w:rPr>
        <w:t xml:space="preserve">Clustering </w:t>
      </w:r>
    </w:p>
    <w:p w:rsidR="00A3103F" w:rsidRDefault="00A3103F" w:rsidP="00A3103F">
      <w:pPr>
        <w:pStyle w:val="NoSpacing"/>
        <w:ind w:left="720"/>
        <w:rPr>
          <w:rFonts w:ascii="Century Gothic" w:hAnsi="Century Gothic"/>
          <w:b/>
          <w:sz w:val="24"/>
        </w:rPr>
      </w:pPr>
    </w:p>
    <w:p w:rsidR="009379C3" w:rsidRPr="00E657BD" w:rsidRDefault="00A3103F" w:rsidP="00A3103F">
      <w:pPr>
        <w:pStyle w:val="NoSpacing"/>
        <w:rPr>
          <w:rFonts w:ascii="Century Gothic" w:hAnsi="Century Gothic"/>
          <w:b/>
          <w:sz w:val="28"/>
          <w:szCs w:val="24"/>
        </w:rPr>
      </w:pPr>
      <w:r w:rsidRPr="00E657BD">
        <w:rPr>
          <w:rFonts w:ascii="Century Gothic" w:hAnsi="Century Gothic"/>
          <w:b/>
          <w:sz w:val="28"/>
          <w:szCs w:val="24"/>
        </w:rPr>
        <w:t>S</w:t>
      </w:r>
      <w:r w:rsidR="009379C3" w:rsidRPr="00E657BD">
        <w:rPr>
          <w:rFonts w:ascii="Century Gothic" w:hAnsi="Century Gothic"/>
          <w:b/>
          <w:sz w:val="28"/>
          <w:szCs w:val="24"/>
        </w:rPr>
        <w:t>trengths and weaknesses</w:t>
      </w:r>
      <w:r w:rsidRPr="00E657BD">
        <w:rPr>
          <w:rFonts w:ascii="Century Gothic" w:hAnsi="Century Gothic"/>
          <w:b/>
          <w:sz w:val="28"/>
          <w:szCs w:val="24"/>
        </w:rPr>
        <w:t xml:space="preserve"> of each models:</w:t>
      </w:r>
    </w:p>
    <w:p w:rsidR="0012638A" w:rsidRPr="00AD2A17" w:rsidRDefault="0012638A" w:rsidP="00187F87">
      <w:pPr>
        <w:pStyle w:val="NoSpacing"/>
        <w:rPr>
          <w:rFonts w:ascii="Century Gothic" w:hAnsi="Century Gothic"/>
          <w:b/>
          <w:sz w:val="24"/>
          <w:szCs w:val="24"/>
        </w:rPr>
      </w:pPr>
      <w:r w:rsidRPr="00AD2A17">
        <w:rPr>
          <w:rFonts w:ascii="Century Gothic" w:hAnsi="Century Gothic"/>
          <w:b/>
          <w:sz w:val="24"/>
          <w:szCs w:val="24"/>
        </w:rPr>
        <w:t>Factor Analysis:</w:t>
      </w:r>
    </w:p>
    <w:p w:rsidR="0066707F" w:rsidRPr="00AD2A17" w:rsidRDefault="00033419" w:rsidP="00187F87">
      <w:pPr>
        <w:pStyle w:val="NoSpacing"/>
        <w:rPr>
          <w:rFonts w:ascii="Century Gothic" w:hAnsi="Century Gothic" w:cs="Arial"/>
          <w:shd w:val="clear" w:color="auto" w:fill="FFFFFF"/>
        </w:rPr>
      </w:pPr>
      <w:r w:rsidRPr="00AD2A17">
        <w:rPr>
          <w:rFonts w:ascii="Century Gothic" w:hAnsi="Century Gothic"/>
          <w:b/>
        </w:rPr>
        <w:t>Advantage</w:t>
      </w:r>
      <w:r w:rsidR="0012638A" w:rsidRPr="00AD2A17">
        <w:rPr>
          <w:rFonts w:ascii="Century Gothic" w:hAnsi="Century Gothic"/>
          <w:b/>
        </w:rPr>
        <w:t>s:</w:t>
      </w:r>
      <w:r w:rsidR="0012638A" w:rsidRPr="00AD2A17">
        <w:rPr>
          <w:rFonts w:ascii="Century Gothic" w:hAnsi="Century Gothic" w:cs="Arial"/>
          <w:shd w:val="clear" w:color="auto" w:fill="FFFFFF"/>
        </w:rPr>
        <w:t xml:space="preserve"> </w:t>
      </w:r>
      <w:r w:rsidR="0066707F" w:rsidRPr="00AD2A17">
        <w:rPr>
          <w:rFonts w:ascii="Century Gothic" w:hAnsi="Century Gothic" w:cs="Arial"/>
          <w:shd w:val="clear" w:color="auto" w:fill="FFFFFF"/>
        </w:rPr>
        <w:t>Reduction of number of variables, by combining two or more variables into a single factor.</w:t>
      </w:r>
      <w:r w:rsidR="0012638A" w:rsidRPr="00AD2A17">
        <w:rPr>
          <w:rFonts w:ascii="Century Gothic" w:hAnsi="Century Gothic" w:cs="Arial"/>
          <w:shd w:val="clear" w:color="auto" w:fill="FFFFFF"/>
        </w:rPr>
        <w:t xml:space="preserve"> </w:t>
      </w:r>
      <w:r w:rsidR="0066707F" w:rsidRPr="00AD2A17">
        <w:rPr>
          <w:rFonts w:ascii="Century Gothic" w:hAnsi="Century Gothic" w:cs="Arial"/>
          <w:shd w:val="clear" w:color="auto" w:fill="FFFFFF"/>
        </w:rPr>
        <w:t>Factors are selected by grouping related items</w:t>
      </w:r>
    </w:p>
    <w:p w:rsidR="0066707F" w:rsidRPr="00AD2A17" w:rsidRDefault="0012638A" w:rsidP="00187F87">
      <w:pPr>
        <w:pStyle w:val="NoSpacing"/>
        <w:rPr>
          <w:rFonts w:ascii="Century Gothic" w:hAnsi="Century Gothic" w:cs="Arial"/>
          <w:shd w:val="clear" w:color="auto" w:fill="FFFFFF"/>
        </w:rPr>
      </w:pPr>
      <w:r w:rsidRPr="00AD2A17">
        <w:rPr>
          <w:rFonts w:ascii="Century Gothic" w:hAnsi="Century Gothic" w:cs="Arial"/>
          <w:b/>
          <w:shd w:val="clear" w:color="auto" w:fill="FFFFFF"/>
        </w:rPr>
        <w:t xml:space="preserve">Disadvantages: </w:t>
      </w:r>
      <w:r w:rsidR="0066707F" w:rsidRPr="00AD2A17">
        <w:rPr>
          <w:rFonts w:ascii="Century Gothic" w:hAnsi="Century Gothic" w:cs="Arial"/>
          <w:shd w:val="clear" w:color="auto" w:fill="FFFFFF"/>
        </w:rPr>
        <w:t>The factors that appear can only come from the answers to the questions you as</w:t>
      </w:r>
      <w:r w:rsidRPr="00AD2A17">
        <w:rPr>
          <w:rFonts w:ascii="Century Gothic" w:hAnsi="Century Gothic" w:cs="Arial"/>
          <w:shd w:val="clear" w:color="auto" w:fill="FFFFFF"/>
        </w:rPr>
        <w:t xml:space="preserve">.  </w:t>
      </w:r>
      <w:r w:rsidR="0066707F" w:rsidRPr="00AD2A17">
        <w:rPr>
          <w:rFonts w:ascii="Century Gothic" w:hAnsi="Century Gothic" w:cs="Arial"/>
          <w:shd w:val="clear" w:color="auto" w:fill="FFFFFF"/>
        </w:rPr>
        <w:t>Selecting a good set of questions is complicated, and different researchers will choose different sets of questions.</w:t>
      </w:r>
    </w:p>
    <w:p w:rsidR="0012638A" w:rsidRPr="00AD2A17" w:rsidRDefault="0012638A" w:rsidP="00187F87">
      <w:pPr>
        <w:pStyle w:val="NoSpacing"/>
        <w:rPr>
          <w:rFonts w:ascii="Century Gothic" w:hAnsi="Century Gothic"/>
          <w:b/>
        </w:rPr>
      </w:pPr>
    </w:p>
    <w:p w:rsidR="0066707F" w:rsidRPr="00AD2A17" w:rsidRDefault="00037A4D" w:rsidP="00187F87">
      <w:pPr>
        <w:pStyle w:val="NoSpacing"/>
        <w:rPr>
          <w:rFonts w:ascii="Century Gothic" w:hAnsi="Century Gothic"/>
          <w:b/>
          <w:sz w:val="24"/>
        </w:rPr>
      </w:pPr>
      <w:r w:rsidRPr="00AD2A17">
        <w:rPr>
          <w:rFonts w:ascii="Century Gothic" w:hAnsi="Century Gothic"/>
          <w:b/>
          <w:sz w:val="24"/>
        </w:rPr>
        <w:t xml:space="preserve">Regression </w:t>
      </w:r>
      <w:r w:rsidR="0012638A" w:rsidRPr="00AD2A17">
        <w:rPr>
          <w:rFonts w:ascii="Century Gothic" w:hAnsi="Century Gothic"/>
          <w:b/>
          <w:sz w:val="24"/>
        </w:rPr>
        <w:t>Analysis:</w:t>
      </w:r>
    </w:p>
    <w:p w:rsidR="00AD2A17" w:rsidRPr="00AD2A17" w:rsidRDefault="0012638A" w:rsidP="00AD2A17">
      <w:pPr>
        <w:spacing w:after="0"/>
        <w:rPr>
          <w:rFonts w:ascii="Century Gothic" w:hAnsi="Century Gothic"/>
          <w:shd w:val="clear" w:color="auto" w:fill="FFFFFF"/>
        </w:rPr>
      </w:pPr>
      <w:r w:rsidRPr="00AD2A17">
        <w:rPr>
          <w:rFonts w:ascii="Century Gothic" w:hAnsi="Century Gothic"/>
          <w:b/>
        </w:rPr>
        <w:t>Advantages:</w:t>
      </w:r>
      <w:r w:rsidR="00AD2A17" w:rsidRPr="00AD2A17">
        <w:rPr>
          <w:rFonts w:ascii="Century Gothic" w:hAnsi="Century Gothic"/>
          <w:shd w:val="clear" w:color="auto" w:fill="FFFFFF"/>
        </w:rPr>
        <w:t xml:space="preserve"> The estimates of the unknown parameters obtained from linear least squares regression are the optimal. It uses data very e</w:t>
      </w:r>
      <w:r w:rsidR="00AD2A17" w:rsidRPr="00AD2A17">
        <w:rPr>
          <w:rFonts w:ascii="Arial" w:hAnsi="Arial" w:cs="Arial"/>
          <w:shd w:val="clear" w:color="auto" w:fill="FFFFFF"/>
        </w:rPr>
        <w:t>ﬃ</w:t>
      </w:r>
      <w:r w:rsidR="00AD2A17" w:rsidRPr="00AD2A17">
        <w:rPr>
          <w:rFonts w:ascii="Century Gothic" w:hAnsi="Century Gothic"/>
          <w:shd w:val="clear" w:color="auto" w:fill="FFFFFF"/>
        </w:rPr>
        <w:t>ciently. Good results can be obtained with relatively small data sets.</w:t>
      </w:r>
    </w:p>
    <w:p w:rsidR="0012638A" w:rsidRPr="00AD2A17" w:rsidRDefault="0012638A" w:rsidP="00AD2A17">
      <w:pPr>
        <w:spacing w:after="0"/>
        <w:rPr>
          <w:rFonts w:ascii="Century Gothic" w:hAnsi="Century Gothic"/>
          <w:b/>
        </w:rPr>
      </w:pPr>
      <w:r w:rsidRPr="00AD2A17">
        <w:rPr>
          <w:rFonts w:ascii="Century Gothic" w:hAnsi="Century Gothic"/>
          <w:b/>
        </w:rPr>
        <w:t>Disadvantages:</w:t>
      </w:r>
      <w:r w:rsidR="00AD2A17" w:rsidRPr="00AD2A17">
        <w:rPr>
          <w:rFonts w:ascii="Century Gothic" w:hAnsi="Century Gothic"/>
          <w:shd w:val="clear" w:color="auto" w:fill="FFFFFF"/>
        </w:rPr>
        <w:t xml:space="preserve">  It is very sensitive to outliers. It often gives optimal estimates of the unknown parameters. Assumptions needs to be checked (Assumptions: </w:t>
      </w:r>
      <w:r w:rsidR="00AD2A17" w:rsidRPr="00AD2A17">
        <w:rPr>
          <w:rFonts w:ascii="Century Gothic" w:hAnsi="Century Gothic" w:cs="Arial"/>
          <w:shd w:val="clear" w:color="auto" w:fill="FFFFFF"/>
        </w:rPr>
        <w:t>Errors from the model are normally distributed; that the errors have constant variance; that the mean of the errors is zero; and that the errors are independent)</w:t>
      </w:r>
    </w:p>
    <w:p w:rsidR="0012638A" w:rsidRDefault="0012638A" w:rsidP="00187F87">
      <w:pPr>
        <w:pStyle w:val="NoSpacing"/>
        <w:rPr>
          <w:rFonts w:ascii="Century Gothic" w:hAnsi="Century Gothic"/>
          <w:b/>
          <w:sz w:val="24"/>
        </w:rPr>
      </w:pPr>
    </w:p>
    <w:p w:rsidR="00CA62FD" w:rsidRDefault="00CA62FD" w:rsidP="00187F87">
      <w:pPr>
        <w:pStyle w:val="NoSpacing"/>
        <w:rPr>
          <w:rFonts w:ascii="Century Gothic" w:hAnsi="Century Gothic"/>
          <w:b/>
          <w:sz w:val="24"/>
        </w:rPr>
      </w:pPr>
      <w:r>
        <w:rPr>
          <w:rFonts w:ascii="Century Gothic" w:hAnsi="Century Gothic"/>
          <w:b/>
          <w:sz w:val="24"/>
        </w:rPr>
        <w:t>Cluster Analysis:</w:t>
      </w:r>
    </w:p>
    <w:p w:rsidR="00CA62FD" w:rsidRPr="007E4EA9" w:rsidRDefault="00CA62FD" w:rsidP="00187F87">
      <w:pPr>
        <w:pStyle w:val="NoSpacing"/>
        <w:rPr>
          <w:rFonts w:ascii="Century Gothic" w:hAnsi="Century Gothic"/>
          <w:b/>
        </w:rPr>
      </w:pPr>
      <w:r w:rsidRPr="007E4EA9">
        <w:rPr>
          <w:rFonts w:ascii="Century Gothic" w:hAnsi="Century Gothic"/>
          <w:b/>
        </w:rPr>
        <w:t xml:space="preserve">Advantages: </w:t>
      </w:r>
      <w:r w:rsidR="007E4EA9" w:rsidRPr="007E4EA9">
        <w:rPr>
          <w:rFonts w:ascii="Century Gothic" w:hAnsi="Century Gothic"/>
        </w:rPr>
        <w:t>CA may reveal associations and structure in data which was not previously evident.  The results of cluster analysis may contribute to the definition of a formal classification scheme or taxonomy. Cluster analysis is relatively simple, and can use a variety of input data</w:t>
      </w:r>
    </w:p>
    <w:p w:rsidR="00CA62FD" w:rsidRPr="007E4EA9" w:rsidRDefault="00CA62FD" w:rsidP="00187F87">
      <w:pPr>
        <w:pStyle w:val="NoSpacing"/>
        <w:rPr>
          <w:rFonts w:ascii="Century Gothic" w:hAnsi="Century Gothic"/>
          <w:b/>
        </w:rPr>
      </w:pPr>
      <w:r w:rsidRPr="007E4EA9">
        <w:rPr>
          <w:rFonts w:ascii="Century Gothic" w:hAnsi="Century Gothic"/>
          <w:b/>
        </w:rPr>
        <w:t>Disadvantages:</w:t>
      </w:r>
      <w:r w:rsidR="007E4EA9" w:rsidRPr="007E4EA9">
        <w:rPr>
          <w:rFonts w:ascii="Century Gothic" w:hAnsi="Century Gothic"/>
          <w:b/>
        </w:rPr>
        <w:t xml:space="preserve"> </w:t>
      </w:r>
      <w:r w:rsidR="007E4EA9" w:rsidRPr="007E4EA9">
        <w:rPr>
          <w:rFonts w:ascii="Century Gothic" w:hAnsi="Century Gothic"/>
        </w:rPr>
        <w:t>Cluster analysis methods are not clearly established consequently most of the guidelines for using cluster</w:t>
      </w:r>
      <w:r w:rsidR="007E4EA9">
        <w:rPr>
          <w:rFonts w:ascii="Century Gothic" w:hAnsi="Century Gothic"/>
        </w:rPr>
        <w:t xml:space="preserve"> analysis are rules of thumb. </w:t>
      </w:r>
      <w:r w:rsidR="007E4EA9" w:rsidRPr="007E4EA9">
        <w:rPr>
          <w:rFonts w:ascii="Century Gothic" w:hAnsi="Century Gothic"/>
        </w:rPr>
        <w:t>There are no completely satisfactory methods for determining the appropriate number of clusters</w:t>
      </w:r>
    </w:p>
    <w:p w:rsidR="00CA62FD" w:rsidRDefault="00CA62FD" w:rsidP="00187F87">
      <w:pPr>
        <w:pStyle w:val="NoSpacing"/>
        <w:rPr>
          <w:rFonts w:ascii="Century Gothic" w:hAnsi="Century Gothic"/>
          <w:b/>
          <w:sz w:val="24"/>
        </w:rPr>
      </w:pPr>
    </w:p>
    <w:p w:rsidR="009379C3" w:rsidRPr="00A3103F" w:rsidRDefault="00A3103F" w:rsidP="00187F87">
      <w:pPr>
        <w:pStyle w:val="NoSpacing"/>
        <w:rPr>
          <w:rFonts w:ascii="Century Gothic" w:hAnsi="Century Gothic"/>
          <w:b/>
          <w:sz w:val="24"/>
        </w:rPr>
      </w:pPr>
      <w:r w:rsidRPr="00A3103F">
        <w:rPr>
          <w:rFonts w:ascii="Century Gothic" w:hAnsi="Century Gothic"/>
          <w:b/>
          <w:sz w:val="24"/>
        </w:rPr>
        <w:t>C</w:t>
      </w:r>
      <w:r w:rsidR="009379C3" w:rsidRPr="00A3103F">
        <w:rPr>
          <w:rFonts w:ascii="Century Gothic" w:hAnsi="Century Gothic"/>
          <w:b/>
          <w:sz w:val="24"/>
        </w:rPr>
        <w:t xml:space="preserve">hoices of the </w:t>
      </w:r>
      <w:r w:rsidRPr="00A3103F">
        <w:rPr>
          <w:rFonts w:ascii="Century Gothic" w:hAnsi="Century Gothic"/>
          <w:b/>
          <w:sz w:val="24"/>
        </w:rPr>
        <w:t xml:space="preserve">methods: </w:t>
      </w:r>
    </w:p>
    <w:p w:rsidR="00A3103F" w:rsidRPr="00B350D8" w:rsidRDefault="00A3103F" w:rsidP="00323F38">
      <w:pPr>
        <w:pStyle w:val="NoSpacing"/>
        <w:numPr>
          <w:ilvl w:val="0"/>
          <w:numId w:val="24"/>
        </w:numPr>
        <w:rPr>
          <w:rFonts w:ascii="Century Gothic" w:hAnsi="Century Gothic"/>
        </w:rPr>
      </w:pPr>
      <w:r w:rsidRPr="00B350D8">
        <w:rPr>
          <w:rFonts w:ascii="Century Gothic" w:hAnsi="Century Gothic"/>
          <w:b/>
        </w:rPr>
        <w:t>Factor analysis</w:t>
      </w:r>
      <w:r w:rsidRPr="00B350D8">
        <w:rPr>
          <w:rFonts w:ascii="Century Gothic" w:hAnsi="Century Gothic"/>
        </w:rPr>
        <w:t xml:space="preserve"> could help </w:t>
      </w:r>
      <w:r w:rsidR="00F54ED7" w:rsidRPr="00B350D8">
        <w:rPr>
          <w:rFonts w:ascii="Century Gothic" w:hAnsi="Century Gothic"/>
        </w:rPr>
        <w:t xml:space="preserve">us </w:t>
      </w:r>
      <w:r w:rsidRPr="00B350D8">
        <w:rPr>
          <w:rFonts w:ascii="Century Gothic" w:hAnsi="Century Gothic"/>
        </w:rPr>
        <w:t xml:space="preserve">in reducing the no of </w:t>
      </w:r>
      <w:r w:rsidR="00AD2A17" w:rsidRPr="00B350D8">
        <w:rPr>
          <w:rFonts w:ascii="Century Gothic" w:hAnsi="Century Gothic"/>
        </w:rPr>
        <w:t xml:space="preserve">independent variable and capturing </w:t>
      </w:r>
      <w:r w:rsidRPr="00B350D8">
        <w:rPr>
          <w:rFonts w:ascii="Century Gothic" w:hAnsi="Century Gothic"/>
        </w:rPr>
        <w:t xml:space="preserve">the most import factors from the dataset, which helps in explaining the impact of group of independent identical variables on outcomes. </w:t>
      </w:r>
    </w:p>
    <w:p w:rsidR="00A3103F" w:rsidRPr="00B350D8" w:rsidRDefault="00A3103F" w:rsidP="00A3103F">
      <w:pPr>
        <w:pStyle w:val="NoSpacing"/>
        <w:numPr>
          <w:ilvl w:val="0"/>
          <w:numId w:val="24"/>
        </w:numPr>
        <w:rPr>
          <w:rFonts w:ascii="Century Gothic" w:hAnsi="Century Gothic"/>
        </w:rPr>
      </w:pPr>
      <w:r w:rsidRPr="00B350D8">
        <w:rPr>
          <w:rFonts w:ascii="Century Gothic" w:hAnsi="Century Gothic"/>
        </w:rPr>
        <w:t xml:space="preserve">Applying the </w:t>
      </w:r>
      <w:r w:rsidRPr="00B350D8">
        <w:rPr>
          <w:rFonts w:ascii="Century Gothic" w:hAnsi="Century Gothic"/>
          <w:b/>
        </w:rPr>
        <w:t>regressing models</w:t>
      </w:r>
      <w:r w:rsidRPr="00B350D8">
        <w:rPr>
          <w:rFonts w:ascii="Century Gothic" w:hAnsi="Century Gothic"/>
        </w:rPr>
        <w:t xml:space="preserve"> on expenditure variable using new independent variable (factors) to analyze the impact of Demographics, Social-economic and environmental variables</w:t>
      </w:r>
    </w:p>
    <w:p w:rsidR="00B350D8" w:rsidRPr="00B350D8" w:rsidRDefault="00B350D8" w:rsidP="00A3103F">
      <w:pPr>
        <w:pStyle w:val="NoSpacing"/>
        <w:numPr>
          <w:ilvl w:val="0"/>
          <w:numId w:val="24"/>
        </w:numPr>
        <w:rPr>
          <w:rFonts w:ascii="Century Gothic" w:hAnsi="Century Gothic"/>
        </w:rPr>
      </w:pPr>
      <w:r w:rsidRPr="00B350D8">
        <w:rPr>
          <w:rFonts w:ascii="Century Gothic" w:hAnsi="Century Gothic"/>
        </w:rPr>
        <w:t xml:space="preserve">Identifying the </w:t>
      </w:r>
      <w:r w:rsidRPr="00B350D8">
        <w:rPr>
          <w:rFonts w:ascii="Century Gothic" w:hAnsi="Century Gothic"/>
          <w:b/>
        </w:rPr>
        <w:t>correlation</w:t>
      </w:r>
      <w:r w:rsidRPr="00B350D8">
        <w:rPr>
          <w:rFonts w:ascii="Century Gothic" w:hAnsi="Century Gothic"/>
        </w:rPr>
        <w:t xml:space="preserve"> among the dependent variables </w:t>
      </w:r>
    </w:p>
    <w:p w:rsidR="00A3103F" w:rsidRPr="00B350D8" w:rsidRDefault="00A3103F" w:rsidP="00A3103F">
      <w:pPr>
        <w:pStyle w:val="NoSpacing"/>
        <w:numPr>
          <w:ilvl w:val="0"/>
          <w:numId w:val="24"/>
        </w:numPr>
        <w:rPr>
          <w:rFonts w:ascii="Century Gothic" w:hAnsi="Century Gothic"/>
        </w:rPr>
      </w:pPr>
      <w:r w:rsidRPr="00B350D8">
        <w:rPr>
          <w:rFonts w:ascii="Century Gothic" w:hAnsi="Century Gothic"/>
          <w:b/>
        </w:rPr>
        <w:t>Clustering</w:t>
      </w:r>
      <w:r w:rsidRPr="00B350D8">
        <w:rPr>
          <w:rFonts w:ascii="Century Gothic" w:hAnsi="Century Gothic"/>
        </w:rPr>
        <w:t xml:space="preserve"> the top zip codes and identifying the characteristics of each cluster</w:t>
      </w:r>
    </w:p>
    <w:p w:rsidR="009379C3" w:rsidRDefault="00A92271" w:rsidP="00187F87">
      <w:pPr>
        <w:pStyle w:val="NoSpacing"/>
        <w:rPr>
          <w:rFonts w:ascii="Century Gothic" w:hAnsi="Century Gothic"/>
          <w:b/>
          <w:sz w:val="32"/>
        </w:rPr>
      </w:pPr>
      <w:r>
        <w:rPr>
          <w:rFonts w:ascii="Century Gothic" w:hAnsi="Century Gothic"/>
          <w:b/>
          <w:i/>
          <w:noProof/>
          <w:sz w:val="28"/>
          <w:lang w:eastAsia="en-US"/>
        </w:rPr>
        <w:lastRenderedPageBreak/>
        <mc:AlternateContent>
          <mc:Choice Requires="wps">
            <w:drawing>
              <wp:anchor distT="0" distB="0" distL="114300" distR="114300" simplePos="0" relativeHeight="251658239" behindDoc="0" locked="0" layoutInCell="1" allowOverlap="1" wp14:anchorId="03631287" wp14:editId="0ACA6B2F">
                <wp:simplePos x="0" y="0"/>
                <wp:positionH relativeFrom="column">
                  <wp:posOffset>-219075</wp:posOffset>
                </wp:positionH>
                <wp:positionV relativeFrom="paragraph">
                  <wp:posOffset>419100</wp:posOffset>
                </wp:positionV>
                <wp:extent cx="6248400" cy="1704975"/>
                <wp:effectExtent l="57150" t="38100" r="76200" b="104775"/>
                <wp:wrapNone/>
                <wp:docPr id="81" name="Rounded Rectangle 81"/>
                <wp:cNvGraphicFramePr/>
                <a:graphic xmlns:a="http://schemas.openxmlformats.org/drawingml/2006/main">
                  <a:graphicData uri="http://schemas.microsoft.com/office/word/2010/wordprocessingShape">
                    <wps:wsp>
                      <wps:cNvSpPr/>
                      <wps:spPr>
                        <a:xfrm>
                          <a:off x="0" y="0"/>
                          <a:ext cx="6248400" cy="1704975"/>
                        </a:xfrm>
                        <a:prstGeom prst="roundRect">
                          <a:avLst/>
                        </a:prstGeom>
                      </wps:spPr>
                      <wps:style>
                        <a:lnRef idx="1">
                          <a:schemeClr val="dk1"/>
                        </a:lnRef>
                        <a:fillRef idx="2">
                          <a:schemeClr val="dk1"/>
                        </a:fillRef>
                        <a:effectRef idx="1">
                          <a:schemeClr val="dk1"/>
                        </a:effectRef>
                        <a:fontRef idx="minor">
                          <a:schemeClr val="dk1"/>
                        </a:fontRef>
                      </wps:style>
                      <wps:txbx>
                        <w:txbxContent>
                          <w:p w:rsidR="00A92271" w:rsidRPr="007F41A4" w:rsidRDefault="00A92271" w:rsidP="002F180F">
                            <w:pPr>
                              <w:pStyle w:val="NoSpacing"/>
                              <w:rPr>
                                <w:rFonts w:ascii="Century Gothic" w:hAnsi="Century Gothic"/>
                                <w:b/>
                                <w:i/>
                                <w:sz w:val="28"/>
                              </w:rPr>
                            </w:pPr>
                            <w:r w:rsidRPr="007F41A4">
                              <w:rPr>
                                <w:rFonts w:ascii="Century Gothic" w:hAnsi="Century Gothic"/>
                                <w:b/>
                                <w:i/>
                                <w:sz w:val="28"/>
                              </w:rPr>
                              <w:t>Data considered:</w:t>
                            </w:r>
                          </w:p>
                          <w:p w:rsidR="00A92271" w:rsidRPr="007F41A4" w:rsidRDefault="00A92271" w:rsidP="002F180F">
                            <w:pPr>
                              <w:pStyle w:val="NoSpacing"/>
                              <w:numPr>
                                <w:ilvl w:val="0"/>
                                <w:numId w:val="27"/>
                              </w:numPr>
                              <w:rPr>
                                <w:rFonts w:ascii="Century Gothic" w:hAnsi="Century Gothic"/>
                                <w:i/>
                              </w:rPr>
                            </w:pPr>
                            <w:r w:rsidRPr="007F41A4">
                              <w:rPr>
                                <w:rFonts w:ascii="Century Gothic" w:hAnsi="Century Gothic"/>
                                <w:i/>
                              </w:rPr>
                              <w:t>Used all the Zips codes data for analysis, the predictions were not really significant, as the dataset is huge (Over 29,000 zip code data)</w:t>
                            </w:r>
                          </w:p>
                          <w:p w:rsidR="00A92271" w:rsidRPr="007F41A4" w:rsidRDefault="00A92271" w:rsidP="002F180F">
                            <w:pPr>
                              <w:pStyle w:val="NoSpacing"/>
                              <w:numPr>
                                <w:ilvl w:val="0"/>
                                <w:numId w:val="27"/>
                              </w:numPr>
                              <w:rPr>
                                <w:rFonts w:ascii="Century Gothic" w:hAnsi="Century Gothic"/>
                                <w:i/>
                              </w:rPr>
                            </w:pPr>
                            <w:r w:rsidRPr="007F41A4">
                              <w:rPr>
                                <w:rFonts w:ascii="Century Gothic" w:hAnsi="Century Gothic"/>
                                <w:i/>
                              </w:rPr>
                              <w:t>Tried using Top 200 zip codes by population, the results were not significant</w:t>
                            </w:r>
                          </w:p>
                          <w:p w:rsidR="00A92271" w:rsidRPr="007F41A4" w:rsidRDefault="00A92271" w:rsidP="002F180F">
                            <w:pPr>
                              <w:pStyle w:val="NoSpacing"/>
                              <w:numPr>
                                <w:ilvl w:val="0"/>
                                <w:numId w:val="27"/>
                              </w:numPr>
                              <w:rPr>
                                <w:rFonts w:ascii="Century Gothic" w:hAnsi="Century Gothic"/>
                                <w:i/>
                              </w:rPr>
                            </w:pPr>
                            <w:r w:rsidRPr="007F41A4">
                              <w:rPr>
                                <w:rFonts w:ascii="Century Gothic" w:hAnsi="Century Gothic"/>
                                <w:i/>
                              </w:rPr>
                              <w:t xml:space="preserve">Finally, Considered </w:t>
                            </w:r>
                            <w:r w:rsidRPr="007F41A4">
                              <w:rPr>
                                <w:rFonts w:ascii="Century Gothic" w:hAnsi="Century Gothic"/>
                                <w:b/>
                                <w:i/>
                              </w:rPr>
                              <w:t>Top 200 Zip codes by Average Household Size</w:t>
                            </w:r>
                            <w:r w:rsidR="002F180F">
                              <w:rPr>
                                <w:rFonts w:ascii="Century Gothic" w:hAnsi="Century Gothic"/>
                                <w:b/>
                                <w:i/>
                              </w:rPr>
                              <w:t xml:space="preserve"> (AHS2004)</w:t>
                            </w:r>
                            <w:r w:rsidRPr="007F41A4">
                              <w:rPr>
                                <w:rFonts w:ascii="Century Gothic" w:hAnsi="Century Gothic"/>
                                <w:i/>
                              </w:rPr>
                              <w:t xml:space="preserve"> as a Subset for the Analysis</w:t>
                            </w:r>
                          </w:p>
                          <w:p w:rsidR="00A92271" w:rsidRDefault="00A92271" w:rsidP="002F18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631287" id="Rounded Rectangle 81" o:spid="_x0000_s1026" style="position:absolute;margin-left:-17.25pt;margin-top:33pt;width:492pt;height:134.2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A92271" w:rsidRPr="007F41A4" w:rsidRDefault="00A92271" w:rsidP="002F180F">
                      <w:pPr>
                        <w:pStyle w:val="NoSpacing"/>
                        <w:rPr>
                          <w:rFonts w:ascii="Century Gothic" w:hAnsi="Century Gothic"/>
                          <w:b/>
                          <w:i/>
                          <w:sz w:val="28"/>
                        </w:rPr>
                      </w:pPr>
                      <w:r w:rsidRPr="007F41A4">
                        <w:rPr>
                          <w:rFonts w:ascii="Century Gothic" w:hAnsi="Century Gothic"/>
                          <w:b/>
                          <w:i/>
                          <w:sz w:val="28"/>
                        </w:rPr>
                        <w:t>Data considered:</w:t>
                      </w:r>
                    </w:p>
                    <w:p w:rsidR="00A92271" w:rsidRPr="007F41A4" w:rsidRDefault="00A92271" w:rsidP="002F180F">
                      <w:pPr>
                        <w:pStyle w:val="NoSpacing"/>
                        <w:numPr>
                          <w:ilvl w:val="0"/>
                          <w:numId w:val="27"/>
                        </w:numPr>
                        <w:rPr>
                          <w:rFonts w:ascii="Century Gothic" w:hAnsi="Century Gothic"/>
                          <w:i/>
                        </w:rPr>
                      </w:pPr>
                      <w:r w:rsidRPr="007F41A4">
                        <w:rPr>
                          <w:rFonts w:ascii="Century Gothic" w:hAnsi="Century Gothic"/>
                          <w:i/>
                        </w:rPr>
                        <w:t>Used all the Zips codes data for analysis, the predictions were not really significant, as the dataset is huge (Over 29,000 zip code data)</w:t>
                      </w:r>
                    </w:p>
                    <w:p w:rsidR="00A92271" w:rsidRPr="007F41A4" w:rsidRDefault="00A92271" w:rsidP="002F180F">
                      <w:pPr>
                        <w:pStyle w:val="NoSpacing"/>
                        <w:numPr>
                          <w:ilvl w:val="0"/>
                          <w:numId w:val="27"/>
                        </w:numPr>
                        <w:rPr>
                          <w:rFonts w:ascii="Century Gothic" w:hAnsi="Century Gothic"/>
                          <w:i/>
                        </w:rPr>
                      </w:pPr>
                      <w:r w:rsidRPr="007F41A4">
                        <w:rPr>
                          <w:rFonts w:ascii="Century Gothic" w:hAnsi="Century Gothic"/>
                          <w:i/>
                        </w:rPr>
                        <w:t>Tried using Top 200 zip codes by population, the results were not significant</w:t>
                      </w:r>
                    </w:p>
                    <w:p w:rsidR="00A92271" w:rsidRPr="007F41A4" w:rsidRDefault="00A92271" w:rsidP="002F180F">
                      <w:pPr>
                        <w:pStyle w:val="NoSpacing"/>
                        <w:numPr>
                          <w:ilvl w:val="0"/>
                          <w:numId w:val="27"/>
                        </w:numPr>
                        <w:rPr>
                          <w:rFonts w:ascii="Century Gothic" w:hAnsi="Century Gothic"/>
                          <w:i/>
                        </w:rPr>
                      </w:pPr>
                      <w:r w:rsidRPr="007F41A4">
                        <w:rPr>
                          <w:rFonts w:ascii="Century Gothic" w:hAnsi="Century Gothic"/>
                          <w:i/>
                        </w:rPr>
                        <w:t xml:space="preserve">Finally, Considered </w:t>
                      </w:r>
                      <w:r w:rsidRPr="007F41A4">
                        <w:rPr>
                          <w:rFonts w:ascii="Century Gothic" w:hAnsi="Century Gothic"/>
                          <w:b/>
                          <w:i/>
                        </w:rPr>
                        <w:t>Top 200 Zip codes by Average Household Size</w:t>
                      </w:r>
                      <w:r w:rsidR="002F180F">
                        <w:rPr>
                          <w:rFonts w:ascii="Century Gothic" w:hAnsi="Century Gothic"/>
                          <w:b/>
                          <w:i/>
                        </w:rPr>
                        <w:t xml:space="preserve"> (AHS2004)</w:t>
                      </w:r>
                      <w:r w:rsidRPr="007F41A4">
                        <w:rPr>
                          <w:rFonts w:ascii="Century Gothic" w:hAnsi="Century Gothic"/>
                          <w:i/>
                        </w:rPr>
                        <w:t xml:space="preserve"> as a Subset for the Analysis</w:t>
                      </w:r>
                    </w:p>
                    <w:p w:rsidR="00A92271" w:rsidRDefault="00A92271" w:rsidP="002F180F"/>
                  </w:txbxContent>
                </v:textbox>
              </v:roundrect>
            </w:pict>
          </mc:Fallback>
        </mc:AlternateContent>
      </w:r>
      <w:r w:rsidR="009379C3" w:rsidRPr="0004653F">
        <w:rPr>
          <w:rFonts w:ascii="Century Gothic" w:hAnsi="Century Gothic"/>
          <w:b/>
          <w:sz w:val="32"/>
        </w:rPr>
        <w:t>Results and discussion</w:t>
      </w:r>
    </w:p>
    <w:p w:rsidR="00A92271" w:rsidRDefault="00A92271" w:rsidP="00187F87">
      <w:pPr>
        <w:pStyle w:val="NoSpacing"/>
        <w:rPr>
          <w:rFonts w:ascii="Century Gothic" w:hAnsi="Century Gothic"/>
          <w:b/>
          <w:sz w:val="32"/>
        </w:rPr>
      </w:pPr>
    </w:p>
    <w:p w:rsidR="00A92271" w:rsidRDefault="00A92271" w:rsidP="00187F87">
      <w:pPr>
        <w:pStyle w:val="NoSpacing"/>
        <w:rPr>
          <w:rFonts w:ascii="Century Gothic" w:hAnsi="Century Gothic"/>
          <w:b/>
          <w:sz w:val="32"/>
        </w:rPr>
      </w:pPr>
    </w:p>
    <w:p w:rsidR="00A92271" w:rsidRDefault="00A92271" w:rsidP="00187F87">
      <w:pPr>
        <w:pStyle w:val="NoSpacing"/>
        <w:rPr>
          <w:rFonts w:ascii="Century Gothic" w:hAnsi="Century Gothic"/>
          <w:b/>
          <w:sz w:val="32"/>
        </w:rPr>
      </w:pPr>
    </w:p>
    <w:p w:rsidR="00A92271" w:rsidRDefault="00A92271" w:rsidP="00187F87">
      <w:pPr>
        <w:pStyle w:val="NoSpacing"/>
        <w:rPr>
          <w:rFonts w:ascii="Century Gothic" w:hAnsi="Century Gothic"/>
          <w:b/>
          <w:sz w:val="32"/>
        </w:rPr>
      </w:pPr>
    </w:p>
    <w:p w:rsidR="006B239E" w:rsidRPr="006B239E" w:rsidRDefault="006B239E" w:rsidP="006B239E">
      <w:pPr>
        <w:pStyle w:val="NoSpacing"/>
        <w:ind w:left="720"/>
        <w:rPr>
          <w:rFonts w:ascii="Century Gothic" w:hAnsi="Century Gothic"/>
        </w:rPr>
      </w:pPr>
    </w:p>
    <w:p w:rsidR="002F180F" w:rsidRDefault="002F180F" w:rsidP="006B239E">
      <w:pPr>
        <w:pStyle w:val="NoSpacing"/>
        <w:rPr>
          <w:rFonts w:ascii="Century Gothic" w:hAnsi="Century Gothic"/>
          <w:b/>
          <w:sz w:val="28"/>
        </w:rPr>
      </w:pPr>
    </w:p>
    <w:p w:rsidR="009E5BDB" w:rsidRPr="009E5BDB" w:rsidRDefault="006B239E" w:rsidP="006B239E">
      <w:pPr>
        <w:pStyle w:val="NoSpacing"/>
        <w:rPr>
          <w:rFonts w:ascii="Century Gothic" w:hAnsi="Century Gothic"/>
          <w:b/>
          <w:sz w:val="28"/>
        </w:rPr>
      </w:pPr>
      <w:r w:rsidRPr="009E5BDB">
        <w:rPr>
          <w:rFonts w:ascii="Century Gothic" w:hAnsi="Century Gothic"/>
          <w:b/>
          <w:sz w:val="28"/>
        </w:rPr>
        <w:t xml:space="preserve">Methodology 1: </w:t>
      </w:r>
      <w:r w:rsidR="007C3B03">
        <w:rPr>
          <w:rFonts w:ascii="Century Gothic" w:hAnsi="Century Gothic"/>
          <w:b/>
          <w:sz w:val="28"/>
        </w:rPr>
        <w:t>Factor Analysis</w:t>
      </w:r>
    </w:p>
    <w:p w:rsidR="006E4AE4" w:rsidRPr="00D45D30" w:rsidRDefault="006E4AE4" w:rsidP="006B239E">
      <w:pPr>
        <w:pStyle w:val="NoSpacing"/>
        <w:rPr>
          <w:rFonts w:ascii="Century Gothic" w:hAnsi="Century Gothic" w:cs="Arial"/>
        </w:rPr>
      </w:pPr>
      <w:r>
        <w:rPr>
          <w:rFonts w:ascii="Century Gothic" w:hAnsi="Century Gothic" w:cs="Arial"/>
          <w:b/>
        </w:rPr>
        <w:t>F</w:t>
      </w:r>
      <w:r w:rsidRPr="000376AE">
        <w:rPr>
          <w:rFonts w:ascii="Century Gothic" w:hAnsi="Century Gothic" w:cs="Arial"/>
          <w:b/>
        </w:rPr>
        <w:t xml:space="preserve">actor analysis </w:t>
      </w:r>
      <w:r w:rsidRPr="00D45D30">
        <w:rPr>
          <w:rFonts w:ascii="Century Gothic" w:hAnsi="Century Gothic" w:cs="Arial"/>
        </w:rPr>
        <w:t>has been done on the Demographic, socio-economic, and environmental variables (SED) to generate an interpretable variable list (factors) as the new set of independent variables.</w:t>
      </w:r>
    </w:p>
    <w:p w:rsidR="00D45D30" w:rsidRDefault="00D45D30" w:rsidP="00D45D30">
      <w:pPr>
        <w:spacing w:after="0"/>
        <w:rPr>
          <w:rFonts w:ascii="Century Gothic" w:eastAsia="Times New Roman" w:hAnsi="Century Gothic" w:cs="Arial"/>
          <w:b/>
          <w:kern w:val="16"/>
          <w:szCs w:val="20"/>
          <w:lang w:eastAsia="en-US"/>
        </w:rPr>
      </w:pPr>
    </w:p>
    <w:p w:rsidR="00D45D30" w:rsidRDefault="006E4AE4" w:rsidP="00D45D30">
      <w:pPr>
        <w:spacing w:after="0"/>
        <w:rPr>
          <w:rFonts w:ascii="Century Gothic" w:eastAsia="Times New Roman" w:hAnsi="Century Gothic" w:cs="Arial"/>
          <w:b/>
          <w:kern w:val="16"/>
          <w:szCs w:val="20"/>
          <w:lang w:eastAsia="en-US"/>
        </w:rPr>
      </w:pPr>
      <w:r w:rsidRPr="006E4AE4">
        <w:rPr>
          <w:rFonts w:ascii="Century Gothic" w:eastAsia="Times New Roman" w:hAnsi="Century Gothic" w:cs="Arial"/>
          <w:b/>
          <w:kern w:val="16"/>
          <w:szCs w:val="20"/>
          <w:lang w:eastAsia="en-US"/>
        </w:rPr>
        <w:t xml:space="preserve">Identification of NO of Factors </w:t>
      </w:r>
    </w:p>
    <w:p w:rsidR="00CA62FD" w:rsidRPr="00D45D30" w:rsidRDefault="006E4AE4" w:rsidP="00D45D30">
      <w:pPr>
        <w:pStyle w:val="ListParagraph"/>
        <w:numPr>
          <w:ilvl w:val="0"/>
          <w:numId w:val="25"/>
        </w:numPr>
        <w:spacing w:after="0"/>
        <w:rPr>
          <w:rFonts w:ascii="Century Gothic" w:eastAsia="Times New Roman" w:hAnsi="Century Gothic" w:cs="Arial"/>
          <w:kern w:val="16"/>
          <w:szCs w:val="20"/>
          <w:lang w:eastAsia="en-US"/>
        </w:rPr>
      </w:pPr>
      <w:r w:rsidRPr="00D45D30">
        <w:rPr>
          <w:rFonts w:ascii="Century Gothic" w:eastAsia="Times New Roman" w:hAnsi="Century Gothic" w:cs="Arial"/>
          <w:b/>
          <w:kern w:val="16"/>
          <w:szCs w:val="20"/>
          <w:lang w:eastAsia="en-US"/>
        </w:rPr>
        <w:t>Eigenvalues -</w:t>
      </w:r>
      <w:r w:rsidRPr="00D45D30">
        <w:rPr>
          <w:rFonts w:ascii="Century Gothic" w:eastAsia="Times New Roman" w:hAnsi="Century Gothic" w:cs="Arial"/>
          <w:kern w:val="16"/>
          <w:szCs w:val="20"/>
          <w:lang w:eastAsia="en-US"/>
        </w:rPr>
        <w:t xml:space="preserve"> There are 8 Factors with Eigenvalues &gt; 1, it implies factor with an eigenvalue of 1 accounts for as much variance as a single variable. 8 Factors could be considered for our analysis.</w:t>
      </w:r>
    </w:p>
    <w:p w:rsidR="00770938" w:rsidRDefault="004A7476" w:rsidP="004A7476">
      <w:pPr>
        <w:pStyle w:val="ListParagraph"/>
        <w:ind w:left="0"/>
        <w:rPr>
          <w:rFonts w:ascii="Century Gothic" w:eastAsia="Times New Roman" w:hAnsi="Century Gothic" w:cs="Arial"/>
          <w:kern w:val="16"/>
          <w:szCs w:val="20"/>
          <w:lang w:eastAsia="en-US"/>
        </w:rPr>
      </w:pPr>
      <w:r>
        <w:rPr>
          <w:noProof/>
          <w:lang w:eastAsia="en-US"/>
        </w:rPr>
        <w:drawing>
          <wp:inline distT="0" distB="0" distL="0" distR="0" wp14:anchorId="3C892B7C" wp14:editId="7E5D31CB">
            <wp:extent cx="27813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2228850"/>
                    </a:xfrm>
                    <a:prstGeom prst="rect">
                      <a:avLst/>
                    </a:prstGeom>
                  </pic:spPr>
                </pic:pic>
              </a:graphicData>
            </a:graphic>
          </wp:inline>
        </w:drawing>
      </w:r>
    </w:p>
    <w:p w:rsidR="00770938" w:rsidRDefault="00770938" w:rsidP="004A7476">
      <w:pPr>
        <w:pStyle w:val="ListParagraph"/>
        <w:ind w:left="0"/>
        <w:rPr>
          <w:rFonts w:ascii="Century Gothic" w:eastAsia="Times New Roman" w:hAnsi="Century Gothic" w:cs="Arial"/>
          <w:kern w:val="16"/>
          <w:szCs w:val="20"/>
          <w:lang w:eastAsia="en-US"/>
        </w:rPr>
      </w:pPr>
    </w:p>
    <w:p w:rsidR="00770938" w:rsidRPr="00D45D30" w:rsidRDefault="00770938" w:rsidP="00770938">
      <w:pPr>
        <w:pStyle w:val="ListParagraph"/>
        <w:numPr>
          <w:ilvl w:val="0"/>
          <w:numId w:val="25"/>
        </w:numPr>
        <w:rPr>
          <w:rFonts w:ascii="Century Gothic" w:eastAsia="Times New Roman" w:hAnsi="Century Gothic" w:cs="Arial"/>
          <w:kern w:val="16"/>
          <w:szCs w:val="20"/>
          <w:lang w:eastAsia="en-US"/>
        </w:rPr>
      </w:pPr>
      <w:r w:rsidRPr="00D45D30">
        <w:rPr>
          <w:rFonts w:ascii="Century Gothic" w:eastAsia="Times New Roman" w:hAnsi="Century Gothic" w:cs="Arial"/>
          <w:b/>
          <w:kern w:val="16"/>
          <w:szCs w:val="20"/>
          <w:lang w:eastAsia="en-US"/>
        </w:rPr>
        <w:t>Scree Plot -</w:t>
      </w:r>
      <w:r w:rsidRPr="00D45D30">
        <w:rPr>
          <w:rFonts w:ascii="Century Gothic" w:eastAsia="Times New Roman" w:hAnsi="Century Gothic" w:cs="Arial"/>
          <w:kern w:val="16"/>
          <w:szCs w:val="20"/>
          <w:lang w:eastAsia="en-US"/>
        </w:rPr>
        <w:t xml:space="preserve"> A scree plot shows the eigenvalues on the y-axis and the number of factors on the x-axis.  It always displays a downward curve. The point where the slope of the curve is clearly leveling off </w:t>
      </w:r>
      <w:r w:rsidRPr="00D45D30">
        <w:rPr>
          <w:rFonts w:ascii="Century Gothic" w:eastAsia="Times New Roman" w:hAnsi="Century Gothic" w:cs="Arial"/>
          <w:b/>
          <w:kern w:val="16"/>
          <w:szCs w:val="20"/>
          <w:lang w:eastAsia="en-US"/>
        </w:rPr>
        <w:t>(the “elbow)</w:t>
      </w:r>
      <w:r w:rsidRPr="00D45D30">
        <w:rPr>
          <w:rFonts w:ascii="Century Gothic" w:eastAsia="Times New Roman" w:hAnsi="Century Gothic" w:cs="Arial"/>
          <w:kern w:val="16"/>
          <w:szCs w:val="20"/>
          <w:lang w:eastAsia="en-US"/>
        </w:rPr>
        <w:t xml:space="preserve"> indicates the number of factors that should be generated by the analysis. According to the observation </w:t>
      </w:r>
      <w:r w:rsidRPr="00D45D30">
        <w:rPr>
          <w:rFonts w:ascii="Century Gothic" w:eastAsia="Times New Roman" w:hAnsi="Century Gothic" w:cs="Arial"/>
          <w:kern w:val="16"/>
          <w:szCs w:val="20"/>
          <w:lang w:eastAsia="en-US"/>
        </w:rPr>
        <w:lastRenderedPageBreak/>
        <w:t>of “the elbow”, we can consider 8 Factors for our a</w:t>
      </w:r>
      <w:r>
        <w:rPr>
          <w:rFonts w:ascii="Century Gothic" w:eastAsia="Times New Roman" w:hAnsi="Century Gothic" w:cs="Arial"/>
          <w:kern w:val="16"/>
          <w:szCs w:val="20"/>
          <w:lang w:eastAsia="en-US"/>
        </w:rPr>
        <w:t xml:space="preserve">nalysis, which almost explains </w:t>
      </w:r>
      <w:r w:rsidRPr="00D45D30">
        <w:rPr>
          <w:rFonts w:ascii="Century Gothic" w:eastAsia="Times New Roman" w:hAnsi="Century Gothic" w:cs="Arial"/>
          <w:kern w:val="16"/>
          <w:szCs w:val="20"/>
          <w:lang w:eastAsia="en-US"/>
        </w:rPr>
        <w:t>8</w:t>
      </w:r>
      <w:r>
        <w:rPr>
          <w:rFonts w:ascii="Century Gothic" w:eastAsia="Times New Roman" w:hAnsi="Century Gothic" w:cs="Arial"/>
          <w:kern w:val="16"/>
          <w:szCs w:val="20"/>
          <w:lang w:eastAsia="en-US"/>
        </w:rPr>
        <w:t>2.5</w:t>
      </w:r>
      <w:r w:rsidRPr="00D45D30">
        <w:rPr>
          <w:rFonts w:ascii="Century Gothic" w:eastAsia="Times New Roman" w:hAnsi="Century Gothic" w:cs="Arial"/>
          <w:kern w:val="16"/>
          <w:szCs w:val="20"/>
          <w:lang w:eastAsia="en-US"/>
        </w:rPr>
        <w:t>% variation in the data.</w:t>
      </w:r>
      <w:r w:rsidRPr="006E4AE4">
        <w:rPr>
          <w:noProof/>
          <w:lang w:eastAsia="en-US"/>
        </w:rPr>
        <w:t xml:space="preserve"> </w:t>
      </w:r>
    </w:p>
    <w:p w:rsidR="00CA62FD" w:rsidRPr="006E4AE4" w:rsidRDefault="004A7476" w:rsidP="004A7476">
      <w:pPr>
        <w:pStyle w:val="ListParagraph"/>
        <w:ind w:left="0"/>
        <w:rPr>
          <w:rFonts w:ascii="Century Gothic" w:eastAsia="Times New Roman" w:hAnsi="Century Gothic" w:cs="Arial"/>
          <w:kern w:val="16"/>
          <w:szCs w:val="20"/>
          <w:lang w:eastAsia="en-US"/>
        </w:rPr>
      </w:pPr>
      <w:r w:rsidRPr="004A7476">
        <w:rPr>
          <w:noProof/>
          <w:lang w:eastAsia="en-US"/>
        </w:rPr>
        <w:drawing>
          <wp:inline distT="0" distB="0" distL="0" distR="0" wp14:anchorId="63768F75" wp14:editId="566A6B85">
            <wp:extent cx="5943600" cy="43719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solidFill>
                        <a:schemeClr val="tx1">
                          <a:lumMod val="65000"/>
                          <a:lumOff val="35000"/>
                        </a:schemeClr>
                      </a:solidFill>
                    </a:ln>
                  </pic:spPr>
                </pic:pic>
              </a:graphicData>
            </a:graphic>
          </wp:inline>
        </w:drawing>
      </w:r>
    </w:p>
    <w:p w:rsidR="006E4AE4" w:rsidRPr="00D45D30" w:rsidRDefault="006E4AE4" w:rsidP="00D45D30">
      <w:pPr>
        <w:rPr>
          <w:rFonts w:ascii="Century Gothic" w:eastAsia="Times New Roman" w:hAnsi="Century Gothic" w:cs="Arial"/>
          <w:color w:val="FF0000"/>
          <w:kern w:val="16"/>
          <w:szCs w:val="20"/>
          <w:lang w:eastAsia="en-US"/>
        </w:rPr>
      </w:pPr>
      <w:r w:rsidRPr="00D45D30">
        <w:rPr>
          <w:rFonts w:ascii="Century Gothic" w:eastAsia="Times New Roman" w:hAnsi="Century Gothic" w:cs="Arial"/>
          <w:color w:val="FF0000"/>
          <w:kern w:val="16"/>
          <w:szCs w:val="20"/>
          <w:lang w:eastAsia="en-US"/>
        </w:rPr>
        <w:t xml:space="preserve">(As the output contain large no. of variable, I couldn’t take the screen shot. Please refer the attached PDF: </w:t>
      </w:r>
      <w:r w:rsidR="00D47631">
        <w:rPr>
          <w:rFonts w:ascii="Century Gothic" w:eastAsia="Times New Roman" w:hAnsi="Century Gothic" w:cs="Arial"/>
          <w:b/>
          <w:color w:val="FF0000"/>
          <w:kern w:val="16"/>
          <w:szCs w:val="20"/>
          <w:lang w:eastAsia="en-US"/>
        </w:rPr>
        <w:t>“Factor</w:t>
      </w:r>
      <w:r w:rsidRPr="00D45D30">
        <w:rPr>
          <w:rFonts w:ascii="Century Gothic" w:eastAsia="Times New Roman" w:hAnsi="Century Gothic" w:cs="Arial"/>
          <w:b/>
          <w:color w:val="FF0000"/>
          <w:kern w:val="16"/>
          <w:szCs w:val="20"/>
          <w:lang w:eastAsia="en-US"/>
        </w:rPr>
        <w:t>_Output1”</w:t>
      </w:r>
      <w:r w:rsidR="00426CBA">
        <w:rPr>
          <w:rFonts w:ascii="Century Gothic" w:eastAsia="Times New Roman" w:hAnsi="Century Gothic" w:cs="Arial"/>
          <w:color w:val="FF0000"/>
          <w:kern w:val="16"/>
          <w:szCs w:val="20"/>
          <w:lang w:eastAsia="en-US"/>
        </w:rPr>
        <w:t xml:space="preserve"> for detailed results).</w:t>
      </w:r>
    </w:p>
    <w:p w:rsidR="00D45D30" w:rsidRDefault="006E4AE4" w:rsidP="00187F87">
      <w:pPr>
        <w:pStyle w:val="NoSpacing"/>
        <w:rPr>
          <w:rFonts w:ascii="Century Gothic" w:hAnsi="Century Gothic"/>
          <w:b/>
          <w:sz w:val="24"/>
        </w:rPr>
      </w:pPr>
      <w:r w:rsidRPr="00814AEC">
        <w:rPr>
          <w:rFonts w:ascii="Century Gothic" w:hAnsi="Century Gothic"/>
          <w:b/>
          <w:sz w:val="24"/>
        </w:rPr>
        <w:t>Factor</w:t>
      </w:r>
      <w:r w:rsidR="00CA62FD" w:rsidRPr="00814AEC">
        <w:rPr>
          <w:rFonts w:ascii="Century Gothic" w:hAnsi="Century Gothic"/>
          <w:b/>
          <w:sz w:val="24"/>
        </w:rPr>
        <w:t xml:space="preserve"> Interpretation: </w:t>
      </w:r>
    </w:p>
    <w:p w:rsidR="00FC2551" w:rsidRPr="00770938" w:rsidRDefault="00CA62FD" w:rsidP="00FC2551">
      <w:pPr>
        <w:pStyle w:val="NoSpacing"/>
        <w:rPr>
          <w:sz w:val="28"/>
        </w:rPr>
      </w:pPr>
      <w:r w:rsidRPr="00770938">
        <w:rPr>
          <w:rFonts w:ascii="Century Gothic" w:hAnsi="Century Gothic"/>
          <w:b/>
        </w:rPr>
        <w:t xml:space="preserve">Top Loads by Factor 1: </w:t>
      </w:r>
      <w:r w:rsidR="006766D4" w:rsidRPr="00770938">
        <w:rPr>
          <w:rFonts w:ascii="Century Gothic" w:hAnsi="Century Gothic"/>
        </w:rPr>
        <w:t xml:space="preserve"> It represents </w:t>
      </w:r>
      <w:r w:rsidR="00000460" w:rsidRPr="00770938">
        <w:rPr>
          <w:rFonts w:ascii="Century Gothic" w:hAnsi="Century Gothic"/>
        </w:rPr>
        <w:t xml:space="preserve">demographics variable like </w:t>
      </w:r>
      <w:r w:rsidR="006766D4" w:rsidRPr="00770938">
        <w:rPr>
          <w:rFonts w:ascii="Century Gothic" w:hAnsi="Century Gothic"/>
        </w:rPr>
        <w:t xml:space="preserve">households, Population, Age group 15 to 55 and above, Owner &amp; </w:t>
      </w:r>
      <w:r w:rsidR="005120E2" w:rsidRPr="00770938">
        <w:rPr>
          <w:rFonts w:ascii="Century Gothic" w:hAnsi="Century Gothic"/>
        </w:rPr>
        <w:t>Renter occupied dwellings, housing</w:t>
      </w:r>
      <w:r w:rsidR="006766D4" w:rsidRPr="00770938">
        <w:rPr>
          <w:rFonts w:ascii="Century Gothic" w:hAnsi="Century Gothic"/>
        </w:rPr>
        <w:t xml:space="preserve"> unites build, Education details from Schooling to professional degree.</w:t>
      </w:r>
      <w:r w:rsidR="00FC2551" w:rsidRPr="00770938">
        <w:rPr>
          <w:rFonts w:ascii="Century Gothic" w:hAnsi="Century Gothic"/>
        </w:rPr>
        <w:t xml:space="preserve"> </w:t>
      </w:r>
    </w:p>
    <w:p w:rsidR="00CA62FD" w:rsidRPr="00D45D30" w:rsidRDefault="00FC2551" w:rsidP="00FC2551">
      <w:pPr>
        <w:pStyle w:val="NoSpacing"/>
        <w:rPr>
          <w:rFonts w:ascii="Century Gothic" w:hAnsi="Century Gothic"/>
          <w:b/>
          <w:sz w:val="24"/>
        </w:rPr>
      </w:pPr>
      <w:r w:rsidRPr="00FC2551">
        <w:rPr>
          <w:noProof/>
          <w:lang w:eastAsia="en-US"/>
        </w:rPr>
        <w:lastRenderedPageBreak/>
        <w:drawing>
          <wp:inline distT="0" distB="0" distL="0" distR="0" wp14:anchorId="5B928540" wp14:editId="1F0EC9E2">
            <wp:extent cx="4591050" cy="27241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724150"/>
                    </a:xfrm>
                    <a:prstGeom prst="rect">
                      <a:avLst/>
                    </a:prstGeom>
                    <a:noFill/>
                    <a:ln>
                      <a:solidFill>
                        <a:schemeClr val="tx1">
                          <a:lumMod val="65000"/>
                          <a:lumOff val="35000"/>
                        </a:schemeClr>
                      </a:solidFill>
                    </a:ln>
                  </pic:spPr>
                </pic:pic>
              </a:graphicData>
            </a:graphic>
          </wp:inline>
        </w:drawing>
      </w:r>
    </w:p>
    <w:p w:rsidR="00770938" w:rsidRDefault="00770938" w:rsidP="00FC2551">
      <w:pPr>
        <w:pStyle w:val="NoSpacing"/>
        <w:rPr>
          <w:rFonts w:ascii="Century Gothic" w:hAnsi="Century Gothic"/>
          <w:b/>
        </w:rPr>
      </w:pPr>
    </w:p>
    <w:p w:rsidR="00FC2551" w:rsidRPr="00770938" w:rsidRDefault="00CA62FD" w:rsidP="00FC2551">
      <w:pPr>
        <w:pStyle w:val="NoSpacing"/>
        <w:rPr>
          <w:rFonts w:ascii="Century Gothic" w:hAnsi="Century Gothic"/>
          <w:b/>
        </w:rPr>
      </w:pPr>
      <w:r w:rsidRPr="00770938">
        <w:rPr>
          <w:rFonts w:ascii="Century Gothic" w:hAnsi="Century Gothic"/>
          <w:b/>
        </w:rPr>
        <w:t>Top load by Factor2:</w:t>
      </w:r>
      <w:r w:rsidR="00B44562" w:rsidRPr="00770938">
        <w:rPr>
          <w:rFonts w:ascii="Century Gothic" w:hAnsi="Century Gothic"/>
          <w:b/>
        </w:rPr>
        <w:t xml:space="preserve"> </w:t>
      </w:r>
      <w:r w:rsidR="00FC2551" w:rsidRPr="00770938">
        <w:rPr>
          <w:rFonts w:ascii="Century Gothic" w:hAnsi="Century Gothic"/>
        </w:rPr>
        <w:t>It represent household food spends and use of coupons</w:t>
      </w:r>
    </w:p>
    <w:p w:rsidR="00FC2551" w:rsidRPr="00CA62FD" w:rsidRDefault="00FC2551" w:rsidP="00187F87">
      <w:pPr>
        <w:pStyle w:val="NoSpacing"/>
        <w:rPr>
          <w:rFonts w:ascii="Century Gothic" w:hAnsi="Century Gothic"/>
          <w:b/>
          <w:sz w:val="18"/>
        </w:rPr>
      </w:pPr>
      <w:r w:rsidRPr="00FC2551">
        <w:rPr>
          <w:noProof/>
          <w:lang w:eastAsia="en-US"/>
        </w:rPr>
        <w:drawing>
          <wp:inline distT="0" distB="0" distL="0" distR="0">
            <wp:extent cx="4591050" cy="15811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581150"/>
                    </a:xfrm>
                    <a:prstGeom prst="rect">
                      <a:avLst/>
                    </a:prstGeom>
                    <a:noFill/>
                    <a:ln>
                      <a:solidFill>
                        <a:schemeClr val="tx1">
                          <a:lumMod val="65000"/>
                          <a:lumOff val="35000"/>
                        </a:schemeClr>
                      </a:solidFill>
                    </a:ln>
                  </pic:spPr>
                </pic:pic>
              </a:graphicData>
            </a:graphic>
          </wp:inline>
        </w:drawing>
      </w:r>
    </w:p>
    <w:p w:rsidR="00CA62FD" w:rsidRDefault="00CA62FD" w:rsidP="00187F87">
      <w:pPr>
        <w:pStyle w:val="NoSpacing"/>
        <w:rPr>
          <w:rFonts w:ascii="Century Gothic" w:hAnsi="Century Gothic"/>
          <w:sz w:val="24"/>
        </w:rPr>
      </w:pPr>
    </w:p>
    <w:p w:rsidR="00FC2551" w:rsidRPr="00770938" w:rsidRDefault="00CA62FD" w:rsidP="00FC2551">
      <w:pPr>
        <w:pStyle w:val="NoSpacing"/>
        <w:rPr>
          <w:rFonts w:ascii="Century Gothic" w:hAnsi="Century Gothic"/>
        </w:rPr>
      </w:pPr>
      <w:r w:rsidRPr="00770938">
        <w:rPr>
          <w:rFonts w:ascii="Century Gothic" w:hAnsi="Century Gothic"/>
          <w:b/>
        </w:rPr>
        <w:t>Top load by Factor3:</w:t>
      </w:r>
      <w:r w:rsidR="00000460" w:rsidRPr="00770938">
        <w:rPr>
          <w:rFonts w:ascii="Century Gothic" w:hAnsi="Century Gothic"/>
          <w:b/>
        </w:rPr>
        <w:t xml:space="preserve"> </w:t>
      </w:r>
      <w:r w:rsidR="00FC2551" w:rsidRPr="00770938">
        <w:rPr>
          <w:rFonts w:ascii="Century Gothic" w:hAnsi="Century Gothic"/>
        </w:rPr>
        <w:t>It represents environmental variable</w:t>
      </w:r>
      <w:r w:rsidR="00D95D05" w:rsidRPr="00770938">
        <w:rPr>
          <w:rFonts w:ascii="Century Gothic" w:hAnsi="Century Gothic"/>
        </w:rPr>
        <w:t>s</w:t>
      </w:r>
      <w:r w:rsidR="00FC2551" w:rsidRPr="00770938">
        <w:rPr>
          <w:rFonts w:ascii="Century Gothic" w:hAnsi="Century Gothic"/>
        </w:rPr>
        <w:t xml:space="preserve"> like, Temperature range and Snowfall measures.</w:t>
      </w:r>
    </w:p>
    <w:p w:rsidR="00FC2551" w:rsidRDefault="00FC2551" w:rsidP="00FC2551">
      <w:pPr>
        <w:pStyle w:val="NoSpacing"/>
        <w:rPr>
          <w:rFonts w:ascii="Century Gothic" w:hAnsi="Century Gothic"/>
          <w:sz w:val="18"/>
        </w:rPr>
      </w:pPr>
      <w:r w:rsidRPr="00FC2551">
        <w:rPr>
          <w:noProof/>
          <w:lang w:eastAsia="en-US"/>
        </w:rPr>
        <w:drawing>
          <wp:inline distT="0" distB="0" distL="0" distR="0">
            <wp:extent cx="4591050" cy="17240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1724025"/>
                    </a:xfrm>
                    <a:prstGeom prst="rect">
                      <a:avLst/>
                    </a:prstGeom>
                    <a:noFill/>
                    <a:ln>
                      <a:solidFill>
                        <a:schemeClr val="tx1">
                          <a:lumMod val="65000"/>
                          <a:lumOff val="35000"/>
                        </a:schemeClr>
                      </a:solidFill>
                    </a:ln>
                  </pic:spPr>
                </pic:pic>
              </a:graphicData>
            </a:graphic>
          </wp:inline>
        </w:drawing>
      </w:r>
    </w:p>
    <w:p w:rsidR="00CA62FD" w:rsidRDefault="00CA62FD" w:rsidP="00187F87">
      <w:pPr>
        <w:pStyle w:val="NoSpacing"/>
        <w:rPr>
          <w:rFonts w:ascii="Century Gothic" w:hAnsi="Century Gothic"/>
          <w:sz w:val="24"/>
        </w:rPr>
      </w:pPr>
    </w:p>
    <w:p w:rsidR="00D95D05" w:rsidRPr="00770938" w:rsidRDefault="00CA62FD" w:rsidP="00D95D05">
      <w:pPr>
        <w:pStyle w:val="NoSpacing"/>
        <w:rPr>
          <w:rFonts w:ascii="Century Gothic" w:hAnsi="Century Gothic"/>
          <w:b/>
        </w:rPr>
      </w:pPr>
      <w:r w:rsidRPr="00770938">
        <w:rPr>
          <w:rFonts w:ascii="Century Gothic" w:hAnsi="Century Gothic"/>
          <w:b/>
        </w:rPr>
        <w:t>Top load by Factor4:</w:t>
      </w:r>
      <w:r w:rsidR="00000460" w:rsidRPr="00770938">
        <w:rPr>
          <w:rFonts w:ascii="Century Gothic" w:hAnsi="Century Gothic"/>
          <w:b/>
        </w:rPr>
        <w:t xml:space="preserve"> </w:t>
      </w:r>
      <w:r w:rsidR="00D95D05" w:rsidRPr="00770938">
        <w:rPr>
          <w:rFonts w:ascii="Century Gothic" w:hAnsi="Century Gothic"/>
        </w:rPr>
        <w:t>It represents demographic variable like, Household income, Graduates or Professional degree, Bachelor’s degrees, with White &amp; Asian/pacific Islander details</w:t>
      </w:r>
    </w:p>
    <w:p w:rsidR="00FC2551" w:rsidRPr="00CA62FD" w:rsidRDefault="00FC2551" w:rsidP="00000460">
      <w:pPr>
        <w:pStyle w:val="NoSpacing"/>
        <w:rPr>
          <w:rFonts w:ascii="Century Gothic" w:hAnsi="Century Gothic"/>
          <w:b/>
          <w:sz w:val="18"/>
        </w:rPr>
      </w:pPr>
      <w:r w:rsidRPr="00FC2551">
        <w:rPr>
          <w:noProof/>
          <w:lang w:eastAsia="en-US"/>
        </w:rPr>
        <w:lastRenderedPageBreak/>
        <w:drawing>
          <wp:inline distT="0" distB="0" distL="0" distR="0">
            <wp:extent cx="4591050" cy="10096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1009650"/>
                    </a:xfrm>
                    <a:prstGeom prst="rect">
                      <a:avLst/>
                    </a:prstGeom>
                    <a:noFill/>
                    <a:ln>
                      <a:solidFill>
                        <a:schemeClr val="tx1">
                          <a:lumMod val="65000"/>
                          <a:lumOff val="35000"/>
                        </a:schemeClr>
                      </a:solidFill>
                    </a:ln>
                  </pic:spPr>
                </pic:pic>
              </a:graphicData>
            </a:graphic>
          </wp:inline>
        </w:drawing>
      </w:r>
    </w:p>
    <w:p w:rsidR="00CA62FD" w:rsidRDefault="00CA62FD" w:rsidP="00187F87">
      <w:pPr>
        <w:pStyle w:val="NoSpacing"/>
        <w:rPr>
          <w:rFonts w:ascii="Century Gothic" w:hAnsi="Century Gothic"/>
          <w:sz w:val="24"/>
        </w:rPr>
      </w:pPr>
    </w:p>
    <w:p w:rsidR="00D95D05" w:rsidRDefault="00CA62FD" w:rsidP="00D95D05">
      <w:pPr>
        <w:pStyle w:val="NoSpacing"/>
        <w:rPr>
          <w:rFonts w:ascii="Century Gothic" w:hAnsi="Century Gothic"/>
          <w:sz w:val="18"/>
        </w:rPr>
      </w:pPr>
      <w:r w:rsidRPr="00770938">
        <w:rPr>
          <w:rFonts w:ascii="Century Gothic" w:hAnsi="Century Gothic"/>
          <w:b/>
        </w:rPr>
        <w:t>Top load by Factor5:</w:t>
      </w:r>
      <w:r w:rsidR="00000460" w:rsidRPr="00770938">
        <w:rPr>
          <w:rFonts w:ascii="Century Gothic" w:hAnsi="Century Gothic"/>
        </w:rPr>
        <w:t xml:space="preserve">  </w:t>
      </w:r>
      <w:r w:rsidR="00D95D05" w:rsidRPr="00770938">
        <w:rPr>
          <w:rFonts w:ascii="Century Gothic" w:hAnsi="Century Gothic"/>
        </w:rPr>
        <w:t>It represents environmental variable like, Hail, Tornado Index and Non-Hispanic population details</w:t>
      </w:r>
    </w:p>
    <w:p w:rsidR="00CA62FD" w:rsidRDefault="001C16BD" w:rsidP="00CA62FD">
      <w:pPr>
        <w:pStyle w:val="NoSpacing"/>
        <w:rPr>
          <w:rFonts w:ascii="Century Gothic" w:hAnsi="Century Gothic"/>
          <w:b/>
          <w:sz w:val="18"/>
        </w:rPr>
      </w:pPr>
      <w:r w:rsidRPr="001C16BD">
        <w:rPr>
          <w:noProof/>
          <w:lang w:eastAsia="en-US"/>
        </w:rPr>
        <w:drawing>
          <wp:inline distT="0" distB="0" distL="0" distR="0">
            <wp:extent cx="4591050" cy="7239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723900"/>
                    </a:xfrm>
                    <a:prstGeom prst="rect">
                      <a:avLst/>
                    </a:prstGeom>
                    <a:noFill/>
                    <a:ln>
                      <a:solidFill>
                        <a:schemeClr val="tx1">
                          <a:lumMod val="65000"/>
                          <a:lumOff val="35000"/>
                        </a:schemeClr>
                      </a:solidFill>
                    </a:ln>
                  </pic:spPr>
                </pic:pic>
              </a:graphicData>
            </a:graphic>
          </wp:inline>
        </w:drawing>
      </w:r>
    </w:p>
    <w:p w:rsidR="001C16BD" w:rsidRPr="00770938" w:rsidRDefault="001C16BD" w:rsidP="00000460">
      <w:pPr>
        <w:pStyle w:val="NoSpacing"/>
        <w:rPr>
          <w:rFonts w:ascii="Century Gothic" w:hAnsi="Century Gothic"/>
          <w:b/>
        </w:rPr>
      </w:pPr>
    </w:p>
    <w:p w:rsidR="00D95D05" w:rsidRPr="00770938" w:rsidRDefault="00CA62FD" w:rsidP="00D95D05">
      <w:pPr>
        <w:pStyle w:val="NoSpacing"/>
        <w:rPr>
          <w:rFonts w:ascii="Century Gothic" w:hAnsi="Century Gothic"/>
          <w:b/>
        </w:rPr>
      </w:pPr>
      <w:r w:rsidRPr="00770938">
        <w:rPr>
          <w:rFonts w:ascii="Century Gothic" w:hAnsi="Century Gothic"/>
          <w:b/>
        </w:rPr>
        <w:t>Top load by Factor6:</w:t>
      </w:r>
      <w:r w:rsidR="00000460" w:rsidRPr="00770938">
        <w:rPr>
          <w:rFonts w:ascii="Century Gothic" w:hAnsi="Century Gothic"/>
        </w:rPr>
        <w:t xml:space="preserve"> </w:t>
      </w:r>
      <w:r w:rsidR="00D95D05" w:rsidRPr="00770938">
        <w:rPr>
          <w:rFonts w:ascii="Century Gothic" w:hAnsi="Century Gothic"/>
        </w:rPr>
        <w:t>It represents environmental variables like Hurricane, Tornado Index, Weather risk and July Low temperature</w:t>
      </w:r>
      <w:r w:rsidR="00D95D05" w:rsidRPr="00770938">
        <w:rPr>
          <w:rFonts w:ascii="Century Gothic" w:hAnsi="Century Gothic"/>
          <w:b/>
        </w:rPr>
        <w:t xml:space="preserve"> </w:t>
      </w:r>
    </w:p>
    <w:p w:rsidR="00CA62FD" w:rsidRDefault="001C16BD" w:rsidP="00CA62FD">
      <w:pPr>
        <w:pStyle w:val="NoSpacing"/>
        <w:rPr>
          <w:noProof/>
          <w:lang w:eastAsia="en-US"/>
        </w:rPr>
      </w:pPr>
      <w:r w:rsidRPr="001C16BD">
        <w:rPr>
          <w:noProof/>
          <w:lang w:eastAsia="en-US"/>
        </w:rPr>
        <w:drawing>
          <wp:inline distT="0" distB="0" distL="0" distR="0">
            <wp:extent cx="4591050" cy="7239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723900"/>
                    </a:xfrm>
                    <a:prstGeom prst="rect">
                      <a:avLst/>
                    </a:prstGeom>
                    <a:noFill/>
                    <a:ln>
                      <a:solidFill>
                        <a:schemeClr val="tx1">
                          <a:lumMod val="65000"/>
                          <a:lumOff val="35000"/>
                        </a:schemeClr>
                      </a:solidFill>
                    </a:ln>
                  </pic:spPr>
                </pic:pic>
              </a:graphicData>
            </a:graphic>
          </wp:inline>
        </w:drawing>
      </w:r>
    </w:p>
    <w:p w:rsidR="001C16BD" w:rsidRDefault="001C16BD" w:rsidP="00CA62FD">
      <w:pPr>
        <w:pStyle w:val="NoSpacing"/>
        <w:rPr>
          <w:rFonts w:ascii="Century Gothic" w:hAnsi="Century Gothic"/>
          <w:b/>
          <w:sz w:val="18"/>
        </w:rPr>
      </w:pPr>
    </w:p>
    <w:p w:rsidR="00770938" w:rsidRDefault="00CA62FD" w:rsidP="00CA62FD">
      <w:pPr>
        <w:pStyle w:val="NoSpacing"/>
        <w:rPr>
          <w:rFonts w:ascii="Century Gothic" w:hAnsi="Century Gothic"/>
          <w:b/>
          <w:sz w:val="18"/>
        </w:rPr>
      </w:pPr>
      <w:r w:rsidRPr="00770938">
        <w:rPr>
          <w:rFonts w:ascii="Century Gothic" w:hAnsi="Century Gothic"/>
          <w:b/>
          <w:sz w:val="20"/>
        </w:rPr>
        <w:t>Top load by Factor7:</w:t>
      </w:r>
      <w:r w:rsidR="00D95D05" w:rsidRPr="00770938">
        <w:rPr>
          <w:rFonts w:ascii="Century Gothic" w:hAnsi="Century Gothic"/>
          <w:sz w:val="20"/>
        </w:rPr>
        <w:t xml:space="preserve"> It represents environmental variable like July temperature &amp; Annual Rainfall</w:t>
      </w:r>
      <w:r w:rsidR="00000460">
        <w:rPr>
          <w:rFonts w:ascii="Century Gothic" w:hAnsi="Century Gothic"/>
          <w:b/>
          <w:sz w:val="18"/>
        </w:rPr>
        <w:t xml:space="preserve"> </w:t>
      </w:r>
    </w:p>
    <w:p w:rsidR="001C16BD" w:rsidRDefault="001C16BD" w:rsidP="00CA62FD">
      <w:pPr>
        <w:pStyle w:val="NoSpacing"/>
        <w:rPr>
          <w:rFonts w:ascii="Century Gothic" w:hAnsi="Century Gothic"/>
          <w:b/>
          <w:sz w:val="18"/>
        </w:rPr>
      </w:pPr>
      <w:r w:rsidRPr="001C16BD">
        <w:rPr>
          <w:noProof/>
          <w:lang w:eastAsia="en-US"/>
        </w:rPr>
        <w:drawing>
          <wp:inline distT="0" distB="0" distL="0" distR="0">
            <wp:extent cx="4591050" cy="58102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581025"/>
                    </a:xfrm>
                    <a:prstGeom prst="rect">
                      <a:avLst/>
                    </a:prstGeom>
                    <a:noFill/>
                    <a:ln>
                      <a:solidFill>
                        <a:schemeClr val="tx1">
                          <a:lumMod val="65000"/>
                          <a:lumOff val="35000"/>
                        </a:schemeClr>
                      </a:solidFill>
                    </a:ln>
                  </pic:spPr>
                </pic:pic>
              </a:graphicData>
            </a:graphic>
          </wp:inline>
        </w:drawing>
      </w:r>
    </w:p>
    <w:p w:rsidR="00CA62FD" w:rsidRPr="00770938" w:rsidRDefault="00CA62FD" w:rsidP="00CA62FD">
      <w:pPr>
        <w:pStyle w:val="NoSpacing"/>
        <w:rPr>
          <w:rFonts w:ascii="Century Gothic" w:hAnsi="Century Gothic"/>
          <w:b/>
        </w:rPr>
      </w:pPr>
      <w:r w:rsidRPr="00770938">
        <w:rPr>
          <w:rFonts w:ascii="Century Gothic" w:hAnsi="Century Gothic"/>
          <w:b/>
        </w:rPr>
        <w:t>Top load by Factor8:</w:t>
      </w:r>
      <w:r w:rsidR="00000460" w:rsidRPr="00770938">
        <w:rPr>
          <w:rFonts w:ascii="Century Gothic" w:hAnsi="Century Gothic"/>
          <w:b/>
        </w:rPr>
        <w:t xml:space="preserve"> </w:t>
      </w:r>
      <w:r w:rsidR="00000460" w:rsidRPr="00770938">
        <w:rPr>
          <w:rFonts w:ascii="Century Gothic" w:hAnsi="Century Gothic"/>
        </w:rPr>
        <w:t>It represents household size</w:t>
      </w:r>
      <w:r w:rsidR="00D95D05" w:rsidRPr="00770938">
        <w:rPr>
          <w:rFonts w:ascii="Century Gothic" w:hAnsi="Century Gothic"/>
        </w:rPr>
        <w:t xml:space="preserve"> &amp; Housing Units build</w:t>
      </w:r>
    </w:p>
    <w:p w:rsidR="00CA62FD" w:rsidRPr="00CA62FD" w:rsidRDefault="001C16BD" w:rsidP="00CA62FD">
      <w:pPr>
        <w:pStyle w:val="NoSpacing"/>
        <w:rPr>
          <w:rFonts w:ascii="Century Gothic" w:hAnsi="Century Gothic"/>
          <w:b/>
          <w:sz w:val="18"/>
        </w:rPr>
      </w:pPr>
      <w:r w:rsidRPr="001C16BD">
        <w:rPr>
          <w:noProof/>
          <w:lang w:eastAsia="en-US"/>
        </w:rPr>
        <w:drawing>
          <wp:inline distT="0" distB="0" distL="0" distR="0">
            <wp:extent cx="4591050" cy="4381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438150"/>
                    </a:xfrm>
                    <a:prstGeom prst="rect">
                      <a:avLst/>
                    </a:prstGeom>
                    <a:noFill/>
                    <a:ln>
                      <a:solidFill>
                        <a:schemeClr val="tx1">
                          <a:lumMod val="65000"/>
                          <a:lumOff val="35000"/>
                        </a:schemeClr>
                      </a:solidFill>
                    </a:ln>
                  </pic:spPr>
                </pic:pic>
              </a:graphicData>
            </a:graphic>
          </wp:inline>
        </w:drawing>
      </w:r>
    </w:p>
    <w:p w:rsidR="00CA62FD" w:rsidRPr="00CA62FD" w:rsidRDefault="00CA62FD" w:rsidP="00CA62FD">
      <w:pPr>
        <w:pStyle w:val="NoSpacing"/>
        <w:rPr>
          <w:rFonts w:ascii="Century Gothic" w:hAnsi="Century Gothic"/>
          <w:b/>
          <w:sz w:val="18"/>
        </w:rPr>
      </w:pPr>
    </w:p>
    <w:p w:rsidR="00E43EDD" w:rsidRPr="00770938" w:rsidRDefault="00814AEC" w:rsidP="00770938">
      <w:pPr>
        <w:spacing w:after="0"/>
        <w:rPr>
          <w:rFonts w:ascii="Century Gothic" w:hAnsi="Century Gothic" w:cs="Arial"/>
          <w:b/>
          <w:sz w:val="24"/>
        </w:rPr>
      </w:pPr>
      <w:r w:rsidRPr="00770938">
        <w:rPr>
          <w:rFonts w:ascii="Century Gothic" w:hAnsi="Century Gothic" w:cs="Arial"/>
          <w:b/>
          <w:sz w:val="24"/>
        </w:rPr>
        <w:t xml:space="preserve">Summary of Variables: </w:t>
      </w:r>
    </w:p>
    <w:p w:rsidR="00E43EDD" w:rsidRPr="00770938" w:rsidRDefault="00E43EDD" w:rsidP="00770938">
      <w:pPr>
        <w:spacing w:after="0"/>
        <w:rPr>
          <w:rFonts w:ascii="Century Gothic" w:hAnsi="Century Gothic"/>
        </w:rPr>
      </w:pPr>
      <w:r w:rsidRPr="00770938">
        <w:rPr>
          <w:rFonts w:ascii="Century Gothic" w:hAnsi="Century Gothic"/>
          <w:b/>
        </w:rPr>
        <w:t xml:space="preserve">Factor 1: </w:t>
      </w:r>
      <w:r w:rsidRPr="00770938">
        <w:rPr>
          <w:rFonts w:ascii="Century Gothic" w:hAnsi="Century Gothic"/>
        </w:rPr>
        <w:t xml:space="preserve"> It represents demographics variable like households, Population, Age group 15 to 55 and above, Owner &amp; Renter occupied dwellings, housing unites build, Education details from Schooling to professional degree.</w:t>
      </w:r>
    </w:p>
    <w:p w:rsidR="00E43EDD" w:rsidRPr="00770938" w:rsidRDefault="00E43EDD" w:rsidP="00770938">
      <w:pPr>
        <w:spacing w:after="0"/>
        <w:rPr>
          <w:rFonts w:ascii="Century Gothic" w:hAnsi="Century Gothic"/>
        </w:rPr>
      </w:pPr>
      <w:r w:rsidRPr="00770938">
        <w:rPr>
          <w:rFonts w:ascii="Century Gothic" w:hAnsi="Century Gothic"/>
          <w:b/>
        </w:rPr>
        <w:t xml:space="preserve">Factor2: </w:t>
      </w:r>
      <w:r w:rsidRPr="00770938">
        <w:rPr>
          <w:rFonts w:ascii="Century Gothic" w:hAnsi="Century Gothic"/>
        </w:rPr>
        <w:t>It represent household food spends and use of coupons</w:t>
      </w:r>
    </w:p>
    <w:p w:rsidR="00E43EDD" w:rsidRPr="00770938" w:rsidRDefault="00E43EDD" w:rsidP="00770938">
      <w:pPr>
        <w:spacing w:after="0"/>
        <w:rPr>
          <w:rFonts w:ascii="Century Gothic" w:hAnsi="Century Gothic"/>
        </w:rPr>
      </w:pPr>
      <w:r w:rsidRPr="00770938">
        <w:rPr>
          <w:rFonts w:ascii="Century Gothic" w:hAnsi="Century Gothic"/>
          <w:b/>
        </w:rPr>
        <w:t xml:space="preserve">Factor3: </w:t>
      </w:r>
      <w:r w:rsidRPr="00770938">
        <w:rPr>
          <w:rFonts w:ascii="Century Gothic" w:hAnsi="Century Gothic"/>
        </w:rPr>
        <w:t>It represents environmental variables like, Temperature range and Snowfall measures.</w:t>
      </w:r>
    </w:p>
    <w:p w:rsidR="00E43EDD" w:rsidRPr="00770938" w:rsidRDefault="00E43EDD" w:rsidP="00770938">
      <w:pPr>
        <w:pStyle w:val="NoSpacing"/>
        <w:rPr>
          <w:rFonts w:ascii="Century Gothic" w:hAnsi="Century Gothic"/>
        </w:rPr>
      </w:pPr>
      <w:r w:rsidRPr="00770938">
        <w:rPr>
          <w:rFonts w:ascii="Century Gothic" w:hAnsi="Century Gothic"/>
          <w:b/>
        </w:rPr>
        <w:t xml:space="preserve">Factor4: </w:t>
      </w:r>
      <w:r w:rsidRPr="00770938">
        <w:rPr>
          <w:rFonts w:ascii="Century Gothic" w:hAnsi="Century Gothic"/>
        </w:rPr>
        <w:t>It represents demographic variable like, Household income, Graduates or Professional degree, Bachelor’s degrees, with White &amp; Asian/pacific Islander details.</w:t>
      </w:r>
    </w:p>
    <w:p w:rsidR="00E43EDD" w:rsidRPr="00770938" w:rsidRDefault="00E43EDD" w:rsidP="00770938">
      <w:pPr>
        <w:spacing w:after="0"/>
        <w:rPr>
          <w:rFonts w:ascii="Century Gothic" w:hAnsi="Century Gothic"/>
        </w:rPr>
      </w:pPr>
      <w:r w:rsidRPr="00770938">
        <w:rPr>
          <w:rFonts w:ascii="Century Gothic" w:hAnsi="Century Gothic"/>
          <w:b/>
        </w:rPr>
        <w:lastRenderedPageBreak/>
        <w:t>Factor5:</w:t>
      </w:r>
      <w:r w:rsidRPr="00770938">
        <w:rPr>
          <w:rFonts w:ascii="Century Gothic" w:hAnsi="Century Gothic"/>
        </w:rPr>
        <w:t xml:space="preserve">  It represents environmental variable like, Hail, Tornado Index and Non-Hispanic population details</w:t>
      </w:r>
    </w:p>
    <w:p w:rsidR="00E43EDD" w:rsidRPr="00770938" w:rsidRDefault="00E43EDD" w:rsidP="00770938">
      <w:pPr>
        <w:pStyle w:val="NoSpacing"/>
        <w:rPr>
          <w:rFonts w:ascii="Century Gothic" w:hAnsi="Century Gothic"/>
          <w:b/>
        </w:rPr>
      </w:pPr>
      <w:r w:rsidRPr="00770938">
        <w:rPr>
          <w:rFonts w:ascii="Century Gothic" w:hAnsi="Century Gothic"/>
          <w:b/>
        </w:rPr>
        <w:t>Factor6:</w:t>
      </w:r>
      <w:r w:rsidRPr="00770938">
        <w:rPr>
          <w:rFonts w:ascii="Century Gothic" w:hAnsi="Century Gothic"/>
        </w:rPr>
        <w:t xml:space="preserve"> It represents environmental variables like Hurricane, Tornado Index, Weather risk and July Low temperature</w:t>
      </w:r>
      <w:r w:rsidRPr="00770938">
        <w:rPr>
          <w:rFonts w:ascii="Century Gothic" w:hAnsi="Century Gothic"/>
          <w:b/>
        </w:rPr>
        <w:t xml:space="preserve"> </w:t>
      </w:r>
    </w:p>
    <w:p w:rsidR="00E43EDD" w:rsidRPr="00770938" w:rsidRDefault="00E43EDD" w:rsidP="00770938">
      <w:pPr>
        <w:spacing w:after="0"/>
        <w:rPr>
          <w:rFonts w:ascii="Century Gothic" w:hAnsi="Century Gothic"/>
        </w:rPr>
      </w:pPr>
      <w:r w:rsidRPr="00770938">
        <w:rPr>
          <w:rFonts w:ascii="Century Gothic" w:hAnsi="Century Gothic"/>
          <w:b/>
        </w:rPr>
        <w:t>Factor7:</w:t>
      </w:r>
      <w:r w:rsidRPr="00770938">
        <w:rPr>
          <w:rFonts w:ascii="Century Gothic" w:hAnsi="Century Gothic"/>
        </w:rPr>
        <w:t xml:space="preserve"> It represents environmental variable like July temperature &amp; Annual Rainfall</w:t>
      </w:r>
    </w:p>
    <w:p w:rsidR="00E43EDD" w:rsidRPr="00770938" w:rsidRDefault="00E43EDD" w:rsidP="00770938">
      <w:pPr>
        <w:spacing w:after="0"/>
      </w:pPr>
      <w:r w:rsidRPr="00770938">
        <w:rPr>
          <w:rFonts w:ascii="Century Gothic" w:hAnsi="Century Gothic"/>
          <w:b/>
        </w:rPr>
        <w:t xml:space="preserve">Factor8: </w:t>
      </w:r>
      <w:r w:rsidRPr="00770938">
        <w:rPr>
          <w:rFonts w:ascii="Century Gothic" w:hAnsi="Century Gothic"/>
        </w:rPr>
        <w:t>It represents household size &amp; Housing Units build</w:t>
      </w:r>
    </w:p>
    <w:p w:rsidR="009462E9" w:rsidRDefault="009E47FA" w:rsidP="00E43EDD">
      <w:pPr>
        <w:pStyle w:val="NumberingExercise"/>
        <w:numPr>
          <w:ilvl w:val="0"/>
          <w:numId w:val="0"/>
        </w:numPr>
        <w:spacing w:after="0"/>
        <w:ind w:left="360" w:hanging="360"/>
        <w:rPr>
          <w:rFonts w:ascii="Century Gothic" w:hAnsi="Century Gothic" w:cs="Arial"/>
          <w:b/>
          <w:sz w:val="28"/>
        </w:rPr>
      </w:pPr>
      <w:r w:rsidRPr="009E47FA">
        <w:rPr>
          <w:noProof/>
        </w:rPr>
        <w:drawing>
          <wp:inline distT="0" distB="0" distL="0" distR="0">
            <wp:extent cx="36671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1743075"/>
                    </a:xfrm>
                    <a:prstGeom prst="rect">
                      <a:avLst/>
                    </a:prstGeom>
                    <a:noFill/>
                    <a:ln>
                      <a:noFill/>
                    </a:ln>
                  </pic:spPr>
                </pic:pic>
              </a:graphicData>
            </a:graphic>
          </wp:inline>
        </w:drawing>
      </w:r>
    </w:p>
    <w:p w:rsidR="009E5BDB" w:rsidRDefault="009E5BDB" w:rsidP="009E5BDB">
      <w:pPr>
        <w:pStyle w:val="NoSpacing"/>
        <w:rPr>
          <w:rFonts w:ascii="Century Gothic" w:hAnsi="Century Gothic"/>
          <w:b/>
          <w:sz w:val="28"/>
        </w:rPr>
      </w:pPr>
    </w:p>
    <w:p w:rsidR="00525A36" w:rsidRPr="007C3B03" w:rsidRDefault="009E5BDB" w:rsidP="007C3B03">
      <w:pPr>
        <w:pStyle w:val="NoSpacing"/>
        <w:rPr>
          <w:rFonts w:ascii="Century Gothic" w:hAnsi="Century Gothic"/>
          <w:b/>
          <w:sz w:val="28"/>
        </w:rPr>
      </w:pPr>
      <w:r>
        <w:rPr>
          <w:rFonts w:ascii="Century Gothic" w:hAnsi="Century Gothic"/>
          <w:b/>
          <w:sz w:val="28"/>
        </w:rPr>
        <w:t>Methodology 2</w:t>
      </w:r>
      <w:r w:rsidR="007C3B03">
        <w:rPr>
          <w:rFonts w:ascii="Century Gothic" w:hAnsi="Century Gothic"/>
          <w:b/>
          <w:sz w:val="28"/>
        </w:rPr>
        <w:t xml:space="preserve">: </w:t>
      </w:r>
      <w:r w:rsidR="00525A36" w:rsidRPr="00525A36">
        <w:rPr>
          <w:rFonts w:ascii="Century Gothic" w:hAnsi="Century Gothic" w:cs="Arial"/>
          <w:b/>
          <w:sz w:val="28"/>
        </w:rPr>
        <w:t>Regression Analysis</w:t>
      </w:r>
    </w:p>
    <w:p w:rsidR="00CA62FD" w:rsidRPr="002452C3" w:rsidRDefault="00525A36" w:rsidP="00525A36">
      <w:pPr>
        <w:pStyle w:val="NoSpacing"/>
        <w:spacing w:before="240"/>
        <w:rPr>
          <w:rFonts w:ascii="Century Gothic" w:hAnsi="Century Gothic"/>
        </w:rPr>
      </w:pPr>
      <w:r w:rsidRPr="002452C3">
        <w:rPr>
          <w:rFonts w:ascii="Century Gothic" w:hAnsi="Century Gothic"/>
          <w:b/>
        </w:rPr>
        <w:t>Regression Analysis</w:t>
      </w:r>
      <w:r w:rsidRPr="002452C3">
        <w:rPr>
          <w:rFonts w:ascii="Century Gothic" w:hAnsi="Century Gothic"/>
        </w:rPr>
        <w:t xml:space="preserve"> has been done using new independent variable (Factors</w:t>
      </w:r>
      <w:r w:rsidR="00BB7848" w:rsidRPr="002452C3">
        <w:rPr>
          <w:rFonts w:ascii="Century Gothic" w:hAnsi="Century Gothic"/>
        </w:rPr>
        <w:t xml:space="preserve">) as Input </w:t>
      </w:r>
      <w:r w:rsidRPr="002452C3">
        <w:rPr>
          <w:rFonts w:ascii="Century Gothic" w:hAnsi="Century Gothic"/>
        </w:rPr>
        <w:t xml:space="preserve">and Expenditure </w:t>
      </w:r>
      <w:r w:rsidR="002452C3" w:rsidRPr="002452C3">
        <w:rPr>
          <w:rFonts w:ascii="Century Gothic" w:hAnsi="Century Gothic"/>
        </w:rPr>
        <w:t>metrics</w:t>
      </w:r>
      <w:r w:rsidRPr="002452C3">
        <w:rPr>
          <w:rFonts w:ascii="Century Gothic" w:hAnsi="Century Gothic"/>
        </w:rPr>
        <w:t xml:space="preserve"> as output</w:t>
      </w:r>
      <w:r w:rsidR="002452C3" w:rsidRPr="002452C3">
        <w:rPr>
          <w:rFonts w:ascii="Century Gothic" w:hAnsi="Century Gothic"/>
        </w:rPr>
        <w:t xml:space="preserve"> variables.</w:t>
      </w:r>
    </w:p>
    <w:p w:rsidR="002452C3" w:rsidRDefault="002452C3" w:rsidP="00F1390F">
      <w:pPr>
        <w:pStyle w:val="Heading2"/>
        <w:rPr>
          <w:rFonts w:eastAsia="Times New Roman" w:cs="Arial"/>
          <w:kern w:val="16"/>
          <w:lang w:eastAsia="en-US"/>
        </w:rPr>
      </w:pPr>
    </w:p>
    <w:p w:rsidR="00F1390F" w:rsidRDefault="00F1390F" w:rsidP="00F1390F">
      <w:pPr>
        <w:pStyle w:val="Heading2"/>
        <w:rPr>
          <w:shd w:val="clear" w:color="auto" w:fill="FFFFFF"/>
        </w:rPr>
      </w:pPr>
      <w:r w:rsidRPr="00FE40C8">
        <w:rPr>
          <w:rFonts w:eastAsia="Times New Roman" w:cs="Arial"/>
          <w:kern w:val="16"/>
          <w:lang w:eastAsia="en-US"/>
        </w:rPr>
        <w:t xml:space="preserve">Regression analysis for </w:t>
      </w:r>
      <w:r w:rsidR="004F58F8">
        <w:rPr>
          <w:rFonts w:eastAsia="Times New Roman" w:cs="Arial"/>
          <w:b/>
          <w:kern w:val="16"/>
          <w:lang w:eastAsia="en-US"/>
        </w:rPr>
        <w:t>Ave Household Expenditure on</w:t>
      </w:r>
      <w:r w:rsidRPr="00F1390F">
        <w:rPr>
          <w:rFonts w:eastAsia="Times New Roman" w:cs="Arial"/>
          <w:b/>
          <w:kern w:val="16"/>
          <w:lang w:eastAsia="en-US"/>
        </w:rPr>
        <w:t xml:space="preserve"> Apparel</w:t>
      </w:r>
      <w:r w:rsidRPr="00FE40C8">
        <w:rPr>
          <w:b/>
          <w:shd w:val="clear" w:color="auto" w:fill="FFFFFF"/>
        </w:rPr>
        <w:t xml:space="preserve"> </w:t>
      </w:r>
      <w:r w:rsidRPr="00FE40C8">
        <w:rPr>
          <w:shd w:val="clear" w:color="auto" w:fill="FFFFFF"/>
        </w:rPr>
        <w:t xml:space="preserve">using all the Independent variable </w:t>
      </w:r>
      <w:r w:rsidR="00D23C5B">
        <w:rPr>
          <w:shd w:val="clear" w:color="auto" w:fill="FFFFFF"/>
        </w:rPr>
        <w:t>(Factor1 to Factor 8</w:t>
      </w:r>
      <w:r>
        <w:rPr>
          <w:shd w:val="clear" w:color="auto" w:fill="FFFFFF"/>
        </w:rPr>
        <w:t>)</w:t>
      </w:r>
    </w:p>
    <w:p w:rsidR="00F1390F" w:rsidRPr="00F1390F" w:rsidRDefault="00F1390F" w:rsidP="00F1390F">
      <w:r>
        <w:rPr>
          <w:rFonts w:ascii="Century Gothic" w:hAnsi="Century Gothic" w:cs="Arial"/>
          <w:b/>
          <w:noProof/>
          <w:lang w:eastAsia="en-US"/>
        </w:rPr>
        <mc:AlternateContent>
          <mc:Choice Requires="wps">
            <w:drawing>
              <wp:anchor distT="0" distB="0" distL="114300" distR="114300" simplePos="0" relativeHeight="251659264" behindDoc="0" locked="0" layoutInCell="1" allowOverlap="1" wp14:anchorId="5A7FC8F3" wp14:editId="734CE585">
                <wp:simplePos x="0" y="0"/>
                <wp:positionH relativeFrom="margin">
                  <wp:posOffset>0</wp:posOffset>
                </wp:positionH>
                <wp:positionV relativeFrom="paragraph">
                  <wp:posOffset>0</wp:posOffset>
                </wp:positionV>
                <wp:extent cx="6048375" cy="923925"/>
                <wp:effectExtent l="0" t="0" r="28575" b="28575"/>
                <wp:wrapNone/>
                <wp:docPr id="64" name="Rounded Rectangle 64"/>
                <wp:cNvGraphicFramePr/>
                <a:graphic xmlns:a="http://schemas.openxmlformats.org/drawingml/2006/main">
                  <a:graphicData uri="http://schemas.microsoft.com/office/word/2010/wordprocessingShape">
                    <wps:wsp>
                      <wps:cNvSpPr/>
                      <wps:spPr>
                        <a:xfrm>
                          <a:off x="0" y="0"/>
                          <a:ext cx="6048375" cy="923925"/>
                        </a:xfrm>
                        <a:prstGeom prst="roundRect">
                          <a:avLst>
                            <a:gd name="adj" fmla="val 8975"/>
                          </a:avLst>
                        </a:prstGeom>
                        <a:solidFill>
                          <a:schemeClr val="bg1">
                            <a:lumMod val="95000"/>
                          </a:schemeClr>
                        </a:solidFill>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D2A17" w:rsidRPr="00D23C5B" w:rsidRDefault="00AD2A17" w:rsidP="00D23C5B">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D23C5B">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model HSHD_Exp_Appa = Factor1- Factor8</w:t>
                            </w:r>
                          </w:p>
                          <w:p w:rsidR="00AD2A17" w:rsidRPr="00D23C5B" w:rsidRDefault="00AD2A17" w:rsidP="00D23C5B">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D23C5B">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7FC8F3" id="Rounded Rectangle 64" o:spid="_x0000_s1027" style="position:absolute;margin-left:0;margin-top:0;width:476.25pt;height:72.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" fillcolor="#f2f2f2 [3052]" strokecolor="#bfbfbf [2412]">
                <v:textbox>
                  <w:txbxContent>
                    <w:p w:rsidR="00AD2A17" w:rsidRPr="00D23C5B" w:rsidRDefault="00AD2A17" w:rsidP="00D23C5B">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D23C5B">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model HSHD_Exp_Appa = Factor1- Factor8</w:t>
                      </w:r>
                    </w:p>
                    <w:p w:rsidR="00AD2A17" w:rsidRPr="00D23C5B" w:rsidRDefault="00AD2A17" w:rsidP="00D23C5B">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D23C5B">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v:textbox>
                <w10:wrap anchorx="margin"/>
              </v:roundrect>
            </w:pict>
          </mc:Fallback>
        </mc:AlternateContent>
      </w:r>
    </w:p>
    <w:p w:rsidR="00F1390F" w:rsidRDefault="00F1390F" w:rsidP="00525A36">
      <w:pPr>
        <w:pStyle w:val="NoSpacing"/>
        <w:spacing w:before="240"/>
        <w:rPr>
          <w:rFonts w:ascii="Century Gothic" w:hAnsi="Century Gothic"/>
          <w:sz w:val="24"/>
        </w:rPr>
      </w:pPr>
    </w:p>
    <w:p w:rsidR="00F1390F" w:rsidRDefault="00F1390F" w:rsidP="00525A36">
      <w:pPr>
        <w:pStyle w:val="NoSpacing"/>
        <w:spacing w:before="240"/>
        <w:rPr>
          <w:noProof/>
          <w:lang w:eastAsia="en-US"/>
        </w:rPr>
      </w:pPr>
    </w:p>
    <w:p w:rsidR="002452C3" w:rsidRDefault="002452C3" w:rsidP="00525A36">
      <w:pPr>
        <w:pStyle w:val="NoSpacing"/>
        <w:spacing w:before="240"/>
        <w:rPr>
          <w:noProof/>
          <w:lang w:eastAsia="en-US"/>
        </w:rPr>
      </w:pPr>
      <w:r w:rsidRPr="009D14D6">
        <w:rPr>
          <w:rFonts w:ascii="Century Gothic" w:eastAsia="Times New Roman" w:hAnsi="Century Gothic" w:cs="Arial"/>
          <w:lang w:eastAsia="en-US"/>
        </w:rPr>
        <w:t xml:space="preserve">From the </w:t>
      </w:r>
      <w:r>
        <w:rPr>
          <w:rFonts w:ascii="Century Gothic" w:eastAsia="Times New Roman" w:hAnsi="Century Gothic" w:cs="Arial"/>
          <w:lang w:eastAsia="en-US"/>
        </w:rPr>
        <w:t xml:space="preserve">below parameter estimates, </w:t>
      </w:r>
      <w:r w:rsidRPr="009D14D6">
        <w:rPr>
          <w:rFonts w:ascii="Century Gothic" w:eastAsia="Times New Roman" w:hAnsi="Century Gothic" w:cs="Arial"/>
          <w:lang w:eastAsia="en-US"/>
        </w:rPr>
        <w:t xml:space="preserve">it </w:t>
      </w:r>
      <w:r>
        <w:rPr>
          <w:rFonts w:ascii="Century Gothic" w:eastAsia="Times New Roman" w:hAnsi="Century Gothic" w:cs="Arial"/>
          <w:lang w:eastAsia="en-US"/>
        </w:rPr>
        <w:t xml:space="preserve">shows, Factors 2 and Factor6 are </w:t>
      </w:r>
      <w:r w:rsidRPr="009D14D6">
        <w:rPr>
          <w:rFonts w:ascii="Century Gothic" w:eastAsia="Times New Roman" w:hAnsi="Century Gothic" w:cs="Arial"/>
          <w:lang w:eastAsia="en-US"/>
        </w:rPr>
        <w:t xml:space="preserve">negatively correlated with </w:t>
      </w:r>
      <w:r w:rsidRPr="00F1390F">
        <w:rPr>
          <w:rFonts w:ascii="Century Gothic" w:eastAsia="Times New Roman" w:hAnsi="Century Gothic" w:cs="Arial"/>
          <w:b/>
          <w:lang w:eastAsia="en-US"/>
        </w:rPr>
        <w:t>Ave Household Exp</w:t>
      </w:r>
      <w:r>
        <w:rPr>
          <w:rFonts w:ascii="Century Gothic" w:eastAsia="Times New Roman" w:hAnsi="Century Gothic" w:cs="Arial"/>
          <w:b/>
          <w:lang w:eastAsia="en-US"/>
        </w:rPr>
        <w:t>enditure on</w:t>
      </w:r>
      <w:r w:rsidRPr="00F1390F">
        <w:rPr>
          <w:rFonts w:ascii="Century Gothic" w:eastAsia="Times New Roman" w:hAnsi="Century Gothic" w:cs="Arial"/>
          <w:b/>
          <w:lang w:eastAsia="en-US"/>
        </w:rPr>
        <w:t xml:space="preserve"> Apparel</w:t>
      </w:r>
      <w:r>
        <w:rPr>
          <w:rFonts w:ascii="Century Gothic" w:eastAsia="Times New Roman" w:hAnsi="Century Gothic" w:cs="Arial"/>
          <w:b/>
          <w:lang w:eastAsia="en-US"/>
        </w:rPr>
        <w:t>.</w:t>
      </w:r>
      <w:r w:rsidRPr="009D14D6">
        <w:rPr>
          <w:rFonts w:ascii="Century Gothic" w:eastAsia="Times New Roman" w:hAnsi="Century Gothic" w:cs="Arial"/>
          <w:lang w:eastAsia="en-US"/>
        </w:rPr>
        <w:t xml:space="preserve"> </w:t>
      </w:r>
      <w:r w:rsidRPr="009D14D6">
        <w:rPr>
          <w:rFonts w:ascii="Century Gothic" w:hAnsi="Century Gothic"/>
        </w:rPr>
        <w:t>The parameter estimates measure the rate of change corresponding to a one</w:t>
      </w:r>
      <w:r w:rsidRPr="009D14D6">
        <w:rPr>
          <w:rFonts w:ascii="Century Gothic" w:hAnsi="Century Gothic"/>
        </w:rPr>
        <w:noBreakHyphen/>
        <w:t>unit c</w:t>
      </w:r>
      <w:r>
        <w:rPr>
          <w:rFonts w:ascii="Century Gothic" w:hAnsi="Century Gothic"/>
        </w:rPr>
        <w:t>hange in the predictor variable.</w:t>
      </w:r>
      <w:r w:rsidRPr="009D14D6">
        <w:rPr>
          <w:rFonts w:ascii="Century Gothic" w:eastAsia="Times New Roman" w:hAnsi="Century Gothic" w:cs="Arial"/>
          <w:lang w:eastAsia="en-US"/>
        </w:rPr>
        <w:t xml:space="preserve"> P Value shows </w:t>
      </w:r>
      <w:r>
        <w:rPr>
          <w:rFonts w:ascii="Century Gothic" w:eastAsia="Times New Roman" w:hAnsi="Century Gothic" w:cs="Arial"/>
          <w:lang w:eastAsia="en-US"/>
        </w:rPr>
        <w:t xml:space="preserve">Factor2, 3, 5,7 and 8 are </w:t>
      </w:r>
      <w:r>
        <w:rPr>
          <w:rFonts w:ascii="Century Gothic" w:hAnsi="Century Gothic"/>
        </w:rPr>
        <w:t xml:space="preserve">Not </w:t>
      </w:r>
      <w:r w:rsidRPr="009D14D6">
        <w:rPr>
          <w:rFonts w:ascii="Century Gothic" w:hAnsi="Century Gothic"/>
        </w:rPr>
        <w:t xml:space="preserve">significant in explaining </w:t>
      </w:r>
      <w:r>
        <w:rPr>
          <w:rFonts w:ascii="Century Gothic" w:hAnsi="Century Gothic"/>
        </w:rPr>
        <w:t xml:space="preserve">the </w:t>
      </w:r>
      <w:r w:rsidRPr="009D14D6">
        <w:rPr>
          <w:rFonts w:ascii="Century Gothic" w:hAnsi="Century Gothic"/>
        </w:rPr>
        <w:t>LHS (</w:t>
      </w:r>
      <w:r w:rsidRPr="004F58F8">
        <w:rPr>
          <w:rFonts w:ascii="Century Gothic" w:hAnsi="Century Gothic"/>
          <w:b/>
        </w:rPr>
        <w:t>Ave Household Expenditure on Apparel</w:t>
      </w:r>
      <w:r w:rsidRPr="00E600E5">
        <w:rPr>
          <w:rFonts w:ascii="Century Gothic" w:hAnsi="Century Gothic"/>
        </w:rPr>
        <w:t>)</w:t>
      </w:r>
      <w:r>
        <w:rPr>
          <w:rFonts w:ascii="Century Gothic" w:hAnsi="Century Gothic"/>
        </w:rPr>
        <w:t xml:space="preserve"> at the 95% significance </w:t>
      </w:r>
      <w:r w:rsidRPr="009D14D6">
        <w:rPr>
          <w:rFonts w:ascii="Century Gothic" w:hAnsi="Century Gothic"/>
        </w:rPr>
        <w:t>level.</w:t>
      </w:r>
    </w:p>
    <w:p w:rsidR="00F1390F" w:rsidRPr="00525A36" w:rsidRDefault="00D23C5B" w:rsidP="00525A36">
      <w:pPr>
        <w:pStyle w:val="NoSpacing"/>
        <w:spacing w:before="240"/>
        <w:rPr>
          <w:rFonts w:ascii="Century Gothic" w:hAnsi="Century Gothic"/>
          <w:sz w:val="24"/>
        </w:rPr>
      </w:pPr>
      <w:r>
        <w:rPr>
          <w:noProof/>
          <w:lang w:eastAsia="en-US"/>
        </w:rPr>
        <w:lastRenderedPageBreak/>
        <w:drawing>
          <wp:inline distT="0" distB="0" distL="0" distR="0" wp14:anchorId="115145ED" wp14:editId="395A0C83">
            <wp:extent cx="4229100" cy="441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4419600"/>
                    </a:xfrm>
                    <a:prstGeom prst="rect">
                      <a:avLst/>
                    </a:prstGeom>
                  </pic:spPr>
                </pic:pic>
              </a:graphicData>
            </a:graphic>
          </wp:inline>
        </w:drawing>
      </w:r>
    </w:p>
    <w:p w:rsidR="00F1390F" w:rsidRDefault="00F1390F" w:rsidP="00F1390F">
      <w:pPr>
        <w:tabs>
          <w:tab w:val="left" w:pos="3000"/>
        </w:tabs>
        <w:rPr>
          <w:rFonts w:ascii="Century Gothic" w:eastAsia="Times New Roman" w:hAnsi="Century Gothic" w:cs="Arial"/>
          <w:lang w:eastAsia="en-US"/>
        </w:rPr>
      </w:pPr>
      <w:r>
        <w:rPr>
          <w:rFonts w:ascii="Century Gothic" w:eastAsia="Times New Roman" w:hAnsi="Century Gothic" w:cs="Arial"/>
          <w:lang w:eastAsia="en-US"/>
        </w:rPr>
        <w:t xml:space="preserve">We can also observe that, </w:t>
      </w:r>
      <w:r w:rsidRPr="002F565B">
        <w:rPr>
          <w:rFonts w:ascii="Century Gothic" w:eastAsia="Times New Roman" w:hAnsi="Century Gothic" w:cs="Arial"/>
          <w:lang w:eastAsia="en-US"/>
        </w:rPr>
        <w:t xml:space="preserve">(Adjusted R Square) </w:t>
      </w:r>
      <w:r w:rsidR="00E600E5">
        <w:rPr>
          <w:rFonts w:ascii="Century Gothic" w:eastAsia="Times New Roman" w:hAnsi="Century Gothic" w:cs="Arial"/>
          <w:lang w:eastAsia="en-US"/>
        </w:rPr>
        <w:t>59.63</w:t>
      </w:r>
      <w:r>
        <w:rPr>
          <w:rFonts w:ascii="Century Gothic" w:eastAsia="Times New Roman" w:hAnsi="Century Gothic" w:cs="Arial"/>
          <w:lang w:eastAsia="en-US"/>
        </w:rPr>
        <w:t>%</w:t>
      </w:r>
      <w:r w:rsidRPr="002F565B">
        <w:rPr>
          <w:rFonts w:ascii="Century Gothic" w:eastAsia="Times New Roman" w:hAnsi="Century Gothic" w:cs="Arial"/>
          <w:lang w:eastAsia="en-US"/>
        </w:rPr>
        <w:t xml:space="preserve"> variation in the </w:t>
      </w:r>
      <w:r>
        <w:rPr>
          <w:rFonts w:ascii="Century Gothic" w:eastAsia="Times New Roman" w:hAnsi="Century Gothic" w:cs="Arial"/>
          <w:lang w:eastAsia="en-US"/>
        </w:rPr>
        <w:t>output (</w:t>
      </w:r>
      <w:r w:rsidR="00E600E5" w:rsidRPr="00E600E5">
        <w:rPr>
          <w:rFonts w:ascii="Century Gothic" w:eastAsia="Times New Roman" w:hAnsi="Century Gothic" w:cs="Arial"/>
          <w:b/>
          <w:lang w:eastAsia="en-US"/>
        </w:rPr>
        <w:t xml:space="preserve">Ave </w:t>
      </w:r>
      <w:r w:rsidR="004F58F8">
        <w:rPr>
          <w:rFonts w:ascii="Century Gothic" w:eastAsia="Times New Roman" w:hAnsi="Century Gothic" w:cs="Arial"/>
          <w:b/>
          <w:lang w:eastAsia="en-US"/>
        </w:rPr>
        <w:t>Household Expenditure on</w:t>
      </w:r>
      <w:r w:rsidR="00E600E5">
        <w:rPr>
          <w:rFonts w:ascii="Century Gothic" w:eastAsia="Times New Roman" w:hAnsi="Century Gothic" w:cs="Arial"/>
          <w:b/>
          <w:lang w:eastAsia="en-US"/>
        </w:rPr>
        <w:t xml:space="preserve"> Apparel</w:t>
      </w:r>
      <w:r w:rsidRPr="00E600E5">
        <w:rPr>
          <w:rFonts w:ascii="Century Gothic" w:eastAsia="Times New Roman" w:hAnsi="Century Gothic" w:cs="Arial"/>
          <w:b/>
          <w:lang w:eastAsia="en-US"/>
        </w:rPr>
        <w:t>)</w:t>
      </w:r>
      <w:r>
        <w:rPr>
          <w:rFonts w:ascii="Century Gothic" w:hAnsi="Century Gothic" w:cs="Courier New"/>
          <w:shd w:val="clear" w:color="auto" w:fill="FFFFFF"/>
        </w:rPr>
        <w:t xml:space="preserve"> </w:t>
      </w:r>
      <w:r w:rsidRPr="002F565B">
        <w:rPr>
          <w:rFonts w:ascii="Century Gothic" w:hAnsi="Century Gothic" w:cs="Courier New"/>
          <w:shd w:val="clear" w:color="auto" w:fill="FFFFFF"/>
        </w:rPr>
        <w:t xml:space="preserve">can be explained by the </w:t>
      </w:r>
      <w:r w:rsidR="00245E24">
        <w:rPr>
          <w:rFonts w:ascii="Century Gothic" w:hAnsi="Century Gothic" w:cs="Courier New"/>
          <w:shd w:val="clear" w:color="auto" w:fill="FFFFFF"/>
        </w:rPr>
        <w:t xml:space="preserve">new independent variables </w:t>
      </w:r>
      <w:r w:rsidR="004F58F8">
        <w:rPr>
          <w:rFonts w:ascii="Century Gothic" w:hAnsi="Century Gothic" w:cs="Courier New"/>
          <w:shd w:val="clear" w:color="auto" w:fill="FFFFFF"/>
        </w:rPr>
        <w:t>(except</w:t>
      </w:r>
      <w:r w:rsidR="00245E24">
        <w:rPr>
          <w:rFonts w:ascii="Century Gothic" w:hAnsi="Century Gothic" w:cs="Courier New"/>
          <w:shd w:val="clear" w:color="auto" w:fill="FFFFFF"/>
        </w:rPr>
        <w:t xml:space="preserve"> Factor 2, 3, 5, 7 &amp; 8)</w:t>
      </w:r>
    </w:p>
    <w:p w:rsidR="007A63D0" w:rsidRDefault="00F1390F" w:rsidP="00F1390F">
      <w:pPr>
        <w:tabs>
          <w:tab w:val="left" w:pos="3000"/>
        </w:tabs>
        <w:rPr>
          <w:rFonts w:ascii="Century Gothic" w:hAnsi="Century Gothic"/>
        </w:rPr>
      </w:pPr>
      <w:r w:rsidRPr="00760669">
        <w:rPr>
          <w:rFonts w:ascii="Century Gothic" w:hAnsi="Century Gothic" w:cs="Courier New"/>
          <w:shd w:val="clear" w:color="auto" w:fill="FFFFFF"/>
        </w:rPr>
        <w:t xml:space="preserve">From + Ve correlation and significance, it clearly shows, </w:t>
      </w:r>
      <w:r w:rsidR="007A63D0" w:rsidRPr="00760669">
        <w:rPr>
          <w:rFonts w:ascii="Century Gothic" w:hAnsi="Century Gothic" w:cs="Courier New"/>
          <w:shd w:val="clear" w:color="auto" w:fill="FFFFFF"/>
        </w:rPr>
        <w:t>Top 5</w:t>
      </w:r>
      <w:r w:rsidRPr="00760669">
        <w:rPr>
          <w:rFonts w:ascii="Century Gothic" w:hAnsi="Century Gothic" w:cs="Courier New"/>
          <w:shd w:val="clear" w:color="auto" w:fill="FFFFFF"/>
        </w:rPr>
        <w:t xml:space="preserve"> </w:t>
      </w:r>
      <w:r w:rsidR="00245E24" w:rsidRPr="00760669">
        <w:rPr>
          <w:rFonts w:ascii="Century Gothic" w:hAnsi="Century Gothic" w:cs="Courier New"/>
          <w:shd w:val="clear" w:color="auto" w:fill="FFFFFF"/>
        </w:rPr>
        <w:t>Zip Codes</w:t>
      </w:r>
      <w:r w:rsidRPr="00760669">
        <w:rPr>
          <w:rFonts w:ascii="Century Gothic" w:hAnsi="Century Gothic" w:cs="Courier New"/>
          <w:shd w:val="clear" w:color="auto" w:fill="FFFFFF"/>
        </w:rPr>
        <w:t xml:space="preserve"> of </w:t>
      </w:r>
      <w:r w:rsidR="007A63D0" w:rsidRPr="00760669">
        <w:rPr>
          <w:rFonts w:ascii="Century Gothic" w:hAnsi="Century Gothic" w:cs="Courier New"/>
          <w:b/>
          <w:shd w:val="clear" w:color="auto" w:fill="FFFFFF"/>
        </w:rPr>
        <w:t>Factor1</w:t>
      </w:r>
      <w:r w:rsidRPr="00760669">
        <w:rPr>
          <w:rFonts w:ascii="Century Gothic" w:hAnsi="Century Gothic" w:cs="Courier New"/>
          <w:b/>
          <w:shd w:val="clear" w:color="auto" w:fill="FFFFFF"/>
        </w:rPr>
        <w:t xml:space="preserve"> </w:t>
      </w:r>
      <w:r w:rsidRPr="00760669">
        <w:rPr>
          <w:rFonts w:ascii="Century Gothic" w:hAnsi="Century Gothic" w:cs="Courier New"/>
          <w:shd w:val="clear" w:color="auto" w:fill="FFFFFF"/>
        </w:rPr>
        <w:t xml:space="preserve">- </w:t>
      </w:r>
      <w:r w:rsidR="007A63D0" w:rsidRPr="00760669">
        <w:rPr>
          <w:rFonts w:ascii="Century Gothic" w:hAnsi="Century Gothic" w:cs="Courier New"/>
          <w:shd w:val="clear" w:color="auto" w:fill="FFFFFF"/>
        </w:rPr>
        <w:t xml:space="preserve">60623, 90201, 90280 91331, 92335, in these zip codes </w:t>
      </w:r>
      <w:r w:rsidR="009E47FA">
        <w:rPr>
          <w:rFonts w:ascii="Century Gothic" w:hAnsi="Century Gothic" w:cs="Courier New"/>
          <w:shd w:val="clear" w:color="auto" w:fill="FFFFFF"/>
        </w:rPr>
        <w:t xml:space="preserve">the </w:t>
      </w:r>
      <w:r w:rsidR="007A63D0" w:rsidRPr="009E47FA">
        <w:rPr>
          <w:rFonts w:ascii="Century Gothic" w:hAnsi="Century Gothic" w:cs="Courier New"/>
          <w:b/>
          <w:shd w:val="clear" w:color="auto" w:fill="FFFFFF"/>
        </w:rPr>
        <w:t xml:space="preserve">Household expenditure on Apparel </w:t>
      </w:r>
      <w:r w:rsidR="007A63D0" w:rsidRPr="00760669">
        <w:rPr>
          <w:rFonts w:ascii="Century Gothic" w:hAnsi="Century Gothic" w:cs="Courier New"/>
          <w:shd w:val="clear" w:color="auto" w:fill="FFFFFF"/>
        </w:rPr>
        <w:t>significantly increases as one unite increase in No.</w:t>
      </w:r>
      <w:r w:rsidR="007A63D0" w:rsidRPr="00760669">
        <w:rPr>
          <w:rFonts w:ascii="Century Gothic" w:hAnsi="Century Gothic"/>
        </w:rPr>
        <w:t xml:space="preserve"> of households, Population, Age group 15 to 55 and above, </w:t>
      </w:r>
      <w:r w:rsidR="009462E9">
        <w:rPr>
          <w:rFonts w:ascii="Century Gothic" w:hAnsi="Century Gothic"/>
        </w:rPr>
        <w:t xml:space="preserve">No of </w:t>
      </w:r>
      <w:r w:rsidR="007A63D0" w:rsidRPr="00760669">
        <w:rPr>
          <w:rFonts w:ascii="Century Gothic" w:hAnsi="Century Gothic"/>
        </w:rPr>
        <w:t>Ow</w:t>
      </w:r>
      <w:r w:rsidR="009462E9">
        <w:rPr>
          <w:rFonts w:ascii="Century Gothic" w:hAnsi="Century Gothic"/>
        </w:rPr>
        <w:t xml:space="preserve">ner &amp; Renter occupied dwellings or increase in the </w:t>
      </w:r>
      <w:r w:rsidR="007A63D0" w:rsidRPr="00760669">
        <w:rPr>
          <w:rFonts w:ascii="Century Gothic" w:hAnsi="Century Gothic"/>
        </w:rPr>
        <w:t>Schooling to professional degree</w:t>
      </w:r>
      <w:r w:rsidR="00760669" w:rsidRPr="00760669">
        <w:rPr>
          <w:rFonts w:ascii="Century Gothic" w:hAnsi="Century Gothic"/>
        </w:rPr>
        <w:t xml:space="preserve"> holders</w:t>
      </w:r>
      <w:r w:rsidR="00681D9E">
        <w:rPr>
          <w:rFonts w:ascii="Century Gothic" w:hAnsi="Century Gothic"/>
        </w:rPr>
        <w:t>.</w:t>
      </w:r>
    </w:p>
    <w:p w:rsidR="009462E9" w:rsidRDefault="009462E9" w:rsidP="009462E9">
      <w:pPr>
        <w:tabs>
          <w:tab w:val="left" w:pos="3000"/>
        </w:tabs>
        <w:rPr>
          <w:rFonts w:ascii="Century Gothic" w:hAnsi="Century Gothic" w:cs="Courier New"/>
          <w:shd w:val="clear" w:color="auto" w:fill="FFFFFF"/>
        </w:rPr>
      </w:pPr>
      <w:r>
        <w:rPr>
          <w:rFonts w:ascii="Century Gothic" w:hAnsi="Century Gothic"/>
        </w:rPr>
        <w:t>Similarly,</w:t>
      </w:r>
      <w:r w:rsidRPr="009462E9">
        <w:rPr>
          <w:rFonts w:ascii="Century Gothic" w:hAnsi="Century Gothic" w:cs="Courier New"/>
          <w:shd w:val="clear" w:color="auto" w:fill="FFFFFF"/>
        </w:rPr>
        <w:t xml:space="preserve"> </w:t>
      </w:r>
      <w:r w:rsidRPr="00760669">
        <w:rPr>
          <w:rFonts w:ascii="Century Gothic" w:hAnsi="Century Gothic" w:cs="Courier New"/>
          <w:shd w:val="clear" w:color="auto" w:fill="FFFFFF"/>
        </w:rPr>
        <w:t>Top 5 Zip Codes of</w:t>
      </w:r>
      <w:r>
        <w:rPr>
          <w:rFonts w:ascii="Century Gothic" w:hAnsi="Century Gothic"/>
        </w:rPr>
        <w:t xml:space="preserve"> </w:t>
      </w:r>
      <w:r w:rsidRPr="009462E9">
        <w:rPr>
          <w:rFonts w:ascii="Century Gothic" w:hAnsi="Century Gothic"/>
          <w:b/>
        </w:rPr>
        <w:t>Factor 4</w:t>
      </w:r>
      <w:r w:rsidRPr="009462E9">
        <w:rPr>
          <w:rFonts w:ascii="Century Gothic" w:hAnsi="Century Gothic"/>
        </w:rPr>
        <w:t xml:space="preserve"> 10952</w:t>
      </w:r>
      <w:r>
        <w:rPr>
          <w:rFonts w:ascii="Century Gothic" w:hAnsi="Century Gothic"/>
        </w:rPr>
        <w:t>,</w:t>
      </w:r>
      <w:r w:rsidRPr="009462E9">
        <w:rPr>
          <w:rFonts w:ascii="Century Gothic" w:hAnsi="Century Gothic"/>
        </w:rPr>
        <w:t xml:space="preserve"> 84004</w:t>
      </w:r>
      <w:r>
        <w:rPr>
          <w:rFonts w:ascii="Century Gothic" w:hAnsi="Century Gothic"/>
        </w:rPr>
        <w:t>,</w:t>
      </w:r>
      <w:r w:rsidRPr="009462E9">
        <w:rPr>
          <w:rFonts w:ascii="Century Gothic" w:hAnsi="Century Gothic"/>
        </w:rPr>
        <w:t xml:space="preserve"> 95121</w:t>
      </w:r>
      <w:r>
        <w:rPr>
          <w:rFonts w:ascii="Century Gothic" w:hAnsi="Century Gothic"/>
        </w:rPr>
        <w:t>,</w:t>
      </w:r>
      <w:r w:rsidRPr="009462E9">
        <w:rPr>
          <w:rFonts w:ascii="Century Gothic" w:hAnsi="Century Gothic"/>
        </w:rPr>
        <w:t xml:space="preserve"> 95148</w:t>
      </w:r>
      <w:r>
        <w:rPr>
          <w:rFonts w:ascii="Century Gothic" w:hAnsi="Century Gothic"/>
        </w:rPr>
        <w:t>,</w:t>
      </w:r>
      <w:r w:rsidRPr="009462E9">
        <w:rPr>
          <w:rFonts w:ascii="Century Gothic" w:hAnsi="Century Gothic"/>
        </w:rPr>
        <w:t xml:space="preserve"> 96819</w:t>
      </w:r>
      <w:r>
        <w:rPr>
          <w:rFonts w:ascii="Century Gothic" w:hAnsi="Century Gothic"/>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9E47FA">
        <w:rPr>
          <w:rFonts w:ascii="Century Gothic" w:hAnsi="Century Gothic" w:cs="Courier New"/>
          <w:b/>
          <w:shd w:val="clear" w:color="auto" w:fill="FFFFFF"/>
        </w:rPr>
        <w:t xml:space="preserve">Household expenditure on Apparel </w:t>
      </w:r>
      <w:r w:rsidRPr="00760669">
        <w:rPr>
          <w:rFonts w:ascii="Century Gothic" w:hAnsi="Century Gothic" w:cs="Courier New"/>
          <w:shd w:val="clear" w:color="auto" w:fill="FFFFFF"/>
        </w:rPr>
        <w:t xml:space="preserve">significantly increases as one unite increase in </w:t>
      </w:r>
      <w:r w:rsidRPr="009462E9">
        <w:rPr>
          <w:rFonts w:ascii="Century Gothic" w:hAnsi="Century Gothic" w:cs="Courier New"/>
          <w:shd w:val="clear" w:color="auto" w:fill="FFFFFF"/>
        </w:rPr>
        <w:t>Household income,</w:t>
      </w:r>
      <w:r>
        <w:rPr>
          <w:rFonts w:ascii="Century Gothic" w:hAnsi="Century Gothic" w:cs="Courier New"/>
          <w:shd w:val="clear" w:color="auto" w:fill="FFFFFF"/>
        </w:rPr>
        <w:t xml:space="preserve"> No of</w:t>
      </w:r>
      <w:r w:rsidRPr="009462E9">
        <w:rPr>
          <w:rFonts w:ascii="Century Gothic" w:hAnsi="Century Gothic" w:cs="Courier New"/>
          <w:shd w:val="clear" w:color="auto" w:fill="FFFFFF"/>
        </w:rPr>
        <w:t xml:space="preserve"> G</w:t>
      </w:r>
      <w:r>
        <w:rPr>
          <w:rFonts w:ascii="Century Gothic" w:hAnsi="Century Gothic" w:cs="Courier New"/>
          <w:shd w:val="clear" w:color="auto" w:fill="FFFFFF"/>
        </w:rPr>
        <w:t>raduates or Professional degree &amp; Bachelor’s degree holders</w:t>
      </w:r>
      <w:r w:rsidRPr="009462E9">
        <w:rPr>
          <w:rFonts w:ascii="Century Gothic" w:hAnsi="Century Gothic" w:cs="Courier New"/>
          <w:shd w:val="clear" w:color="auto" w:fill="FFFFFF"/>
        </w:rPr>
        <w:t xml:space="preserve">, </w:t>
      </w:r>
      <w:r>
        <w:rPr>
          <w:rFonts w:ascii="Century Gothic" w:hAnsi="Century Gothic" w:cs="Courier New"/>
          <w:shd w:val="clear" w:color="auto" w:fill="FFFFFF"/>
        </w:rPr>
        <w:t xml:space="preserve">or with </w:t>
      </w:r>
      <w:r w:rsidRPr="009462E9">
        <w:rPr>
          <w:rFonts w:ascii="Century Gothic" w:hAnsi="Century Gothic" w:cs="Courier New"/>
          <w:shd w:val="clear" w:color="auto" w:fill="FFFFFF"/>
        </w:rPr>
        <w:t>White &amp; Asian/pacific</w:t>
      </w:r>
      <w:r>
        <w:rPr>
          <w:rFonts w:ascii="Century Gothic" w:hAnsi="Century Gothic" w:cs="Courier New"/>
          <w:shd w:val="clear" w:color="auto" w:fill="FFFFFF"/>
        </w:rPr>
        <w:t xml:space="preserve"> population.</w:t>
      </w:r>
    </w:p>
    <w:p w:rsidR="00842C24" w:rsidRPr="009A183A" w:rsidRDefault="00842C24" w:rsidP="009A183A">
      <w:pPr>
        <w:tabs>
          <w:tab w:val="left" w:pos="3000"/>
        </w:tabs>
        <w:rPr>
          <w:rFonts w:ascii="Century Gothic" w:hAnsi="Century Gothic" w:cs="Courier New"/>
          <w:shd w:val="clear" w:color="auto" w:fill="FFFFFF"/>
        </w:rPr>
      </w:pPr>
      <w:r>
        <w:rPr>
          <w:rFonts w:ascii="Century Gothic" w:hAnsi="Century Gothic" w:cs="Courier New"/>
          <w:shd w:val="clear" w:color="auto" w:fill="FFFFFF"/>
        </w:rPr>
        <w:t xml:space="preserve">Where as in –Ve Correlation with Factor 6 shows. Top 5 Zip codes of </w:t>
      </w:r>
      <w:r w:rsidRPr="004F58F8">
        <w:rPr>
          <w:rFonts w:ascii="Century Gothic" w:hAnsi="Century Gothic" w:cs="Courier New"/>
          <w:b/>
          <w:shd w:val="clear" w:color="auto" w:fill="FFFFFF"/>
        </w:rPr>
        <w:t>Factor 6</w:t>
      </w:r>
      <w:r w:rsidRPr="00842C24">
        <w:rPr>
          <w:rFonts w:ascii="Century Gothic" w:hAnsi="Century Gothic" w:cs="Courier New"/>
          <w:shd w:val="clear" w:color="auto" w:fill="FFFFFF"/>
        </w:rPr>
        <w:t xml:space="preserve"> 23521 32215 33039 78574 78589</w:t>
      </w:r>
      <w:r>
        <w:rPr>
          <w:rFonts w:ascii="Century Gothic" w:hAnsi="Century Gothic" w:cs="Courier New"/>
          <w:shd w:val="clear" w:color="auto" w:fill="FFFFFF"/>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9E47FA">
        <w:rPr>
          <w:rFonts w:ascii="Century Gothic" w:hAnsi="Century Gothic" w:cs="Courier New"/>
          <w:b/>
          <w:shd w:val="clear" w:color="auto" w:fill="FFFFFF"/>
        </w:rPr>
        <w:t xml:space="preserve">Household expenditure on Apparel </w:t>
      </w:r>
      <w:r w:rsidRPr="00760669">
        <w:rPr>
          <w:rFonts w:ascii="Century Gothic" w:hAnsi="Century Gothic" w:cs="Courier New"/>
          <w:shd w:val="clear" w:color="auto" w:fill="FFFFFF"/>
        </w:rPr>
        <w:lastRenderedPageBreak/>
        <w:t xml:space="preserve">significantly </w:t>
      </w:r>
      <w:r w:rsidR="009A183A">
        <w:rPr>
          <w:rFonts w:ascii="Century Gothic" w:hAnsi="Century Gothic" w:cs="Courier New"/>
          <w:shd w:val="clear" w:color="auto" w:fill="FFFFFF"/>
        </w:rPr>
        <w:t>decrease</w:t>
      </w:r>
      <w:r w:rsidRPr="00760669">
        <w:rPr>
          <w:rFonts w:ascii="Century Gothic" w:hAnsi="Century Gothic" w:cs="Courier New"/>
          <w:shd w:val="clear" w:color="auto" w:fill="FFFFFF"/>
        </w:rPr>
        <w:t xml:space="preserve"> as one unite increase in </w:t>
      </w:r>
      <w:r w:rsidR="009A183A" w:rsidRPr="009A183A">
        <w:rPr>
          <w:rFonts w:ascii="Century Gothic" w:hAnsi="Century Gothic" w:cs="Courier New"/>
          <w:shd w:val="clear" w:color="auto" w:fill="FFFFFF"/>
        </w:rPr>
        <w:t>environmental variables like Hurricane, Tornado Index, Weather risk and July Low temperature</w:t>
      </w:r>
    </w:p>
    <w:p w:rsidR="00F1390F" w:rsidRDefault="00F1390F" w:rsidP="00187F87">
      <w:pPr>
        <w:pStyle w:val="NoSpacing"/>
        <w:rPr>
          <w:rFonts w:ascii="Century Gothic" w:hAnsi="Century Gothic"/>
          <w:sz w:val="24"/>
        </w:rPr>
      </w:pPr>
    </w:p>
    <w:p w:rsidR="00533717" w:rsidRDefault="00533717" w:rsidP="00533717">
      <w:pPr>
        <w:pStyle w:val="Heading2"/>
        <w:rPr>
          <w:shd w:val="clear" w:color="auto" w:fill="FFFFFF"/>
        </w:rPr>
      </w:pPr>
      <w:r w:rsidRPr="00FE40C8">
        <w:rPr>
          <w:rFonts w:eastAsia="Times New Roman" w:cs="Arial"/>
          <w:kern w:val="16"/>
          <w:lang w:eastAsia="en-US"/>
        </w:rPr>
        <w:t xml:space="preserve">Regression analysis for </w:t>
      </w:r>
      <w:r w:rsidRPr="00533717">
        <w:rPr>
          <w:rFonts w:eastAsia="Times New Roman" w:cs="Arial"/>
          <w:b/>
          <w:kern w:val="16"/>
          <w:lang w:eastAsia="en-US"/>
        </w:rPr>
        <w:t xml:space="preserve">Ave Household </w:t>
      </w:r>
      <w:r w:rsidR="004F58F8" w:rsidRPr="004F58F8">
        <w:rPr>
          <w:rFonts w:eastAsia="Times New Roman" w:cs="Arial"/>
          <w:b/>
          <w:kern w:val="16"/>
          <w:lang w:eastAsia="en-US"/>
        </w:rPr>
        <w:t xml:space="preserve">Expenditure on </w:t>
      </w:r>
      <w:r w:rsidRPr="00533717">
        <w:rPr>
          <w:rFonts w:eastAsia="Times New Roman" w:cs="Arial"/>
          <w:b/>
          <w:kern w:val="16"/>
          <w:lang w:eastAsia="en-US"/>
        </w:rPr>
        <w:t xml:space="preserve">Contributions </w:t>
      </w:r>
      <w:r w:rsidRPr="00FE40C8">
        <w:rPr>
          <w:shd w:val="clear" w:color="auto" w:fill="FFFFFF"/>
        </w:rPr>
        <w:t xml:space="preserve">using all the Independent variable </w:t>
      </w:r>
      <w:r>
        <w:rPr>
          <w:shd w:val="clear" w:color="auto" w:fill="FFFFFF"/>
        </w:rPr>
        <w:t>(Factor1 to Factor 8)</w:t>
      </w:r>
    </w:p>
    <w:p w:rsidR="00533717" w:rsidRPr="00D23C5B" w:rsidRDefault="00533717" w:rsidP="00533717"/>
    <w:p w:rsidR="00533717" w:rsidRPr="00F1390F" w:rsidRDefault="00533717" w:rsidP="00533717">
      <w:r>
        <w:rPr>
          <w:rFonts w:ascii="Century Gothic" w:hAnsi="Century Gothic" w:cs="Arial"/>
          <w:b/>
          <w:noProof/>
          <w:lang w:eastAsia="en-US"/>
        </w:rPr>
        <mc:AlternateContent>
          <mc:Choice Requires="wps">
            <w:drawing>
              <wp:anchor distT="0" distB="0" distL="114300" distR="114300" simplePos="0" relativeHeight="251661312" behindDoc="0" locked="0" layoutInCell="1" allowOverlap="1" wp14:anchorId="67063D35" wp14:editId="756713DC">
                <wp:simplePos x="0" y="0"/>
                <wp:positionH relativeFrom="margin">
                  <wp:posOffset>0</wp:posOffset>
                </wp:positionH>
                <wp:positionV relativeFrom="paragraph">
                  <wp:posOffset>0</wp:posOffset>
                </wp:positionV>
                <wp:extent cx="6048375" cy="9239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6048375" cy="923925"/>
                        </a:xfrm>
                        <a:prstGeom prst="roundRect">
                          <a:avLst>
                            <a:gd name="adj" fmla="val 8975"/>
                          </a:avLst>
                        </a:prstGeom>
                        <a:solidFill>
                          <a:schemeClr val="bg1">
                            <a:lumMod val="95000"/>
                          </a:schemeClr>
                        </a:solidFill>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D2A17" w:rsidRPr="00D23C5B" w:rsidRDefault="00AD2A17" w:rsidP="00533717">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533717">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sidRPr="00533717">
                              <w:rPr>
                                <w:rFonts w:ascii="Century Gothic" w:eastAsia="Times New Roman" w:hAnsi="Century Gothic" w:cs="Arial"/>
                                <w:b/>
                                <w:color w:val="943634" w:themeColor="accent2" w:themeShade="BF"/>
                                <w:kern w:val="16"/>
                                <w:sz w:val="20"/>
                                <w:szCs w:val="20"/>
                                <w:lang w:eastAsia="en-US"/>
                              </w:rPr>
                              <w:t>HSHD_Exp_Contr</w:t>
                            </w:r>
                            <w:r>
                              <w:rPr>
                                <w:rFonts w:ascii="Century Gothic" w:eastAsia="Times New Roman" w:hAnsi="Century Gothic" w:cs="Arial"/>
                                <w:b/>
                                <w:color w:val="943634" w:themeColor="accent2" w:themeShade="BF"/>
                                <w:kern w:val="16"/>
                                <w:sz w:val="20"/>
                                <w:szCs w:val="20"/>
                                <w:lang w:eastAsia="en-US"/>
                              </w:rPr>
                              <w:t xml:space="preserve">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533717">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533717">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063D35" id="Rounded Rectangle 4" o:spid="_x0000_s1028" style="position:absolute;margin-left:0;margin-top:0;width:476.25pt;height:72.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" fillcolor="#f2f2f2 [3052]" strokecolor="#bfbfbf [2412]">
                <v:textbox>
                  <w:txbxContent>
                    <w:p w:rsidR="00AD2A17" w:rsidRPr="00D23C5B" w:rsidRDefault="00AD2A17" w:rsidP="00533717">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533717">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sidRPr="00533717">
                        <w:rPr>
                          <w:rFonts w:ascii="Century Gothic" w:eastAsia="Times New Roman" w:hAnsi="Century Gothic" w:cs="Arial"/>
                          <w:b/>
                          <w:color w:val="943634" w:themeColor="accent2" w:themeShade="BF"/>
                          <w:kern w:val="16"/>
                          <w:sz w:val="20"/>
                          <w:szCs w:val="20"/>
                          <w:lang w:eastAsia="en-US"/>
                        </w:rPr>
                        <w:t>HSHD_Exp_Contr</w:t>
                      </w:r>
                      <w:r>
                        <w:rPr>
                          <w:rFonts w:ascii="Century Gothic" w:eastAsia="Times New Roman" w:hAnsi="Century Gothic" w:cs="Arial"/>
                          <w:b/>
                          <w:color w:val="943634" w:themeColor="accent2" w:themeShade="BF"/>
                          <w:kern w:val="16"/>
                          <w:sz w:val="20"/>
                          <w:szCs w:val="20"/>
                          <w:lang w:eastAsia="en-US"/>
                        </w:rPr>
                        <w:t xml:space="preserve">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533717">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533717">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v:textbox>
                <w10:wrap anchorx="margin"/>
              </v:roundrect>
            </w:pict>
          </mc:Fallback>
        </mc:AlternateContent>
      </w:r>
    </w:p>
    <w:p w:rsidR="00533717" w:rsidRDefault="00533717" w:rsidP="00187F87">
      <w:pPr>
        <w:pStyle w:val="NoSpacing"/>
        <w:rPr>
          <w:rFonts w:ascii="Century Gothic" w:hAnsi="Century Gothic"/>
          <w:sz w:val="24"/>
        </w:rPr>
      </w:pPr>
    </w:p>
    <w:p w:rsidR="00533717" w:rsidRDefault="00533717" w:rsidP="00187F87">
      <w:pPr>
        <w:pStyle w:val="NoSpacing"/>
        <w:rPr>
          <w:rFonts w:ascii="Century Gothic" w:hAnsi="Century Gothic"/>
          <w:sz w:val="24"/>
        </w:rPr>
      </w:pPr>
    </w:p>
    <w:p w:rsidR="00533717" w:rsidRDefault="00533717" w:rsidP="00187F87">
      <w:pPr>
        <w:pStyle w:val="NoSpacing"/>
        <w:rPr>
          <w:rFonts w:ascii="Century Gothic" w:hAnsi="Century Gothic"/>
          <w:sz w:val="24"/>
        </w:rPr>
      </w:pPr>
    </w:p>
    <w:p w:rsidR="00533717" w:rsidRDefault="00533717" w:rsidP="00187F87">
      <w:pPr>
        <w:pStyle w:val="NoSpacing"/>
        <w:rPr>
          <w:rFonts w:ascii="Century Gothic" w:hAnsi="Century Gothic"/>
          <w:sz w:val="24"/>
        </w:rPr>
      </w:pPr>
    </w:p>
    <w:p w:rsidR="00533717" w:rsidRPr="009D14D6" w:rsidRDefault="00533717" w:rsidP="00533717">
      <w:pPr>
        <w:tabs>
          <w:tab w:val="left" w:pos="3000"/>
        </w:tabs>
        <w:rPr>
          <w:rFonts w:ascii="Century Gothic" w:eastAsia="Times New Roman" w:hAnsi="Century Gothic" w:cs="Arial"/>
          <w:lang w:eastAsia="en-US"/>
        </w:rPr>
      </w:pPr>
      <w:r w:rsidRPr="009D14D6">
        <w:rPr>
          <w:rFonts w:ascii="Century Gothic" w:eastAsia="Times New Roman" w:hAnsi="Century Gothic" w:cs="Arial"/>
          <w:lang w:eastAsia="en-US"/>
        </w:rPr>
        <w:t xml:space="preserve">From the </w:t>
      </w:r>
      <w:r>
        <w:rPr>
          <w:rFonts w:ascii="Century Gothic" w:eastAsia="Times New Roman" w:hAnsi="Century Gothic" w:cs="Arial"/>
          <w:lang w:eastAsia="en-US"/>
        </w:rPr>
        <w:t xml:space="preserve">below parameter estimates, </w:t>
      </w:r>
      <w:r w:rsidRPr="009D14D6">
        <w:rPr>
          <w:rFonts w:ascii="Century Gothic" w:eastAsia="Times New Roman" w:hAnsi="Century Gothic" w:cs="Arial"/>
          <w:lang w:eastAsia="en-US"/>
        </w:rPr>
        <w:t xml:space="preserve">it </w:t>
      </w:r>
      <w:r>
        <w:rPr>
          <w:rFonts w:ascii="Century Gothic" w:eastAsia="Times New Roman" w:hAnsi="Century Gothic" w:cs="Arial"/>
          <w:lang w:eastAsia="en-US"/>
        </w:rPr>
        <w:t xml:space="preserve">shows, Factors 2 and Factor6 are </w:t>
      </w:r>
      <w:r w:rsidRPr="009D14D6">
        <w:rPr>
          <w:rFonts w:ascii="Century Gothic" w:eastAsia="Times New Roman" w:hAnsi="Century Gothic" w:cs="Arial"/>
          <w:lang w:eastAsia="en-US"/>
        </w:rPr>
        <w:t xml:space="preserve">negatively correlated with </w:t>
      </w:r>
      <w:r w:rsidRPr="00533717">
        <w:rPr>
          <w:rFonts w:ascii="Century Gothic" w:eastAsia="Times New Roman" w:hAnsi="Century Gothic" w:cs="Arial"/>
          <w:b/>
          <w:lang w:eastAsia="en-US"/>
        </w:rPr>
        <w:t xml:space="preserve">Ave Household </w:t>
      </w:r>
      <w:r w:rsidR="004F58F8" w:rsidRPr="004F58F8">
        <w:rPr>
          <w:rFonts w:ascii="Century Gothic" w:eastAsia="Times New Roman" w:hAnsi="Century Gothic" w:cs="Arial"/>
          <w:b/>
          <w:lang w:eastAsia="en-US"/>
        </w:rPr>
        <w:t xml:space="preserve">Expenditure on </w:t>
      </w:r>
      <w:r w:rsidRPr="00533717">
        <w:rPr>
          <w:rFonts w:ascii="Century Gothic" w:eastAsia="Times New Roman" w:hAnsi="Century Gothic" w:cs="Arial"/>
          <w:b/>
          <w:lang w:eastAsia="en-US"/>
        </w:rPr>
        <w:t>Contributions</w:t>
      </w:r>
      <w:r>
        <w:rPr>
          <w:rFonts w:ascii="Century Gothic" w:eastAsia="Times New Roman" w:hAnsi="Century Gothic" w:cs="Arial"/>
          <w:b/>
          <w:lang w:eastAsia="en-US"/>
        </w:rPr>
        <w:t>.</w:t>
      </w:r>
      <w:r w:rsidRPr="009D14D6">
        <w:rPr>
          <w:rFonts w:ascii="Century Gothic" w:eastAsia="Times New Roman" w:hAnsi="Century Gothic" w:cs="Arial"/>
          <w:lang w:eastAsia="en-US"/>
        </w:rPr>
        <w:t xml:space="preserve"> </w:t>
      </w:r>
      <w:r w:rsidRPr="009D14D6">
        <w:rPr>
          <w:rFonts w:ascii="Century Gothic" w:hAnsi="Century Gothic"/>
        </w:rPr>
        <w:t>The parameter estimates measure the rate of change corresponding to a one</w:t>
      </w:r>
      <w:r w:rsidRPr="009D14D6">
        <w:rPr>
          <w:rFonts w:ascii="Century Gothic" w:hAnsi="Century Gothic"/>
        </w:rPr>
        <w:noBreakHyphen/>
        <w:t>unit c</w:t>
      </w:r>
      <w:r>
        <w:rPr>
          <w:rFonts w:ascii="Century Gothic" w:hAnsi="Century Gothic"/>
        </w:rPr>
        <w:t>hange in the predictor variable.</w:t>
      </w:r>
      <w:r>
        <w:rPr>
          <w:rFonts w:ascii="Century Gothic" w:eastAsia="Times New Roman" w:hAnsi="Century Gothic" w:cs="Arial"/>
          <w:lang w:eastAsia="en-US"/>
        </w:rPr>
        <w:t xml:space="preserve"> </w:t>
      </w:r>
      <w:r w:rsidRPr="009D14D6">
        <w:rPr>
          <w:rFonts w:ascii="Century Gothic" w:eastAsia="Times New Roman" w:hAnsi="Century Gothic" w:cs="Arial"/>
          <w:lang w:eastAsia="en-US"/>
        </w:rPr>
        <w:t xml:space="preserve">P Value shows </w:t>
      </w:r>
      <w:r>
        <w:rPr>
          <w:rFonts w:ascii="Century Gothic" w:eastAsia="Times New Roman" w:hAnsi="Century Gothic" w:cs="Arial"/>
          <w:lang w:eastAsia="en-US"/>
        </w:rPr>
        <w:t xml:space="preserve">Factor2, 3, 5,7 and 8 are </w:t>
      </w:r>
      <w:r>
        <w:rPr>
          <w:rFonts w:ascii="Century Gothic" w:hAnsi="Century Gothic"/>
        </w:rPr>
        <w:t xml:space="preserve">Not </w:t>
      </w:r>
      <w:r w:rsidRPr="009D14D6">
        <w:rPr>
          <w:rFonts w:ascii="Century Gothic" w:hAnsi="Century Gothic"/>
        </w:rPr>
        <w:t xml:space="preserve">significant in explaining </w:t>
      </w:r>
      <w:r>
        <w:rPr>
          <w:rFonts w:ascii="Century Gothic" w:hAnsi="Century Gothic"/>
        </w:rPr>
        <w:t xml:space="preserve">the </w:t>
      </w:r>
      <w:r w:rsidRPr="009D14D6">
        <w:rPr>
          <w:rFonts w:ascii="Century Gothic" w:hAnsi="Century Gothic"/>
        </w:rPr>
        <w:t>LHS (</w:t>
      </w:r>
      <w:r w:rsidR="004F58F8" w:rsidRPr="004F58F8">
        <w:rPr>
          <w:rFonts w:ascii="Century Gothic" w:hAnsi="Century Gothic"/>
          <w:b/>
        </w:rPr>
        <w:t>Ave Household Expenditure on Contributions</w:t>
      </w:r>
      <w:r w:rsidRPr="004F58F8">
        <w:rPr>
          <w:rFonts w:ascii="Century Gothic" w:hAnsi="Century Gothic"/>
        </w:rPr>
        <w:t>)</w:t>
      </w:r>
      <w:r>
        <w:rPr>
          <w:rFonts w:ascii="Century Gothic" w:hAnsi="Century Gothic"/>
        </w:rPr>
        <w:t xml:space="preserve"> at the 95% significance </w:t>
      </w:r>
      <w:r w:rsidRPr="009D14D6">
        <w:rPr>
          <w:rFonts w:ascii="Century Gothic" w:hAnsi="Century Gothic"/>
        </w:rPr>
        <w:t>level.</w:t>
      </w:r>
    </w:p>
    <w:p w:rsidR="00533717" w:rsidRDefault="00533717" w:rsidP="00533717">
      <w:pPr>
        <w:tabs>
          <w:tab w:val="left" w:pos="3000"/>
        </w:tabs>
        <w:rPr>
          <w:rFonts w:ascii="Century Gothic" w:eastAsia="Times New Roman" w:hAnsi="Century Gothic" w:cs="Arial"/>
          <w:lang w:eastAsia="en-US"/>
        </w:rPr>
      </w:pPr>
      <w:r>
        <w:rPr>
          <w:rFonts w:ascii="Century Gothic" w:eastAsia="Times New Roman" w:hAnsi="Century Gothic" w:cs="Arial"/>
          <w:lang w:eastAsia="en-US"/>
        </w:rPr>
        <w:t xml:space="preserve">We can also observe that, </w:t>
      </w:r>
      <w:r w:rsidRPr="002F565B">
        <w:rPr>
          <w:rFonts w:ascii="Century Gothic" w:eastAsia="Times New Roman" w:hAnsi="Century Gothic" w:cs="Arial"/>
          <w:lang w:eastAsia="en-US"/>
        </w:rPr>
        <w:t xml:space="preserve">(Adjusted R Square) </w:t>
      </w:r>
      <w:r w:rsidR="008D3AA4">
        <w:rPr>
          <w:rFonts w:ascii="Century Gothic" w:eastAsia="Times New Roman" w:hAnsi="Century Gothic" w:cs="Arial"/>
          <w:lang w:eastAsia="en-US"/>
        </w:rPr>
        <w:t>61.23</w:t>
      </w:r>
      <w:r>
        <w:rPr>
          <w:rFonts w:ascii="Century Gothic" w:eastAsia="Times New Roman" w:hAnsi="Century Gothic" w:cs="Arial"/>
          <w:lang w:eastAsia="en-US"/>
        </w:rPr>
        <w:t>%</w:t>
      </w:r>
      <w:r w:rsidRPr="002F565B">
        <w:rPr>
          <w:rFonts w:ascii="Century Gothic" w:eastAsia="Times New Roman" w:hAnsi="Century Gothic" w:cs="Arial"/>
          <w:lang w:eastAsia="en-US"/>
        </w:rPr>
        <w:t xml:space="preserve"> variation in the </w:t>
      </w:r>
      <w:r>
        <w:rPr>
          <w:rFonts w:ascii="Century Gothic" w:eastAsia="Times New Roman" w:hAnsi="Century Gothic" w:cs="Arial"/>
          <w:lang w:eastAsia="en-US"/>
        </w:rPr>
        <w:t>output (</w:t>
      </w:r>
      <w:r w:rsidR="008D3AA4" w:rsidRPr="008D3AA4">
        <w:rPr>
          <w:rFonts w:ascii="Century Gothic" w:eastAsia="Times New Roman" w:hAnsi="Century Gothic" w:cs="Arial"/>
          <w:b/>
          <w:lang w:eastAsia="en-US"/>
        </w:rPr>
        <w:t xml:space="preserve">Ave Household </w:t>
      </w:r>
      <w:r w:rsidR="004F58F8" w:rsidRPr="004F58F8">
        <w:rPr>
          <w:rFonts w:ascii="Century Gothic" w:eastAsia="Times New Roman" w:hAnsi="Century Gothic" w:cs="Arial"/>
          <w:b/>
          <w:lang w:eastAsia="en-US"/>
        </w:rPr>
        <w:t xml:space="preserve">Expenditure on </w:t>
      </w:r>
      <w:r w:rsidR="008D3AA4" w:rsidRPr="008D3AA4">
        <w:rPr>
          <w:rFonts w:ascii="Century Gothic" w:eastAsia="Times New Roman" w:hAnsi="Century Gothic" w:cs="Arial"/>
          <w:b/>
          <w:lang w:eastAsia="en-US"/>
        </w:rPr>
        <w:t>Contributions</w:t>
      </w:r>
      <w:r w:rsidRPr="00E600E5">
        <w:rPr>
          <w:rFonts w:ascii="Century Gothic" w:eastAsia="Times New Roman" w:hAnsi="Century Gothic" w:cs="Arial"/>
          <w:b/>
          <w:lang w:eastAsia="en-US"/>
        </w:rPr>
        <w:t>)</w:t>
      </w:r>
      <w:r>
        <w:rPr>
          <w:rFonts w:ascii="Century Gothic" w:hAnsi="Century Gothic" w:cs="Courier New"/>
          <w:shd w:val="clear" w:color="auto" w:fill="FFFFFF"/>
        </w:rPr>
        <w:t xml:space="preserve"> </w:t>
      </w:r>
      <w:r w:rsidRPr="002F565B">
        <w:rPr>
          <w:rFonts w:ascii="Century Gothic" w:hAnsi="Century Gothic" w:cs="Courier New"/>
          <w:shd w:val="clear" w:color="auto" w:fill="FFFFFF"/>
        </w:rPr>
        <w:t xml:space="preserve">can be explained by the </w:t>
      </w:r>
      <w:r>
        <w:rPr>
          <w:rFonts w:ascii="Century Gothic" w:hAnsi="Century Gothic" w:cs="Courier New"/>
          <w:shd w:val="clear" w:color="auto" w:fill="FFFFFF"/>
        </w:rPr>
        <w:t xml:space="preserve">new independent variables </w:t>
      </w:r>
      <w:r w:rsidR="004F58F8">
        <w:rPr>
          <w:rFonts w:ascii="Century Gothic" w:hAnsi="Century Gothic" w:cs="Courier New"/>
          <w:shd w:val="clear" w:color="auto" w:fill="FFFFFF"/>
        </w:rPr>
        <w:t>(except</w:t>
      </w:r>
      <w:r>
        <w:rPr>
          <w:rFonts w:ascii="Century Gothic" w:hAnsi="Century Gothic" w:cs="Courier New"/>
          <w:shd w:val="clear" w:color="auto" w:fill="FFFFFF"/>
        </w:rPr>
        <w:t xml:space="preserve"> Factor 2, 3, 5, 7 &amp; 8)</w:t>
      </w:r>
    </w:p>
    <w:p w:rsidR="00E47A71" w:rsidRDefault="00E47A71" w:rsidP="00E47A71">
      <w:pPr>
        <w:tabs>
          <w:tab w:val="left" w:pos="3000"/>
        </w:tabs>
        <w:rPr>
          <w:rFonts w:ascii="Century Gothic" w:hAnsi="Century Gothic"/>
        </w:rPr>
      </w:pPr>
      <w:r w:rsidRPr="00760669">
        <w:rPr>
          <w:rFonts w:ascii="Century Gothic" w:hAnsi="Century Gothic" w:cs="Courier New"/>
          <w:shd w:val="clear" w:color="auto" w:fill="FFFFFF"/>
        </w:rPr>
        <w:t xml:space="preserve">From + Ve correlation and significance, it clearly shows, Top 5 Zip Codes of </w:t>
      </w:r>
      <w:r w:rsidRPr="00760669">
        <w:rPr>
          <w:rFonts w:ascii="Century Gothic" w:hAnsi="Century Gothic" w:cs="Courier New"/>
          <w:b/>
          <w:shd w:val="clear" w:color="auto" w:fill="FFFFFF"/>
        </w:rPr>
        <w:t xml:space="preserve">Factor1 </w:t>
      </w:r>
      <w:r w:rsidRPr="00760669">
        <w:rPr>
          <w:rFonts w:ascii="Century Gothic" w:hAnsi="Century Gothic" w:cs="Courier New"/>
          <w:shd w:val="clear" w:color="auto" w:fill="FFFFFF"/>
        </w:rPr>
        <w:t xml:space="preserve">- 60623, 90201, 90280 91331, 92335, 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8D3AA4">
        <w:rPr>
          <w:rFonts w:ascii="Century Gothic" w:eastAsia="Times New Roman" w:hAnsi="Century Gothic" w:cs="Arial"/>
          <w:b/>
          <w:lang w:eastAsia="en-US"/>
        </w:rPr>
        <w:t>Contributions</w:t>
      </w:r>
      <w:r w:rsidRPr="009E47FA">
        <w:rPr>
          <w:rFonts w:ascii="Century Gothic" w:hAnsi="Century Gothic" w:cs="Courier New"/>
          <w:b/>
          <w:shd w:val="clear" w:color="auto" w:fill="FFFFFF"/>
        </w:rPr>
        <w:t xml:space="preserve"> </w:t>
      </w:r>
      <w:r w:rsidRPr="00760669">
        <w:rPr>
          <w:rFonts w:ascii="Century Gothic" w:hAnsi="Century Gothic" w:cs="Courier New"/>
          <w:shd w:val="clear" w:color="auto" w:fill="FFFFFF"/>
        </w:rPr>
        <w:t>significantly increases as one unite increase in No.</w:t>
      </w:r>
      <w:r w:rsidRPr="00760669">
        <w:rPr>
          <w:rFonts w:ascii="Century Gothic" w:hAnsi="Century Gothic"/>
        </w:rPr>
        <w:t xml:space="preserve"> of households, Population, Age group 15 to 55 and above, </w:t>
      </w:r>
      <w:r>
        <w:rPr>
          <w:rFonts w:ascii="Century Gothic" w:hAnsi="Century Gothic"/>
        </w:rPr>
        <w:t xml:space="preserve">No of </w:t>
      </w:r>
      <w:r w:rsidRPr="00760669">
        <w:rPr>
          <w:rFonts w:ascii="Century Gothic" w:hAnsi="Century Gothic"/>
        </w:rPr>
        <w:t>Ow</w:t>
      </w:r>
      <w:r>
        <w:rPr>
          <w:rFonts w:ascii="Century Gothic" w:hAnsi="Century Gothic"/>
        </w:rPr>
        <w:t xml:space="preserve">ner &amp; Renter occupied dwellings or increase in the </w:t>
      </w:r>
      <w:r w:rsidRPr="00760669">
        <w:rPr>
          <w:rFonts w:ascii="Century Gothic" w:hAnsi="Century Gothic"/>
        </w:rPr>
        <w:t>Schooling to professional degree holders</w:t>
      </w:r>
      <w:r>
        <w:rPr>
          <w:rFonts w:ascii="Century Gothic" w:hAnsi="Century Gothic"/>
        </w:rPr>
        <w:t>.</w:t>
      </w:r>
    </w:p>
    <w:p w:rsidR="00E47A71" w:rsidRDefault="00E47A71" w:rsidP="00E47A71">
      <w:pPr>
        <w:tabs>
          <w:tab w:val="left" w:pos="3000"/>
        </w:tabs>
        <w:rPr>
          <w:rFonts w:ascii="Century Gothic" w:hAnsi="Century Gothic" w:cs="Courier New"/>
          <w:shd w:val="clear" w:color="auto" w:fill="FFFFFF"/>
        </w:rPr>
      </w:pPr>
      <w:r>
        <w:rPr>
          <w:rFonts w:ascii="Century Gothic" w:hAnsi="Century Gothic"/>
        </w:rPr>
        <w:t>Similarly,</w:t>
      </w:r>
      <w:r w:rsidRPr="009462E9">
        <w:rPr>
          <w:rFonts w:ascii="Century Gothic" w:hAnsi="Century Gothic" w:cs="Courier New"/>
          <w:shd w:val="clear" w:color="auto" w:fill="FFFFFF"/>
        </w:rPr>
        <w:t xml:space="preserve"> </w:t>
      </w:r>
      <w:r w:rsidRPr="00760669">
        <w:rPr>
          <w:rFonts w:ascii="Century Gothic" w:hAnsi="Century Gothic" w:cs="Courier New"/>
          <w:shd w:val="clear" w:color="auto" w:fill="FFFFFF"/>
        </w:rPr>
        <w:t>Top 5 Zip Codes of</w:t>
      </w:r>
      <w:r>
        <w:rPr>
          <w:rFonts w:ascii="Century Gothic" w:hAnsi="Century Gothic"/>
        </w:rPr>
        <w:t xml:space="preserve"> </w:t>
      </w:r>
      <w:r w:rsidRPr="009462E9">
        <w:rPr>
          <w:rFonts w:ascii="Century Gothic" w:hAnsi="Century Gothic"/>
          <w:b/>
        </w:rPr>
        <w:t>Factor 4</w:t>
      </w:r>
      <w:r w:rsidRPr="009462E9">
        <w:rPr>
          <w:rFonts w:ascii="Century Gothic" w:hAnsi="Century Gothic"/>
        </w:rPr>
        <w:t xml:space="preserve"> 10952</w:t>
      </w:r>
      <w:r>
        <w:rPr>
          <w:rFonts w:ascii="Century Gothic" w:hAnsi="Century Gothic"/>
        </w:rPr>
        <w:t>,</w:t>
      </w:r>
      <w:r w:rsidRPr="009462E9">
        <w:rPr>
          <w:rFonts w:ascii="Century Gothic" w:hAnsi="Century Gothic"/>
        </w:rPr>
        <w:t xml:space="preserve"> 84004</w:t>
      </w:r>
      <w:r>
        <w:rPr>
          <w:rFonts w:ascii="Century Gothic" w:hAnsi="Century Gothic"/>
        </w:rPr>
        <w:t>,</w:t>
      </w:r>
      <w:r w:rsidRPr="009462E9">
        <w:rPr>
          <w:rFonts w:ascii="Century Gothic" w:hAnsi="Century Gothic"/>
        </w:rPr>
        <w:t xml:space="preserve"> 95121</w:t>
      </w:r>
      <w:r>
        <w:rPr>
          <w:rFonts w:ascii="Century Gothic" w:hAnsi="Century Gothic"/>
        </w:rPr>
        <w:t>,</w:t>
      </w:r>
      <w:r w:rsidRPr="009462E9">
        <w:rPr>
          <w:rFonts w:ascii="Century Gothic" w:hAnsi="Century Gothic"/>
        </w:rPr>
        <w:t xml:space="preserve"> 95148</w:t>
      </w:r>
      <w:r>
        <w:rPr>
          <w:rFonts w:ascii="Century Gothic" w:hAnsi="Century Gothic"/>
        </w:rPr>
        <w:t>,</w:t>
      </w:r>
      <w:r w:rsidRPr="009462E9">
        <w:rPr>
          <w:rFonts w:ascii="Century Gothic" w:hAnsi="Century Gothic"/>
        </w:rPr>
        <w:t xml:space="preserve"> 96819</w:t>
      </w:r>
      <w:r>
        <w:rPr>
          <w:rFonts w:ascii="Century Gothic" w:hAnsi="Century Gothic"/>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8D3AA4">
        <w:rPr>
          <w:rFonts w:ascii="Century Gothic" w:eastAsia="Times New Roman" w:hAnsi="Century Gothic" w:cs="Arial"/>
          <w:b/>
          <w:lang w:eastAsia="en-US"/>
        </w:rPr>
        <w:t>Contributions</w:t>
      </w:r>
      <w:r w:rsidRPr="00760669">
        <w:rPr>
          <w:rFonts w:ascii="Century Gothic" w:hAnsi="Century Gothic" w:cs="Courier New"/>
          <w:shd w:val="clear" w:color="auto" w:fill="FFFFFF"/>
        </w:rPr>
        <w:t xml:space="preserve"> significantly increases as one unite increase in </w:t>
      </w:r>
      <w:r w:rsidRPr="009462E9">
        <w:rPr>
          <w:rFonts w:ascii="Century Gothic" w:hAnsi="Century Gothic" w:cs="Courier New"/>
          <w:shd w:val="clear" w:color="auto" w:fill="FFFFFF"/>
        </w:rPr>
        <w:t>Household income,</w:t>
      </w:r>
      <w:r>
        <w:rPr>
          <w:rFonts w:ascii="Century Gothic" w:hAnsi="Century Gothic" w:cs="Courier New"/>
          <w:shd w:val="clear" w:color="auto" w:fill="FFFFFF"/>
        </w:rPr>
        <w:t xml:space="preserve"> No of</w:t>
      </w:r>
      <w:r w:rsidRPr="009462E9">
        <w:rPr>
          <w:rFonts w:ascii="Century Gothic" w:hAnsi="Century Gothic" w:cs="Courier New"/>
          <w:shd w:val="clear" w:color="auto" w:fill="FFFFFF"/>
        </w:rPr>
        <w:t xml:space="preserve"> G</w:t>
      </w:r>
      <w:r>
        <w:rPr>
          <w:rFonts w:ascii="Century Gothic" w:hAnsi="Century Gothic" w:cs="Courier New"/>
          <w:shd w:val="clear" w:color="auto" w:fill="FFFFFF"/>
        </w:rPr>
        <w:t>raduates or Professional degree &amp; Bachelor’s degree holders</w:t>
      </w:r>
      <w:r w:rsidRPr="009462E9">
        <w:rPr>
          <w:rFonts w:ascii="Century Gothic" w:hAnsi="Century Gothic" w:cs="Courier New"/>
          <w:shd w:val="clear" w:color="auto" w:fill="FFFFFF"/>
        </w:rPr>
        <w:t xml:space="preserve">, </w:t>
      </w:r>
      <w:r>
        <w:rPr>
          <w:rFonts w:ascii="Century Gothic" w:hAnsi="Century Gothic" w:cs="Courier New"/>
          <w:shd w:val="clear" w:color="auto" w:fill="FFFFFF"/>
        </w:rPr>
        <w:t xml:space="preserve">or with </w:t>
      </w:r>
      <w:r w:rsidRPr="009462E9">
        <w:rPr>
          <w:rFonts w:ascii="Century Gothic" w:hAnsi="Century Gothic" w:cs="Courier New"/>
          <w:shd w:val="clear" w:color="auto" w:fill="FFFFFF"/>
        </w:rPr>
        <w:t>White &amp; Asian/pacific</w:t>
      </w:r>
      <w:r>
        <w:rPr>
          <w:rFonts w:ascii="Century Gothic" w:hAnsi="Century Gothic" w:cs="Courier New"/>
          <w:shd w:val="clear" w:color="auto" w:fill="FFFFFF"/>
        </w:rPr>
        <w:t xml:space="preserve"> population.</w:t>
      </w:r>
    </w:p>
    <w:p w:rsidR="00533717" w:rsidRDefault="00533717" w:rsidP="00187F87">
      <w:pPr>
        <w:pStyle w:val="NoSpacing"/>
        <w:rPr>
          <w:rFonts w:ascii="Century Gothic" w:hAnsi="Century Gothic"/>
          <w:sz w:val="24"/>
        </w:rPr>
      </w:pPr>
    </w:p>
    <w:p w:rsidR="009379C3" w:rsidRPr="00187F87" w:rsidRDefault="00533717" w:rsidP="00187F87">
      <w:pPr>
        <w:pStyle w:val="NoSpacing"/>
        <w:rPr>
          <w:rFonts w:ascii="Century Gothic" w:hAnsi="Century Gothic"/>
          <w:sz w:val="24"/>
        </w:rPr>
      </w:pPr>
      <w:r>
        <w:rPr>
          <w:noProof/>
          <w:lang w:eastAsia="en-US"/>
        </w:rPr>
        <w:lastRenderedPageBreak/>
        <w:drawing>
          <wp:inline distT="0" distB="0" distL="0" distR="0" wp14:anchorId="561555C8" wp14:editId="214C4ED2">
            <wp:extent cx="429577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4438650"/>
                    </a:xfrm>
                    <a:prstGeom prst="rect">
                      <a:avLst/>
                    </a:prstGeom>
                  </pic:spPr>
                </pic:pic>
              </a:graphicData>
            </a:graphic>
          </wp:inline>
        </w:drawing>
      </w:r>
    </w:p>
    <w:p w:rsidR="008D3AA4" w:rsidRDefault="008D3AA4" w:rsidP="008D3AA4">
      <w:pPr>
        <w:tabs>
          <w:tab w:val="left" w:pos="3000"/>
        </w:tabs>
        <w:rPr>
          <w:rFonts w:ascii="Century Gothic" w:hAnsi="Century Gothic" w:cs="Courier New"/>
          <w:shd w:val="clear" w:color="auto" w:fill="FFFFFF"/>
        </w:rPr>
      </w:pPr>
    </w:p>
    <w:p w:rsidR="008D3AA4" w:rsidRPr="009A183A" w:rsidRDefault="008D3AA4" w:rsidP="008D3AA4">
      <w:pPr>
        <w:tabs>
          <w:tab w:val="left" w:pos="3000"/>
        </w:tabs>
        <w:rPr>
          <w:rFonts w:ascii="Century Gothic" w:hAnsi="Century Gothic" w:cs="Courier New"/>
          <w:shd w:val="clear" w:color="auto" w:fill="FFFFFF"/>
        </w:rPr>
      </w:pPr>
      <w:r>
        <w:rPr>
          <w:rFonts w:ascii="Century Gothic" w:hAnsi="Century Gothic" w:cs="Courier New"/>
          <w:shd w:val="clear" w:color="auto" w:fill="FFFFFF"/>
        </w:rPr>
        <w:t xml:space="preserve">Where as in –Ve Correlation with Factor 6 shows. Top 5 Zip codes of </w:t>
      </w:r>
      <w:r w:rsidRPr="00842C24">
        <w:rPr>
          <w:rFonts w:ascii="Century Gothic" w:hAnsi="Century Gothic" w:cs="Courier New"/>
          <w:shd w:val="clear" w:color="auto" w:fill="FFFFFF"/>
        </w:rPr>
        <w:t>Factor 6 23521 32215 33039 78574 78589</w:t>
      </w:r>
      <w:r>
        <w:rPr>
          <w:rFonts w:ascii="Century Gothic" w:hAnsi="Century Gothic" w:cs="Courier New"/>
          <w:shd w:val="clear" w:color="auto" w:fill="FFFFFF"/>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004F58F8" w:rsidRPr="004F58F8">
        <w:rPr>
          <w:rFonts w:ascii="Century Gothic" w:eastAsia="Times New Roman" w:hAnsi="Century Gothic" w:cs="Arial"/>
          <w:b/>
          <w:lang w:eastAsia="en-US"/>
        </w:rPr>
        <w:t xml:space="preserve">Expenditure on </w:t>
      </w:r>
      <w:r w:rsidRPr="008D3AA4">
        <w:rPr>
          <w:rFonts w:ascii="Century Gothic" w:eastAsia="Times New Roman" w:hAnsi="Century Gothic" w:cs="Arial"/>
          <w:b/>
          <w:lang w:eastAsia="en-US"/>
        </w:rPr>
        <w:t>Contributions</w:t>
      </w:r>
      <w:r w:rsidRPr="00760669">
        <w:rPr>
          <w:rFonts w:ascii="Century Gothic" w:hAnsi="Century Gothic" w:cs="Courier New"/>
          <w:shd w:val="clear" w:color="auto" w:fill="FFFFFF"/>
        </w:rPr>
        <w:t xml:space="preserve"> significantly </w:t>
      </w:r>
      <w:r>
        <w:rPr>
          <w:rFonts w:ascii="Century Gothic" w:hAnsi="Century Gothic" w:cs="Courier New"/>
          <w:shd w:val="clear" w:color="auto" w:fill="FFFFFF"/>
        </w:rPr>
        <w:t>decrease</w:t>
      </w:r>
      <w:r w:rsidRPr="00760669">
        <w:rPr>
          <w:rFonts w:ascii="Century Gothic" w:hAnsi="Century Gothic" w:cs="Courier New"/>
          <w:shd w:val="clear" w:color="auto" w:fill="FFFFFF"/>
        </w:rPr>
        <w:t xml:space="preserve"> as one unite increase in </w:t>
      </w:r>
      <w:r w:rsidRPr="009A183A">
        <w:rPr>
          <w:rFonts w:ascii="Century Gothic" w:hAnsi="Century Gothic" w:cs="Courier New"/>
          <w:shd w:val="clear" w:color="auto" w:fill="FFFFFF"/>
        </w:rPr>
        <w:t>environmental variables like Hurricane, Tornado Index, Weather risk and July Low temperature</w:t>
      </w:r>
    </w:p>
    <w:p w:rsidR="00533717" w:rsidRDefault="00533717" w:rsidP="00533717">
      <w:pPr>
        <w:pStyle w:val="NoSpacing"/>
        <w:rPr>
          <w:rFonts w:ascii="Century Gothic" w:hAnsi="Century Gothic"/>
          <w:sz w:val="24"/>
        </w:rPr>
      </w:pPr>
    </w:p>
    <w:p w:rsidR="00017035" w:rsidRDefault="00017035" w:rsidP="00017035">
      <w:pPr>
        <w:pStyle w:val="Heading2"/>
        <w:rPr>
          <w:shd w:val="clear" w:color="auto" w:fill="FFFFFF"/>
        </w:rPr>
      </w:pPr>
      <w:r w:rsidRPr="00FE40C8">
        <w:rPr>
          <w:rFonts w:eastAsia="Times New Roman" w:cs="Arial"/>
          <w:kern w:val="16"/>
          <w:lang w:eastAsia="en-US"/>
        </w:rPr>
        <w:t xml:space="preserve">Regression analysis for </w:t>
      </w:r>
      <w:r w:rsidRPr="00533717">
        <w:rPr>
          <w:rFonts w:eastAsia="Times New Roman" w:cs="Arial"/>
          <w:b/>
          <w:kern w:val="16"/>
          <w:lang w:eastAsia="en-US"/>
        </w:rPr>
        <w:t xml:space="preserve">Ave Household </w:t>
      </w:r>
      <w:r w:rsidR="004F58F8" w:rsidRPr="004F58F8">
        <w:rPr>
          <w:rFonts w:eastAsia="Times New Roman" w:cs="Arial"/>
          <w:b/>
          <w:kern w:val="16"/>
          <w:lang w:eastAsia="en-US"/>
        </w:rPr>
        <w:t xml:space="preserve">Expenditure on </w:t>
      </w:r>
      <w:r w:rsidR="0050370D">
        <w:rPr>
          <w:rFonts w:eastAsia="Times New Roman" w:cs="Arial"/>
          <w:b/>
          <w:kern w:val="16"/>
          <w:lang w:eastAsia="en-US"/>
        </w:rPr>
        <w:t>Education</w:t>
      </w:r>
      <w:r w:rsidRPr="00533717">
        <w:rPr>
          <w:rFonts w:eastAsia="Times New Roman" w:cs="Arial"/>
          <w:b/>
          <w:kern w:val="16"/>
          <w:lang w:eastAsia="en-US"/>
        </w:rPr>
        <w:t xml:space="preserve"> </w:t>
      </w:r>
      <w:r w:rsidRPr="00FE40C8">
        <w:rPr>
          <w:shd w:val="clear" w:color="auto" w:fill="FFFFFF"/>
        </w:rPr>
        <w:t xml:space="preserve">using all the Independent variable </w:t>
      </w:r>
      <w:r>
        <w:rPr>
          <w:shd w:val="clear" w:color="auto" w:fill="FFFFFF"/>
        </w:rPr>
        <w:t>(Factor1 to Factor 8)</w:t>
      </w:r>
    </w:p>
    <w:p w:rsidR="00017035" w:rsidRPr="00F1390F" w:rsidRDefault="00017035" w:rsidP="00017035">
      <w:r>
        <w:rPr>
          <w:rFonts w:ascii="Century Gothic" w:hAnsi="Century Gothic" w:cs="Arial"/>
          <w:b/>
          <w:noProof/>
          <w:lang w:eastAsia="en-US"/>
        </w:rPr>
        <mc:AlternateContent>
          <mc:Choice Requires="wps">
            <w:drawing>
              <wp:anchor distT="0" distB="0" distL="114300" distR="114300" simplePos="0" relativeHeight="251663360" behindDoc="0" locked="0" layoutInCell="1" allowOverlap="1" wp14:anchorId="3C01050D" wp14:editId="0E2BA5F5">
                <wp:simplePos x="0" y="0"/>
                <wp:positionH relativeFrom="margin">
                  <wp:posOffset>0</wp:posOffset>
                </wp:positionH>
                <wp:positionV relativeFrom="paragraph">
                  <wp:posOffset>0</wp:posOffset>
                </wp:positionV>
                <wp:extent cx="6048375" cy="9239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6048375" cy="923925"/>
                        </a:xfrm>
                        <a:prstGeom prst="roundRect">
                          <a:avLst>
                            <a:gd name="adj" fmla="val 8975"/>
                          </a:avLst>
                        </a:prstGeom>
                        <a:solidFill>
                          <a:schemeClr val="bg1">
                            <a:lumMod val="95000"/>
                          </a:schemeClr>
                        </a:solidFill>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D2A17" w:rsidRPr="00D23C5B" w:rsidRDefault="00AD2A17" w:rsidP="0001703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01703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Pr>
                                <w:rFonts w:ascii="Century Gothic" w:eastAsia="Times New Roman" w:hAnsi="Century Gothic" w:cs="Arial"/>
                                <w:b/>
                                <w:color w:val="943634" w:themeColor="accent2" w:themeShade="BF"/>
                                <w:kern w:val="16"/>
                                <w:sz w:val="20"/>
                                <w:szCs w:val="20"/>
                                <w:lang w:eastAsia="en-US"/>
                              </w:rPr>
                              <w:t xml:space="preserve">HSHD_Exp_Edua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01703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017035">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01050D" id="Rounded Rectangle 6" o:spid="_x0000_s1029" style="position:absolute;margin-left:0;margin-top:0;width:476.25pt;height:72.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" fillcolor="#f2f2f2 [3052]" strokecolor="#bfbfbf [2412]">
                <v:textbox>
                  <w:txbxContent>
                    <w:p w:rsidR="00AD2A17" w:rsidRPr="00D23C5B" w:rsidRDefault="00AD2A17" w:rsidP="0001703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01703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Pr>
                          <w:rFonts w:ascii="Century Gothic" w:eastAsia="Times New Roman" w:hAnsi="Century Gothic" w:cs="Arial"/>
                          <w:b/>
                          <w:color w:val="943634" w:themeColor="accent2" w:themeShade="BF"/>
                          <w:kern w:val="16"/>
                          <w:sz w:val="20"/>
                          <w:szCs w:val="20"/>
                          <w:lang w:eastAsia="en-US"/>
                        </w:rPr>
                        <w:t xml:space="preserve">HSHD_Exp_Edua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01703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017035">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v:textbox>
                <w10:wrap anchorx="margin"/>
              </v:roundrect>
            </w:pict>
          </mc:Fallback>
        </mc:AlternateContent>
      </w:r>
    </w:p>
    <w:p w:rsidR="00017035" w:rsidRDefault="00017035" w:rsidP="00017035">
      <w:pPr>
        <w:pStyle w:val="NoSpacing"/>
        <w:rPr>
          <w:rFonts w:ascii="Century Gothic" w:hAnsi="Century Gothic"/>
          <w:sz w:val="24"/>
        </w:rPr>
      </w:pPr>
    </w:p>
    <w:p w:rsidR="00017035" w:rsidRDefault="00017035" w:rsidP="00017035">
      <w:pPr>
        <w:pStyle w:val="NoSpacing"/>
        <w:rPr>
          <w:rFonts w:ascii="Century Gothic" w:hAnsi="Century Gothic"/>
          <w:sz w:val="24"/>
        </w:rPr>
      </w:pPr>
    </w:p>
    <w:p w:rsidR="00017035" w:rsidRDefault="00017035" w:rsidP="00017035">
      <w:pPr>
        <w:pStyle w:val="NoSpacing"/>
        <w:rPr>
          <w:rFonts w:ascii="Century Gothic" w:hAnsi="Century Gothic"/>
          <w:sz w:val="24"/>
        </w:rPr>
      </w:pPr>
    </w:p>
    <w:p w:rsidR="00017035" w:rsidRDefault="00017035" w:rsidP="00017035">
      <w:pPr>
        <w:pStyle w:val="NoSpacing"/>
        <w:rPr>
          <w:rFonts w:ascii="Century Gothic" w:hAnsi="Century Gothic"/>
          <w:sz w:val="24"/>
        </w:rPr>
      </w:pPr>
    </w:p>
    <w:p w:rsidR="00017035" w:rsidRPr="009D14D6" w:rsidRDefault="00017035" w:rsidP="00017035">
      <w:pPr>
        <w:tabs>
          <w:tab w:val="left" w:pos="3000"/>
        </w:tabs>
        <w:rPr>
          <w:rFonts w:ascii="Century Gothic" w:eastAsia="Times New Roman" w:hAnsi="Century Gothic" w:cs="Arial"/>
          <w:lang w:eastAsia="en-US"/>
        </w:rPr>
      </w:pPr>
      <w:r w:rsidRPr="009D14D6">
        <w:rPr>
          <w:rFonts w:ascii="Century Gothic" w:eastAsia="Times New Roman" w:hAnsi="Century Gothic" w:cs="Arial"/>
          <w:lang w:eastAsia="en-US"/>
        </w:rPr>
        <w:t xml:space="preserve">From the </w:t>
      </w:r>
      <w:r>
        <w:rPr>
          <w:rFonts w:ascii="Century Gothic" w:eastAsia="Times New Roman" w:hAnsi="Century Gothic" w:cs="Arial"/>
          <w:lang w:eastAsia="en-US"/>
        </w:rPr>
        <w:t xml:space="preserve">below parameter estimates, </w:t>
      </w:r>
      <w:r w:rsidRPr="009D14D6">
        <w:rPr>
          <w:rFonts w:ascii="Century Gothic" w:eastAsia="Times New Roman" w:hAnsi="Century Gothic" w:cs="Arial"/>
          <w:lang w:eastAsia="en-US"/>
        </w:rPr>
        <w:t xml:space="preserve">it </w:t>
      </w:r>
      <w:r>
        <w:rPr>
          <w:rFonts w:ascii="Century Gothic" w:eastAsia="Times New Roman" w:hAnsi="Century Gothic" w:cs="Arial"/>
          <w:lang w:eastAsia="en-US"/>
        </w:rPr>
        <w:t xml:space="preserve">shows, Factors 2 </w:t>
      </w:r>
      <w:r w:rsidR="0050370D">
        <w:rPr>
          <w:rFonts w:ascii="Century Gothic" w:eastAsia="Times New Roman" w:hAnsi="Century Gothic" w:cs="Arial"/>
          <w:lang w:eastAsia="en-US"/>
        </w:rPr>
        <w:t xml:space="preserve">,3 </w:t>
      </w:r>
      <w:r>
        <w:rPr>
          <w:rFonts w:ascii="Century Gothic" w:eastAsia="Times New Roman" w:hAnsi="Century Gothic" w:cs="Arial"/>
          <w:lang w:eastAsia="en-US"/>
        </w:rPr>
        <w:t xml:space="preserve">and Factor6 are </w:t>
      </w:r>
      <w:r w:rsidRPr="009D14D6">
        <w:rPr>
          <w:rFonts w:ascii="Century Gothic" w:eastAsia="Times New Roman" w:hAnsi="Century Gothic" w:cs="Arial"/>
          <w:lang w:eastAsia="en-US"/>
        </w:rPr>
        <w:t xml:space="preserve">negatively correlated with </w:t>
      </w:r>
      <w:r w:rsidRPr="00533717">
        <w:rPr>
          <w:rFonts w:ascii="Century Gothic" w:eastAsia="Times New Roman" w:hAnsi="Century Gothic" w:cs="Arial"/>
          <w:b/>
          <w:lang w:eastAsia="en-US"/>
        </w:rPr>
        <w:t xml:space="preserve">Ave Household </w:t>
      </w:r>
      <w:r w:rsidR="001D6F70" w:rsidRPr="00533717">
        <w:rPr>
          <w:rFonts w:ascii="Century Gothic" w:eastAsia="Times New Roman" w:hAnsi="Century Gothic" w:cs="Arial"/>
          <w:b/>
          <w:lang w:eastAsia="en-US"/>
        </w:rPr>
        <w:t>Exp</w:t>
      </w:r>
      <w:r w:rsidR="001D6F70">
        <w:rPr>
          <w:rFonts w:ascii="Century Gothic" w:eastAsia="Times New Roman" w:hAnsi="Century Gothic" w:cs="Arial"/>
          <w:b/>
          <w:lang w:eastAsia="en-US"/>
        </w:rPr>
        <w:t xml:space="preserve">enditure on </w:t>
      </w:r>
      <w:r w:rsidR="001D6F70" w:rsidRPr="00533717">
        <w:rPr>
          <w:rFonts w:ascii="Century Gothic" w:eastAsia="Times New Roman" w:hAnsi="Century Gothic" w:cs="Arial"/>
          <w:b/>
          <w:lang w:eastAsia="en-US"/>
        </w:rPr>
        <w:t>Education</w:t>
      </w:r>
      <w:r w:rsidRPr="0050370D">
        <w:rPr>
          <w:rFonts w:ascii="Century Gothic" w:eastAsia="Times New Roman" w:hAnsi="Century Gothic" w:cs="Arial"/>
          <w:b/>
          <w:lang w:eastAsia="en-US"/>
        </w:rPr>
        <w:t>.</w:t>
      </w:r>
      <w:r w:rsidRPr="009D14D6">
        <w:rPr>
          <w:rFonts w:ascii="Century Gothic" w:eastAsia="Times New Roman" w:hAnsi="Century Gothic" w:cs="Arial"/>
          <w:lang w:eastAsia="en-US"/>
        </w:rPr>
        <w:t xml:space="preserve"> </w:t>
      </w:r>
      <w:r w:rsidRPr="009D14D6">
        <w:rPr>
          <w:rFonts w:ascii="Century Gothic" w:hAnsi="Century Gothic"/>
        </w:rPr>
        <w:t xml:space="preserve">The parameter estimates </w:t>
      </w:r>
      <w:r w:rsidRPr="009D14D6">
        <w:rPr>
          <w:rFonts w:ascii="Century Gothic" w:hAnsi="Century Gothic"/>
        </w:rPr>
        <w:lastRenderedPageBreak/>
        <w:t>measure the rate of change corresponding to a one</w:t>
      </w:r>
      <w:r w:rsidRPr="009D14D6">
        <w:rPr>
          <w:rFonts w:ascii="Century Gothic" w:hAnsi="Century Gothic"/>
        </w:rPr>
        <w:noBreakHyphen/>
        <w:t>unit c</w:t>
      </w:r>
      <w:r>
        <w:rPr>
          <w:rFonts w:ascii="Century Gothic" w:hAnsi="Century Gothic"/>
        </w:rPr>
        <w:t>hange in the predictor variable.</w:t>
      </w:r>
      <w:r w:rsidRPr="009D14D6">
        <w:rPr>
          <w:rFonts w:ascii="Century Gothic" w:eastAsia="Times New Roman" w:hAnsi="Century Gothic" w:cs="Arial"/>
          <w:lang w:eastAsia="en-US"/>
        </w:rPr>
        <w:t xml:space="preserve"> P Value shows </w:t>
      </w:r>
      <w:r w:rsidR="0050370D">
        <w:rPr>
          <w:rFonts w:ascii="Century Gothic" w:eastAsia="Times New Roman" w:hAnsi="Century Gothic" w:cs="Arial"/>
          <w:lang w:eastAsia="en-US"/>
        </w:rPr>
        <w:t>Factor2, 5</w:t>
      </w:r>
      <w:r>
        <w:rPr>
          <w:rFonts w:ascii="Century Gothic" w:eastAsia="Times New Roman" w:hAnsi="Century Gothic" w:cs="Arial"/>
          <w:lang w:eastAsia="en-US"/>
        </w:rPr>
        <w:t xml:space="preserve"> and 8 are </w:t>
      </w:r>
      <w:r>
        <w:rPr>
          <w:rFonts w:ascii="Century Gothic" w:hAnsi="Century Gothic"/>
        </w:rPr>
        <w:t xml:space="preserve">Not </w:t>
      </w:r>
      <w:r w:rsidRPr="009D14D6">
        <w:rPr>
          <w:rFonts w:ascii="Century Gothic" w:hAnsi="Century Gothic"/>
        </w:rPr>
        <w:t xml:space="preserve">significant in explaining </w:t>
      </w:r>
      <w:r>
        <w:rPr>
          <w:rFonts w:ascii="Century Gothic" w:hAnsi="Century Gothic"/>
        </w:rPr>
        <w:t xml:space="preserve">the </w:t>
      </w:r>
      <w:r w:rsidRPr="009D14D6">
        <w:rPr>
          <w:rFonts w:ascii="Century Gothic" w:hAnsi="Century Gothic"/>
        </w:rPr>
        <w:t>LHS (</w:t>
      </w:r>
      <w:r w:rsidR="001D6F70" w:rsidRPr="00533717">
        <w:rPr>
          <w:rFonts w:ascii="Century Gothic" w:eastAsia="Times New Roman" w:hAnsi="Century Gothic" w:cs="Arial"/>
          <w:b/>
          <w:lang w:eastAsia="en-US"/>
        </w:rPr>
        <w:t>Ave Household Exp</w:t>
      </w:r>
      <w:r w:rsidR="001D6F70">
        <w:rPr>
          <w:rFonts w:ascii="Century Gothic" w:eastAsia="Times New Roman" w:hAnsi="Century Gothic" w:cs="Arial"/>
          <w:b/>
          <w:lang w:eastAsia="en-US"/>
        </w:rPr>
        <w:t xml:space="preserve">enditure on </w:t>
      </w:r>
      <w:r w:rsidR="001D6F70" w:rsidRPr="00533717">
        <w:rPr>
          <w:rFonts w:ascii="Century Gothic" w:eastAsia="Times New Roman" w:hAnsi="Century Gothic" w:cs="Arial"/>
          <w:b/>
          <w:lang w:eastAsia="en-US"/>
        </w:rPr>
        <w:t>Education</w:t>
      </w:r>
      <w:r w:rsidRPr="00E600E5">
        <w:rPr>
          <w:rFonts w:ascii="Century Gothic" w:hAnsi="Century Gothic"/>
        </w:rPr>
        <w:t>)</w:t>
      </w:r>
      <w:r>
        <w:rPr>
          <w:rFonts w:ascii="Century Gothic" w:hAnsi="Century Gothic"/>
        </w:rPr>
        <w:t xml:space="preserve"> at the 95% significance </w:t>
      </w:r>
      <w:r w:rsidRPr="009D14D6">
        <w:rPr>
          <w:rFonts w:ascii="Century Gothic" w:hAnsi="Century Gothic"/>
        </w:rPr>
        <w:t>level.</w:t>
      </w:r>
    </w:p>
    <w:p w:rsidR="00017035" w:rsidRDefault="00017035" w:rsidP="00017035">
      <w:pPr>
        <w:tabs>
          <w:tab w:val="left" w:pos="3000"/>
        </w:tabs>
        <w:rPr>
          <w:rFonts w:ascii="Century Gothic" w:eastAsia="Times New Roman" w:hAnsi="Century Gothic" w:cs="Arial"/>
          <w:lang w:eastAsia="en-US"/>
        </w:rPr>
      </w:pPr>
      <w:r>
        <w:rPr>
          <w:noProof/>
          <w:lang w:eastAsia="en-US"/>
        </w:rPr>
        <w:drawing>
          <wp:inline distT="0" distB="0" distL="0" distR="0" wp14:anchorId="3F32E61F" wp14:editId="72FE7C9B">
            <wp:extent cx="3990975" cy="447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4476750"/>
                    </a:xfrm>
                    <a:prstGeom prst="rect">
                      <a:avLst/>
                    </a:prstGeom>
                  </pic:spPr>
                </pic:pic>
              </a:graphicData>
            </a:graphic>
          </wp:inline>
        </w:drawing>
      </w:r>
    </w:p>
    <w:p w:rsidR="00017035" w:rsidRDefault="00017035" w:rsidP="00017035">
      <w:pPr>
        <w:tabs>
          <w:tab w:val="left" w:pos="3000"/>
        </w:tabs>
        <w:rPr>
          <w:rFonts w:ascii="Century Gothic" w:eastAsia="Times New Roman" w:hAnsi="Century Gothic" w:cs="Arial"/>
          <w:lang w:eastAsia="en-US"/>
        </w:rPr>
      </w:pPr>
      <w:r>
        <w:rPr>
          <w:rFonts w:ascii="Century Gothic" w:eastAsia="Times New Roman" w:hAnsi="Century Gothic" w:cs="Arial"/>
          <w:lang w:eastAsia="en-US"/>
        </w:rPr>
        <w:t xml:space="preserve">We can also observe that, </w:t>
      </w:r>
      <w:r w:rsidRPr="002F565B">
        <w:rPr>
          <w:rFonts w:ascii="Century Gothic" w:eastAsia="Times New Roman" w:hAnsi="Century Gothic" w:cs="Arial"/>
          <w:lang w:eastAsia="en-US"/>
        </w:rPr>
        <w:t xml:space="preserve">(Adjusted R Square) </w:t>
      </w:r>
      <w:r w:rsidR="0050370D">
        <w:rPr>
          <w:rFonts w:ascii="Century Gothic" w:eastAsia="Times New Roman" w:hAnsi="Century Gothic" w:cs="Arial"/>
          <w:lang w:eastAsia="en-US"/>
        </w:rPr>
        <w:t>53.1</w:t>
      </w:r>
      <w:r>
        <w:rPr>
          <w:rFonts w:ascii="Century Gothic" w:eastAsia="Times New Roman" w:hAnsi="Century Gothic" w:cs="Arial"/>
          <w:lang w:eastAsia="en-US"/>
        </w:rPr>
        <w:t>%</w:t>
      </w:r>
      <w:r w:rsidRPr="002F565B">
        <w:rPr>
          <w:rFonts w:ascii="Century Gothic" w:eastAsia="Times New Roman" w:hAnsi="Century Gothic" w:cs="Arial"/>
          <w:lang w:eastAsia="en-US"/>
        </w:rPr>
        <w:t xml:space="preserve"> variation in the </w:t>
      </w:r>
      <w:r>
        <w:rPr>
          <w:rFonts w:ascii="Century Gothic" w:eastAsia="Times New Roman" w:hAnsi="Century Gothic" w:cs="Arial"/>
          <w:lang w:eastAsia="en-US"/>
        </w:rPr>
        <w:t>output (</w:t>
      </w:r>
      <w:r w:rsidRPr="008D3AA4">
        <w:rPr>
          <w:rFonts w:ascii="Century Gothic" w:eastAsia="Times New Roman" w:hAnsi="Century Gothic" w:cs="Arial"/>
          <w:b/>
          <w:lang w:eastAsia="en-US"/>
        </w:rPr>
        <w:t xml:space="preserve">Ave Household </w:t>
      </w:r>
      <w:r w:rsidR="004F58F8" w:rsidRPr="004F58F8">
        <w:rPr>
          <w:rFonts w:ascii="Century Gothic" w:eastAsia="Times New Roman" w:hAnsi="Century Gothic" w:cs="Arial"/>
          <w:b/>
          <w:lang w:eastAsia="en-US"/>
        </w:rPr>
        <w:t xml:space="preserve">Expenditure on </w:t>
      </w:r>
      <w:r w:rsidR="0050370D" w:rsidRPr="0050370D">
        <w:rPr>
          <w:rFonts w:ascii="Century Gothic" w:eastAsia="Times New Roman" w:hAnsi="Century Gothic" w:cs="Arial"/>
          <w:b/>
          <w:lang w:eastAsia="en-US"/>
        </w:rPr>
        <w:t>Education</w:t>
      </w:r>
      <w:r w:rsidRPr="0050370D">
        <w:rPr>
          <w:rFonts w:ascii="Century Gothic" w:eastAsia="Times New Roman" w:hAnsi="Century Gothic" w:cs="Arial"/>
          <w:b/>
          <w:lang w:eastAsia="en-US"/>
        </w:rPr>
        <w:t>)</w:t>
      </w:r>
      <w:r>
        <w:rPr>
          <w:rFonts w:ascii="Century Gothic" w:hAnsi="Century Gothic" w:cs="Courier New"/>
          <w:shd w:val="clear" w:color="auto" w:fill="FFFFFF"/>
        </w:rPr>
        <w:t xml:space="preserve"> </w:t>
      </w:r>
      <w:r w:rsidRPr="002F565B">
        <w:rPr>
          <w:rFonts w:ascii="Century Gothic" w:hAnsi="Century Gothic" w:cs="Courier New"/>
          <w:shd w:val="clear" w:color="auto" w:fill="FFFFFF"/>
        </w:rPr>
        <w:t xml:space="preserve">can be explained by the </w:t>
      </w:r>
      <w:r>
        <w:rPr>
          <w:rFonts w:ascii="Century Gothic" w:hAnsi="Century Gothic" w:cs="Courier New"/>
          <w:shd w:val="clear" w:color="auto" w:fill="FFFFFF"/>
        </w:rPr>
        <w:t xml:space="preserve">new independent </w:t>
      </w:r>
      <w:r w:rsidR="0050370D">
        <w:rPr>
          <w:rFonts w:ascii="Century Gothic" w:hAnsi="Century Gothic" w:cs="Courier New"/>
          <w:shd w:val="clear" w:color="auto" w:fill="FFFFFF"/>
        </w:rPr>
        <w:t xml:space="preserve">variables (except Factor 2, 5 </w:t>
      </w:r>
      <w:r>
        <w:rPr>
          <w:rFonts w:ascii="Century Gothic" w:hAnsi="Century Gothic" w:cs="Courier New"/>
          <w:shd w:val="clear" w:color="auto" w:fill="FFFFFF"/>
        </w:rPr>
        <w:t>&amp; 8)</w:t>
      </w:r>
    </w:p>
    <w:p w:rsidR="0050370D" w:rsidRDefault="0050370D" w:rsidP="0050370D">
      <w:pPr>
        <w:tabs>
          <w:tab w:val="left" w:pos="3000"/>
        </w:tabs>
        <w:rPr>
          <w:rFonts w:ascii="Century Gothic" w:hAnsi="Century Gothic"/>
        </w:rPr>
      </w:pPr>
      <w:r w:rsidRPr="00760669">
        <w:rPr>
          <w:rFonts w:ascii="Century Gothic" w:hAnsi="Century Gothic" w:cs="Courier New"/>
          <w:shd w:val="clear" w:color="auto" w:fill="FFFFFF"/>
        </w:rPr>
        <w:t xml:space="preserve">From + Ve correlation and significance, it clearly shows, Top 5 Zip Codes of </w:t>
      </w:r>
      <w:r w:rsidRPr="00760669">
        <w:rPr>
          <w:rFonts w:ascii="Century Gothic" w:hAnsi="Century Gothic" w:cs="Courier New"/>
          <w:b/>
          <w:shd w:val="clear" w:color="auto" w:fill="FFFFFF"/>
        </w:rPr>
        <w:t xml:space="preserve">Factor1 </w:t>
      </w:r>
      <w:r w:rsidRPr="00760669">
        <w:rPr>
          <w:rFonts w:ascii="Century Gothic" w:hAnsi="Century Gothic" w:cs="Courier New"/>
          <w:shd w:val="clear" w:color="auto" w:fill="FFFFFF"/>
        </w:rPr>
        <w:t xml:space="preserve">- 60623, 90201, 90280 91331, 92335, 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004F58F8" w:rsidRPr="004F58F8">
        <w:rPr>
          <w:rFonts w:ascii="Century Gothic" w:eastAsia="Times New Roman" w:hAnsi="Century Gothic" w:cs="Arial"/>
          <w:b/>
          <w:lang w:eastAsia="en-US"/>
        </w:rPr>
        <w:t xml:space="preserve">Expenditure on </w:t>
      </w:r>
      <w:r w:rsidRPr="0050370D">
        <w:rPr>
          <w:rFonts w:ascii="Century Gothic" w:eastAsia="Times New Roman" w:hAnsi="Century Gothic" w:cs="Arial"/>
          <w:b/>
          <w:lang w:eastAsia="en-US"/>
        </w:rPr>
        <w:t>Education</w:t>
      </w:r>
      <w:r w:rsidRPr="00760669">
        <w:rPr>
          <w:rFonts w:ascii="Century Gothic" w:hAnsi="Century Gothic" w:cs="Courier New"/>
          <w:shd w:val="clear" w:color="auto" w:fill="FFFFFF"/>
        </w:rPr>
        <w:t xml:space="preserve"> significantly increases as one unite increase in No.</w:t>
      </w:r>
      <w:r w:rsidRPr="00760669">
        <w:rPr>
          <w:rFonts w:ascii="Century Gothic" w:hAnsi="Century Gothic"/>
        </w:rPr>
        <w:t xml:space="preserve"> of households, Population, Age group 15 to 55 and above, </w:t>
      </w:r>
      <w:r>
        <w:rPr>
          <w:rFonts w:ascii="Century Gothic" w:hAnsi="Century Gothic"/>
        </w:rPr>
        <w:t xml:space="preserve">No of </w:t>
      </w:r>
      <w:r w:rsidRPr="00760669">
        <w:rPr>
          <w:rFonts w:ascii="Century Gothic" w:hAnsi="Century Gothic"/>
        </w:rPr>
        <w:t>Ow</w:t>
      </w:r>
      <w:r>
        <w:rPr>
          <w:rFonts w:ascii="Century Gothic" w:hAnsi="Century Gothic"/>
        </w:rPr>
        <w:t xml:space="preserve">ner &amp; Renter occupied dwellings or increase in the </w:t>
      </w:r>
      <w:r w:rsidRPr="00760669">
        <w:rPr>
          <w:rFonts w:ascii="Century Gothic" w:hAnsi="Century Gothic"/>
        </w:rPr>
        <w:t>Schooling to professional degree holders</w:t>
      </w:r>
      <w:r>
        <w:rPr>
          <w:rFonts w:ascii="Century Gothic" w:hAnsi="Century Gothic"/>
        </w:rPr>
        <w:t>.</w:t>
      </w:r>
    </w:p>
    <w:p w:rsidR="0050370D" w:rsidRDefault="0050370D" w:rsidP="0050370D">
      <w:pPr>
        <w:tabs>
          <w:tab w:val="left" w:pos="3000"/>
        </w:tabs>
        <w:rPr>
          <w:rFonts w:ascii="Century Gothic" w:hAnsi="Century Gothic" w:cs="Courier New"/>
          <w:shd w:val="clear" w:color="auto" w:fill="FFFFFF"/>
        </w:rPr>
      </w:pPr>
      <w:r>
        <w:rPr>
          <w:rFonts w:ascii="Century Gothic" w:hAnsi="Century Gothic"/>
        </w:rPr>
        <w:t>Similarly,</w:t>
      </w:r>
      <w:r w:rsidRPr="009462E9">
        <w:rPr>
          <w:rFonts w:ascii="Century Gothic" w:hAnsi="Century Gothic" w:cs="Courier New"/>
          <w:shd w:val="clear" w:color="auto" w:fill="FFFFFF"/>
        </w:rPr>
        <w:t xml:space="preserve"> </w:t>
      </w:r>
      <w:r w:rsidRPr="00760669">
        <w:rPr>
          <w:rFonts w:ascii="Century Gothic" w:hAnsi="Century Gothic" w:cs="Courier New"/>
          <w:shd w:val="clear" w:color="auto" w:fill="FFFFFF"/>
        </w:rPr>
        <w:t>Top 5 Zip Codes of</w:t>
      </w:r>
      <w:r>
        <w:rPr>
          <w:rFonts w:ascii="Century Gothic" w:hAnsi="Century Gothic"/>
        </w:rPr>
        <w:t xml:space="preserve"> </w:t>
      </w:r>
      <w:r w:rsidRPr="009462E9">
        <w:rPr>
          <w:rFonts w:ascii="Century Gothic" w:hAnsi="Century Gothic"/>
          <w:b/>
        </w:rPr>
        <w:t>Factor 4</w:t>
      </w:r>
      <w:r w:rsidRPr="009462E9">
        <w:rPr>
          <w:rFonts w:ascii="Century Gothic" w:hAnsi="Century Gothic"/>
        </w:rPr>
        <w:t xml:space="preserve"> 10952</w:t>
      </w:r>
      <w:r>
        <w:rPr>
          <w:rFonts w:ascii="Century Gothic" w:hAnsi="Century Gothic"/>
        </w:rPr>
        <w:t>,</w:t>
      </w:r>
      <w:r w:rsidRPr="009462E9">
        <w:rPr>
          <w:rFonts w:ascii="Century Gothic" w:hAnsi="Century Gothic"/>
        </w:rPr>
        <w:t xml:space="preserve"> 84004</w:t>
      </w:r>
      <w:r>
        <w:rPr>
          <w:rFonts w:ascii="Century Gothic" w:hAnsi="Century Gothic"/>
        </w:rPr>
        <w:t>,</w:t>
      </w:r>
      <w:r w:rsidRPr="009462E9">
        <w:rPr>
          <w:rFonts w:ascii="Century Gothic" w:hAnsi="Century Gothic"/>
        </w:rPr>
        <w:t xml:space="preserve"> 95121</w:t>
      </w:r>
      <w:r>
        <w:rPr>
          <w:rFonts w:ascii="Century Gothic" w:hAnsi="Century Gothic"/>
        </w:rPr>
        <w:t>,</w:t>
      </w:r>
      <w:r w:rsidRPr="009462E9">
        <w:rPr>
          <w:rFonts w:ascii="Century Gothic" w:hAnsi="Century Gothic"/>
        </w:rPr>
        <w:t xml:space="preserve"> 95148</w:t>
      </w:r>
      <w:r>
        <w:rPr>
          <w:rFonts w:ascii="Century Gothic" w:hAnsi="Century Gothic"/>
        </w:rPr>
        <w:t>,</w:t>
      </w:r>
      <w:r w:rsidRPr="009462E9">
        <w:rPr>
          <w:rFonts w:ascii="Century Gothic" w:hAnsi="Century Gothic"/>
        </w:rPr>
        <w:t xml:space="preserve"> 96819</w:t>
      </w:r>
      <w:r>
        <w:rPr>
          <w:rFonts w:ascii="Century Gothic" w:hAnsi="Century Gothic"/>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004F58F8" w:rsidRPr="004F58F8">
        <w:rPr>
          <w:rFonts w:ascii="Century Gothic" w:eastAsia="Times New Roman" w:hAnsi="Century Gothic" w:cs="Arial"/>
          <w:b/>
          <w:lang w:eastAsia="en-US"/>
        </w:rPr>
        <w:t xml:space="preserve">Expenditure on </w:t>
      </w:r>
      <w:r w:rsidRPr="0050370D">
        <w:rPr>
          <w:rFonts w:ascii="Century Gothic" w:eastAsia="Times New Roman" w:hAnsi="Century Gothic" w:cs="Arial"/>
          <w:b/>
          <w:lang w:eastAsia="en-US"/>
        </w:rPr>
        <w:t>Education</w:t>
      </w:r>
      <w:r w:rsidRPr="00760669">
        <w:rPr>
          <w:rFonts w:ascii="Century Gothic" w:hAnsi="Century Gothic" w:cs="Courier New"/>
          <w:shd w:val="clear" w:color="auto" w:fill="FFFFFF"/>
        </w:rPr>
        <w:t xml:space="preserve"> significantly increases as one unite </w:t>
      </w:r>
      <w:r w:rsidRPr="00760669">
        <w:rPr>
          <w:rFonts w:ascii="Century Gothic" w:hAnsi="Century Gothic" w:cs="Courier New"/>
          <w:shd w:val="clear" w:color="auto" w:fill="FFFFFF"/>
        </w:rPr>
        <w:lastRenderedPageBreak/>
        <w:t xml:space="preserve">increase in </w:t>
      </w:r>
      <w:r w:rsidRPr="009462E9">
        <w:rPr>
          <w:rFonts w:ascii="Century Gothic" w:hAnsi="Century Gothic" w:cs="Courier New"/>
          <w:shd w:val="clear" w:color="auto" w:fill="FFFFFF"/>
        </w:rPr>
        <w:t>Household income,</w:t>
      </w:r>
      <w:r>
        <w:rPr>
          <w:rFonts w:ascii="Century Gothic" w:hAnsi="Century Gothic" w:cs="Courier New"/>
          <w:shd w:val="clear" w:color="auto" w:fill="FFFFFF"/>
        </w:rPr>
        <w:t xml:space="preserve"> No of</w:t>
      </w:r>
      <w:r w:rsidRPr="009462E9">
        <w:rPr>
          <w:rFonts w:ascii="Century Gothic" w:hAnsi="Century Gothic" w:cs="Courier New"/>
          <w:shd w:val="clear" w:color="auto" w:fill="FFFFFF"/>
        </w:rPr>
        <w:t xml:space="preserve"> G</w:t>
      </w:r>
      <w:r>
        <w:rPr>
          <w:rFonts w:ascii="Century Gothic" w:hAnsi="Century Gothic" w:cs="Courier New"/>
          <w:shd w:val="clear" w:color="auto" w:fill="FFFFFF"/>
        </w:rPr>
        <w:t>raduates or Professional degree &amp; Bachelor’s degree holders</w:t>
      </w:r>
      <w:r w:rsidRPr="009462E9">
        <w:rPr>
          <w:rFonts w:ascii="Century Gothic" w:hAnsi="Century Gothic" w:cs="Courier New"/>
          <w:shd w:val="clear" w:color="auto" w:fill="FFFFFF"/>
        </w:rPr>
        <w:t xml:space="preserve">, </w:t>
      </w:r>
      <w:r>
        <w:rPr>
          <w:rFonts w:ascii="Century Gothic" w:hAnsi="Century Gothic" w:cs="Courier New"/>
          <w:shd w:val="clear" w:color="auto" w:fill="FFFFFF"/>
        </w:rPr>
        <w:t xml:space="preserve">or with </w:t>
      </w:r>
      <w:r w:rsidRPr="009462E9">
        <w:rPr>
          <w:rFonts w:ascii="Century Gothic" w:hAnsi="Century Gothic" w:cs="Courier New"/>
          <w:shd w:val="clear" w:color="auto" w:fill="FFFFFF"/>
        </w:rPr>
        <w:t>White &amp; Asian/pacific</w:t>
      </w:r>
      <w:r>
        <w:rPr>
          <w:rFonts w:ascii="Century Gothic" w:hAnsi="Century Gothic" w:cs="Courier New"/>
          <w:shd w:val="clear" w:color="auto" w:fill="FFFFFF"/>
        </w:rPr>
        <w:t xml:space="preserve"> population.</w:t>
      </w:r>
    </w:p>
    <w:p w:rsidR="0050370D" w:rsidRDefault="0050370D" w:rsidP="0050370D">
      <w:pPr>
        <w:tabs>
          <w:tab w:val="left" w:pos="3000"/>
        </w:tabs>
        <w:rPr>
          <w:rFonts w:ascii="Century Gothic" w:hAnsi="Century Gothic" w:cs="Courier New"/>
          <w:shd w:val="clear" w:color="auto" w:fill="FFFFFF"/>
        </w:rPr>
      </w:pPr>
      <w:r>
        <w:rPr>
          <w:rFonts w:ascii="Century Gothic" w:hAnsi="Century Gothic" w:cs="Courier New"/>
          <w:shd w:val="clear" w:color="auto" w:fill="FFFFFF"/>
        </w:rPr>
        <w:t xml:space="preserve">Where as in –Ve Correlation with Factor3 shows, </w:t>
      </w:r>
      <w:r w:rsidRPr="00760669">
        <w:rPr>
          <w:rFonts w:ascii="Century Gothic" w:hAnsi="Century Gothic" w:cs="Courier New"/>
          <w:shd w:val="clear" w:color="auto" w:fill="FFFFFF"/>
        </w:rPr>
        <w:t>Top 5 Zip Codes of</w:t>
      </w:r>
      <w:r>
        <w:rPr>
          <w:rFonts w:ascii="Century Gothic" w:hAnsi="Century Gothic"/>
        </w:rPr>
        <w:t xml:space="preserve"> </w:t>
      </w:r>
      <w:r>
        <w:rPr>
          <w:rFonts w:ascii="Century Gothic" w:hAnsi="Century Gothic"/>
          <w:b/>
        </w:rPr>
        <w:t>Factor 3</w:t>
      </w:r>
      <w:r w:rsidRPr="009462E9">
        <w:rPr>
          <w:rFonts w:ascii="Century Gothic" w:hAnsi="Century Gothic"/>
        </w:rPr>
        <w:t xml:space="preserve"> </w:t>
      </w:r>
      <w:r w:rsidRPr="0050370D">
        <w:rPr>
          <w:rFonts w:ascii="Century Gothic" w:hAnsi="Century Gothic"/>
        </w:rPr>
        <w:t>78548</w:t>
      </w:r>
      <w:r>
        <w:rPr>
          <w:rFonts w:ascii="Century Gothic" w:hAnsi="Century Gothic"/>
        </w:rPr>
        <w:t>,</w:t>
      </w:r>
      <w:r w:rsidRPr="0050370D">
        <w:rPr>
          <w:rFonts w:ascii="Century Gothic" w:hAnsi="Century Gothic"/>
        </w:rPr>
        <w:t xml:space="preserve"> 79849</w:t>
      </w:r>
      <w:r>
        <w:rPr>
          <w:rFonts w:ascii="Century Gothic" w:hAnsi="Century Gothic"/>
        </w:rPr>
        <w:t>,</w:t>
      </w:r>
      <w:r w:rsidRPr="0050370D">
        <w:rPr>
          <w:rFonts w:ascii="Century Gothic" w:hAnsi="Century Gothic"/>
        </w:rPr>
        <w:t xml:space="preserve"> 96135</w:t>
      </w:r>
      <w:r>
        <w:rPr>
          <w:rFonts w:ascii="Century Gothic" w:hAnsi="Century Gothic"/>
        </w:rPr>
        <w:t>,</w:t>
      </w:r>
      <w:r w:rsidRPr="0050370D">
        <w:rPr>
          <w:rFonts w:ascii="Century Gothic" w:hAnsi="Century Gothic"/>
        </w:rPr>
        <w:t xml:space="preserve"> 96762</w:t>
      </w:r>
      <w:r>
        <w:rPr>
          <w:rFonts w:ascii="Century Gothic" w:hAnsi="Century Gothic"/>
        </w:rPr>
        <w:t>,</w:t>
      </w:r>
      <w:r w:rsidRPr="0050370D">
        <w:rPr>
          <w:rFonts w:ascii="Century Gothic" w:hAnsi="Century Gothic"/>
        </w:rPr>
        <w:t xml:space="preserve"> 96819</w:t>
      </w:r>
      <w:r>
        <w:rPr>
          <w:rFonts w:ascii="Century Gothic" w:hAnsi="Century Gothic"/>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004F58F8" w:rsidRPr="004F58F8">
        <w:rPr>
          <w:rFonts w:ascii="Century Gothic" w:eastAsia="Times New Roman" w:hAnsi="Century Gothic" w:cs="Arial"/>
          <w:b/>
          <w:lang w:eastAsia="en-US"/>
        </w:rPr>
        <w:t xml:space="preserve">Expenditure on </w:t>
      </w:r>
      <w:r w:rsidRPr="0050370D">
        <w:rPr>
          <w:rFonts w:ascii="Century Gothic" w:eastAsia="Times New Roman" w:hAnsi="Century Gothic" w:cs="Arial"/>
          <w:b/>
          <w:lang w:eastAsia="en-US"/>
        </w:rPr>
        <w:t>Education</w:t>
      </w:r>
      <w:r w:rsidRPr="00760669">
        <w:rPr>
          <w:rFonts w:ascii="Century Gothic" w:hAnsi="Century Gothic" w:cs="Courier New"/>
          <w:shd w:val="clear" w:color="auto" w:fill="FFFFFF"/>
        </w:rPr>
        <w:t xml:space="preserve"> significantly </w:t>
      </w:r>
      <w:r>
        <w:rPr>
          <w:rFonts w:ascii="Century Gothic" w:hAnsi="Century Gothic" w:cs="Courier New"/>
          <w:shd w:val="clear" w:color="auto" w:fill="FFFFFF"/>
        </w:rPr>
        <w:t>decreases</w:t>
      </w:r>
      <w:r w:rsidRPr="00760669">
        <w:rPr>
          <w:rFonts w:ascii="Century Gothic" w:hAnsi="Century Gothic" w:cs="Courier New"/>
          <w:shd w:val="clear" w:color="auto" w:fill="FFFFFF"/>
        </w:rPr>
        <w:t xml:space="preserve"> as one unite increase in </w:t>
      </w:r>
      <w:r w:rsidRPr="0050370D">
        <w:rPr>
          <w:rFonts w:ascii="Century Gothic" w:hAnsi="Century Gothic" w:cs="Courier New"/>
          <w:shd w:val="clear" w:color="auto" w:fill="FFFFFF"/>
        </w:rPr>
        <w:t>Temperature range and Snowfall measures.</w:t>
      </w:r>
    </w:p>
    <w:p w:rsidR="00017035" w:rsidRPr="00501D99" w:rsidRDefault="0050370D" w:rsidP="0050370D">
      <w:pPr>
        <w:pStyle w:val="NoSpacing"/>
        <w:rPr>
          <w:rFonts w:ascii="Century Gothic" w:hAnsi="Century Gothic" w:cs="Courier New"/>
          <w:shd w:val="clear" w:color="auto" w:fill="FFFFFF"/>
        </w:rPr>
      </w:pPr>
      <w:r>
        <w:rPr>
          <w:rFonts w:ascii="Century Gothic" w:hAnsi="Century Gothic" w:cs="Courier New"/>
          <w:shd w:val="clear" w:color="auto" w:fill="FFFFFF"/>
        </w:rPr>
        <w:t>Similarly,</w:t>
      </w:r>
      <w:r w:rsidRPr="0050370D">
        <w:rPr>
          <w:rFonts w:ascii="Century Gothic" w:hAnsi="Century Gothic" w:cs="Courier New"/>
          <w:shd w:val="clear" w:color="auto" w:fill="FFFFFF"/>
        </w:rPr>
        <w:t xml:space="preserve"> </w:t>
      </w:r>
      <w:r>
        <w:rPr>
          <w:rFonts w:ascii="Century Gothic" w:hAnsi="Century Gothic" w:cs="Courier New"/>
          <w:shd w:val="clear" w:color="auto" w:fill="FFFFFF"/>
        </w:rPr>
        <w:t xml:space="preserve">–Ve Correlation with Factor 6 shows. Top 5 Zip codes of </w:t>
      </w:r>
      <w:r w:rsidRPr="00154BF5">
        <w:rPr>
          <w:rFonts w:ascii="Century Gothic" w:hAnsi="Century Gothic" w:cs="Courier New"/>
          <w:b/>
          <w:shd w:val="clear" w:color="auto" w:fill="FFFFFF"/>
        </w:rPr>
        <w:t>Factor 6</w:t>
      </w:r>
      <w:r w:rsidRPr="00842C24">
        <w:rPr>
          <w:rFonts w:ascii="Century Gothic" w:hAnsi="Century Gothic" w:cs="Courier New"/>
          <w:shd w:val="clear" w:color="auto" w:fill="FFFFFF"/>
        </w:rPr>
        <w:t xml:space="preserve"> 23521 32215 33039 78574 78589</w:t>
      </w:r>
      <w:r>
        <w:rPr>
          <w:rFonts w:ascii="Century Gothic" w:hAnsi="Century Gothic" w:cs="Courier New"/>
          <w:shd w:val="clear" w:color="auto" w:fill="FFFFFF"/>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004F58F8" w:rsidRPr="004F58F8">
        <w:rPr>
          <w:rFonts w:ascii="Century Gothic" w:eastAsia="Times New Roman" w:hAnsi="Century Gothic" w:cs="Arial"/>
          <w:b/>
          <w:lang w:eastAsia="en-US"/>
        </w:rPr>
        <w:t xml:space="preserve">Expenditure on </w:t>
      </w:r>
      <w:r w:rsidR="00275D0A" w:rsidRPr="0050370D">
        <w:rPr>
          <w:rFonts w:ascii="Century Gothic" w:eastAsia="Times New Roman" w:hAnsi="Century Gothic" w:cs="Arial"/>
          <w:b/>
          <w:lang w:eastAsia="en-US"/>
        </w:rPr>
        <w:t>Education</w:t>
      </w:r>
      <w:r w:rsidR="00275D0A" w:rsidRPr="00760669">
        <w:rPr>
          <w:rFonts w:ascii="Century Gothic" w:hAnsi="Century Gothic" w:cs="Courier New"/>
          <w:shd w:val="clear" w:color="auto" w:fill="FFFFFF"/>
        </w:rPr>
        <w:t xml:space="preserve"> </w:t>
      </w:r>
      <w:r w:rsidRPr="00760669">
        <w:rPr>
          <w:rFonts w:ascii="Century Gothic" w:hAnsi="Century Gothic" w:cs="Courier New"/>
          <w:shd w:val="clear" w:color="auto" w:fill="FFFFFF"/>
        </w:rPr>
        <w:t xml:space="preserve">significantly </w:t>
      </w:r>
      <w:r>
        <w:rPr>
          <w:rFonts w:ascii="Century Gothic" w:hAnsi="Century Gothic" w:cs="Courier New"/>
          <w:shd w:val="clear" w:color="auto" w:fill="FFFFFF"/>
        </w:rPr>
        <w:t>decrease</w:t>
      </w:r>
      <w:r w:rsidRPr="00760669">
        <w:rPr>
          <w:rFonts w:ascii="Century Gothic" w:hAnsi="Century Gothic" w:cs="Courier New"/>
          <w:shd w:val="clear" w:color="auto" w:fill="FFFFFF"/>
        </w:rPr>
        <w:t xml:space="preserve"> as one unite increase in </w:t>
      </w:r>
      <w:r w:rsidRPr="009A183A">
        <w:rPr>
          <w:rFonts w:ascii="Century Gothic" w:hAnsi="Century Gothic" w:cs="Courier New"/>
          <w:shd w:val="clear" w:color="auto" w:fill="FFFFFF"/>
        </w:rPr>
        <w:t xml:space="preserve">environmental variables like Hurricane, </w:t>
      </w:r>
      <w:r w:rsidRPr="00501D99">
        <w:rPr>
          <w:rFonts w:ascii="Century Gothic" w:hAnsi="Century Gothic" w:cs="Courier New"/>
          <w:shd w:val="clear" w:color="auto" w:fill="FFFFFF"/>
        </w:rPr>
        <w:t>Tornado Index, Weather risk and July Low temperature</w:t>
      </w:r>
    </w:p>
    <w:p w:rsidR="0050370D" w:rsidRPr="00501D99" w:rsidRDefault="0050370D" w:rsidP="0050370D">
      <w:pPr>
        <w:pStyle w:val="NoSpacing"/>
        <w:rPr>
          <w:rFonts w:ascii="Century Gothic" w:hAnsi="Century Gothic"/>
        </w:rPr>
      </w:pPr>
    </w:p>
    <w:p w:rsidR="00275D0A" w:rsidRPr="00501D99" w:rsidRDefault="00275D0A" w:rsidP="0050370D">
      <w:pPr>
        <w:pStyle w:val="NoSpacing"/>
        <w:rPr>
          <w:rFonts w:ascii="Century Gothic" w:hAnsi="Century Gothic"/>
        </w:rPr>
      </w:pPr>
      <w:r w:rsidRPr="00501D99">
        <w:rPr>
          <w:rFonts w:ascii="Century Gothic" w:hAnsi="Century Gothic"/>
        </w:rPr>
        <w:t xml:space="preserve">We can summarize saying that, better the demographics &amp; Socio-economic conditions higher the education spends, as the climatic conditions are unfavorable the spending on education decreases. We can conclude that </w:t>
      </w:r>
      <w:r w:rsidRPr="00501D99">
        <w:rPr>
          <w:rFonts w:ascii="Century Gothic" w:hAnsi="Century Gothic"/>
          <w:b/>
        </w:rPr>
        <w:t>during summer the people likes to spend more on education</w:t>
      </w:r>
      <w:r w:rsidRPr="00501D99">
        <w:rPr>
          <w:rFonts w:ascii="Century Gothic" w:hAnsi="Century Gothic"/>
        </w:rPr>
        <w:t>.</w:t>
      </w:r>
    </w:p>
    <w:p w:rsidR="00533717" w:rsidRDefault="00533717" w:rsidP="00533717">
      <w:pPr>
        <w:pStyle w:val="NoSpacing"/>
        <w:rPr>
          <w:rFonts w:ascii="Century Gothic" w:hAnsi="Century Gothic"/>
          <w:sz w:val="24"/>
        </w:rPr>
      </w:pPr>
    </w:p>
    <w:p w:rsidR="00154BF5" w:rsidRDefault="00154BF5" w:rsidP="00533717">
      <w:pPr>
        <w:pStyle w:val="NoSpacing"/>
        <w:rPr>
          <w:rFonts w:ascii="Century Gothic" w:hAnsi="Century Gothic"/>
          <w:sz w:val="24"/>
        </w:rPr>
      </w:pPr>
    </w:p>
    <w:p w:rsidR="00154BF5" w:rsidRDefault="00154BF5" w:rsidP="00154BF5">
      <w:pPr>
        <w:pStyle w:val="Heading2"/>
        <w:rPr>
          <w:shd w:val="clear" w:color="auto" w:fill="FFFFFF"/>
        </w:rPr>
      </w:pPr>
      <w:r w:rsidRPr="00FE40C8">
        <w:rPr>
          <w:rFonts w:eastAsia="Times New Roman" w:cs="Arial"/>
          <w:kern w:val="16"/>
          <w:lang w:eastAsia="en-US"/>
        </w:rPr>
        <w:t xml:space="preserve">Regression analysis for </w:t>
      </w:r>
      <w:r w:rsidRPr="00533717">
        <w:rPr>
          <w:rFonts w:eastAsia="Times New Roman" w:cs="Arial"/>
          <w:b/>
          <w:kern w:val="16"/>
          <w:lang w:eastAsia="en-US"/>
        </w:rPr>
        <w:t xml:space="preserve">Ave Household </w:t>
      </w:r>
      <w:r w:rsidR="004F58F8" w:rsidRPr="004F58F8">
        <w:rPr>
          <w:rFonts w:eastAsia="Times New Roman" w:cs="Arial"/>
          <w:b/>
          <w:kern w:val="16"/>
          <w:lang w:eastAsia="en-US"/>
        </w:rPr>
        <w:t xml:space="preserve">Expenditure on </w:t>
      </w:r>
      <w:r w:rsidR="001D6F70" w:rsidRPr="00154BF5">
        <w:rPr>
          <w:rFonts w:eastAsia="Times New Roman" w:cs="Arial"/>
          <w:b/>
          <w:kern w:val="16"/>
          <w:lang w:eastAsia="en-US"/>
        </w:rPr>
        <w:t xml:space="preserve">Entertainment </w:t>
      </w:r>
      <w:r w:rsidR="001D6F70" w:rsidRPr="004F58F8">
        <w:rPr>
          <w:rFonts w:eastAsia="Times New Roman" w:cs="Arial"/>
          <w:kern w:val="16"/>
          <w:lang w:eastAsia="en-US"/>
        </w:rPr>
        <w:t>using</w:t>
      </w:r>
      <w:r w:rsidRPr="00FE40C8">
        <w:rPr>
          <w:shd w:val="clear" w:color="auto" w:fill="FFFFFF"/>
        </w:rPr>
        <w:t xml:space="preserve"> all the Independent variable </w:t>
      </w:r>
      <w:r>
        <w:rPr>
          <w:shd w:val="clear" w:color="auto" w:fill="FFFFFF"/>
        </w:rPr>
        <w:t>(Factor1 to Factor 8)</w:t>
      </w:r>
    </w:p>
    <w:p w:rsidR="00154BF5" w:rsidRPr="00D23C5B" w:rsidRDefault="00154BF5" w:rsidP="00154BF5"/>
    <w:p w:rsidR="00154BF5" w:rsidRPr="00F1390F" w:rsidRDefault="00154BF5" w:rsidP="00154BF5">
      <w:r>
        <w:rPr>
          <w:rFonts w:ascii="Century Gothic" w:hAnsi="Century Gothic" w:cs="Arial"/>
          <w:b/>
          <w:noProof/>
          <w:lang w:eastAsia="en-US"/>
        </w:rPr>
        <mc:AlternateContent>
          <mc:Choice Requires="wps">
            <w:drawing>
              <wp:anchor distT="0" distB="0" distL="114300" distR="114300" simplePos="0" relativeHeight="251665408" behindDoc="0" locked="0" layoutInCell="1" allowOverlap="1" wp14:anchorId="45914FD8" wp14:editId="72B0FC63">
                <wp:simplePos x="0" y="0"/>
                <wp:positionH relativeFrom="margin">
                  <wp:posOffset>0</wp:posOffset>
                </wp:positionH>
                <wp:positionV relativeFrom="paragraph">
                  <wp:posOffset>0</wp:posOffset>
                </wp:positionV>
                <wp:extent cx="6048375" cy="9239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6048375" cy="923925"/>
                        </a:xfrm>
                        <a:prstGeom prst="roundRect">
                          <a:avLst>
                            <a:gd name="adj" fmla="val 8975"/>
                          </a:avLst>
                        </a:prstGeom>
                        <a:solidFill>
                          <a:schemeClr val="bg1">
                            <a:lumMod val="95000"/>
                          </a:schemeClr>
                        </a:solidFill>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D2A17" w:rsidRPr="00D23C5B" w:rsidRDefault="00AD2A17" w:rsidP="00154BF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154BF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Pr>
                                <w:rFonts w:ascii="Century Gothic" w:eastAsia="Times New Roman" w:hAnsi="Century Gothic" w:cs="Arial"/>
                                <w:b/>
                                <w:color w:val="943634" w:themeColor="accent2" w:themeShade="BF"/>
                                <w:kern w:val="16"/>
                                <w:sz w:val="20"/>
                                <w:szCs w:val="20"/>
                                <w:lang w:eastAsia="en-US"/>
                              </w:rPr>
                              <w:t xml:space="preserve">HSHD_Exp_Ente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154BF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154BF5">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914FD8" id="Rounded Rectangle 8" o:spid="_x0000_s1030" style="position:absolute;margin-left:0;margin-top:0;width:476.25pt;height:72.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" fillcolor="#f2f2f2 [3052]" strokecolor="#bfbfbf [2412]">
                <v:textbox>
                  <w:txbxContent>
                    <w:p w:rsidR="00AD2A17" w:rsidRPr="00D23C5B" w:rsidRDefault="00AD2A17" w:rsidP="00154BF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154BF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Pr>
                          <w:rFonts w:ascii="Century Gothic" w:eastAsia="Times New Roman" w:hAnsi="Century Gothic" w:cs="Arial"/>
                          <w:b/>
                          <w:color w:val="943634" w:themeColor="accent2" w:themeShade="BF"/>
                          <w:kern w:val="16"/>
                          <w:sz w:val="20"/>
                          <w:szCs w:val="20"/>
                          <w:lang w:eastAsia="en-US"/>
                        </w:rPr>
                        <w:t xml:space="preserve">HSHD_Exp_Ente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154BF5">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154BF5">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v:textbox>
                <w10:wrap anchorx="margin"/>
              </v:roundrect>
            </w:pict>
          </mc:Fallback>
        </mc:AlternateContent>
      </w:r>
    </w:p>
    <w:p w:rsidR="00154BF5" w:rsidRDefault="00154BF5" w:rsidP="00154BF5">
      <w:pPr>
        <w:pStyle w:val="NoSpacing"/>
        <w:rPr>
          <w:rFonts w:ascii="Century Gothic" w:hAnsi="Century Gothic"/>
          <w:sz w:val="24"/>
        </w:rPr>
      </w:pPr>
    </w:p>
    <w:p w:rsidR="00154BF5" w:rsidRDefault="00154BF5" w:rsidP="00154BF5">
      <w:pPr>
        <w:pStyle w:val="NoSpacing"/>
        <w:rPr>
          <w:rFonts w:ascii="Century Gothic" w:hAnsi="Century Gothic"/>
          <w:sz w:val="24"/>
        </w:rPr>
      </w:pPr>
    </w:p>
    <w:p w:rsidR="00154BF5" w:rsidRDefault="00154BF5" w:rsidP="00154BF5">
      <w:pPr>
        <w:pStyle w:val="NoSpacing"/>
        <w:rPr>
          <w:rFonts w:ascii="Century Gothic" w:hAnsi="Century Gothic"/>
          <w:sz w:val="24"/>
        </w:rPr>
      </w:pPr>
    </w:p>
    <w:p w:rsidR="00154BF5" w:rsidRDefault="00154BF5" w:rsidP="00154BF5">
      <w:pPr>
        <w:pStyle w:val="NoSpacing"/>
        <w:rPr>
          <w:rFonts w:ascii="Century Gothic" w:hAnsi="Century Gothic"/>
          <w:sz w:val="24"/>
        </w:rPr>
      </w:pPr>
    </w:p>
    <w:p w:rsidR="00154BF5" w:rsidRDefault="00154BF5" w:rsidP="00154BF5">
      <w:pPr>
        <w:tabs>
          <w:tab w:val="left" w:pos="3000"/>
        </w:tabs>
        <w:rPr>
          <w:rFonts w:ascii="Century Gothic" w:hAnsi="Century Gothic"/>
        </w:rPr>
      </w:pPr>
      <w:r w:rsidRPr="009D14D6">
        <w:rPr>
          <w:rFonts w:ascii="Century Gothic" w:eastAsia="Times New Roman" w:hAnsi="Century Gothic" w:cs="Arial"/>
          <w:lang w:eastAsia="en-US"/>
        </w:rPr>
        <w:t xml:space="preserve">From the </w:t>
      </w:r>
      <w:r>
        <w:rPr>
          <w:rFonts w:ascii="Century Gothic" w:eastAsia="Times New Roman" w:hAnsi="Century Gothic" w:cs="Arial"/>
          <w:lang w:eastAsia="en-US"/>
        </w:rPr>
        <w:t xml:space="preserve">below parameter estimates, </w:t>
      </w:r>
      <w:r w:rsidRPr="009D14D6">
        <w:rPr>
          <w:rFonts w:ascii="Century Gothic" w:eastAsia="Times New Roman" w:hAnsi="Century Gothic" w:cs="Arial"/>
          <w:lang w:eastAsia="en-US"/>
        </w:rPr>
        <w:t xml:space="preserve">it </w:t>
      </w:r>
      <w:r>
        <w:rPr>
          <w:rFonts w:ascii="Century Gothic" w:eastAsia="Times New Roman" w:hAnsi="Century Gothic" w:cs="Arial"/>
          <w:lang w:eastAsia="en-US"/>
        </w:rPr>
        <w:t xml:space="preserve">shows, Factors 2 and Factor6 are </w:t>
      </w:r>
      <w:r w:rsidRPr="009D14D6">
        <w:rPr>
          <w:rFonts w:ascii="Century Gothic" w:eastAsia="Times New Roman" w:hAnsi="Century Gothic" w:cs="Arial"/>
          <w:lang w:eastAsia="en-US"/>
        </w:rPr>
        <w:t xml:space="preserve">negatively correlated with </w:t>
      </w:r>
      <w:r w:rsidRPr="00533717">
        <w:rPr>
          <w:rFonts w:ascii="Century Gothic" w:eastAsia="Times New Roman" w:hAnsi="Century Gothic" w:cs="Arial"/>
          <w:b/>
          <w:lang w:eastAsia="en-US"/>
        </w:rPr>
        <w:t>Ave Household Exp</w:t>
      </w:r>
      <w:r w:rsidR="001D6F70">
        <w:rPr>
          <w:rFonts w:ascii="Century Gothic" w:eastAsia="Times New Roman" w:hAnsi="Century Gothic" w:cs="Arial"/>
          <w:b/>
          <w:lang w:eastAsia="en-US"/>
        </w:rPr>
        <w:t>enditure on</w:t>
      </w:r>
      <w:r w:rsidRPr="00533717">
        <w:rPr>
          <w:rFonts w:ascii="Century Gothic" w:eastAsia="Times New Roman" w:hAnsi="Century Gothic" w:cs="Arial"/>
          <w:b/>
          <w:lang w:eastAsia="en-US"/>
        </w:rPr>
        <w:t xml:space="preserve"> </w:t>
      </w:r>
      <w:r w:rsidRPr="00154BF5">
        <w:rPr>
          <w:rFonts w:ascii="Century Gothic" w:eastAsia="Times New Roman" w:hAnsi="Century Gothic" w:cs="Arial"/>
          <w:b/>
          <w:lang w:eastAsia="en-US"/>
        </w:rPr>
        <w:t>Entertainment.</w:t>
      </w:r>
      <w:r w:rsidRPr="009D14D6">
        <w:rPr>
          <w:rFonts w:ascii="Century Gothic" w:eastAsia="Times New Roman" w:hAnsi="Century Gothic" w:cs="Arial"/>
          <w:lang w:eastAsia="en-US"/>
        </w:rPr>
        <w:t xml:space="preserve"> </w:t>
      </w:r>
      <w:r w:rsidRPr="009D14D6">
        <w:rPr>
          <w:rFonts w:ascii="Century Gothic" w:hAnsi="Century Gothic"/>
        </w:rPr>
        <w:t>The parameter estimates measure the rate of change corresponding to a one</w:t>
      </w:r>
      <w:r w:rsidRPr="009D14D6">
        <w:rPr>
          <w:rFonts w:ascii="Century Gothic" w:hAnsi="Century Gothic"/>
        </w:rPr>
        <w:noBreakHyphen/>
        <w:t>unit c</w:t>
      </w:r>
      <w:r>
        <w:rPr>
          <w:rFonts w:ascii="Century Gothic" w:hAnsi="Century Gothic"/>
        </w:rPr>
        <w:t>hange in the predictor variable.</w:t>
      </w:r>
      <w:r w:rsidRPr="009D14D6">
        <w:rPr>
          <w:rFonts w:ascii="Century Gothic" w:eastAsia="Times New Roman" w:hAnsi="Century Gothic" w:cs="Arial"/>
          <w:lang w:eastAsia="en-US"/>
        </w:rPr>
        <w:t xml:space="preserve"> P Value shows </w:t>
      </w:r>
      <w:r>
        <w:rPr>
          <w:rFonts w:ascii="Century Gothic" w:eastAsia="Times New Roman" w:hAnsi="Century Gothic" w:cs="Arial"/>
          <w:lang w:eastAsia="en-US"/>
        </w:rPr>
        <w:t xml:space="preserve">Factor2, </w:t>
      </w:r>
      <w:r w:rsidR="001D6F70">
        <w:rPr>
          <w:rFonts w:ascii="Century Gothic" w:eastAsia="Times New Roman" w:hAnsi="Century Gothic" w:cs="Arial"/>
          <w:lang w:eastAsia="en-US"/>
        </w:rPr>
        <w:t xml:space="preserve">3, </w:t>
      </w:r>
      <w:r>
        <w:rPr>
          <w:rFonts w:ascii="Century Gothic" w:eastAsia="Times New Roman" w:hAnsi="Century Gothic" w:cs="Arial"/>
          <w:lang w:eastAsia="en-US"/>
        </w:rPr>
        <w:t>5</w:t>
      </w:r>
      <w:r w:rsidR="001D6F70">
        <w:rPr>
          <w:rFonts w:ascii="Century Gothic" w:eastAsia="Times New Roman" w:hAnsi="Century Gothic" w:cs="Arial"/>
          <w:lang w:eastAsia="en-US"/>
        </w:rPr>
        <w:t>, 7</w:t>
      </w:r>
      <w:r>
        <w:rPr>
          <w:rFonts w:ascii="Century Gothic" w:eastAsia="Times New Roman" w:hAnsi="Century Gothic" w:cs="Arial"/>
          <w:lang w:eastAsia="en-US"/>
        </w:rPr>
        <w:t xml:space="preserve"> and 8 are </w:t>
      </w:r>
      <w:r>
        <w:rPr>
          <w:rFonts w:ascii="Century Gothic" w:hAnsi="Century Gothic"/>
        </w:rPr>
        <w:t xml:space="preserve">Not </w:t>
      </w:r>
      <w:r w:rsidRPr="009D14D6">
        <w:rPr>
          <w:rFonts w:ascii="Century Gothic" w:hAnsi="Century Gothic"/>
        </w:rPr>
        <w:t xml:space="preserve">significant in explaining </w:t>
      </w:r>
      <w:r>
        <w:rPr>
          <w:rFonts w:ascii="Century Gothic" w:hAnsi="Century Gothic"/>
        </w:rPr>
        <w:t xml:space="preserve">the </w:t>
      </w:r>
      <w:r w:rsidRPr="009D14D6">
        <w:rPr>
          <w:rFonts w:ascii="Century Gothic" w:hAnsi="Century Gothic"/>
        </w:rPr>
        <w:t>LHS (</w:t>
      </w:r>
      <w:r w:rsidR="001D6F70" w:rsidRPr="00533717">
        <w:rPr>
          <w:rFonts w:ascii="Century Gothic" w:eastAsia="Times New Roman" w:hAnsi="Century Gothic" w:cs="Arial"/>
          <w:b/>
          <w:lang w:eastAsia="en-US"/>
        </w:rPr>
        <w:t>Ave Household Exp</w:t>
      </w:r>
      <w:r w:rsidR="001D6F70">
        <w:rPr>
          <w:rFonts w:ascii="Century Gothic" w:eastAsia="Times New Roman" w:hAnsi="Century Gothic" w:cs="Arial"/>
          <w:b/>
          <w:lang w:eastAsia="en-US"/>
        </w:rPr>
        <w:t>enditure on</w:t>
      </w:r>
      <w:r w:rsidR="001D6F70" w:rsidRPr="00533717">
        <w:rPr>
          <w:rFonts w:ascii="Century Gothic" w:eastAsia="Times New Roman" w:hAnsi="Century Gothic" w:cs="Arial"/>
          <w:b/>
          <w:lang w:eastAsia="en-US"/>
        </w:rPr>
        <w:t xml:space="preserve"> </w:t>
      </w:r>
      <w:r w:rsidR="001D6F70" w:rsidRPr="00154BF5">
        <w:rPr>
          <w:rFonts w:ascii="Century Gothic" w:eastAsia="Times New Roman" w:hAnsi="Century Gothic" w:cs="Arial"/>
          <w:b/>
          <w:lang w:eastAsia="en-US"/>
        </w:rPr>
        <w:t>Entertainment</w:t>
      </w:r>
      <w:r w:rsidRPr="00E600E5">
        <w:rPr>
          <w:rFonts w:ascii="Century Gothic" w:hAnsi="Century Gothic"/>
        </w:rPr>
        <w:t>)</w:t>
      </w:r>
      <w:r>
        <w:rPr>
          <w:rFonts w:ascii="Century Gothic" w:hAnsi="Century Gothic"/>
        </w:rPr>
        <w:t xml:space="preserve"> at the 95% significance </w:t>
      </w:r>
      <w:r w:rsidRPr="009D14D6">
        <w:rPr>
          <w:rFonts w:ascii="Century Gothic" w:hAnsi="Century Gothic"/>
        </w:rPr>
        <w:t>level.</w:t>
      </w:r>
    </w:p>
    <w:p w:rsidR="00E47A71" w:rsidRDefault="00E47A71" w:rsidP="00E47A71">
      <w:pPr>
        <w:tabs>
          <w:tab w:val="left" w:pos="3000"/>
        </w:tabs>
        <w:rPr>
          <w:rFonts w:ascii="Century Gothic" w:eastAsia="Times New Roman" w:hAnsi="Century Gothic" w:cs="Arial"/>
          <w:lang w:eastAsia="en-US"/>
        </w:rPr>
      </w:pPr>
      <w:r>
        <w:rPr>
          <w:rFonts w:ascii="Century Gothic" w:eastAsia="Times New Roman" w:hAnsi="Century Gothic" w:cs="Arial"/>
          <w:lang w:eastAsia="en-US"/>
        </w:rPr>
        <w:t xml:space="preserve">We can also observe that, </w:t>
      </w:r>
      <w:r w:rsidRPr="002F565B">
        <w:rPr>
          <w:rFonts w:ascii="Century Gothic" w:eastAsia="Times New Roman" w:hAnsi="Century Gothic" w:cs="Arial"/>
          <w:lang w:eastAsia="en-US"/>
        </w:rPr>
        <w:t xml:space="preserve">(Adjusted R Square) </w:t>
      </w:r>
      <w:r>
        <w:rPr>
          <w:rFonts w:ascii="Century Gothic" w:eastAsia="Times New Roman" w:hAnsi="Century Gothic" w:cs="Arial"/>
          <w:lang w:eastAsia="en-US"/>
        </w:rPr>
        <w:t>60.54%</w:t>
      </w:r>
      <w:r w:rsidRPr="002F565B">
        <w:rPr>
          <w:rFonts w:ascii="Century Gothic" w:eastAsia="Times New Roman" w:hAnsi="Century Gothic" w:cs="Arial"/>
          <w:lang w:eastAsia="en-US"/>
        </w:rPr>
        <w:t xml:space="preserve"> variation in the </w:t>
      </w:r>
      <w:r>
        <w:rPr>
          <w:rFonts w:ascii="Century Gothic" w:eastAsia="Times New Roman" w:hAnsi="Century Gothic" w:cs="Arial"/>
          <w:lang w:eastAsia="en-US"/>
        </w:rPr>
        <w:t>output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154BF5">
        <w:rPr>
          <w:rFonts w:ascii="Century Gothic" w:eastAsia="Times New Roman" w:hAnsi="Century Gothic" w:cs="Arial"/>
          <w:b/>
          <w:lang w:eastAsia="en-US"/>
        </w:rPr>
        <w:t>Entertainment</w:t>
      </w:r>
      <w:r w:rsidRPr="0050370D">
        <w:rPr>
          <w:rFonts w:ascii="Century Gothic" w:eastAsia="Times New Roman" w:hAnsi="Century Gothic" w:cs="Arial"/>
          <w:b/>
          <w:lang w:eastAsia="en-US"/>
        </w:rPr>
        <w:t>)</w:t>
      </w:r>
      <w:r>
        <w:rPr>
          <w:rFonts w:ascii="Century Gothic" w:hAnsi="Century Gothic" w:cs="Courier New"/>
          <w:shd w:val="clear" w:color="auto" w:fill="FFFFFF"/>
        </w:rPr>
        <w:t xml:space="preserve"> </w:t>
      </w:r>
      <w:r w:rsidRPr="002F565B">
        <w:rPr>
          <w:rFonts w:ascii="Century Gothic" w:hAnsi="Century Gothic" w:cs="Courier New"/>
          <w:shd w:val="clear" w:color="auto" w:fill="FFFFFF"/>
        </w:rPr>
        <w:t xml:space="preserve">can be explained by the </w:t>
      </w:r>
      <w:r>
        <w:rPr>
          <w:rFonts w:ascii="Century Gothic" w:hAnsi="Century Gothic" w:cs="Courier New"/>
          <w:shd w:val="clear" w:color="auto" w:fill="FFFFFF"/>
        </w:rPr>
        <w:t>new independent variables (except Factor 2, 3, 5, 7 &amp; 8)</w:t>
      </w:r>
    </w:p>
    <w:p w:rsidR="00E47A71" w:rsidRDefault="00E47A71" w:rsidP="00154BF5">
      <w:pPr>
        <w:tabs>
          <w:tab w:val="left" w:pos="3000"/>
        </w:tabs>
        <w:rPr>
          <w:rFonts w:ascii="Century Gothic" w:hAnsi="Century Gothic"/>
        </w:rPr>
      </w:pPr>
    </w:p>
    <w:p w:rsidR="00387C6C" w:rsidRPr="009D14D6" w:rsidRDefault="00387C6C" w:rsidP="00154BF5">
      <w:pPr>
        <w:tabs>
          <w:tab w:val="left" w:pos="3000"/>
        </w:tabs>
        <w:rPr>
          <w:rFonts w:ascii="Century Gothic" w:eastAsia="Times New Roman" w:hAnsi="Century Gothic" w:cs="Arial"/>
          <w:lang w:eastAsia="en-US"/>
        </w:rPr>
      </w:pPr>
      <w:r>
        <w:rPr>
          <w:noProof/>
          <w:lang w:eastAsia="en-US"/>
        </w:rPr>
        <w:lastRenderedPageBreak/>
        <w:drawing>
          <wp:inline distT="0" distB="0" distL="0" distR="0" wp14:anchorId="38CAF14C" wp14:editId="45193CA4">
            <wp:extent cx="40957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0" cy="4476750"/>
                    </a:xfrm>
                    <a:prstGeom prst="rect">
                      <a:avLst/>
                    </a:prstGeom>
                  </pic:spPr>
                </pic:pic>
              </a:graphicData>
            </a:graphic>
          </wp:inline>
        </w:drawing>
      </w:r>
    </w:p>
    <w:p w:rsidR="00CF65BA" w:rsidRDefault="00CF65BA" w:rsidP="00CF65BA">
      <w:pPr>
        <w:tabs>
          <w:tab w:val="left" w:pos="3000"/>
        </w:tabs>
        <w:rPr>
          <w:rFonts w:ascii="Century Gothic" w:hAnsi="Century Gothic"/>
        </w:rPr>
      </w:pPr>
      <w:r w:rsidRPr="00760669">
        <w:rPr>
          <w:rFonts w:ascii="Century Gothic" w:hAnsi="Century Gothic" w:cs="Courier New"/>
          <w:shd w:val="clear" w:color="auto" w:fill="FFFFFF"/>
        </w:rPr>
        <w:t xml:space="preserve">From + Ve correlation and significance, it clearly shows, Top 5 Zip Codes of </w:t>
      </w:r>
      <w:r w:rsidRPr="00760669">
        <w:rPr>
          <w:rFonts w:ascii="Century Gothic" w:hAnsi="Century Gothic" w:cs="Courier New"/>
          <w:b/>
          <w:shd w:val="clear" w:color="auto" w:fill="FFFFFF"/>
        </w:rPr>
        <w:t xml:space="preserve">Factor1 </w:t>
      </w:r>
      <w:r w:rsidRPr="00760669">
        <w:rPr>
          <w:rFonts w:ascii="Century Gothic" w:hAnsi="Century Gothic" w:cs="Courier New"/>
          <w:shd w:val="clear" w:color="auto" w:fill="FFFFFF"/>
        </w:rPr>
        <w:t xml:space="preserve">- 60623, 90201, 90280 91331, 92335, 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154BF5">
        <w:rPr>
          <w:rFonts w:ascii="Century Gothic" w:eastAsia="Times New Roman" w:hAnsi="Century Gothic" w:cs="Arial"/>
          <w:b/>
          <w:lang w:eastAsia="en-US"/>
        </w:rPr>
        <w:t>Entertainment</w:t>
      </w:r>
      <w:r w:rsidRPr="00760669">
        <w:rPr>
          <w:rFonts w:ascii="Century Gothic" w:hAnsi="Century Gothic" w:cs="Courier New"/>
          <w:shd w:val="clear" w:color="auto" w:fill="FFFFFF"/>
        </w:rPr>
        <w:t xml:space="preserve"> significantly increases as one unite increase in No.</w:t>
      </w:r>
      <w:r w:rsidRPr="00760669">
        <w:rPr>
          <w:rFonts w:ascii="Century Gothic" w:hAnsi="Century Gothic"/>
        </w:rPr>
        <w:t xml:space="preserve"> of households, Population, Age group 15 to 55 and above, </w:t>
      </w:r>
      <w:r>
        <w:rPr>
          <w:rFonts w:ascii="Century Gothic" w:hAnsi="Century Gothic"/>
        </w:rPr>
        <w:t xml:space="preserve">No of </w:t>
      </w:r>
      <w:r w:rsidRPr="00760669">
        <w:rPr>
          <w:rFonts w:ascii="Century Gothic" w:hAnsi="Century Gothic"/>
        </w:rPr>
        <w:t>Ow</w:t>
      </w:r>
      <w:r>
        <w:rPr>
          <w:rFonts w:ascii="Century Gothic" w:hAnsi="Century Gothic"/>
        </w:rPr>
        <w:t xml:space="preserve">ner &amp; Renter occupied dwellings or increase in the </w:t>
      </w:r>
      <w:r w:rsidRPr="00760669">
        <w:rPr>
          <w:rFonts w:ascii="Century Gothic" w:hAnsi="Century Gothic"/>
        </w:rPr>
        <w:t>Schooling to professional degree holders</w:t>
      </w:r>
      <w:r>
        <w:rPr>
          <w:rFonts w:ascii="Century Gothic" w:hAnsi="Century Gothic"/>
        </w:rPr>
        <w:t>.</w:t>
      </w:r>
    </w:p>
    <w:p w:rsidR="00CF65BA" w:rsidRPr="00501D99" w:rsidRDefault="00CF65BA" w:rsidP="00CF65BA">
      <w:pPr>
        <w:tabs>
          <w:tab w:val="left" w:pos="3000"/>
        </w:tabs>
        <w:rPr>
          <w:rFonts w:ascii="Century Gothic" w:hAnsi="Century Gothic" w:cs="Courier New"/>
          <w:shd w:val="clear" w:color="auto" w:fill="FFFFFF"/>
        </w:rPr>
      </w:pPr>
      <w:r>
        <w:rPr>
          <w:rFonts w:ascii="Century Gothic" w:hAnsi="Century Gothic"/>
        </w:rPr>
        <w:t>Similarly,</w:t>
      </w:r>
      <w:r w:rsidRPr="009462E9">
        <w:rPr>
          <w:rFonts w:ascii="Century Gothic" w:hAnsi="Century Gothic" w:cs="Courier New"/>
          <w:shd w:val="clear" w:color="auto" w:fill="FFFFFF"/>
        </w:rPr>
        <w:t xml:space="preserve"> </w:t>
      </w:r>
      <w:r w:rsidRPr="00760669">
        <w:rPr>
          <w:rFonts w:ascii="Century Gothic" w:hAnsi="Century Gothic" w:cs="Courier New"/>
          <w:shd w:val="clear" w:color="auto" w:fill="FFFFFF"/>
        </w:rPr>
        <w:t>Top 5 Zip Codes of</w:t>
      </w:r>
      <w:r>
        <w:rPr>
          <w:rFonts w:ascii="Century Gothic" w:hAnsi="Century Gothic"/>
        </w:rPr>
        <w:t xml:space="preserve"> </w:t>
      </w:r>
      <w:r w:rsidRPr="009462E9">
        <w:rPr>
          <w:rFonts w:ascii="Century Gothic" w:hAnsi="Century Gothic"/>
          <w:b/>
        </w:rPr>
        <w:t>Factor 4</w:t>
      </w:r>
      <w:r w:rsidRPr="009462E9">
        <w:rPr>
          <w:rFonts w:ascii="Century Gothic" w:hAnsi="Century Gothic"/>
        </w:rPr>
        <w:t xml:space="preserve"> 10952</w:t>
      </w:r>
      <w:r>
        <w:rPr>
          <w:rFonts w:ascii="Century Gothic" w:hAnsi="Century Gothic"/>
        </w:rPr>
        <w:t>,</w:t>
      </w:r>
      <w:r w:rsidRPr="009462E9">
        <w:rPr>
          <w:rFonts w:ascii="Century Gothic" w:hAnsi="Century Gothic"/>
        </w:rPr>
        <w:t xml:space="preserve"> 84004</w:t>
      </w:r>
      <w:r>
        <w:rPr>
          <w:rFonts w:ascii="Century Gothic" w:hAnsi="Century Gothic"/>
        </w:rPr>
        <w:t>,</w:t>
      </w:r>
      <w:r w:rsidRPr="009462E9">
        <w:rPr>
          <w:rFonts w:ascii="Century Gothic" w:hAnsi="Century Gothic"/>
        </w:rPr>
        <w:t xml:space="preserve"> 95121</w:t>
      </w:r>
      <w:r>
        <w:rPr>
          <w:rFonts w:ascii="Century Gothic" w:hAnsi="Century Gothic"/>
        </w:rPr>
        <w:t>,</w:t>
      </w:r>
      <w:r w:rsidRPr="009462E9">
        <w:rPr>
          <w:rFonts w:ascii="Century Gothic" w:hAnsi="Century Gothic"/>
        </w:rPr>
        <w:t xml:space="preserve"> 95148</w:t>
      </w:r>
      <w:r>
        <w:rPr>
          <w:rFonts w:ascii="Century Gothic" w:hAnsi="Century Gothic"/>
        </w:rPr>
        <w:t>,</w:t>
      </w:r>
      <w:r w:rsidRPr="009462E9">
        <w:rPr>
          <w:rFonts w:ascii="Century Gothic" w:hAnsi="Century Gothic"/>
        </w:rPr>
        <w:t xml:space="preserve"> 96819</w:t>
      </w:r>
      <w:r>
        <w:rPr>
          <w:rFonts w:ascii="Century Gothic" w:hAnsi="Century Gothic"/>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154BF5">
        <w:rPr>
          <w:rFonts w:ascii="Century Gothic" w:eastAsia="Times New Roman" w:hAnsi="Century Gothic" w:cs="Arial"/>
          <w:b/>
          <w:lang w:eastAsia="en-US"/>
        </w:rPr>
        <w:t>Entertainment</w:t>
      </w:r>
      <w:r w:rsidRPr="00760669">
        <w:rPr>
          <w:rFonts w:ascii="Century Gothic" w:hAnsi="Century Gothic" w:cs="Courier New"/>
          <w:shd w:val="clear" w:color="auto" w:fill="FFFFFF"/>
        </w:rPr>
        <w:t xml:space="preserve"> significantly increases as one unite increase in </w:t>
      </w:r>
      <w:r w:rsidRPr="009462E9">
        <w:rPr>
          <w:rFonts w:ascii="Century Gothic" w:hAnsi="Century Gothic" w:cs="Courier New"/>
          <w:shd w:val="clear" w:color="auto" w:fill="FFFFFF"/>
        </w:rPr>
        <w:t>Household income,</w:t>
      </w:r>
      <w:r>
        <w:rPr>
          <w:rFonts w:ascii="Century Gothic" w:hAnsi="Century Gothic" w:cs="Courier New"/>
          <w:shd w:val="clear" w:color="auto" w:fill="FFFFFF"/>
        </w:rPr>
        <w:t xml:space="preserve"> No of</w:t>
      </w:r>
      <w:r w:rsidRPr="009462E9">
        <w:rPr>
          <w:rFonts w:ascii="Century Gothic" w:hAnsi="Century Gothic" w:cs="Courier New"/>
          <w:shd w:val="clear" w:color="auto" w:fill="FFFFFF"/>
        </w:rPr>
        <w:t xml:space="preserve"> G</w:t>
      </w:r>
      <w:r>
        <w:rPr>
          <w:rFonts w:ascii="Century Gothic" w:hAnsi="Century Gothic" w:cs="Courier New"/>
          <w:shd w:val="clear" w:color="auto" w:fill="FFFFFF"/>
        </w:rPr>
        <w:t>raduates or Professional degree &amp; Bachelor’s degree holders</w:t>
      </w:r>
      <w:r w:rsidRPr="009462E9">
        <w:rPr>
          <w:rFonts w:ascii="Century Gothic" w:hAnsi="Century Gothic" w:cs="Courier New"/>
          <w:shd w:val="clear" w:color="auto" w:fill="FFFFFF"/>
        </w:rPr>
        <w:t xml:space="preserve">, </w:t>
      </w:r>
      <w:r>
        <w:rPr>
          <w:rFonts w:ascii="Century Gothic" w:hAnsi="Century Gothic" w:cs="Courier New"/>
          <w:shd w:val="clear" w:color="auto" w:fill="FFFFFF"/>
        </w:rPr>
        <w:t xml:space="preserve">or with </w:t>
      </w:r>
      <w:r w:rsidRPr="009462E9">
        <w:rPr>
          <w:rFonts w:ascii="Century Gothic" w:hAnsi="Century Gothic" w:cs="Courier New"/>
          <w:shd w:val="clear" w:color="auto" w:fill="FFFFFF"/>
        </w:rPr>
        <w:t xml:space="preserve">White </w:t>
      </w:r>
      <w:r w:rsidRPr="00501D99">
        <w:rPr>
          <w:rFonts w:ascii="Century Gothic" w:hAnsi="Century Gothic" w:cs="Courier New"/>
          <w:shd w:val="clear" w:color="auto" w:fill="FFFFFF"/>
        </w:rPr>
        <w:t>&amp; Asian/pacific population.</w:t>
      </w:r>
    </w:p>
    <w:p w:rsidR="00CF65BA" w:rsidRPr="00501D99" w:rsidRDefault="00B05921" w:rsidP="00B05921">
      <w:pPr>
        <w:tabs>
          <w:tab w:val="left" w:pos="3000"/>
        </w:tabs>
        <w:rPr>
          <w:rFonts w:ascii="Century Gothic" w:hAnsi="Century Gothic" w:cs="Courier New"/>
          <w:shd w:val="clear" w:color="auto" w:fill="FFFFFF"/>
        </w:rPr>
      </w:pPr>
      <w:r w:rsidRPr="00501D99">
        <w:rPr>
          <w:rFonts w:ascii="Century Gothic" w:hAnsi="Century Gothic" w:cs="Courier New"/>
          <w:shd w:val="clear" w:color="auto" w:fill="FFFFFF"/>
        </w:rPr>
        <w:t xml:space="preserve">Whereas </w:t>
      </w:r>
      <w:r w:rsidR="00CF65BA" w:rsidRPr="00501D99">
        <w:rPr>
          <w:rFonts w:ascii="Century Gothic" w:hAnsi="Century Gothic" w:cs="Courier New"/>
          <w:shd w:val="clear" w:color="auto" w:fill="FFFFFF"/>
        </w:rPr>
        <w:t xml:space="preserve">–Ve Correlation with Factor 6 shows. Top 5 Zip codes of </w:t>
      </w:r>
      <w:r w:rsidR="00CF65BA" w:rsidRPr="00501D99">
        <w:rPr>
          <w:rFonts w:ascii="Century Gothic" w:hAnsi="Century Gothic" w:cs="Courier New"/>
          <w:b/>
          <w:shd w:val="clear" w:color="auto" w:fill="FFFFFF"/>
        </w:rPr>
        <w:t>Factor 6</w:t>
      </w:r>
      <w:r w:rsidR="00CF65BA" w:rsidRPr="00501D99">
        <w:rPr>
          <w:rFonts w:ascii="Century Gothic" w:hAnsi="Century Gothic" w:cs="Courier New"/>
          <w:shd w:val="clear" w:color="auto" w:fill="FFFFFF"/>
        </w:rPr>
        <w:t xml:space="preserve"> 23521 32215 33039 78574 78589, in these zip codes the </w:t>
      </w:r>
      <w:r w:rsidR="00CF65BA" w:rsidRPr="00501D99">
        <w:rPr>
          <w:rFonts w:ascii="Century Gothic" w:eastAsia="Times New Roman" w:hAnsi="Century Gothic" w:cs="Arial"/>
          <w:b/>
          <w:lang w:eastAsia="en-US"/>
        </w:rPr>
        <w:t>Ave Household Expenditure on Entertainment</w:t>
      </w:r>
      <w:r w:rsidR="00CF65BA" w:rsidRPr="00501D99">
        <w:rPr>
          <w:rFonts w:ascii="Century Gothic" w:hAnsi="Century Gothic" w:cs="Courier New"/>
          <w:shd w:val="clear" w:color="auto" w:fill="FFFFFF"/>
        </w:rPr>
        <w:t xml:space="preserve"> significantly decrease as one unite increase in environmental variables like Hurricane, Tornado Index, Weather risk and July Low temperature</w:t>
      </w:r>
    </w:p>
    <w:p w:rsidR="00CF65BA" w:rsidRPr="00501D99" w:rsidRDefault="00CF65BA" w:rsidP="00CF65BA">
      <w:pPr>
        <w:pStyle w:val="NoSpacing"/>
        <w:rPr>
          <w:rFonts w:ascii="Century Gothic" w:hAnsi="Century Gothic"/>
        </w:rPr>
      </w:pPr>
      <w:r w:rsidRPr="00501D99">
        <w:rPr>
          <w:rFonts w:ascii="Century Gothic" w:hAnsi="Century Gothic"/>
        </w:rPr>
        <w:lastRenderedPageBreak/>
        <w:t xml:space="preserve">We can summarize saying that, better the demographics &amp; Socio-economic conditions higher the </w:t>
      </w:r>
      <w:r w:rsidR="00BB10FB" w:rsidRPr="00501D99">
        <w:rPr>
          <w:rFonts w:ascii="Century Gothic" w:hAnsi="Century Gothic"/>
          <w:b/>
        </w:rPr>
        <w:t>Entertainment</w:t>
      </w:r>
      <w:r w:rsidR="00BB10FB" w:rsidRPr="00501D99">
        <w:rPr>
          <w:rFonts w:ascii="Century Gothic" w:hAnsi="Century Gothic"/>
        </w:rPr>
        <w:t xml:space="preserve"> </w:t>
      </w:r>
      <w:r w:rsidRPr="00501D99">
        <w:rPr>
          <w:rFonts w:ascii="Century Gothic" w:hAnsi="Century Gothic"/>
        </w:rPr>
        <w:t xml:space="preserve">spends, as the climatic conditions are unfavorable the spending on </w:t>
      </w:r>
      <w:r w:rsidR="00B05921" w:rsidRPr="00501D99">
        <w:rPr>
          <w:rFonts w:ascii="Century Gothic" w:hAnsi="Century Gothic"/>
          <w:b/>
        </w:rPr>
        <w:t>Entertainment</w:t>
      </w:r>
      <w:r w:rsidRPr="00501D99">
        <w:rPr>
          <w:rFonts w:ascii="Century Gothic" w:hAnsi="Century Gothic"/>
        </w:rPr>
        <w:t xml:space="preserve"> decreases. </w:t>
      </w:r>
    </w:p>
    <w:p w:rsidR="00154BF5" w:rsidRDefault="00154BF5" w:rsidP="00533717">
      <w:pPr>
        <w:pStyle w:val="NoSpacing"/>
        <w:rPr>
          <w:rFonts w:ascii="Century Gothic" w:hAnsi="Century Gothic"/>
          <w:sz w:val="24"/>
        </w:rPr>
      </w:pPr>
    </w:p>
    <w:p w:rsidR="00B12BB2" w:rsidRDefault="00B12BB2" w:rsidP="00B12BB2">
      <w:pPr>
        <w:pStyle w:val="Heading2"/>
        <w:rPr>
          <w:shd w:val="clear" w:color="auto" w:fill="FFFFFF"/>
        </w:rPr>
      </w:pPr>
      <w:r w:rsidRPr="00FE40C8">
        <w:rPr>
          <w:rFonts w:eastAsia="Times New Roman" w:cs="Arial"/>
          <w:kern w:val="16"/>
          <w:lang w:eastAsia="en-US"/>
        </w:rPr>
        <w:t xml:space="preserve">Regression analysis for </w:t>
      </w:r>
      <w:r w:rsidRPr="00533717">
        <w:rPr>
          <w:rFonts w:eastAsia="Times New Roman" w:cs="Arial"/>
          <w:b/>
          <w:kern w:val="16"/>
          <w:lang w:eastAsia="en-US"/>
        </w:rPr>
        <w:t xml:space="preserve">Ave Household </w:t>
      </w:r>
      <w:r w:rsidRPr="004F58F8">
        <w:rPr>
          <w:rFonts w:eastAsia="Times New Roman" w:cs="Arial"/>
          <w:b/>
          <w:kern w:val="16"/>
          <w:lang w:eastAsia="en-US"/>
        </w:rPr>
        <w:t xml:space="preserve">Expenditure on </w:t>
      </w:r>
      <w:r w:rsidR="00387C6C" w:rsidRPr="00387C6C">
        <w:rPr>
          <w:rFonts w:eastAsia="Times New Roman" w:cs="Arial"/>
          <w:b/>
          <w:kern w:val="16"/>
          <w:lang w:eastAsia="en-US"/>
        </w:rPr>
        <w:t>Food/Beverages</w:t>
      </w:r>
      <w:r w:rsidR="00387C6C">
        <w:rPr>
          <w:rFonts w:eastAsia="Times New Roman" w:cs="Arial"/>
          <w:b/>
          <w:kern w:val="16"/>
          <w:lang w:eastAsia="en-US"/>
        </w:rPr>
        <w:t xml:space="preserve"> </w:t>
      </w:r>
      <w:r w:rsidRPr="004F58F8">
        <w:rPr>
          <w:rFonts w:eastAsia="Times New Roman" w:cs="Arial"/>
          <w:kern w:val="16"/>
          <w:lang w:eastAsia="en-US"/>
        </w:rPr>
        <w:t>using</w:t>
      </w:r>
      <w:r w:rsidRPr="00FE40C8">
        <w:rPr>
          <w:shd w:val="clear" w:color="auto" w:fill="FFFFFF"/>
        </w:rPr>
        <w:t xml:space="preserve"> all the Independent variable </w:t>
      </w:r>
      <w:r>
        <w:rPr>
          <w:shd w:val="clear" w:color="auto" w:fill="FFFFFF"/>
        </w:rPr>
        <w:t>(Factor1 to Factor 8)</w:t>
      </w:r>
    </w:p>
    <w:p w:rsidR="00B12BB2" w:rsidRDefault="00B12BB2" w:rsidP="00B12BB2"/>
    <w:p w:rsidR="00B12BB2" w:rsidRPr="00F1390F" w:rsidRDefault="00B12BB2" w:rsidP="00B12BB2">
      <w:r>
        <w:rPr>
          <w:rFonts w:ascii="Century Gothic" w:hAnsi="Century Gothic" w:cs="Arial"/>
          <w:b/>
          <w:noProof/>
          <w:lang w:eastAsia="en-US"/>
        </w:rPr>
        <mc:AlternateContent>
          <mc:Choice Requires="wps">
            <w:drawing>
              <wp:anchor distT="0" distB="0" distL="114300" distR="114300" simplePos="0" relativeHeight="251667456" behindDoc="0" locked="0" layoutInCell="1" allowOverlap="1" wp14:anchorId="6DAEB077" wp14:editId="61B4A895">
                <wp:simplePos x="0" y="0"/>
                <wp:positionH relativeFrom="margin">
                  <wp:posOffset>0</wp:posOffset>
                </wp:positionH>
                <wp:positionV relativeFrom="paragraph">
                  <wp:posOffset>0</wp:posOffset>
                </wp:positionV>
                <wp:extent cx="6048375" cy="9239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6048375" cy="923925"/>
                        </a:xfrm>
                        <a:prstGeom prst="roundRect">
                          <a:avLst>
                            <a:gd name="adj" fmla="val 8975"/>
                          </a:avLst>
                        </a:prstGeom>
                        <a:solidFill>
                          <a:schemeClr val="bg1">
                            <a:lumMod val="95000"/>
                          </a:schemeClr>
                        </a:solidFill>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D2A17" w:rsidRPr="00D23C5B" w:rsidRDefault="00AD2A17" w:rsidP="00B12BB2">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B12BB2">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Pr>
                                <w:rFonts w:ascii="Century Gothic" w:eastAsia="Times New Roman" w:hAnsi="Century Gothic" w:cs="Arial"/>
                                <w:b/>
                                <w:color w:val="943634" w:themeColor="accent2" w:themeShade="BF"/>
                                <w:kern w:val="16"/>
                                <w:sz w:val="20"/>
                                <w:szCs w:val="20"/>
                                <w:lang w:eastAsia="en-US"/>
                              </w:rPr>
                              <w:t xml:space="preserve">HSHD_Exp_Food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B12BB2">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B12BB2">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AEB077" id="Rounded Rectangle 9" o:spid="_x0000_s1031" style="position:absolute;margin-left:0;margin-top:0;width:476.25pt;height:72.7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" fillcolor="#f2f2f2 [3052]" strokecolor="#bfbfbf [2412]">
                <v:textbox>
                  <w:txbxContent>
                    <w:p w:rsidR="00AD2A17" w:rsidRPr="00D23C5B" w:rsidRDefault="00AD2A17" w:rsidP="00B12BB2">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B12BB2">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Pr>
                          <w:rFonts w:ascii="Century Gothic" w:eastAsia="Times New Roman" w:hAnsi="Century Gothic" w:cs="Arial"/>
                          <w:b/>
                          <w:color w:val="943634" w:themeColor="accent2" w:themeShade="BF"/>
                          <w:kern w:val="16"/>
                          <w:sz w:val="20"/>
                          <w:szCs w:val="20"/>
                          <w:lang w:eastAsia="en-US"/>
                        </w:rPr>
                        <w:t xml:space="preserve">HSHD_Exp_Food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B12BB2">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B12BB2">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v:textbox>
                <w10:wrap anchorx="margin"/>
              </v:roundrect>
            </w:pict>
          </mc:Fallback>
        </mc:AlternateContent>
      </w:r>
    </w:p>
    <w:p w:rsidR="00B12BB2" w:rsidRDefault="00B12BB2" w:rsidP="00B12BB2">
      <w:pPr>
        <w:pStyle w:val="NoSpacing"/>
        <w:rPr>
          <w:rFonts w:ascii="Century Gothic" w:hAnsi="Century Gothic"/>
          <w:sz w:val="24"/>
        </w:rPr>
      </w:pPr>
    </w:p>
    <w:p w:rsidR="00154BF5" w:rsidRDefault="00154BF5" w:rsidP="00533717">
      <w:pPr>
        <w:pStyle w:val="NoSpacing"/>
        <w:rPr>
          <w:rFonts w:ascii="Century Gothic" w:hAnsi="Century Gothic"/>
          <w:sz w:val="24"/>
        </w:rPr>
      </w:pPr>
    </w:p>
    <w:p w:rsidR="00154BF5" w:rsidRDefault="00154BF5" w:rsidP="00533717">
      <w:pPr>
        <w:pStyle w:val="NoSpacing"/>
        <w:rPr>
          <w:rFonts w:ascii="Century Gothic" w:hAnsi="Century Gothic"/>
          <w:sz w:val="24"/>
        </w:rPr>
      </w:pPr>
    </w:p>
    <w:p w:rsidR="00154BF5" w:rsidRDefault="00154BF5" w:rsidP="00533717">
      <w:pPr>
        <w:pStyle w:val="NoSpacing"/>
        <w:rPr>
          <w:rFonts w:ascii="Century Gothic" w:hAnsi="Century Gothic"/>
          <w:sz w:val="24"/>
        </w:rPr>
      </w:pPr>
    </w:p>
    <w:p w:rsidR="00387C6C" w:rsidRDefault="00387C6C" w:rsidP="00387C6C">
      <w:pPr>
        <w:tabs>
          <w:tab w:val="left" w:pos="3000"/>
        </w:tabs>
        <w:rPr>
          <w:rFonts w:ascii="Century Gothic" w:hAnsi="Century Gothic"/>
        </w:rPr>
      </w:pPr>
      <w:r w:rsidRPr="009D14D6">
        <w:rPr>
          <w:rFonts w:ascii="Century Gothic" w:eastAsia="Times New Roman" w:hAnsi="Century Gothic" w:cs="Arial"/>
          <w:lang w:eastAsia="en-US"/>
        </w:rPr>
        <w:t xml:space="preserve">From the </w:t>
      </w:r>
      <w:r>
        <w:rPr>
          <w:rFonts w:ascii="Century Gothic" w:eastAsia="Times New Roman" w:hAnsi="Century Gothic" w:cs="Arial"/>
          <w:lang w:eastAsia="en-US"/>
        </w:rPr>
        <w:t xml:space="preserve">below parameter estimates, </w:t>
      </w:r>
      <w:r w:rsidRPr="009D14D6">
        <w:rPr>
          <w:rFonts w:ascii="Century Gothic" w:eastAsia="Times New Roman" w:hAnsi="Century Gothic" w:cs="Arial"/>
          <w:lang w:eastAsia="en-US"/>
        </w:rPr>
        <w:t xml:space="preserve">it </w:t>
      </w:r>
      <w:r>
        <w:rPr>
          <w:rFonts w:ascii="Century Gothic" w:eastAsia="Times New Roman" w:hAnsi="Century Gothic" w:cs="Arial"/>
          <w:lang w:eastAsia="en-US"/>
        </w:rPr>
        <w:t xml:space="preserve">shows, Factors 2, 6 and Factor8 are </w:t>
      </w:r>
      <w:r w:rsidRPr="009D14D6">
        <w:rPr>
          <w:rFonts w:ascii="Century Gothic" w:eastAsia="Times New Roman" w:hAnsi="Century Gothic" w:cs="Arial"/>
          <w:lang w:eastAsia="en-US"/>
        </w:rPr>
        <w:t xml:space="preserve">negatively correlated with </w:t>
      </w:r>
      <w:r w:rsidRPr="00533717">
        <w:rPr>
          <w:rFonts w:ascii="Century Gothic" w:eastAsia="Times New Roman" w:hAnsi="Century Gothic" w:cs="Arial"/>
          <w:b/>
          <w:lang w:eastAsia="en-US"/>
        </w:rPr>
        <w:t>Ave Household Exp</w:t>
      </w:r>
      <w:r>
        <w:rPr>
          <w:rFonts w:ascii="Century Gothic" w:eastAsia="Times New Roman" w:hAnsi="Century Gothic" w:cs="Arial"/>
          <w:b/>
          <w:lang w:eastAsia="en-US"/>
        </w:rPr>
        <w:t>enditure on</w:t>
      </w:r>
      <w:r w:rsidRPr="00533717">
        <w:rPr>
          <w:rFonts w:ascii="Century Gothic" w:eastAsia="Times New Roman" w:hAnsi="Century Gothic" w:cs="Arial"/>
          <w:b/>
          <w:lang w:eastAsia="en-US"/>
        </w:rPr>
        <w:t xml:space="preserve"> </w:t>
      </w:r>
      <w:r w:rsidRPr="00387C6C">
        <w:rPr>
          <w:rFonts w:ascii="Century Gothic" w:eastAsia="Times New Roman" w:hAnsi="Century Gothic" w:cs="Arial"/>
          <w:b/>
          <w:lang w:eastAsia="en-US"/>
        </w:rPr>
        <w:t>Food/Beverages.</w:t>
      </w:r>
      <w:r w:rsidRPr="009D14D6">
        <w:rPr>
          <w:rFonts w:ascii="Century Gothic" w:eastAsia="Times New Roman" w:hAnsi="Century Gothic" w:cs="Arial"/>
          <w:lang w:eastAsia="en-US"/>
        </w:rPr>
        <w:t xml:space="preserve"> </w:t>
      </w:r>
      <w:r w:rsidRPr="009D14D6">
        <w:rPr>
          <w:rFonts w:ascii="Century Gothic" w:hAnsi="Century Gothic"/>
        </w:rPr>
        <w:t>The parameter estimates measure the rate of change corresponding to a one</w:t>
      </w:r>
      <w:r w:rsidRPr="009D14D6">
        <w:rPr>
          <w:rFonts w:ascii="Century Gothic" w:hAnsi="Century Gothic"/>
        </w:rPr>
        <w:noBreakHyphen/>
        <w:t>unit c</w:t>
      </w:r>
      <w:r>
        <w:rPr>
          <w:rFonts w:ascii="Century Gothic" w:hAnsi="Century Gothic"/>
        </w:rPr>
        <w:t>hange in the predictor variable.</w:t>
      </w:r>
      <w:r w:rsidRPr="009D14D6">
        <w:rPr>
          <w:rFonts w:ascii="Century Gothic" w:eastAsia="Times New Roman" w:hAnsi="Century Gothic" w:cs="Arial"/>
          <w:lang w:eastAsia="en-US"/>
        </w:rPr>
        <w:t xml:space="preserve"> P Value shows </w:t>
      </w:r>
      <w:r>
        <w:rPr>
          <w:rFonts w:ascii="Century Gothic" w:eastAsia="Times New Roman" w:hAnsi="Century Gothic" w:cs="Arial"/>
          <w:lang w:eastAsia="en-US"/>
        </w:rPr>
        <w:t xml:space="preserve">Factor2, 3, 5 and 8 are </w:t>
      </w:r>
      <w:r>
        <w:rPr>
          <w:rFonts w:ascii="Century Gothic" w:hAnsi="Century Gothic"/>
        </w:rPr>
        <w:t xml:space="preserve">Not </w:t>
      </w:r>
      <w:r w:rsidRPr="009D14D6">
        <w:rPr>
          <w:rFonts w:ascii="Century Gothic" w:hAnsi="Century Gothic"/>
        </w:rPr>
        <w:t xml:space="preserve">significant in explaining </w:t>
      </w:r>
      <w:r>
        <w:rPr>
          <w:rFonts w:ascii="Century Gothic" w:hAnsi="Century Gothic"/>
        </w:rPr>
        <w:t xml:space="preserve">the </w:t>
      </w:r>
      <w:r w:rsidRPr="009D14D6">
        <w:rPr>
          <w:rFonts w:ascii="Century Gothic" w:hAnsi="Century Gothic"/>
        </w:rPr>
        <w:t>LHS (</w:t>
      </w:r>
      <w:r w:rsidRPr="00533717">
        <w:rPr>
          <w:rFonts w:ascii="Century Gothic" w:eastAsia="Times New Roman" w:hAnsi="Century Gothic" w:cs="Arial"/>
          <w:b/>
          <w:lang w:eastAsia="en-US"/>
        </w:rPr>
        <w:t>Ave Household Exp</w:t>
      </w:r>
      <w:r>
        <w:rPr>
          <w:rFonts w:ascii="Century Gothic" w:eastAsia="Times New Roman" w:hAnsi="Century Gothic" w:cs="Arial"/>
          <w:b/>
          <w:lang w:eastAsia="en-US"/>
        </w:rPr>
        <w:t>enditure on</w:t>
      </w:r>
      <w:r w:rsidRPr="00533717">
        <w:rPr>
          <w:rFonts w:ascii="Century Gothic" w:eastAsia="Times New Roman" w:hAnsi="Century Gothic" w:cs="Arial"/>
          <w:b/>
          <w:lang w:eastAsia="en-US"/>
        </w:rPr>
        <w:t xml:space="preserve"> </w:t>
      </w:r>
      <w:r w:rsidRPr="00387C6C">
        <w:rPr>
          <w:rFonts w:ascii="Century Gothic" w:eastAsia="Times New Roman" w:hAnsi="Century Gothic" w:cs="Arial"/>
          <w:b/>
          <w:lang w:eastAsia="en-US"/>
        </w:rPr>
        <w:t>Food/Beverages)</w:t>
      </w:r>
      <w:r>
        <w:rPr>
          <w:rFonts w:ascii="Century Gothic" w:hAnsi="Century Gothic"/>
        </w:rPr>
        <w:t xml:space="preserve"> at the 95% significance </w:t>
      </w:r>
      <w:r w:rsidRPr="009D14D6">
        <w:rPr>
          <w:rFonts w:ascii="Century Gothic" w:hAnsi="Century Gothic"/>
        </w:rPr>
        <w:t>level.</w:t>
      </w:r>
    </w:p>
    <w:p w:rsidR="00154BF5" w:rsidRDefault="00154BF5" w:rsidP="00533717">
      <w:pPr>
        <w:pStyle w:val="NoSpacing"/>
        <w:rPr>
          <w:rFonts w:ascii="Century Gothic" w:hAnsi="Century Gothic"/>
          <w:sz w:val="24"/>
        </w:rPr>
      </w:pPr>
    </w:p>
    <w:p w:rsidR="00387C6C" w:rsidRDefault="00387C6C" w:rsidP="00387C6C">
      <w:pPr>
        <w:tabs>
          <w:tab w:val="left" w:pos="3000"/>
        </w:tabs>
        <w:rPr>
          <w:rFonts w:ascii="Century Gothic" w:hAnsi="Century Gothic"/>
        </w:rPr>
      </w:pPr>
      <w:r w:rsidRPr="00760669">
        <w:rPr>
          <w:rFonts w:ascii="Century Gothic" w:hAnsi="Century Gothic" w:cs="Courier New"/>
          <w:shd w:val="clear" w:color="auto" w:fill="FFFFFF"/>
        </w:rPr>
        <w:t xml:space="preserve">From + Ve correlation and significance, it clearly shows, Top 5 Zip Codes of </w:t>
      </w:r>
      <w:r w:rsidRPr="00760669">
        <w:rPr>
          <w:rFonts w:ascii="Century Gothic" w:hAnsi="Century Gothic" w:cs="Courier New"/>
          <w:b/>
          <w:shd w:val="clear" w:color="auto" w:fill="FFFFFF"/>
        </w:rPr>
        <w:t xml:space="preserve">Factor1 </w:t>
      </w:r>
      <w:r w:rsidRPr="00760669">
        <w:rPr>
          <w:rFonts w:ascii="Century Gothic" w:hAnsi="Century Gothic" w:cs="Courier New"/>
          <w:shd w:val="clear" w:color="auto" w:fill="FFFFFF"/>
        </w:rPr>
        <w:t xml:space="preserve">- 60623, 90201, 90280 91331, 92335, 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387C6C">
        <w:rPr>
          <w:rFonts w:ascii="Century Gothic" w:eastAsia="Times New Roman" w:hAnsi="Century Gothic" w:cs="Arial"/>
          <w:b/>
          <w:lang w:eastAsia="en-US"/>
        </w:rPr>
        <w:t>Food/Beverages</w:t>
      </w:r>
      <w:r w:rsidRPr="00760669">
        <w:rPr>
          <w:rFonts w:ascii="Century Gothic" w:hAnsi="Century Gothic" w:cs="Courier New"/>
          <w:shd w:val="clear" w:color="auto" w:fill="FFFFFF"/>
        </w:rPr>
        <w:t xml:space="preserve"> significantly increases as one unite increase in No.</w:t>
      </w:r>
      <w:r w:rsidRPr="00760669">
        <w:rPr>
          <w:rFonts w:ascii="Century Gothic" w:hAnsi="Century Gothic"/>
        </w:rPr>
        <w:t xml:space="preserve"> of households, Population, Age group 15 to 55 and above, </w:t>
      </w:r>
      <w:r>
        <w:rPr>
          <w:rFonts w:ascii="Century Gothic" w:hAnsi="Century Gothic"/>
        </w:rPr>
        <w:t xml:space="preserve">No of </w:t>
      </w:r>
      <w:r w:rsidRPr="00760669">
        <w:rPr>
          <w:rFonts w:ascii="Century Gothic" w:hAnsi="Century Gothic"/>
        </w:rPr>
        <w:t>Ow</w:t>
      </w:r>
      <w:r>
        <w:rPr>
          <w:rFonts w:ascii="Century Gothic" w:hAnsi="Century Gothic"/>
        </w:rPr>
        <w:t xml:space="preserve">ner &amp; Renter occupied dwellings or increase in the </w:t>
      </w:r>
      <w:r w:rsidRPr="00760669">
        <w:rPr>
          <w:rFonts w:ascii="Century Gothic" w:hAnsi="Century Gothic"/>
        </w:rPr>
        <w:t>Schooling to professional degree holders</w:t>
      </w:r>
      <w:r>
        <w:rPr>
          <w:rFonts w:ascii="Century Gothic" w:hAnsi="Century Gothic"/>
        </w:rPr>
        <w:t>.</w:t>
      </w:r>
    </w:p>
    <w:p w:rsidR="00387C6C" w:rsidRDefault="00387C6C" w:rsidP="00387C6C">
      <w:pPr>
        <w:tabs>
          <w:tab w:val="left" w:pos="3000"/>
        </w:tabs>
        <w:rPr>
          <w:rFonts w:ascii="Century Gothic" w:hAnsi="Century Gothic" w:cs="Courier New"/>
          <w:shd w:val="clear" w:color="auto" w:fill="FFFFFF"/>
        </w:rPr>
      </w:pPr>
      <w:r>
        <w:rPr>
          <w:rFonts w:ascii="Century Gothic" w:hAnsi="Century Gothic"/>
        </w:rPr>
        <w:t>Similarly,</w:t>
      </w:r>
      <w:r w:rsidRPr="009462E9">
        <w:rPr>
          <w:rFonts w:ascii="Century Gothic" w:hAnsi="Century Gothic" w:cs="Courier New"/>
          <w:shd w:val="clear" w:color="auto" w:fill="FFFFFF"/>
        </w:rPr>
        <w:t xml:space="preserve"> </w:t>
      </w:r>
      <w:r w:rsidRPr="00760669">
        <w:rPr>
          <w:rFonts w:ascii="Century Gothic" w:hAnsi="Century Gothic" w:cs="Courier New"/>
          <w:shd w:val="clear" w:color="auto" w:fill="FFFFFF"/>
        </w:rPr>
        <w:t>Top 5 Zip Codes of</w:t>
      </w:r>
      <w:r>
        <w:rPr>
          <w:rFonts w:ascii="Century Gothic" w:hAnsi="Century Gothic"/>
        </w:rPr>
        <w:t xml:space="preserve"> </w:t>
      </w:r>
      <w:r w:rsidRPr="009462E9">
        <w:rPr>
          <w:rFonts w:ascii="Century Gothic" w:hAnsi="Century Gothic"/>
          <w:b/>
        </w:rPr>
        <w:t>Factor 4</w:t>
      </w:r>
      <w:r w:rsidRPr="009462E9">
        <w:rPr>
          <w:rFonts w:ascii="Century Gothic" w:hAnsi="Century Gothic"/>
        </w:rPr>
        <w:t xml:space="preserve"> 10952</w:t>
      </w:r>
      <w:r>
        <w:rPr>
          <w:rFonts w:ascii="Century Gothic" w:hAnsi="Century Gothic"/>
        </w:rPr>
        <w:t>,</w:t>
      </w:r>
      <w:r w:rsidRPr="009462E9">
        <w:rPr>
          <w:rFonts w:ascii="Century Gothic" w:hAnsi="Century Gothic"/>
        </w:rPr>
        <w:t xml:space="preserve"> 84004</w:t>
      </w:r>
      <w:r>
        <w:rPr>
          <w:rFonts w:ascii="Century Gothic" w:hAnsi="Century Gothic"/>
        </w:rPr>
        <w:t>,</w:t>
      </w:r>
      <w:r w:rsidRPr="009462E9">
        <w:rPr>
          <w:rFonts w:ascii="Century Gothic" w:hAnsi="Century Gothic"/>
        </w:rPr>
        <w:t xml:space="preserve"> 95121</w:t>
      </w:r>
      <w:r>
        <w:rPr>
          <w:rFonts w:ascii="Century Gothic" w:hAnsi="Century Gothic"/>
        </w:rPr>
        <w:t>,</w:t>
      </w:r>
      <w:r w:rsidRPr="009462E9">
        <w:rPr>
          <w:rFonts w:ascii="Century Gothic" w:hAnsi="Century Gothic"/>
        </w:rPr>
        <w:t xml:space="preserve"> 95148</w:t>
      </w:r>
      <w:r>
        <w:rPr>
          <w:rFonts w:ascii="Century Gothic" w:hAnsi="Century Gothic"/>
        </w:rPr>
        <w:t>,</w:t>
      </w:r>
      <w:r w:rsidRPr="009462E9">
        <w:rPr>
          <w:rFonts w:ascii="Century Gothic" w:hAnsi="Century Gothic"/>
        </w:rPr>
        <w:t xml:space="preserve"> 96819</w:t>
      </w:r>
      <w:r>
        <w:rPr>
          <w:rFonts w:ascii="Century Gothic" w:hAnsi="Century Gothic"/>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387C6C">
        <w:rPr>
          <w:rFonts w:ascii="Century Gothic" w:eastAsia="Times New Roman" w:hAnsi="Century Gothic" w:cs="Arial"/>
          <w:b/>
          <w:lang w:eastAsia="en-US"/>
        </w:rPr>
        <w:t>Food/Beverages</w:t>
      </w:r>
      <w:r w:rsidRPr="00760669">
        <w:rPr>
          <w:rFonts w:ascii="Century Gothic" w:hAnsi="Century Gothic" w:cs="Courier New"/>
          <w:shd w:val="clear" w:color="auto" w:fill="FFFFFF"/>
        </w:rPr>
        <w:t xml:space="preserve"> significantly increases as one unite increase in </w:t>
      </w:r>
      <w:r w:rsidRPr="009462E9">
        <w:rPr>
          <w:rFonts w:ascii="Century Gothic" w:hAnsi="Century Gothic" w:cs="Courier New"/>
          <w:shd w:val="clear" w:color="auto" w:fill="FFFFFF"/>
        </w:rPr>
        <w:t>Household income,</w:t>
      </w:r>
      <w:r>
        <w:rPr>
          <w:rFonts w:ascii="Century Gothic" w:hAnsi="Century Gothic" w:cs="Courier New"/>
          <w:shd w:val="clear" w:color="auto" w:fill="FFFFFF"/>
        </w:rPr>
        <w:t xml:space="preserve"> No of</w:t>
      </w:r>
      <w:r w:rsidRPr="009462E9">
        <w:rPr>
          <w:rFonts w:ascii="Century Gothic" w:hAnsi="Century Gothic" w:cs="Courier New"/>
          <w:shd w:val="clear" w:color="auto" w:fill="FFFFFF"/>
        </w:rPr>
        <w:t xml:space="preserve"> G</w:t>
      </w:r>
      <w:r>
        <w:rPr>
          <w:rFonts w:ascii="Century Gothic" w:hAnsi="Century Gothic" w:cs="Courier New"/>
          <w:shd w:val="clear" w:color="auto" w:fill="FFFFFF"/>
        </w:rPr>
        <w:t>raduates or Professional degree &amp; Bachelor’s degree holders</w:t>
      </w:r>
      <w:r w:rsidRPr="009462E9">
        <w:rPr>
          <w:rFonts w:ascii="Century Gothic" w:hAnsi="Century Gothic" w:cs="Courier New"/>
          <w:shd w:val="clear" w:color="auto" w:fill="FFFFFF"/>
        </w:rPr>
        <w:t xml:space="preserve">, </w:t>
      </w:r>
      <w:r>
        <w:rPr>
          <w:rFonts w:ascii="Century Gothic" w:hAnsi="Century Gothic" w:cs="Courier New"/>
          <w:shd w:val="clear" w:color="auto" w:fill="FFFFFF"/>
        </w:rPr>
        <w:t xml:space="preserve">or with </w:t>
      </w:r>
      <w:r w:rsidRPr="009462E9">
        <w:rPr>
          <w:rFonts w:ascii="Century Gothic" w:hAnsi="Century Gothic" w:cs="Courier New"/>
          <w:shd w:val="clear" w:color="auto" w:fill="FFFFFF"/>
        </w:rPr>
        <w:t>White &amp; Asian/pacific</w:t>
      </w:r>
      <w:r>
        <w:rPr>
          <w:rFonts w:ascii="Century Gothic" w:hAnsi="Century Gothic" w:cs="Courier New"/>
          <w:shd w:val="clear" w:color="auto" w:fill="FFFFFF"/>
        </w:rPr>
        <w:t xml:space="preserve"> population.</w:t>
      </w:r>
    </w:p>
    <w:p w:rsidR="007D5B38" w:rsidRDefault="007D5B38" w:rsidP="007D5B38">
      <w:pPr>
        <w:tabs>
          <w:tab w:val="left" w:pos="3000"/>
        </w:tabs>
        <w:rPr>
          <w:rFonts w:ascii="Century Gothic" w:hAnsi="Century Gothic" w:cs="Courier New"/>
          <w:shd w:val="clear" w:color="auto" w:fill="FFFFFF"/>
        </w:rPr>
      </w:pPr>
      <w:r>
        <w:rPr>
          <w:rFonts w:ascii="Century Gothic" w:hAnsi="Century Gothic"/>
        </w:rPr>
        <w:t>Similarly,</w:t>
      </w:r>
      <w:r w:rsidRPr="009462E9">
        <w:rPr>
          <w:rFonts w:ascii="Century Gothic" w:hAnsi="Century Gothic" w:cs="Courier New"/>
          <w:shd w:val="clear" w:color="auto" w:fill="FFFFFF"/>
        </w:rPr>
        <w:t xml:space="preserve"> </w:t>
      </w:r>
      <w:r w:rsidRPr="00760669">
        <w:rPr>
          <w:rFonts w:ascii="Century Gothic" w:hAnsi="Century Gothic" w:cs="Courier New"/>
          <w:shd w:val="clear" w:color="auto" w:fill="FFFFFF"/>
        </w:rPr>
        <w:t>Top 5 Zip Codes of</w:t>
      </w:r>
      <w:r>
        <w:rPr>
          <w:rFonts w:ascii="Century Gothic" w:hAnsi="Century Gothic"/>
        </w:rPr>
        <w:t xml:space="preserve"> </w:t>
      </w:r>
      <w:r>
        <w:rPr>
          <w:rFonts w:ascii="Century Gothic" w:hAnsi="Century Gothic"/>
          <w:b/>
        </w:rPr>
        <w:t>Factor 7</w:t>
      </w:r>
      <w:r w:rsidRPr="009462E9">
        <w:rPr>
          <w:rFonts w:ascii="Century Gothic" w:hAnsi="Century Gothic"/>
        </w:rPr>
        <w:t xml:space="preserve"> </w:t>
      </w:r>
      <w:r w:rsidRPr="003E663C">
        <w:rPr>
          <w:rFonts w:ascii="Century Gothic" w:hAnsi="Century Gothic"/>
        </w:rPr>
        <w:t>99727</w:t>
      </w:r>
      <w:r>
        <w:rPr>
          <w:rFonts w:ascii="Century Gothic" w:hAnsi="Century Gothic"/>
        </w:rPr>
        <w:t>,</w:t>
      </w:r>
      <w:r w:rsidRPr="003E663C">
        <w:rPr>
          <w:rFonts w:ascii="Century Gothic" w:hAnsi="Century Gothic"/>
        </w:rPr>
        <w:t xml:space="preserve"> 99736</w:t>
      </w:r>
      <w:r>
        <w:rPr>
          <w:rFonts w:ascii="Century Gothic" w:hAnsi="Century Gothic"/>
        </w:rPr>
        <w:t>,</w:t>
      </w:r>
      <w:r w:rsidRPr="003E663C">
        <w:rPr>
          <w:rFonts w:ascii="Century Gothic" w:hAnsi="Century Gothic"/>
        </w:rPr>
        <w:t xml:space="preserve"> 99749</w:t>
      </w:r>
      <w:r>
        <w:rPr>
          <w:rFonts w:ascii="Century Gothic" w:hAnsi="Century Gothic"/>
        </w:rPr>
        <w:t>,</w:t>
      </w:r>
      <w:r w:rsidRPr="003E663C">
        <w:rPr>
          <w:rFonts w:ascii="Century Gothic" w:hAnsi="Century Gothic"/>
        </w:rPr>
        <w:t xml:space="preserve"> 99751</w:t>
      </w:r>
      <w:r>
        <w:rPr>
          <w:rFonts w:ascii="Century Gothic" w:hAnsi="Century Gothic"/>
        </w:rPr>
        <w:t>,</w:t>
      </w:r>
      <w:r w:rsidRPr="003E663C">
        <w:rPr>
          <w:rFonts w:ascii="Century Gothic" w:hAnsi="Century Gothic"/>
        </w:rPr>
        <w:t xml:space="preserve"> 99763</w:t>
      </w:r>
      <w:r>
        <w:rPr>
          <w:rFonts w:ascii="Century Gothic" w:hAnsi="Century Gothic"/>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387C6C">
        <w:rPr>
          <w:rFonts w:ascii="Century Gothic" w:eastAsia="Times New Roman" w:hAnsi="Century Gothic" w:cs="Arial"/>
          <w:b/>
          <w:lang w:eastAsia="en-US"/>
        </w:rPr>
        <w:t>Food/Beverages</w:t>
      </w:r>
      <w:r w:rsidRPr="00760669">
        <w:rPr>
          <w:rFonts w:ascii="Century Gothic" w:hAnsi="Century Gothic" w:cs="Courier New"/>
          <w:shd w:val="clear" w:color="auto" w:fill="FFFFFF"/>
        </w:rPr>
        <w:t xml:space="preserve"> significantly increases as one unite increase in </w:t>
      </w:r>
      <w:r w:rsidRPr="003E663C">
        <w:rPr>
          <w:rFonts w:ascii="Century Gothic" w:hAnsi="Century Gothic" w:cs="Courier New"/>
          <w:shd w:val="clear" w:color="auto" w:fill="FFFFFF"/>
        </w:rPr>
        <w:t xml:space="preserve">July </w:t>
      </w:r>
      <w:r>
        <w:rPr>
          <w:rFonts w:ascii="Century Gothic" w:hAnsi="Century Gothic" w:cs="Courier New"/>
          <w:shd w:val="clear" w:color="auto" w:fill="FFFFFF"/>
        </w:rPr>
        <w:t xml:space="preserve">high and Average </w:t>
      </w:r>
      <w:r w:rsidRPr="003E663C">
        <w:rPr>
          <w:rFonts w:ascii="Century Gothic" w:hAnsi="Century Gothic" w:cs="Courier New"/>
          <w:shd w:val="clear" w:color="auto" w:fill="FFFFFF"/>
        </w:rPr>
        <w:t>temperature &amp; Annual Rainfall</w:t>
      </w:r>
      <w:r>
        <w:rPr>
          <w:rFonts w:ascii="Century Gothic" w:hAnsi="Century Gothic" w:cs="Courier New"/>
          <w:shd w:val="clear" w:color="auto" w:fill="FFFFFF"/>
        </w:rPr>
        <w:t>.</w:t>
      </w:r>
    </w:p>
    <w:p w:rsidR="00B46D83" w:rsidRDefault="00B46D83" w:rsidP="003E663C">
      <w:pPr>
        <w:tabs>
          <w:tab w:val="left" w:pos="3000"/>
        </w:tabs>
        <w:rPr>
          <w:rFonts w:ascii="Century Gothic" w:hAnsi="Century Gothic"/>
        </w:rPr>
      </w:pPr>
      <w:r>
        <w:rPr>
          <w:noProof/>
          <w:lang w:eastAsia="en-US"/>
        </w:rPr>
        <w:lastRenderedPageBreak/>
        <w:drawing>
          <wp:inline distT="0" distB="0" distL="0" distR="0" wp14:anchorId="1B4AAF2D" wp14:editId="55978AE4">
            <wp:extent cx="4143375" cy="451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375" cy="4514850"/>
                    </a:xfrm>
                    <a:prstGeom prst="rect">
                      <a:avLst/>
                    </a:prstGeom>
                  </pic:spPr>
                </pic:pic>
              </a:graphicData>
            </a:graphic>
          </wp:inline>
        </w:drawing>
      </w:r>
    </w:p>
    <w:p w:rsidR="00387C6C" w:rsidRPr="00501D99" w:rsidRDefault="00387C6C" w:rsidP="00387C6C">
      <w:pPr>
        <w:tabs>
          <w:tab w:val="left" w:pos="3000"/>
        </w:tabs>
        <w:rPr>
          <w:rFonts w:ascii="Century Gothic" w:hAnsi="Century Gothic" w:cs="Courier New"/>
          <w:shd w:val="clear" w:color="auto" w:fill="FFFFFF"/>
        </w:rPr>
      </w:pPr>
      <w:r>
        <w:rPr>
          <w:rFonts w:ascii="Century Gothic" w:hAnsi="Century Gothic" w:cs="Courier New"/>
          <w:shd w:val="clear" w:color="auto" w:fill="FFFFFF"/>
        </w:rPr>
        <w:t xml:space="preserve">Whereas –Ve Correlation with Factor 6 shows. Top 5 Zip codes of </w:t>
      </w:r>
      <w:r w:rsidRPr="00154BF5">
        <w:rPr>
          <w:rFonts w:ascii="Century Gothic" w:hAnsi="Century Gothic" w:cs="Courier New"/>
          <w:b/>
          <w:shd w:val="clear" w:color="auto" w:fill="FFFFFF"/>
        </w:rPr>
        <w:t>Factor 6</w:t>
      </w:r>
      <w:r w:rsidRPr="00842C24">
        <w:rPr>
          <w:rFonts w:ascii="Century Gothic" w:hAnsi="Century Gothic" w:cs="Courier New"/>
          <w:shd w:val="clear" w:color="auto" w:fill="FFFFFF"/>
        </w:rPr>
        <w:t xml:space="preserve"> 23521 32215 33039 78574 78589</w:t>
      </w:r>
      <w:r>
        <w:rPr>
          <w:rFonts w:ascii="Century Gothic" w:hAnsi="Century Gothic" w:cs="Courier New"/>
          <w:shd w:val="clear" w:color="auto" w:fill="FFFFFF"/>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387C6C">
        <w:rPr>
          <w:rFonts w:ascii="Century Gothic" w:eastAsia="Times New Roman" w:hAnsi="Century Gothic" w:cs="Arial"/>
          <w:b/>
          <w:lang w:eastAsia="en-US"/>
        </w:rPr>
        <w:t>Food/Beverages</w:t>
      </w:r>
      <w:r w:rsidRPr="00760669">
        <w:rPr>
          <w:rFonts w:ascii="Century Gothic" w:hAnsi="Century Gothic" w:cs="Courier New"/>
          <w:shd w:val="clear" w:color="auto" w:fill="FFFFFF"/>
        </w:rPr>
        <w:t xml:space="preserve"> significantly </w:t>
      </w:r>
      <w:r w:rsidRPr="00501D99">
        <w:rPr>
          <w:rFonts w:ascii="Century Gothic" w:hAnsi="Century Gothic" w:cs="Courier New"/>
          <w:shd w:val="clear" w:color="auto" w:fill="FFFFFF"/>
        </w:rPr>
        <w:t>decrease as one unite increase in environmental variables like Hurricane, Tornado Index, Weather risk and July Low temperature</w:t>
      </w:r>
    </w:p>
    <w:p w:rsidR="00387C6C" w:rsidRPr="00501D99" w:rsidRDefault="00387C6C" w:rsidP="00387C6C">
      <w:pPr>
        <w:pStyle w:val="NoSpacing"/>
        <w:rPr>
          <w:rFonts w:ascii="Century Gothic" w:hAnsi="Century Gothic"/>
        </w:rPr>
      </w:pPr>
      <w:r w:rsidRPr="00501D99">
        <w:rPr>
          <w:rFonts w:ascii="Century Gothic" w:hAnsi="Century Gothic"/>
        </w:rPr>
        <w:t xml:space="preserve">We can summarize saying that, better the demographics &amp; Socio-economic conditions higher the </w:t>
      </w:r>
      <w:r w:rsidRPr="00501D99">
        <w:rPr>
          <w:rFonts w:ascii="Century Gothic" w:eastAsia="Times New Roman" w:hAnsi="Century Gothic" w:cs="Arial"/>
          <w:b/>
          <w:lang w:eastAsia="en-US"/>
        </w:rPr>
        <w:t>Food/Beverages</w:t>
      </w:r>
      <w:r w:rsidRPr="00501D99">
        <w:rPr>
          <w:rFonts w:ascii="Century Gothic" w:hAnsi="Century Gothic"/>
        </w:rPr>
        <w:t xml:space="preserve"> spends, as the climatic conditions are unfavorable the spending on </w:t>
      </w:r>
      <w:r w:rsidRPr="00501D99">
        <w:rPr>
          <w:rFonts w:ascii="Century Gothic" w:eastAsia="Times New Roman" w:hAnsi="Century Gothic" w:cs="Arial"/>
          <w:b/>
          <w:lang w:eastAsia="en-US"/>
        </w:rPr>
        <w:t>Food/Beverages</w:t>
      </w:r>
      <w:r w:rsidRPr="00501D99">
        <w:rPr>
          <w:rFonts w:ascii="Century Gothic" w:hAnsi="Century Gothic"/>
        </w:rPr>
        <w:t xml:space="preserve"> decreases. </w:t>
      </w:r>
    </w:p>
    <w:p w:rsidR="00154BF5" w:rsidRDefault="00154BF5" w:rsidP="00533717">
      <w:pPr>
        <w:pStyle w:val="NoSpacing"/>
        <w:rPr>
          <w:rFonts w:ascii="Century Gothic" w:hAnsi="Century Gothic"/>
          <w:sz w:val="24"/>
        </w:rPr>
      </w:pPr>
    </w:p>
    <w:p w:rsidR="00A51D1D" w:rsidRDefault="00A51D1D" w:rsidP="00A51D1D">
      <w:pPr>
        <w:pStyle w:val="Heading2"/>
        <w:rPr>
          <w:shd w:val="clear" w:color="auto" w:fill="FFFFFF"/>
        </w:rPr>
      </w:pPr>
      <w:r w:rsidRPr="00FE40C8">
        <w:rPr>
          <w:rFonts w:eastAsia="Times New Roman" w:cs="Arial"/>
          <w:kern w:val="16"/>
          <w:lang w:eastAsia="en-US"/>
        </w:rPr>
        <w:t xml:space="preserve">Regression analysis for </w:t>
      </w:r>
      <w:r w:rsidRPr="00533717">
        <w:rPr>
          <w:rFonts w:eastAsia="Times New Roman" w:cs="Arial"/>
          <w:b/>
          <w:kern w:val="16"/>
          <w:lang w:eastAsia="en-US"/>
        </w:rPr>
        <w:t xml:space="preserve">Ave Household </w:t>
      </w:r>
      <w:r w:rsidRPr="004F58F8">
        <w:rPr>
          <w:rFonts w:eastAsia="Times New Roman" w:cs="Arial"/>
          <w:b/>
          <w:kern w:val="16"/>
          <w:lang w:eastAsia="en-US"/>
        </w:rPr>
        <w:t xml:space="preserve">Expenditure on </w:t>
      </w:r>
      <w:r w:rsidRPr="00A51D1D">
        <w:rPr>
          <w:rFonts w:eastAsia="Times New Roman" w:cs="Arial"/>
          <w:b/>
          <w:kern w:val="16"/>
          <w:lang w:eastAsia="en-US"/>
        </w:rPr>
        <w:t>Gifts</w:t>
      </w:r>
      <w:r>
        <w:rPr>
          <w:rFonts w:eastAsia="Times New Roman" w:cs="Arial"/>
          <w:b/>
          <w:kern w:val="16"/>
          <w:lang w:eastAsia="en-US"/>
        </w:rPr>
        <w:t xml:space="preserve"> </w:t>
      </w:r>
      <w:r w:rsidRPr="004F58F8">
        <w:rPr>
          <w:rFonts w:eastAsia="Times New Roman" w:cs="Arial"/>
          <w:kern w:val="16"/>
          <w:lang w:eastAsia="en-US"/>
        </w:rPr>
        <w:t>using</w:t>
      </w:r>
      <w:r w:rsidRPr="00FE40C8">
        <w:rPr>
          <w:shd w:val="clear" w:color="auto" w:fill="FFFFFF"/>
        </w:rPr>
        <w:t xml:space="preserve"> all the Independent variable </w:t>
      </w:r>
      <w:r>
        <w:rPr>
          <w:shd w:val="clear" w:color="auto" w:fill="FFFFFF"/>
        </w:rPr>
        <w:t>(Factor1 to Factor 8)</w:t>
      </w:r>
    </w:p>
    <w:p w:rsidR="00A51D1D" w:rsidRDefault="00452ED5" w:rsidP="00A51D1D">
      <w:r>
        <w:rPr>
          <w:rFonts w:ascii="Century Gothic" w:hAnsi="Century Gothic" w:cs="Arial"/>
          <w:b/>
          <w:noProof/>
          <w:lang w:eastAsia="en-US"/>
        </w:rPr>
        <mc:AlternateContent>
          <mc:Choice Requires="wps">
            <w:drawing>
              <wp:anchor distT="0" distB="0" distL="114300" distR="114300" simplePos="0" relativeHeight="251669504" behindDoc="0" locked="0" layoutInCell="1" allowOverlap="1" wp14:anchorId="67ECF1F2" wp14:editId="080ABB3E">
                <wp:simplePos x="0" y="0"/>
                <wp:positionH relativeFrom="margin">
                  <wp:posOffset>0</wp:posOffset>
                </wp:positionH>
                <wp:positionV relativeFrom="paragraph">
                  <wp:posOffset>240030</wp:posOffset>
                </wp:positionV>
                <wp:extent cx="6048375" cy="9239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6048375" cy="923925"/>
                        </a:xfrm>
                        <a:prstGeom prst="roundRect">
                          <a:avLst>
                            <a:gd name="adj" fmla="val 8975"/>
                          </a:avLst>
                        </a:prstGeom>
                        <a:solidFill>
                          <a:schemeClr val="bg1">
                            <a:lumMod val="95000"/>
                          </a:schemeClr>
                        </a:solidFill>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D2A17" w:rsidRPr="00D23C5B" w:rsidRDefault="00AD2A17" w:rsidP="00A51D1D">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A51D1D">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Pr>
                                <w:rFonts w:ascii="Century Gothic" w:eastAsia="Times New Roman" w:hAnsi="Century Gothic" w:cs="Arial"/>
                                <w:b/>
                                <w:color w:val="943634" w:themeColor="accent2" w:themeShade="BF"/>
                                <w:kern w:val="16"/>
                                <w:sz w:val="20"/>
                                <w:szCs w:val="20"/>
                                <w:lang w:eastAsia="en-US"/>
                              </w:rPr>
                              <w:t xml:space="preserve">HSHD_Exp_Gift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A51D1D">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A51D1D">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ECF1F2" id="Rounded Rectangle 13" o:spid="_x0000_s1032" style="position:absolute;margin-left:0;margin-top:18.9pt;width:476.25pt;height:72.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" fillcolor="#f2f2f2 [3052]" strokecolor="#bfbfbf [2412]">
                <v:textbox>
                  <w:txbxContent>
                    <w:p w:rsidR="00AD2A17" w:rsidRPr="00D23C5B" w:rsidRDefault="00AD2A17" w:rsidP="00A51D1D">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Proc Reg data =  Independent;</w:t>
                      </w:r>
                    </w:p>
                    <w:p w:rsidR="00AD2A17" w:rsidRPr="00D23C5B" w:rsidRDefault="00AD2A17" w:rsidP="00A51D1D">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xml:space="preserve">model </w:t>
                      </w:r>
                      <w:r>
                        <w:rPr>
                          <w:rFonts w:ascii="Century Gothic" w:eastAsia="Times New Roman" w:hAnsi="Century Gothic" w:cs="Arial"/>
                          <w:b/>
                          <w:color w:val="943634" w:themeColor="accent2" w:themeShade="BF"/>
                          <w:kern w:val="16"/>
                          <w:sz w:val="20"/>
                          <w:szCs w:val="20"/>
                          <w:lang w:eastAsia="en-US"/>
                        </w:rPr>
                        <w:t xml:space="preserve">HSHD_Exp_Gift </w:t>
                      </w:r>
                      <w:r w:rsidRPr="00D23C5B">
                        <w:rPr>
                          <w:rFonts w:ascii="Century Gothic" w:eastAsia="Times New Roman" w:hAnsi="Century Gothic" w:cs="Arial"/>
                          <w:b/>
                          <w:color w:val="943634" w:themeColor="accent2" w:themeShade="BF"/>
                          <w:kern w:val="16"/>
                          <w:sz w:val="20"/>
                          <w:szCs w:val="20"/>
                          <w:lang w:eastAsia="en-US"/>
                        </w:rPr>
                        <w:t>= Factor1- Factor8</w:t>
                      </w:r>
                    </w:p>
                    <w:p w:rsidR="00AD2A17" w:rsidRPr="00D23C5B" w:rsidRDefault="00AD2A17" w:rsidP="00A51D1D">
                      <w:pPr>
                        <w:spacing w:after="0" w:line="240" w:lineRule="auto"/>
                        <w:rPr>
                          <w:rFonts w:ascii="Century Gothic" w:eastAsia="Times New Roman" w:hAnsi="Century Gothic" w:cs="Arial"/>
                          <w:b/>
                          <w:color w:val="943634" w:themeColor="accent2" w:themeShade="BF"/>
                          <w:kern w:val="16"/>
                          <w:sz w:val="20"/>
                          <w:szCs w:val="20"/>
                          <w:lang w:eastAsia="en-US"/>
                        </w:rPr>
                      </w:pPr>
                      <w:r w:rsidRPr="00D23C5B">
                        <w:rPr>
                          <w:rFonts w:ascii="Century Gothic" w:eastAsia="Times New Roman" w:hAnsi="Century Gothic" w:cs="Arial"/>
                          <w:b/>
                          <w:color w:val="943634" w:themeColor="accent2" w:themeShade="BF"/>
                          <w:kern w:val="16"/>
                          <w:sz w:val="20"/>
                          <w:szCs w:val="20"/>
                          <w:lang w:eastAsia="en-US"/>
                        </w:rPr>
                        <w:t>/ tol vif collin;</w:t>
                      </w:r>
                    </w:p>
                    <w:p w:rsidR="00AD2A17" w:rsidRPr="00D9320A" w:rsidRDefault="00AD2A17" w:rsidP="00A51D1D">
                      <w:pPr>
                        <w:spacing w:after="0" w:line="240" w:lineRule="auto"/>
                        <w:rPr>
                          <w:sz w:val="20"/>
                        </w:rPr>
                      </w:pPr>
                      <w:r w:rsidRPr="00D23C5B">
                        <w:rPr>
                          <w:rFonts w:ascii="Century Gothic" w:eastAsia="Times New Roman" w:hAnsi="Century Gothic" w:cs="Arial"/>
                          <w:b/>
                          <w:color w:val="943634" w:themeColor="accent2" w:themeShade="BF"/>
                          <w:kern w:val="16"/>
                          <w:sz w:val="20"/>
                          <w:szCs w:val="20"/>
                          <w:lang w:eastAsia="en-US"/>
                        </w:rPr>
                        <w:t>run;</w:t>
                      </w:r>
                    </w:p>
                  </w:txbxContent>
                </v:textbox>
                <w10:wrap anchorx="margin"/>
              </v:roundrect>
            </w:pict>
          </mc:Fallback>
        </mc:AlternateContent>
      </w:r>
    </w:p>
    <w:p w:rsidR="00A51D1D" w:rsidRDefault="00A51D1D" w:rsidP="00A51D1D">
      <w:pPr>
        <w:tabs>
          <w:tab w:val="left" w:pos="3000"/>
        </w:tabs>
        <w:rPr>
          <w:rFonts w:ascii="Century Gothic" w:hAnsi="Century Gothic"/>
        </w:rPr>
      </w:pPr>
      <w:r w:rsidRPr="009D14D6">
        <w:rPr>
          <w:rFonts w:ascii="Century Gothic" w:eastAsia="Times New Roman" w:hAnsi="Century Gothic" w:cs="Arial"/>
          <w:lang w:eastAsia="en-US"/>
        </w:rPr>
        <w:t xml:space="preserve">From the </w:t>
      </w:r>
      <w:r>
        <w:rPr>
          <w:rFonts w:ascii="Century Gothic" w:eastAsia="Times New Roman" w:hAnsi="Century Gothic" w:cs="Arial"/>
          <w:lang w:eastAsia="en-US"/>
        </w:rPr>
        <w:t xml:space="preserve">below parameter estimates, </w:t>
      </w:r>
      <w:r w:rsidRPr="009D14D6">
        <w:rPr>
          <w:rFonts w:ascii="Century Gothic" w:eastAsia="Times New Roman" w:hAnsi="Century Gothic" w:cs="Arial"/>
          <w:lang w:eastAsia="en-US"/>
        </w:rPr>
        <w:t xml:space="preserve">it </w:t>
      </w:r>
      <w:r>
        <w:rPr>
          <w:rFonts w:ascii="Century Gothic" w:eastAsia="Times New Roman" w:hAnsi="Century Gothic" w:cs="Arial"/>
          <w:lang w:eastAsia="en-US"/>
        </w:rPr>
        <w:t xml:space="preserve">shows, Factors 2 and Factor 6 are </w:t>
      </w:r>
      <w:r w:rsidRPr="009D14D6">
        <w:rPr>
          <w:rFonts w:ascii="Century Gothic" w:eastAsia="Times New Roman" w:hAnsi="Century Gothic" w:cs="Arial"/>
          <w:lang w:eastAsia="en-US"/>
        </w:rPr>
        <w:t xml:space="preserve">negatively correlated with </w:t>
      </w:r>
      <w:r w:rsidRPr="00533717">
        <w:rPr>
          <w:rFonts w:ascii="Century Gothic" w:eastAsia="Times New Roman" w:hAnsi="Century Gothic" w:cs="Arial"/>
          <w:b/>
          <w:lang w:eastAsia="en-US"/>
        </w:rPr>
        <w:t>Ave Household Exp</w:t>
      </w:r>
      <w:r>
        <w:rPr>
          <w:rFonts w:ascii="Century Gothic" w:eastAsia="Times New Roman" w:hAnsi="Century Gothic" w:cs="Arial"/>
          <w:b/>
          <w:lang w:eastAsia="en-US"/>
        </w:rPr>
        <w:t>enditure on</w:t>
      </w:r>
      <w:r w:rsidRPr="00533717">
        <w:rPr>
          <w:rFonts w:ascii="Century Gothic" w:eastAsia="Times New Roman" w:hAnsi="Century Gothic" w:cs="Arial"/>
          <w:b/>
          <w:lang w:eastAsia="en-US"/>
        </w:rPr>
        <w:t xml:space="preserve"> </w:t>
      </w:r>
      <w:r w:rsidRPr="00A51D1D">
        <w:rPr>
          <w:rFonts w:ascii="Century Gothic" w:eastAsia="Times New Roman" w:hAnsi="Century Gothic" w:cs="Arial"/>
          <w:b/>
          <w:lang w:eastAsia="en-US"/>
        </w:rPr>
        <w:t>Gifts.</w:t>
      </w:r>
      <w:r w:rsidRPr="009D14D6">
        <w:rPr>
          <w:rFonts w:ascii="Century Gothic" w:eastAsia="Times New Roman" w:hAnsi="Century Gothic" w:cs="Arial"/>
          <w:lang w:eastAsia="en-US"/>
        </w:rPr>
        <w:t xml:space="preserve"> </w:t>
      </w:r>
      <w:r w:rsidRPr="009D14D6">
        <w:rPr>
          <w:rFonts w:ascii="Century Gothic" w:hAnsi="Century Gothic"/>
        </w:rPr>
        <w:t>The parameter estimates measure the rate of change corresponding to a one</w:t>
      </w:r>
      <w:r w:rsidRPr="009D14D6">
        <w:rPr>
          <w:rFonts w:ascii="Century Gothic" w:hAnsi="Century Gothic"/>
        </w:rPr>
        <w:noBreakHyphen/>
        <w:t>unit c</w:t>
      </w:r>
      <w:r>
        <w:rPr>
          <w:rFonts w:ascii="Century Gothic" w:hAnsi="Century Gothic"/>
        </w:rPr>
        <w:t>hange in the predictor variable.</w:t>
      </w:r>
      <w:r w:rsidRPr="009D14D6">
        <w:rPr>
          <w:rFonts w:ascii="Century Gothic" w:eastAsia="Times New Roman" w:hAnsi="Century Gothic" w:cs="Arial"/>
          <w:lang w:eastAsia="en-US"/>
        </w:rPr>
        <w:t xml:space="preserve"> P </w:t>
      </w:r>
      <w:r w:rsidRPr="009D14D6">
        <w:rPr>
          <w:rFonts w:ascii="Century Gothic" w:eastAsia="Times New Roman" w:hAnsi="Century Gothic" w:cs="Arial"/>
          <w:lang w:eastAsia="en-US"/>
        </w:rPr>
        <w:lastRenderedPageBreak/>
        <w:t xml:space="preserve">Value shows </w:t>
      </w:r>
      <w:r>
        <w:rPr>
          <w:rFonts w:ascii="Century Gothic" w:eastAsia="Times New Roman" w:hAnsi="Century Gothic" w:cs="Arial"/>
          <w:lang w:eastAsia="en-US"/>
        </w:rPr>
        <w:t xml:space="preserve">Factor2, 3, 5, 7 and 8 are </w:t>
      </w:r>
      <w:r>
        <w:rPr>
          <w:rFonts w:ascii="Century Gothic" w:hAnsi="Century Gothic"/>
        </w:rPr>
        <w:t xml:space="preserve">Not </w:t>
      </w:r>
      <w:r w:rsidRPr="009D14D6">
        <w:rPr>
          <w:rFonts w:ascii="Century Gothic" w:hAnsi="Century Gothic"/>
        </w:rPr>
        <w:t xml:space="preserve">significant in explaining </w:t>
      </w:r>
      <w:r>
        <w:rPr>
          <w:rFonts w:ascii="Century Gothic" w:hAnsi="Century Gothic"/>
        </w:rPr>
        <w:t xml:space="preserve">the </w:t>
      </w:r>
      <w:r w:rsidRPr="009D14D6">
        <w:rPr>
          <w:rFonts w:ascii="Century Gothic" w:hAnsi="Century Gothic"/>
        </w:rPr>
        <w:t>LHS (</w:t>
      </w:r>
      <w:r w:rsidRPr="00533717">
        <w:rPr>
          <w:rFonts w:ascii="Century Gothic" w:eastAsia="Times New Roman" w:hAnsi="Century Gothic" w:cs="Arial"/>
          <w:b/>
          <w:lang w:eastAsia="en-US"/>
        </w:rPr>
        <w:t>Ave Household Exp</w:t>
      </w:r>
      <w:r>
        <w:rPr>
          <w:rFonts w:ascii="Century Gothic" w:eastAsia="Times New Roman" w:hAnsi="Century Gothic" w:cs="Arial"/>
          <w:b/>
          <w:lang w:eastAsia="en-US"/>
        </w:rPr>
        <w:t>enditure on</w:t>
      </w:r>
      <w:r w:rsidRPr="00533717">
        <w:rPr>
          <w:rFonts w:ascii="Century Gothic" w:eastAsia="Times New Roman" w:hAnsi="Century Gothic" w:cs="Arial"/>
          <w:b/>
          <w:lang w:eastAsia="en-US"/>
        </w:rPr>
        <w:t xml:space="preserve"> </w:t>
      </w:r>
      <w:r w:rsidRPr="00A51D1D">
        <w:rPr>
          <w:rFonts w:ascii="Century Gothic" w:eastAsia="Times New Roman" w:hAnsi="Century Gothic" w:cs="Arial"/>
          <w:b/>
          <w:lang w:eastAsia="en-US"/>
        </w:rPr>
        <w:t>Gifts</w:t>
      </w:r>
      <w:r w:rsidRPr="00387C6C">
        <w:rPr>
          <w:rFonts w:ascii="Century Gothic" w:eastAsia="Times New Roman" w:hAnsi="Century Gothic" w:cs="Arial"/>
          <w:b/>
          <w:lang w:eastAsia="en-US"/>
        </w:rPr>
        <w:t>)</w:t>
      </w:r>
      <w:r>
        <w:rPr>
          <w:rFonts w:ascii="Century Gothic" w:hAnsi="Century Gothic"/>
        </w:rPr>
        <w:t xml:space="preserve"> at the 95% significance </w:t>
      </w:r>
      <w:r w:rsidRPr="009D14D6">
        <w:rPr>
          <w:rFonts w:ascii="Century Gothic" w:hAnsi="Century Gothic"/>
        </w:rPr>
        <w:t>level.</w:t>
      </w:r>
    </w:p>
    <w:p w:rsidR="00A51D1D" w:rsidRDefault="00312587" w:rsidP="00A51D1D">
      <w:pPr>
        <w:pStyle w:val="NoSpacing"/>
        <w:rPr>
          <w:rFonts w:ascii="Century Gothic" w:hAnsi="Century Gothic"/>
          <w:sz w:val="24"/>
        </w:rPr>
      </w:pPr>
      <w:r>
        <w:rPr>
          <w:noProof/>
          <w:lang w:eastAsia="en-US"/>
        </w:rPr>
        <w:drawing>
          <wp:inline distT="0" distB="0" distL="0" distR="0" wp14:anchorId="6A8F6602" wp14:editId="410A4737">
            <wp:extent cx="4238625" cy="447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625" cy="4476750"/>
                    </a:xfrm>
                    <a:prstGeom prst="rect">
                      <a:avLst/>
                    </a:prstGeom>
                  </pic:spPr>
                </pic:pic>
              </a:graphicData>
            </a:graphic>
          </wp:inline>
        </w:drawing>
      </w:r>
    </w:p>
    <w:p w:rsidR="00A51D1D" w:rsidRDefault="00A51D1D" w:rsidP="00A51D1D">
      <w:pPr>
        <w:tabs>
          <w:tab w:val="left" w:pos="3000"/>
        </w:tabs>
        <w:rPr>
          <w:rFonts w:ascii="Century Gothic" w:hAnsi="Century Gothic"/>
        </w:rPr>
      </w:pPr>
      <w:r w:rsidRPr="00760669">
        <w:rPr>
          <w:rFonts w:ascii="Century Gothic" w:hAnsi="Century Gothic" w:cs="Courier New"/>
          <w:shd w:val="clear" w:color="auto" w:fill="FFFFFF"/>
        </w:rPr>
        <w:t xml:space="preserve">From + Ve correlation and significance, it clearly shows, Top 5 Zip Codes of </w:t>
      </w:r>
      <w:r w:rsidRPr="00760669">
        <w:rPr>
          <w:rFonts w:ascii="Century Gothic" w:hAnsi="Century Gothic" w:cs="Courier New"/>
          <w:b/>
          <w:shd w:val="clear" w:color="auto" w:fill="FFFFFF"/>
        </w:rPr>
        <w:t xml:space="preserve">Factor1 </w:t>
      </w:r>
      <w:r w:rsidRPr="00760669">
        <w:rPr>
          <w:rFonts w:ascii="Century Gothic" w:hAnsi="Century Gothic" w:cs="Courier New"/>
          <w:shd w:val="clear" w:color="auto" w:fill="FFFFFF"/>
        </w:rPr>
        <w:t xml:space="preserve">- 60623, 90201, 90280 91331, 92335, 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A51D1D">
        <w:rPr>
          <w:rFonts w:ascii="Century Gothic" w:eastAsia="Times New Roman" w:hAnsi="Century Gothic" w:cs="Arial"/>
          <w:b/>
          <w:lang w:eastAsia="en-US"/>
        </w:rPr>
        <w:t>Gifts</w:t>
      </w:r>
      <w:r w:rsidRPr="00760669">
        <w:rPr>
          <w:rFonts w:ascii="Century Gothic" w:hAnsi="Century Gothic" w:cs="Courier New"/>
          <w:shd w:val="clear" w:color="auto" w:fill="FFFFFF"/>
        </w:rPr>
        <w:t xml:space="preserve"> significantly increases as one unite increase in No.</w:t>
      </w:r>
      <w:r w:rsidRPr="00760669">
        <w:rPr>
          <w:rFonts w:ascii="Century Gothic" w:hAnsi="Century Gothic"/>
        </w:rPr>
        <w:t xml:space="preserve"> of households, Population, Age group 15 to 55 and above, </w:t>
      </w:r>
      <w:r>
        <w:rPr>
          <w:rFonts w:ascii="Century Gothic" w:hAnsi="Century Gothic"/>
        </w:rPr>
        <w:t xml:space="preserve">No of </w:t>
      </w:r>
      <w:r w:rsidRPr="00760669">
        <w:rPr>
          <w:rFonts w:ascii="Century Gothic" w:hAnsi="Century Gothic"/>
        </w:rPr>
        <w:t>Ow</w:t>
      </w:r>
      <w:r>
        <w:rPr>
          <w:rFonts w:ascii="Century Gothic" w:hAnsi="Century Gothic"/>
        </w:rPr>
        <w:t xml:space="preserve">ner &amp; Renter occupied dwellings or increase in the </w:t>
      </w:r>
      <w:r w:rsidRPr="00760669">
        <w:rPr>
          <w:rFonts w:ascii="Century Gothic" w:hAnsi="Century Gothic"/>
        </w:rPr>
        <w:t>Schooling to professional degree holders</w:t>
      </w:r>
      <w:r>
        <w:rPr>
          <w:rFonts w:ascii="Century Gothic" w:hAnsi="Century Gothic"/>
        </w:rPr>
        <w:t>.</w:t>
      </w:r>
    </w:p>
    <w:p w:rsidR="00A51D1D" w:rsidRPr="00501D99" w:rsidRDefault="00A51D1D" w:rsidP="00A51D1D">
      <w:pPr>
        <w:tabs>
          <w:tab w:val="left" w:pos="3000"/>
        </w:tabs>
        <w:rPr>
          <w:rFonts w:ascii="Century Gothic" w:hAnsi="Century Gothic" w:cs="Courier New"/>
          <w:shd w:val="clear" w:color="auto" w:fill="FFFFFF"/>
        </w:rPr>
      </w:pPr>
      <w:r>
        <w:rPr>
          <w:rFonts w:ascii="Century Gothic" w:hAnsi="Century Gothic"/>
        </w:rPr>
        <w:t>Similarly,</w:t>
      </w:r>
      <w:r w:rsidRPr="009462E9">
        <w:rPr>
          <w:rFonts w:ascii="Century Gothic" w:hAnsi="Century Gothic" w:cs="Courier New"/>
          <w:shd w:val="clear" w:color="auto" w:fill="FFFFFF"/>
        </w:rPr>
        <w:t xml:space="preserve"> </w:t>
      </w:r>
      <w:r w:rsidRPr="00760669">
        <w:rPr>
          <w:rFonts w:ascii="Century Gothic" w:hAnsi="Century Gothic" w:cs="Courier New"/>
          <w:shd w:val="clear" w:color="auto" w:fill="FFFFFF"/>
        </w:rPr>
        <w:t>Top 5 Zip Codes of</w:t>
      </w:r>
      <w:r>
        <w:rPr>
          <w:rFonts w:ascii="Century Gothic" w:hAnsi="Century Gothic"/>
        </w:rPr>
        <w:t xml:space="preserve"> </w:t>
      </w:r>
      <w:r w:rsidRPr="009462E9">
        <w:rPr>
          <w:rFonts w:ascii="Century Gothic" w:hAnsi="Century Gothic"/>
          <w:b/>
        </w:rPr>
        <w:t>Factor 4</w:t>
      </w:r>
      <w:r w:rsidRPr="009462E9">
        <w:rPr>
          <w:rFonts w:ascii="Century Gothic" w:hAnsi="Century Gothic"/>
        </w:rPr>
        <w:t xml:space="preserve"> 10952</w:t>
      </w:r>
      <w:r>
        <w:rPr>
          <w:rFonts w:ascii="Century Gothic" w:hAnsi="Century Gothic"/>
        </w:rPr>
        <w:t>,</w:t>
      </w:r>
      <w:r w:rsidRPr="009462E9">
        <w:rPr>
          <w:rFonts w:ascii="Century Gothic" w:hAnsi="Century Gothic"/>
        </w:rPr>
        <w:t xml:space="preserve"> 84004</w:t>
      </w:r>
      <w:r>
        <w:rPr>
          <w:rFonts w:ascii="Century Gothic" w:hAnsi="Century Gothic"/>
        </w:rPr>
        <w:t>,</w:t>
      </w:r>
      <w:r w:rsidRPr="009462E9">
        <w:rPr>
          <w:rFonts w:ascii="Century Gothic" w:hAnsi="Century Gothic"/>
        </w:rPr>
        <w:t xml:space="preserve"> 95121</w:t>
      </w:r>
      <w:r>
        <w:rPr>
          <w:rFonts w:ascii="Century Gothic" w:hAnsi="Century Gothic"/>
        </w:rPr>
        <w:t>,</w:t>
      </w:r>
      <w:r w:rsidRPr="009462E9">
        <w:rPr>
          <w:rFonts w:ascii="Century Gothic" w:hAnsi="Century Gothic"/>
        </w:rPr>
        <w:t xml:space="preserve"> 95148</w:t>
      </w:r>
      <w:r>
        <w:rPr>
          <w:rFonts w:ascii="Century Gothic" w:hAnsi="Century Gothic"/>
        </w:rPr>
        <w:t>,</w:t>
      </w:r>
      <w:r w:rsidRPr="009462E9">
        <w:rPr>
          <w:rFonts w:ascii="Century Gothic" w:hAnsi="Century Gothic"/>
        </w:rPr>
        <w:t xml:space="preserve"> 96819</w:t>
      </w:r>
      <w:r>
        <w:rPr>
          <w:rFonts w:ascii="Century Gothic" w:hAnsi="Century Gothic"/>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A51D1D">
        <w:rPr>
          <w:rFonts w:ascii="Century Gothic" w:eastAsia="Times New Roman" w:hAnsi="Century Gothic" w:cs="Arial"/>
          <w:b/>
          <w:lang w:eastAsia="en-US"/>
        </w:rPr>
        <w:t>Gifts</w:t>
      </w:r>
      <w:r w:rsidRPr="00760669">
        <w:rPr>
          <w:rFonts w:ascii="Century Gothic" w:hAnsi="Century Gothic" w:cs="Courier New"/>
          <w:shd w:val="clear" w:color="auto" w:fill="FFFFFF"/>
        </w:rPr>
        <w:t xml:space="preserve"> significantly increases as one unite increase in </w:t>
      </w:r>
      <w:r w:rsidRPr="009462E9">
        <w:rPr>
          <w:rFonts w:ascii="Century Gothic" w:hAnsi="Century Gothic" w:cs="Courier New"/>
          <w:shd w:val="clear" w:color="auto" w:fill="FFFFFF"/>
        </w:rPr>
        <w:t>Household income,</w:t>
      </w:r>
      <w:r>
        <w:rPr>
          <w:rFonts w:ascii="Century Gothic" w:hAnsi="Century Gothic" w:cs="Courier New"/>
          <w:shd w:val="clear" w:color="auto" w:fill="FFFFFF"/>
        </w:rPr>
        <w:t xml:space="preserve"> No of</w:t>
      </w:r>
      <w:r w:rsidRPr="009462E9">
        <w:rPr>
          <w:rFonts w:ascii="Century Gothic" w:hAnsi="Century Gothic" w:cs="Courier New"/>
          <w:shd w:val="clear" w:color="auto" w:fill="FFFFFF"/>
        </w:rPr>
        <w:t xml:space="preserve"> G</w:t>
      </w:r>
      <w:r>
        <w:rPr>
          <w:rFonts w:ascii="Century Gothic" w:hAnsi="Century Gothic" w:cs="Courier New"/>
          <w:shd w:val="clear" w:color="auto" w:fill="FFFFFF"/>
        </w:rPr>
        <w:t xml:space="preserve">raduates or Professional degree &amp; Bachelor’s degree </w:t>
      </w:r>
      <w:r w:rsidRPr="00501D99">
        <w:rPr>
          <w:rFonts w:ascii="Century Gothic" w:hAnsi="Century Gothic" w:cs="Courier New"/>
          <w:shd w:val="clear" w:color="auto" w:fill="FFFFFF"/>
        </w:rPr>
        <w:t>holders, or with White &amp; Asian/pacific population.</w:t>
      </w:r>
    </w:p>
    <w:p w:rsidR="00A51D1D" w:rsidRPr="00501D99" w:rsidRDefault="00A51D1D" w:rsidP="00A51D1D">
      <w:pPr>
        <w:tabs>
          <w:tab w:val="left" w:pos="3000"/>
        </w:tabs>
        <w:rPr>
          <w:rFonts w:ascii="Century Gothic" w:hAnsi="Century Gothic" w:cs="Courier New"/>
          <w:shd w:val="clear" w:color="auto" w:fill="FFFFFF"/>
        </w:rPr>
      </w:pPr>
      <w:r w:rsidRPr="00501D99">
        <w:rPr>
          <w:rFonts w:ascii="Century Gothic" w:hAnsi="Century Gothic" w:cs="Courier New"/>
          <w:shd w:val="clear" w:color="auto" w:fill="FFFFFF"/>
        </w:rPr>
        <w:t xml:space="preserve">Whereas –Ve Correlation with Factor 6 shows. Top 5 Zip codes of </w:t>
      </w:r>
      <w:r w:rsidRPr="00501D99">
        <w:rPr>
          <w:rFonts w:ascii="Century Gothic" w:hAnsi="Century Gothic" w:cs="Courier New"/>
          <w:b/>
          <w:shd w:val="clear" w:color="auto" w:fill="FFFFFF"/>
        </w:rPr>
        <w:t>Factor 6</w:t>
      </w:r>
      <w:r w:rsidRPr="00501D99">
        <w:rPr>
          <w:rFonts w:ascii="Century Gothic" w:hAnsi="Century Gothic" w:cs="Courier New"/>
          <w:shd w:val="clear" w:color="auto" w:fill="FFFFFF"/>
        </w:rPr>
        <w:t xml:space="preserve"> 23521 32215 33039 78574 78589, in these zip codes the </w:t>
      </w:r>
      <w:r w:rsidRPr="00501D99">
        <w:rPr>
          <w:rFonts w:ascii="Century Gothic" w:eastAsia="Times New Roman" w:hAnsi="Century Gothic" w:cs="Arial"/>
          <w:b/>
          <w:lang w:eastAsia="en-US"/>
        </w:rPr>
        <w:t>Ave Household Expenditure on Gifts</w:t>
      </w:r>
      <w:r w:rsidRPr="00501D99">
        <w:rPr>
          <w:rFonts w:ascii="Century Gothic" w:hAnsi="Century Gothic" w:cs="Courier New"/>
          <w:shd w:val="clear" w:color="auto" w:fill="FFFFFF"/>
        </w:rPr>
        <w:t xml:space="preserve"> </w:t>
      </w:r>
      <w:r w:rsidRPr="00501D99">
        <w:rPr>
          <w:rFonts w:ascii="Century Gothic" w:hAnsi="Century Gothic" w:cs="Courier New"/>
          <w:shd w:val="clear" w:color="auto" w:fill="FFFFFF"/>
        </w:rPr>
        <w:lastRenderedPageBreak/>
        <w:t>significantly decrease as one unite increase in environmental variables like Hurricane, Tornado Index, Weather risk and July Low temperature</w:t>
      </w:r>
    </w:p>
    <w:p w:rsidR="00A51D1D" w:rsidRPr="00501D99" w:rsidRDefault="00A51D1D" w:rsidP="00A51D1D">
      <w:pPr>
        <w:pStyle w:val="NoSpacing"/>
        <w:rPr>
          <w:rFonts w:ascii="Century Gothic" w:hAnsi="Century Gothic"/>
        </w:rPr>
      </w:pPr>
      <w:r w:rsidRPr="00501D99">
        <w:rPr>
          <w:rFonts w:ascii="Century Gothic" w:hAnsi="Century Gothic"/>
        </w:rPr>
        <w:t xml:space="preserve">We can summarize saying that, better the demographics &amp; Socio-economic conditions higher the </w:t>
      </w:r>
      <w:r w:rsidRPr="00501D99">
        <w:rPr>
          <w:rFonts w:ascii="Century Gothic" w:eastAsia="Times New Roman" w:hAnsi="Century Gothic" w:cs="Arial"/>
          <w:b/>
          <w:lang w:eastAsia="en-US"/>
        </w:rPr>
        <w:t>Gifts</w:t>
      </w:r>
      <w:r w:rsidRPr="00501D99">
        <w:rPr>
          <w:rFonts w:ascii="Century Gothic" w:hAnsi="Century Gothic" w:cs="Courier New"/>
          <w:shd w:val="clear" w:color="auto" w:fill="FFFFFF"/>
        </w:rPr>
        <w:t xml:space="preserve"> </w:t>
      </w:r>
      <w:r w:rsidRPr="00501D99">
        <w:rPr>
          <w:rFonts w:ascii="Century Gothic" w:hAnsi="Century Gothic"/>
        </w:rPr>
        <w:t xml:space="preserve">spends, as the climatic conditions are unfavorable the spending on </w:t>
      </w:r>
      <w:r w:rsidRPr="00501D99">
        <w:rPr>
          <w:rFonts w:ascii="Century Gothic" w:eastAsia="Times New Roman" w:hAnsi="Century Gothic" w:cs="Arial"/>
          <w:b/>
          <w:lang w:eastAsia="en-US"/>
        </w:rPr>
        <w:t>Gifts</w:t>
      </w:r>
      <w:r w:rsidRPr="00501D99">
        <w:rPr>
          <w:rFonts w:ascii="Century Gothic" w:hAnsi="Century Gothic" w:cs="Courier New"/>
          <w:shd w:val="clear" w:color="auto" w:fill="FFFFFF"/>
        </w:rPr>
        <w:t xml:space="preserve"> </w:t>
      </w:r>
      <w:r w:rsidRPr="00501D99">
        <w:rPr>
          <w:rFonts w:ascii="Century Gothic" w:hAnsi="Century Gothic"/>
        </w:rPr>
        <w:t xml:space="preserve">decreases. </w:t>
      </w:r>
    </w:p>
    <w:p w:rsidR="00154BF5" w:rsidRDefault="00154BF5" w:rsidP="00533717">
      <w:pPr>
        <w:pStyle w:val="NoSpacing"/>
        <w:rPr>
          <w:rFonts w:ascii="Century Gothic" w:hAnsi="Century Gothic"/>
          <w:sz w:val="24"/>
        </w:rPr>
      </w:pPr>
    </w:p>
    <w:p w:rsidR="00154BF5" w:rsidRDefault="00154BF5" w:rsidP="00533717">
      <w:pPr>
        <w:pStyle w:val="NoSpacing"/>
        <w:rPr>
          <w:rFonts w:ascii="Century Gothic" w:hAnsi="Century Gothic"/>
          <w:sz w:val="24"/>
        </w:rPr>
      </w:pPr>
    </w:p>
    <w:p w:rsidR="00312587" w:rsidRPr="00501D99" w:rsidRDefault="00312587" w:rsidP="00312587">
      <w:pPr>
        <w:pStyle w:val="NoSpacing"/>
        <w:rPr>
          <w:rFonts w:ascii="Century Gothic" w:hAnsi="Century Gothic"/>
        </w:rPr>
      </w:pPr>
      <w:r>
        <w:rPr>
          <w:rFonts w:ascii="Century Gothic" w:hAnsi="Century Gothic"/>
        </w:rPr>
        <w:t xml:space="preserve">Similarly, Expenditure on </w:t>
      </w:r>
      <w:r w:rsidRPr="00312587">
        <w:rPr>
          <w:rFonts w:ascii="Century Gothic" w:hAnsi="Century Gothic"/>
          <w:b/>
        </w:rPr>
        <w:t>Health Care</w:t>
      </w:r>
      <w:r>
        <w:rPr>
          <w:rFonts w:ascii="Century Gothic" w:hAnsi="Century Gothic"/>
        </w:rPr>
        <w:t>,</w:t>
      </w:r>
      <w:r w:rsidRPr="00312587">
        <w:rPr>
          <w:rFonts w:ascii="Century Gothic" w:hAnsi="Century Gothic"/>
          <w:b/>
        </w:rPr>
        <w:t xml:space="preserve"> Furnishing, Household Operations, Personal Care, </w:t>
      </w:r>
      <w:r w:rsidR="00E47A71">
        <w:rPr>
          <w:rFonts w:ascii="Century Gothic" w:hAnsi="Century Gothic"/>
          <w:b/>
        </w:rPr>
        <w:t xml:space="preserve">Spending on </w:t>
      </w:r>
      <w:r w:rsidRPr="00312587">
        <w:rPr>
          <w:rFonts w:ascii="Century Gothic" w:hAnsi="Century Gothic"/>
          <w:b/>
        </w:rPr>
        <w:t>Reading, on Tobacco, on Transportation and Utilities</w:t>
      </w:r>
      <w:r>
        <w:rPr>
          <w:rFonts w:ascii="Century Gothic" w:hAnsi="Century Gothic"/>
        </w:rPr>
        <w:t xml:space="preserve">; </w:t>
      </w:r>
      <w:r w:rsidR="00E47A71">
        <w:rPr>
          <w:rFonts w:ascii="Century Gothic" w:hAnsi="Century Gothic"/>
        </w:rPr>
        <w:t xml:space="preserve">shows </w:t>
      </w:r>
      <w:r w:rsidRPr="00501D99">
        <w:rPr>
          <w:rFonts w:ascii="Century Gothic" w:hAnsi="Century Gothic"/>
        </w:rPr>
        <w:t xml:space="preserve">better the demographics &amp; Socio-economic conditions higher the spends, as the climatic conditions are unfavorable the spending on </w:t>
      </w:r>
      <w:r>
        <w:rPr>
          <w:rFonts w:ascii="Century Gothic" w:eastAsia="Times New Roman" w:hAnsi="Century Gothic" w:cs="Arial"/>
          <w:b/>
          <w:lang w:eastAsia="en-US"/>
        </w:rPr>
        <w:t>most of the</w:t>
      </w:r>
      <w:r w:rsidR="00E47A71">
        <w:rPr>
          <w:rFonts w:ascii="Century Gothic" w:eastAsia="Times New Roman" w:hAnsi="Century Gothic" w:cs="Arial"/>
          <w:b/>
          <w:lang w:eastAsia="en-US"/>
        </w:rPr>
        <w:t>se</w:t>
      </w:r>
      <w:r>
        <w:rPr>
          <w:rFonts w:ascii="Century Gothic" w:eastAsia="Times New Roman" w:hAnsi="Century Gothic" w:cs="Arial"/>
          <w:b/>
          <w:lang w:eastAsia="en-US"/>
        </w:rPr>
        <w:t xml:space="preserve"> categories </w:t>
      </w:r>
      <w:r w:rsidR="00E47A71">
        <w:rPr>
          <w:rFonts w:ascii="Century Gothic" w:hAnsi="Century Gothic"/>
        </w:rPr>
        <w:t>decreases.</w:t>
      </w:r>
      <w:r w:rsidRPr="00501D99">
        <w:rPr>
          <w:rFonts w:ascii="Century Gothic" w:hAnsi="Century Gothic"/>
        </w:rPr>
        <w:t xml:space="preserve"> </w:t>
      </w:r>
    </w:p>
    <w:p w:rsidR="00154BF5" w:rsidRDefault="00154BF5" w:rsidP="00533717">
      <w:pPr>
        <w:pStyle w:val="NoSpacing"/>
        <w:rPr>
          <w:rFonts w:ascii="Century Gothic" w:hAnsi="Century Gothic"/>
          <w:sz w:val="24"/>
        </w:rPr>
      </w:pPr>
    </w:p>
    <w:p w:rsidR="00D47631" w:rsidRPr="00D45D30" w:rsidRDefault="00D47631" w:rsidP="00D47631">
      <w:pPr>
        <w:rPr>
          <w:rFonts w:ascii="Century Gothic" w:eastAsia="Times New Roman" w:hAnsi="Century Gothic" w:cs="Arial"/>
          <w:color w:val="FF0000"/>
          <w:kern w:val="16"/>
          <w:szCs w:val="20"/>
          <w:lang w:eastAsia="en-US"/>
        </w:rPr>
      </w:pPr>
      <w:r w:rsidRPr="00D45D30">
        <w:rPr>
          <w:rFonts w:ascii="Century Gothic" w:eastAsia="Times New Roman" w:hAnsi="Century Gothic" w:cs="Arial"/>
          <w:color w:val="FF0000"/>
          <w:kern w:val="16"/>
          <w:szCs w:val="20"/>
          <w:lang w:eastAsia="en-US"/>
        </w:rPr>
        <w:t>(</w:t>
      </w:r>
      <w:r>
        <w:rPr>
          <w:rFonts w:ascii="Century Gothic" w:eastAsia="Times New Roman" w:hAnsi="Century Gothic" w:cs="Arial"/>
          <w:color w:val="FF0000"/>
          <w:kern w:val="16"/>
          <w:szCs w:val="20"/>
          <w:lang w:eastAsia="en-US"/>
        </w:rPr>
        <w:t>A</w:t>
      </w:r>
      <w:r w:rsidRPr="00D45D30">
        <w:rPr>
          <w:rFonts w:ascii="Century Gothic" w:eastAsia="Times New Roman" w:hAnsi="Century Gothic" w:cs="Arial"/>
          <w:color w:val="FF0000"/>
          <w:kern w:val="16"/>
          <w:szCs w:val="20"/>
          <w:lang w:eastAsia="en-US"/>
        </w:rPr>
        <w:t xml:space="preserve">ttached PDF: </w:t>
      </w:r>
      <w:r>
        <w:rPr>
          <w:rFonts w:ascii="Century Gothic" w:eastAsia="Times New Roman" w:hAnsi="Century Gothic" w:cs="Arial"/>
          <w:b/>
          <w:color w:val="FF0000"/>
          <w:kern w:val="16"/>
          <w:szCs w:val="20"/>
          <w:lang w:eastAsia="en-US"/>
        </w:rPr>
        <w:t>“</w:t>
      </w:r>
      <w:r w:rsidR="00E47A71">
        <w:rPr>
          <w:rFonts w:ascii="Century Gothic" w:eastAsia="Times New Roman" w:hAnsi="Century Gothic" w:cs="Arial"/>
          <w:b/>
          <w:color w:val="FF0000"/>
          <w:kern w:val="16"/>
          <w:szCs w:val="20"/>
          <w:lang w:eastAsia="en-US"/>
        </w:rPr>
        <w:t xml:space="preserve">2. </w:t>
      </w:r>
      <w:r>
        <w:rPr>
          <w:rFonts w:ascii="Century Gothic" w:eastAsia="Times New Roman" w:hAnsi="Century Gothic" w:cs="Arial"/>
          <w:b/>
          <w:color w:val="FF0000"/>
          <w:kern w:val="16"/>
          <w:szCs w:val="20"/>
          <w:lang w:eastAsia="en-US"/>
        </w:rPr>
        <w:t>Regression_Output2</w:t>
      </w:r>
      <w:r w:rsidRPr="00D45D30">
        <w:rPr>
          <w:rFonts w:ascii="Century Gothic" w:eastAsia="Times New Roman" w:hAnsi="Century Gothic" w:cs="Arial"/>
          <w:b/>
          <w:color w:val="FF0000"/>
          <w:kern w:val="16"/>
          <w:szCs w:val="20"/>
          <w:lang w:eastAsia="en-US"/>
        </w:rPr>
        <w:t>”</w:t>
      </w:r>
      <w:r w:rsidR="00E47A71">
        <w:rPr>
          <w:rFonts w:ascii="Century Gothic" w:eastAsia="Times New Roman" w:hAnsi="Century Gothic" w:cs="Arial"/>
          <w:color w:val="FF0000"/>
          <w:kern w:val="16"/>
          <w:szCs w:val="20"/>
          <w:lang w:eastAsia="en-US"/>
        </w:rPr>
        <w:t xml:space="preserve"> with</w:t>
      </w:r>
      <w:r w:rsidRPr="00D45D30">
        <w:rPr>
          <w:rFonts w:ascii="Century Gothic" w:eastAsia="Times New Roman" w:hAnsi="Century Gothic" w:cs="Arial"/>
          <w:color w:val="FF0000"/>
          <w:kern w:val="16"/>
          <w:szCs w:val="20"/>
          <w:lang w:eastAsia="en-US"/>
        </w:rPr>
        <w:t xml:space="preserve"> detailed </w:t>
      </w:r>
      <w:r w:rsidR="00E47A71">
        <w:rPr>
          <w:rFonts w:ascii="Century Gothic" w:eastAsia="Times New Roman" w:hAnsi="Century Gothic" w:cs="Arial"/>
          <w:color w:val="FF0000"/>
          <w:kern w:val="16"/>
          <w:szCs w:val="20"/>
          <w:lang w:eastAsia="en-US"/>
        </w:rPr>
        <w:t xml:space="preserve">regression </w:t>
      </w:r>
      <w:r w:rsidRPr="00D45D30">
        <w:rPr>
          <w:rFonts w:ascii="Century Gothic" w:eastAsia="Times New Roman" w:hAnsi="Century Gothic" w:cs="Arial"/>
          <w:color w:val="FF0000"/>
          <w:kern w:val="16"/>
          <w:szCs w:val="20"/>
          <w:lang w:eastAsia="en-US"/>
        </w:rPr>
        <w:t>results</w:t>
      </w:r>
      <w:r w:rsidR="00E47A71">
        <w:rPr>
          <w:rFonts w:ascii="Century Gothic" w:eastAsia="Times New Roman" w:hAnsi="Century Gothic" w:cs="Arial"/>
          <w:color w:val="FF0000"/>
          <w:kern w:val="16"/>
          <w:szCs w:val="20"/>
          <w:lang w:eastAsia="en-US"/>
        </w:rPr>
        <w:t xml:space="preserve"> for all the expenditure variables</w:t>
      </w:r>
      <w:r>
        <w:rPr>
          <w:rFonts w:ascii="Century Gothic" w:eastAsia="Times New Roman" w:hAnsi="Century Gothic" w:cs="Arial"/>
          <w:color w:val="FF0000"/>
          <w:kern w:val="16"/>
          <w:szCs w:val="20"/>
          <w:lang w:eastAsia="en-US"/>
        </w:rPr>
        <w:t>)</w:t>
      </w:r>
      <w:r w:rsidRPr="00D45D30">
        <w:rPr>
          <w:rFonts w:ascii="Century Gothic" w:eastAsia="Times New Roman" w:hAnsi="Century Gothic" w:cs="Arial"/>
          <w:color w:val="FF0000"/>
          <w:kern w:val="16"/>
          <w:szCs w:val="20"/>
          <w:lang w:eastAsia="en-US"/>
        </w:rPr>
        <w:t>.</w:t>
      </w:r>
    </w:p>
    <w:p w:rsidR="00D47631" w:rsidRDefault="00D47631" w:rsidP="00533717">
      <w:pPr>
        <w:pStyle w:val="NoSpacing"/>
        <w:rPr>
          <w:rFonts w:ascii="Century Gothic" w:hAnsi="Century Gothic"/>
          <w:sz w:val="24"/>
        </w:rPr>
      </w:pPr>
    </w:p>
    <w:p w:rsidR="00E47A71" w:rsidRDefault="00E47A71" w:rsidP="00533717">
      <w:pPr>
        <w:pStyle w:val="NoSpacing"/>
        <w:rPr>
          <w:rFonts w:ascii="Century Gothic" w:hAnsi="Century Gothic"/>
          <w:sz w:val="24"/>
        </w:rPr>
      </w:pPr>
    </w:p>
    <w:p w:rsidR="00323F38" w:rsidRDefault="009E5BDB" w:rsidP="009E5BDB">
      <w:pPr>
        <w:pStyle w:val="NoSpacing"/>
        <w:rPr>
          <w:rFonts w:ascii="Century Gothic" w:hAnsi="Century Gothic"/>
          <w:b/>
          <w:sz w:val="28"/>
        </w:rPr>
      </w:pPr>
      <w:r>
        <w:rPr>
          <w:rFonts w:ascii="Century Gothic" w:hAnsi="Century Gothic"/>
          <w:b/>
          <w:sz w:val="28"/>
        </w:rPr>
        <w:t>Methodology 3</w:t>
      </w:r>
      <w:r w:rsidRPr="009E5BDB">
        <w:rPr>
          <w:rFonts w:ascii="Century Gothic" w:hAnsi="Century Gothic"/>
          <w:b/>
          <w:sz w:val="28"/>
        </w:rPr>
        <w:t>:</w:t>
      </w:r>
      <w:r w:rsidR="00E47A71">
        <w:rPr>
          <w:rFonts w:ascii="Century Gothic" w:hAnsi="Century Gothic"/>
          <w:b/>
          <w:sz w:val="28"/>
        </w:rPr>
        <w:t xml:space="preserve"> </w:t>
      </w:r>
      <w:r w:rsidR="00323F38">
        <w:rPr>
          <w:rFonts w:ascii="Century Gothic" w:hAnsi="Century Gothic"/>
          <w:b/>
          <w:sz w:val="28"/>
        </w:rPr>
        <w:t xml:space="preserve">Correlation of All expenditure variable </w:t>
      </w:r>
    </w:p>
    <w:p w:rsidR="00426CBA" w:rsidRDefault="00426CBA" w:rsidP="009E5BDB">
      <w:pPr>
        <w:rPr>
          <w:rFonts w:ascii="Century Gothic" w:eastAsia="Times New Roman" w:hAnsi="Century Gothic" w:cs="Arial"/>
          <w:color w:val="FF0000"/>
          <w:kern w:val="16"/>
          <w:szCs w:val="20"/>
          <w:lang w:eastAsia="en-US"/>
        </w:rPr>
      </w:pPr>
      <w:r w:rsidRPr="00D45D30">
        <w:rPr>
          <w:rFonts w:ascii="Century Gothic" w:eastAsia="Times New Roman" w:hAnsi="Century Gothic" w:cs="Arial"/>
          <w:color w:val="FF0000"/>
          <w:kern w:val="16"/>
          <w:szCs w:val="20"/>
          <w:lang w:eastAsia="en-US"/>
        </w:rPr>
        <w:t xml:space="preserve">(As the output contain large no. of variable, I couldn’t take the screen shot. Please refer the attached PDF: </w:t>
      </w:r>
      <w:r>
        <w:rPr>
          <w:rFonts w:ascii="Century Gothic" w:eastAsia="Times New Roman" w:hAnsi="Century Gothic" w:cs="Arial"/>
          <w:b/>
          <w:color w:val="FF0000"/>
          <w:kern w:val="16"/>
          <w:szCs w:val="20"/>
          <w:lang w:eastAsia="en-US"/>
        </w:rPr>
        <w:t>“</w:t>
      </w:r>
      <w:r w:rsidR="00E47A71">
        <w:rPr>
          <w:rFonts w:ascii="Century Gothic" w:eastAsia="Times New Roman" w:hAnsi="Century Gothic" w:cs="Arial"/>
          <w:b/>
          <w:color w:val="FF0000"/>
          <w:kern w:val="16"/>
          <w:szCs w:val="20"/>
          <w:lang w:eastAsia="en-US"/>
        </w:rPr>
        <w:t xml:space="preserve">3. </w:t>
      </w:r>
      <w:r>
        <w:rPr>
          <w:rFonts w:ascii="Century Gothic" w:eastAsia="Times New Roman" w:hAnsi="Century Gothic" w:cs="Arial"/>
          <w:b/>
          <w:color w:val="FF0000"/>
          <w:kern w:val="16"/>
          <w:szCs w:val="20"/>
          <w:lang w:eastAsia="en-US"/>
        </w:rPr>
        <w:t>Correlation_Output3</w:t>
      </w:r>
      <w:r w:rsidRPr="00D45D30">
        <w:rPr>
          <w:rFonts w:ascii="Century Gothic" w:eastAsia="Times New Roman" w:hAnsi="Century Gothic" w:cs="Arial"/>
          <w:b/>
          <w:color w:val="FF0000"/>
          <w:kern w:val="16"/>
          <w:szCs w:val="20"/>
          <w:lang w:eastAsia="en-US"/>
        </w:rPr>
        <w:t>”</w:t>
      </w:r>
      <w:r>
        <w:rPr>
          <w:rFonts w:ascii="Century Gothic" w:eastAsia="Times New Roman" w:hAnsi="Century Gothic" w:cs="Arial"/>
          <w:color w:val="FF0000"/>
          <w:kern w:val="16"/>
          <w:szCs w:val="20"/>
          <w:lang w:eastAsia="en-US"/>
        </w:rPr>
        <w:t xml:space="preserve"> for detailed results)</w:t>
      </w:r>
      <w:r w:rsidRPr="00D45D30">
        <w:rPr>
          <w:rFonts w:ascii="Century Gothic" w:eastAsia="Times New Roman" w:hAnsi="Century Gothic" w:cs="Arial"/>
          <w:color w:val="FF0000"/>
          <w:kern w:val="16"/>
          <w:szCs w:val="20"/>
          <w:lang w:eastAsia="en-US"/>
        </w:rPr>
        <w:t xml:space="preserve"> </w:t>
      </w:r>
    </w:p>
    <w:p w:rsidR="00154BF5" w:rsidRDefault="009E5BDB" w:rsidP="00533717">
      <w:pPr>
        <w:pStyle w:val="NoSpacing"/>
        <w:rPr>
          <w:rFonts w:ascii="Century Gothic" w:hAnsi="Century Gothic"/>
          <w:sz w:val="24"/>
        </w:rPr>
      </w:pPr>
      <w:r w:rsidRPr="009E5BDB">
        <w:rPr>
          <w:rFonts w:ascii="Century Gothic" w:hAnsi="Century Gothic"/>
          <w:sz w:val="24"/>
        </w:rPr>
        <w:t xml:space="preserve">The correlation results clearly show that all the expenditure variables are related to each other, hence </w:t>
      </w:r>
      <w:r w:rsidR="00E47A71">
        <w:rPr>
          <w:rFonts w:ascii="Century Gothic" w:hAnsi="Century Gothic"/>
          <w:sz w:val="24"/>
        </w:rPr>
        <w:t xml:space="preserve">in most of the regression outputs, the </w:t>
      </w:r>
      <w:r w:rsidRPr="009E5BDB">
        <w:rPr>
          <w:rFonts w:ascii="Century Gothic" w:hAnsi="Century Gothic"/>
          <w:sz w:val="24"/>
        </w:rPr>
        <w:t>same the same socio-economic factors and environmental factor are becoming more significant in determining the spending nature.</w:t>
      </w:r>
    </w:p>
    <w:p w:rsidR="00E47A71" w:rsidRDefault="00E47A71" w:rsidP="005E4097">
      <w:pPr>
        <w:pStyle w:val="NoSpacing"/>
        <w:rPr>
          <w:rFonts w:ascii="Century Gothic" w:hAnsi="Century Gothic"/>
          <w:b/>
          <w:sz w:val="28"/>
        </w:rPr>
      </w:pPr>
    </w:p>
    <w:p w:rsidR="00E47A71" w:rsidRDefault="00E47A71" w:rsidP="005E4097">
      <w:pPr>
        <w:pStyle w:val="NoSpacing"/>
        <w:rPr>
          <w:rFonts w:ascii="Century Gothic" w:hAnsi="Century Gothic"/>
          <w:b/>
          <w:sz w:val="28"/>
        </w:rPr>
      </w:pPr>
    </w:p>
    <w:p w:rsidR="00E47A71" w:rsidRDefault="00E47A71" w:rsidP="005E4097">
      <w:pPr>
        <w:pStyle w:val="NoSpacing"/>
        <w:rPr>
          <w:rFonts w:ascii="Century Gothic" w:hAnsi="Century Gothic"/>
          <w:b/>
          <w:sz w:val="28"/>
        </w:rPr>
      </w:pPr>
    </w:p>
    <w:p w:rsidR="00E47A71" w:rsidRDefault="00E47A71" w:rsidP="005E4097">
      <w:pPr>
        <w:pStyle w:val="NoSpacing"/>
        <w:rPr>
          <w:rFonts w:ascii="Century Gothic" w:hAnsi="Century Gothic"/>
          <w:b/>
          <w:sz w:val="28"/>
        </w:rPr>
      </w:pPr>
    </w:p>
    <w:p w:rsidR="00587CCE" w:rsidRDefault="00587CCE" w:rsidP="005E4097">
      <w:pPr>
        <w:pStyle w:val="NoSpacing"/>
        <w:rPr>
          <w:rFonts w:ascii="Century Gothic" w:hAnsi="Century Gothic"/>
          <w:b/>
          <w:sz w:val="28"/>
        </w:rPr>
      </w:pPr>
    </w:p>
    <w:p w:rsidR="00E47A71" w:rsidRDefault="00E47A71" w:rsidP="005E4097">
      <w:pPr>
        <w:pStyle w:val="NoSpacing"/>
        <w:rPr>
          <w:rFonts w:ascii="Century Gothic" w:hAnsi="Century Gothic"/>
          <w:b/>
          <w:sz w:val="28"/>
        </w:rPr>
      </w:pPr>
    </w:p>
    <w:p w:rsidR="00E47A71" w:rsidRDefault="00E47A71" w:rsidP="005E4097">
      <w:pPr>
        <w:pStyle w:val="NoSpacing"/>
        <w:rPr>
          <w:rFonts w:ascii="Century Gothic" w:hAnsi="Century Gothic"/>
          <w:b/>
          <w:sz w:val="28"/>
        </w:rPr>
      </w:pPr>
    </w:p>
    <w:p w:rsidR="003F2ECD" w:rsidRDefault="000E406D" w:rsidP="005E4097">
      <w:pPr>
        <w:pStyle w:val="NoSpacing"/>
        <w:rPr>
          <w:rFonts w:ascii="Century Gothic" w:hAnsi="Century Gothic"/>
          <w:b/>
          <w:sz w:val="28"/>
        </w:rPr>
      </w:pPr>
      <w:r>
        <w:rPr>
          <w:rFonts w:ascii="Century Gothic" w:hAnsi="Century Gothic"/>
          <w:b/>
          <w:sz w:val="28"/>
        </w:rPr>
        <w:lastRenderedPageBreak/>
        <w:t>Methodology 4</w:t>
      </w:r>
      <w:r w:rsidR="005E4097" w:rsidRPr="009E5BDB">
        <w:rPr>
          <w:rFonts w:ascii="Century Gothic" w:hAnsi="Century Gothic"/>
          <w:b/>
          <w:sz w:val="28"/>
        </w:rPr>
        <w:t>:</w:t>
      </w:r>
    </w:p>
    <w:p w:rsidR="005E4097" w:rsidRDefault="005E4097" w:rsidP="005E4097">
      <w:pPr>
        <w:pStyle w:val="NoSpacing"/>
        <w:rPr>
          <w:rFonts w:ascii="Century Gothic" w:hAnsi="Century Gothic"/>
          <w:b/>
          <w:sz w:val="24"/>
        </w:rPr>
      </w:pPr>
      <w:r w:rsidRPr="00BD11A8">
        <w:rPr>
          <w:rFonts w:ascii="Century Gothic" w:hAnsi="Century Gothic"/>
          <w:b/>
          <w:sz w:val="24"/>
        </w:rPr>
        <w:t>Cluster</w:t>
      </w:r>
      <w:r w:rsidR="00952822" w:rsidRPr="00BD11A8">
        <w:rPr>
          <w:rFonts w:ascii="Century Gothic" w:hAnsi="Century Gothic"/>
          <w:b/>
          <w:sz w:val="24"/>
        </w:rPr>
        <w:t xml:space="preserve"> Analysis for Top 10</w:t>
      </w:r>
      <w:r w:rsidRPr="00BD11A8">
        <w:rPr>
          <w:rFonts w:ascii="Century Gothic" w:hAnsi="Century Gothic"/>
          <w:b/>
          <w:sz w:val="24"/>
        </w:rPr>
        <w:t xml:space="preserve"> Zip Code </w:t>
      </w:r>
      <w:r w:rsidR="00F53E1D" w:rsidRPr="00BD11A8">
        <w:rPr>
          <w:rFonts w:ascii="Century Gothic" w:hAnsi="Century Gothic"/>
          <w:b/>
          <w:sz w:val="24"/>
        </w:rPr>
        <w:t>by</w:t>
      </w:r>
      <w:r w:rsidRPr="00BD11A8">
        <w:rPr>
          <w:rFonts w:ascii="Century Gothic" w:hAnsi="Century Gothic"/>
          <w:b/>
          <w:sz w:val="24"/>
        </w:rPr>
        <w:t xml:space="preserve"> each Factor</w:t>
      </w:r>
      <w:r w:rsidR="00BD11A8" w:rsidRPr="00BD11A8">
        <w:rPr>
          <w:rFonts w:ascii="Century Gothic" w:hAnsi="Century Gothic"/>
          <w:b/>
          <w:sz w:val="24"/>
        </w:rPr>
        <w:t xml:space="preserve"> </w:t>
      </w:r>
      <w:r w:rsidR="00342838">
        <w:rPr>
          <w:rFonts w:ascii="Century Gothic" w:hAnsi="Century Gothic"/>
          <w:b/>
          <w:sz w:val="24"/>
        </w:rPr>
        <w:t>– “</w:t>
      </w:r>
      <w:r w:rsidR="00BD11A8" w:rsidRPr="00BD11A8">
        <w:rPr>
          <w:rFonts w:ascii="Century Gothic" w:hAnsi="Century Gothic"/>
          <w:b/>
          <w:sz w:val="24"/>
        </w:rPr>
        <w:t>Ward’s Method</w:t>
      </w:r>
      <w:r w:rsidR="00342838">
        <w:rPr>
          <w:rFonts w:ascii="Century Gothic" w:hAnsi="Century Gothic"/>
          <w:b/>
          <w:sz w:val="24"/>
        </w:rPr>
        <w:t>”</w:t>
      </w:r>
    </w:p>
    <w:p w:rsidR="00E47A71" w:rsidRPr="00BD11A8" w:rsidRDefault="00E47A71" w:rsidP="005E4097">
      <w:pPr>
        <w:pStyle w:val="NoSpacing"/>
        <w:rPr>
          <w:rFonts w:ascii="Century Gothic" w:hAnsi="Century Gothic"/>
          <w:b/>
          <w:sz w:val="24"/>
        </w:rPr>
      </w:pPr>
      <w:bookmarkStart w:id="0" w:name="_GoBack"/>
      <w:bookmarkEnd w:id="0"/>
    </w:p>
    <w:p w:rsidR="00BD11A8" w:rsidRDefault="00E47A71" w:rsidP="005E4097">
      <w:pPr>
        <w:pStyle w:val="NoSpacing"/>
        <w:rPr>
          <w:rFonts w:ascii="Century Gothic" w:hAnsi="Century Gothic"/>
          <w:b/>
          <w:sz w:val="28"/>
        </w:rPr>
      </w:pPr>
      <w:r>
        <w:rPr>
          <w:rFonts w:ascii="Century Gothic" w:hAnsi="Century Gothic" w:cs="Arial"/>
          <w:b/>
          <w:noProof/>
          <w:lang w:eastAsia="en-US"/>
        </w:rPr>
        <mc:AlternateContent>
          <mc:Choice Requires="wps">
            <w:drawing>
              <wp:anchor distT="0" distB="0" distL="114300" distR="114300" simplePos="0" relativeHeight="251676672" behindDoc="0" locked="0" layoutInCell="1" allowOverlap="1" wp14:anchorId="064182CC" wp14:editId="1A43807D">
                <wp:simplePos x="0" y="0"/>
                <wp:positionH relativeFrom="margin">
                  <wp:posOffset>0</wp:posOffset>
                </wp:positionH>
                <wp:positionV relativeFrom="paragraph">
                  <wp:posOffset>0</wp:posOffset>
                </wp:positionV>
                <wp:extent cx="6048375" cy="3305175"/>
                <wp:effectExtent l="0" t="0" r="28575" b="28575"/>
                <wp:wrapNone/>
                <wp:docPr id="25" name="Rounded Rectangle 25"/>
                <wp:cNvGraphicFramePr/>
                <a:graphic xmlns:a="http://schemas.openxmlformats.org/drawingml/2006/main">
                  <a:graphicData uri="http://schemas.microsoft.com/office/word/2010/wordprocessingShape">
                    <wps:wsp>
                      <wps:cNvSpPr/>
                      <wps:spPr>
                        <a:xfrm>
                          <a:off x="0" y="0"/>
                          <a:ext cx="6048375" cy="3305175"/>
                        </a:xfrm>
                        <a:prstGeom prst="roundRect">
                          <a:avLst>
                            <a:gd name="adj" fmla="val 8975"/>
                          </a:avLst>
                        </a:prstGeom>
                        <a:solidFill>
                          <a:schemeClr val="bg1">
                            <a:lumMod val="95000"/>
                          </a:schemeClr>
                        </a:solidFill>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proc aceclus data=Topzip out=Ace p=.03 noprint;</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var HSHD_Exp_Appa HSHD_Exp_Contr</w:t>
                            </w:r>
                            <w:r w:rsidRPr="00452ED5">
                              <w:rPr>
                                <w:rFonts w:ascii="Century Gothic" w:eastAsia="Times New Roman" w:hAnsi="Century Gothic" w:cs="Arial"/>
                                <w:b/>
                                <w:color w:val="943634" w:themeColor="accent2" w:themeShade="BF"/>
                                <w:kern w:val="16"/>
                                <w:sz w:val="20"/>
                                <w:szCs w:val="20"/>
                                <w:lang w:eastAsia="en-US"/>
                              </w:rPr>
                              <w:tab/>
                              <w:t>HSHD_Exp_Edua</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 xml:space="preserve"> </w:t>
                            </w:r>
                            <w:r w:rsidRPr="00452ED5">
                              <w:rPr>
                                <w:rFonts w:ascii="Century Gothic" w:eastAsia="Times New Roman" w:hAnsi="Century Gothic" w:cs="Arial"/>
                                <w:b/>
                                <w:color w:val="943634" w:themeColor="accent2" w:themeShade="BF"/>
                                <w:kern w:val="16"/>
                                <w:sz w:val="20"/>
                                <w:szCs w:val="20"/>
                                <w:lang w:eastAsia="en-US"/>
                              </w:rPr>
                              <w:tab/>
                              <w:t>HSHD_Exp_Ente</w:t>
                            </w:r>
                            <w:r w:rsidRPr="00452ED5">
                              <w:rPr>
                                <w:rFonts w:ascii="Century Gothic" w:eastAsia="Times New Roman" w:hAnsi="Century Gothic" w:cs="Arial"/>
                                <w:b/>
                                <w:color w:val="943634" w:themeColor="accent2" w:themeShade="BF"/>
                                <w:kern w:val="16"/>
                                <w:sz w:val="20"/>
                                <w:szCs w:val="20"/>
                                <w:lang w:eastAsia="en-US"/>
                              </w:rPr>
                              <w:tab/>
                              <w:t>HSHD_Exp_Food</w:t>
                            </w:r>
                            <w:r w:rsidRPr="00452ED5">
                              <w:rPr>
                                <w:rFonts w:ascii="Century Gothic" w:eastAsia="Times New Roman" w:hAnsi="Century Gothic" w:cs="Arial"/>
                                <w:b/>
                                <w:color w:val="943634" w:themeColor="accent2" w:themeShade="BF"/>
                                <w:kern w:val="16"/>
                                <w:sz w:val="20"/>
                                <w:szCs w:val="20"/>
                                <w:lang w:eastAsia="en-US"/>
                              </w:rPr>
                              <w:tab/>
                              <w:t>HSHD_Exp_Gift</w:t>
                            </w:r>
                            <w:r w:rsidRPr="00452ED5">
                              <w:rPr>
                                <w:rFonts w:ascii="Century Gothic" w:eastAsia="Times New Roman" w:hAnsi="Century Gothic" w:cs="Arial"/>
                                <w:b/>
                                <w:color w:val="943634" w:themeColor="accent2" w:themeShade="BF"/>
                                <w:kern w:val="16"/>
                                <w:sz w:val="20"/>
                                <w:szCs w:val="20"/>
                                <w:lang w:eastAsia="en-US"/>
                              </w:rPr>
                              <w:tab/>
                              <w:t>HSHD_Exp_Heal</w:t>
                            </w:r>
                            <w:r w:rsidRPr="00452ED5">
                              <w:rPr>
                                <w:rFonts w:ascii="Century Gothic" w:eastAsia="Times New Roman" w:hAnsi="Century Gothic" w:cs="Arial"/>
                                <w:b/>
                                <w:color w:val="943634" w:themeColor="accent2" w:themeShade="BF"/>
                                <w:kern w:val="16"/>
                                <w:sz w:val="20"/>
                                <w:szCs w:val="20"/>
                                <w:lang w:eastAsia="en-US"/>
                              </w:rPr>
                              <w:tab/>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 xml:space="preserve"> </w:t>
                            </w:r>
                            <w:r w:rsidRPr="00452ED5">
                              <w:rPr>
                                <w:rFonts w:ascii="Century Gothic" w:eastAsia="Times New Roman" w:hAnsi="Century Gothic" w:cs="Arial"/>
                                <w:b/>
                                <w:color w:val="943634" w:themeColor="accent2" w:themeShade="BF"/>
                                <w:kern w:val="16"/>
                                <w:sz w:val="20"/>
                                <w:szCs w:val="20"/>
                                <w:lang w:eastAsia="en-US"/>
                              </w:rPr>
                              <w:tab/>
                              <w:t>HSHD_Exp_Furn</w:t>
                            </w:r>
                            <w:r w:rsidRPr="00452ED5">
                              <w:rPr>
                                <w:rFonts w:ascii="Century Gothic" w:eastAsia="Times New Roman" w:hAnsi="Century Gothic" w:cs="Arial"/>
                                <w:b/>
                                <w:color w:val="943634" w:themeColor="accent2" w:themeShade="BF"/>
                                <w:kern w:val="16"/>
                                <w:sz w:val="20"/>
                                <w:szCs w:val="20"/>
                                <w:lang w:eastAsia="en-US"/>
                              </w:rPr>
                              <w:tab/>
                              <w:t>HSHD_Exp_Hhop</w:t>
                            </w:r>
                            <w:r w:rsidRPr="00452ED5">
                              <w:rPr>
                                <w:rFonts w:ascii="Century Gothic" w:eastAsia="Times New Roman" w:hAnsi="Century Gothic" w:cs="Arial"/>
                                <w:b/>
                                <w:color w:val="943634" w:themeColor="accent2" w:themeShade="BF"/>
                                <w:kern w:val="16"/>
                                <w:sz w:val="20"/>
                                <w:szCs w:val="20"/>
                                <w:lang w:eastAsia="en-US"/>
                              </w:rPr>
                              <w:tab/>
                              <w:t>HSHD_Exp_Misc</w:t>
                            </w:r>
                            <w:r w:rsidRPr="00452ED5">
                              <w:rPr>
                                <w:rFonts w:ascii="Century Gothic" w:eastAsia="Times New Roman" w:hAnsi="Century Gothic" w:cs="Arial"/>
                                <w:b/>
                                <w:color w:val="943634" w:themeColor="accent2" w:themeShade="BF"/>
                                <w:kern w:val="16"/>
                                <w:sz w:val="20"/>
                                <w:szCs w:val="20"/>
                                <w:lang w:eastAsia="en-US"/>
                              </w:rPr>
                              <w:tab/>
                              <w:t>HSHD_Exp_Pers</w:t>
                            </w:r>
                            <w:r w:rsidRPr="00452ED5">
                              <w:rPr>
                                <w:rFonts w:ascii="Century Gothic" w:eastAsia="Times New Roman" w:hAnsi="Century Gothic" w:cs="Arial"/>
                                <w:b/>
                                <w:color w:val="943634" w:themeColor="accent2" w:themeShade="BF"/>
                                <w:kern w:val="16"/>
                                <w:sz w:val="20"/>
                                <w:szCs w:val="20"/>
                                <w:lang w:eastAsia="en-US"/>
                              </w:rPr>
                              <w:tab/>
                              <w:t>HSHD_Exp_Read</w:t>
                            </w:r>
                            <w:r w:rsidRPr="00452ED5">
                              <w:rPr>
                                <w:rFonts w:ascii="Century Gothic" w:eastAsia="Times New Roman" w:hAnsi="Century Gothic" w:cs="Arial"/>
                                <w:b/>
                                <w:color w:val="943634" w:themeColor="accent2" w:themeShade="BF"/>
                                <w:kern w:val="16"/>
                                <w:sz w:val="20"/>
                                <w:szCs w:val="20"/>
                                <w:lang w:eastAsia="en-US"/>
                              </w:rPr>
                              <w:tab/>
                              <w:t>HSHD_Exp_Toba</w:t>
                            </w:r>
                            <w:r w:rsidRPr="00452ED5">
                              <w:rPr>
                                <w:rFonts w:ascii="Century Gothic" w:eastAsia="Times New Roman" w:hAnsi="Century Gothic" w:cs="Arial"/>
                                <w:b/>
                                <w:color w:val="943634" w:themeColor="accent2" w:themeShade="BF"/>
                                <w:kern w:val="16"/>
                                <w:sz w:val="20"/>
                                <w:szCs w:val="20"/>
                                <w:lang w:eastAsia="en-US"/>
                              </w:rPr>
                              <w:tab/>
                              <w:t>HSHD_Exp_Tran</w:t>
                            </w:r>
                            <w:r w:rsidRPr="00452ED5">
                              <w:rPr>
                                <w:rFonts w:ascii="Century Gothic" w:eastAsia="Times New Roman" w:hAnsi="Century Gothic" w:cs="Arial"/>
                                <w:b/>
                                <w:color w:val="943634" w:themeColor="accent2" w:themeShade="BF"/>
                                <w:kern w:val="16"/>
                                <w:sz w:val="20"/>
                                <w:szCs w:val="20"/>
                                <w:lang w:eastAsia="en-US"/>
                              </w:rPr>
                              <w:tab/>
                              <w:t>HSHD_Exp_Util;</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run;</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 WARD'S --------------------*/</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 title2 'Using METHOD=WARD'S'; */</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ods graphics on;</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proc cluster data=Ace method=ward ccc pseudo print=80 outtree=Tree;</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var can1 can2 can3 Can4 Can5 Can6 Can7 Can8 Can9 Can10 Can11 Can12 Can13 Can14 Can15;</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id Zipcode;</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run;</w:t>
                            </w:r>
                          </w:p>
                          <w:p w:rsidR="00E47A71" w:rsidRDefault="00E47A71" w:rsidP="00E47A71">
                            <w:pPr>
                              <w:spacing w:after="0" w:line="240" w:lineRule="auto"/>
                              <w:rPr>
                                <w:sz w:val="20"/>
                              </w:rPr>
                            </w:pPr>
                          </w:p>
                          <w:p w:rsidR="00E47A71" w:rsidRDefault="00E47A71" w:rsidP="00E47A71">
                            <w:pPr>
                              <w:spacing w:after="0" w:line="240" w:lineRule="auto"/>
                              <w:rPr>
                                <w:sz w:val="20"/>
                              </w:rPr>
                            </w:pPr>
                          </w:p>
                          <w:p w:rsidR="00E47A71" w:rsidRDefault="00E47A71" w:rsidP="00E47A71">
                            <w:pPr>
                              <w:spacing w:after="0" w:line="240" w:lineRule="auto"/>
                              <w:rPr>
                                <w:sz w:val="20"/>
                              </w:rPr>
                            </w:pPr>
                          </w:p>
                          <w:p w:rsidR="00E47A71" w:rsidRPr="00D9320A" w:rsidRDefault="00E47A71" w:rsidP="00E47A71">
                            <w:pPr>
                              <w:spacing w:after="0" w:line="240" w:lineRule="auto"/>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4182CC" id="Rounded Rectangle 25" o:spid="_x0000_s1033" style="position:absolute;margin-left:0;margin-top:0;width:476.25pt;height:260.2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" fillcolor="#f2f2f2 [3052]" strokecolor="#bfbfbf [2412]">
                <v:textbox>
                  <w:txbxContent>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proc aceclus data=Topzip out=Ace p=.03 noprint;</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var HSHD_Exp_Appa HSHD_Exp_Contr</w:t>
                      </w:r>
                      <w:r w:rsidRPr="00452ED5">
                        <w:rPr>
                          <w:rFonts w:ascii="Century Gothic" w:eastAsia="Times New Roman" w:hAnsi="Century Gothic" w:cs="Arial"/>
                          <w:b/>
                          <w:color w:val="943634" w:themeColor="accent2" w:themeShade="BF"/>
                          <w:kern w:val="16"/>
                          <w:sz w:val="20"/>
                          <w:szCs w:val="20"/>
                          <w:lang w:eastAsia="en-US"/>
                        </w:rPr>
                        <w:tab/>
                        <w:t>HSHD_Exp_Edua</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 xml:space="preserve"> </w:t>
                      </w:r>
                      <w:r w:rsidRPr="00452ED5">
                        <w:rPr>
                          <w:rFonts w:ascii="Century Gothic" w:eastAsia="Times New Roman" w:hAnsi="Century Gothic" w:cs="Arial"/>
                          <w:b/>
                          <w:color w:val="943634" w:themeColor="accent2" w:themeShade="BF"/>
                          <w:kern w:val="16"/>
                          <w:sz w:val="20"/>
                          <w:szCs w:val="20"/>
                          <w:lang w:eastAsia="en-US"/>
                        </w:rPr>
                        <w:tab/>
                        <w:t>HSHD_Exp_Ente</w:t>
                      </w:r>
                      <w:r w:rsidRPr="00452ED5">
                        <w:rPr>
                          <w:rFonts w:ascii="Century Gothic" w:eastAsia="Times New Roman" w:hAnsi="Century Gothic" w:cs="Arial"/>
                          <w:b/>
                          <w:color w:val="943634" w:themeColor="accent2" w:themeShade="BF"/>
                          <w:kern w:val="16"/>
                          <w:sz w:val="20"/>
                          <w:szCs w:val="20"/>
                          <w:lang w:eastAsia="en-US"/>
                        </w:rPr>
                        <w:tab/>
                        <w:t>HSHD_Exp_Food</w:t>
                      </w:r>
                      <w:r w:rsidRPr="00452ED5">
                        <w:rPr>
                          <w:rFonts w:ascii="Century Gothic" w:eastAsia="Times New Roman" w:hAnsi="Century Gothic" w:cs="Arial"/>
                          <w:b/>
                          <w:color w:val="943634" w:themeColor="accent2" w:themeShade="BF"/>
                          <w:kern w:val="16"/>
                          <w:sz w:val="20"/>
                          <w:szCs w:val="20"/>
                          <w:lang w:eastAsia="en-US"/>
                        </w:rPr>
                        <w:tab/>
                        <w:t>HSHD_Exp_Gift</w:t>
                      </w:r>
                      <w:r w:rsidRPr="00452ED5">
                        <w:rPr>
                          <w:rFonts w:ascii="Century Gothic" w:eastAsia="Times New Roman" w:hAnsi="Century Gothic" w:cs="Arial"/>
                          <w:b/>
                          <w:color w:val="943634" w:themeColor="accent2" w:themeShade="BF"/>
                          <w:kern w:val="16"/>
                          <w:sz w:val="20"/>
                          <w:szCs w:val="20"/>
                          <w:lang w:eastAsia="en-US"/>
                        </w:rPr>
                        <w:tab/>
                        <w:t>HSHD_Exp_Heal</w:t>
                      </w:r>
                      <w:r w:rsidRPr="00452ED5">
                        <w:rPr>
                          <w:rFonts w:ascii="Century Gothic" w:eastAsia="Times New Roman" w:hAnsi="Century Gothic" w:cs="Arial"/>
                          <w:b/>
                          <w:color w:val="943634" w:themeColor="accent2" w:themeShade="BF"/>
                          <w:kern w:val="16"/>
                          <w:sz w:val="20"/>
                          <w:szCs w:val="20"/>
                          <w:lang w:eastAsia="en-US"/>
                        </w:rPr>
                        <w:tab/>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 xml:space="preserve"> </w:t>
                      </w:r>
                      <w:r w:rsidRPr="00452ED5">
                        <w:rPr>
                          <w:rFonts w:ascii="Century Gothic" w:eastAsia="Times New Roman" w:hAnsi="Century Gothic" w:cs="Arial"/>
                          <w:b/>
                          <w:color w:val="943634" w:themeColor="accent2" w:themeShade="BF"/>
                          <w:kern w:val="16"/>
                          <w:sz w:val="20"/>
                          <w:szCs w:val="20"/>
                          <w:lang w:eastAsia="en-US"/>
                        </w:rPr>
                        <w:tab/>
                        <w:t>HSHD_Exp_Furn</w:t>
                      </w:r>
                      <w:r w:rsidRPr="00452ED5">
                        <w:rPr>
                          <w:rFonts w:ascii="Century Gothic" w:eastAsia="Times New Roman" w:hAnsi="Century Gothic" w:cs="Arial"/>
                          <w:b/>
                          <w:color w:val="943634" w:themeColor="accent2" w:themeShade="BF"/>
                          <w:kern w:val="16"/>
                          <w:sz w:val="20"/>
                          <w:szCs w:val="20"/>
                          <w:lang w:eastAsia="en-US"/>
                        </w:rPr>
                        <w:tab/>
                        <w:t>HSHD_Exp_Hhop</w:t>
                      </w:r>
                      <w:r w:rsidRPr="00452ED5">
                        <w:rPr>
                          <w:rFonts w:ascii="Century Gothic" w:eastAsia="Times New Roman" w:hAnsi="Century Gothic" w:cs="Arial"/>
                          <w:b/>
                          <w:color w:val="943634" w:themeColor="accent2" w:themeShade="BF"/>
                          <w:kern w:val="16"/>
                          <w:sz w:val="20"/>
                          <w:szCs w:val="20"/>
                          <w:lang w:eastAsia="en-US"/>
                        </w:rPr>
                        <w:tab/>
                        <w:t>HSHD_Exp_Misc</w:t>
                      </w:r>
                      <w:r w:rsidRPr="00452ED5">
                        <w:rPr>
                          <w:rFonts w:ascii="Century Gothic" w:eastAsia="Times New Roman" w:hAnsi="Century Gothic" w:cs="Arial"/>
                          <w:b/>
                          <w:color w:val="943634" w:themeColor="accent2" w:themeShade="BF"/>
                          <w:kern w:val="16"/>
                          <w:sz w:val="20"/>
                          <w:szCs w:val="20"/>
                          <w:lang w:eastAsia="en-US"/>
                        </w:rPr>
                        <w:tab/>
                        <w:t>HSHD_Exp_Pers</w:t>
                      </w:r>
                      <w:r w:rsidRPr="00452ED5">
                        <w:rPr>
                          <w:rFonts w:ascii="Century Gothic" w:eastAsia="Times New Roman" w:hAnsi="Century Gothic" w:cs="Arial"/>
                          <w:b/>
                          <w:color w:val="943634" w:themeColor="accent2" w:themeShade="BF"/>
                          <w:kern w:val="16"/>
                          <w:sz w:val="20"/>
                          <w:szCs w:val="20"/>
                          <w:lang w:eastAsia="en-US"/>
                        </w:rPr>
                        <w:tab/>
                        <w:t>HSHD_Exp_Read</w:t>
                      </w:r>
                      <w:r w:rsidRPr="00452ED5">
                        <w:rPr>
                          <w:rFonts w:ascii="Century Gothic" w:eastAsia="Times New Roman" w:hAnsi="Century Gothic" w:cs="Arial"/>
                          <w:b/>
                          <w:color w:val="943634" w:themeColor="accent2" w:themeShade="BF"/>
                          <w:kern w:val="16"/>
                          <w:sz w:val="20"/>
                          <w:szCs w:val="20"/>
                          <w:lang w:eastAsia="en-US"/>
                        </w:rPr>
                        <w:tab/>
                        <w:t>HSHD_Exp_Toba</w:t>
                      </w:r>
                      <w:r w:rsidRPr="00452ED5">
                        <w:rPr>
                          <w:rFonts w:ascii="Century Gothic" w:eastAsia="Times New Roman" w:hAnsi="Century Gothic" w:cs="Arial"/>
                          <w:b/>
                          <w:color w:val="943634" w:themeColor="accent2" w:themeShade="BF"/>
                          <w:kern w:val="16"/>
                          <w:sz w:val="20"/>
                          <w:szCs w:val="20"/>
                          <w:lang w:eastAsia="en-US"/>
                        </w:rPr>
                        <w:tab/>
                        <w:t>HSHD_Exp_Tran</w:t>
                      </w:r>
                      <w:r w:rsidRPr="00452ED5">
                        <w:rPr>
                          <w:rFonts w:ascii="Century Gothic" w:eastAsia="Times New Roman" w:hAnsi="Century Gothic" w:cs="Arial"/>
                          <w:b/>
                          <w:color w:val="943634" w:themeColor="accent2" w:themeShade="BF"/>
                          <w:kern w:val="16"/>
                          <w:sz w:val="20"/>
                          <w:szCs w:val="20"/>
                          <w:lang w:eastAsia="en-US"/>
                        </w:rPr>
                        <w:tab/>
                        <w:t>HSHD_Exp_Util;</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run;</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 WARD'S --------------------*/</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 title2 'Using METHOD=WARD'S'; */</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ods graphics on;</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proc cluster data=Ace method=ward ccc pseudo print=80 outtree=Tree;</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var can1 can2 can3 Can4 Can5 Can6 Can7 Can8 Can9 Can10 Can11 Can12 Can13 Can14 Can15;</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id Zipcode;</w:t>
                      </w:r>
                    </w:p>
                    <w:p w:rsidR="00E47A71" w:rsidRPr="00452ED5" w:rsidRDefault="00E47A71" w:rsidP="00E47A71">
                      <w:pPr>
                        <w:spacing w:after="0" w:line="240" w:lineRule="auto"/>
                        <w:rPr>
                          <w:rFonts w:ascii="Century Gothic" w:eastAsia="Times New Roman" w:hAnsi="Century Gothic" w:cs="Arial"/>
                          <w:b/>
                          <w:color w:val="943634" w:themeColor="accent2" w:themeShade="BF"/>
                          <w:kern w:val="16"/>
                          <w:sz w:val="20"/>
                          <w:szCs w:val="20"/>
                          <w:lang w:eastAsia="en-US"/>
                        </w:rPr>
                      </w:pPr>
                      <w:r w:rsidRPr="00452ED5">
                        <w:rPr>
                          <w:rFonts w:ascii="Century Gothic" w:eastAsia="Times New Roman" w:hAnsi="Century Gothic" w:cs="Arial"/>
                          <w:b/>
                          <w:color w:val="943634" w:themeColor="accent2" w:themeShade="BF"/>
                          <w:kern w:val="16"/>
                          <w:sz w:val="20"/>
                          <w:szCs w:val="20"/>
                          <w:lang w:eastAsia="en-US"/>
                        </w:rPr>
                        <w:t>run;</w:t>
                      </w:r>
                    </w:p>
                    <w:p w:rsidR="00E47A71" w:rsidRDefault="00E47A71" w:rsidP="00E47A71">
                      <w:pPr>
                        <w:spacing w:after="0" w:line="240" w:lineRule="auto"/>
                        <w:rPr>
                          <w:sz w:val="20"/>
                        </w:rPr>
                      </w:pPr>
                    </w:p>
                    <w:p w:rsidR="00E47A71" w:rsidRDefault="00E47A71" w:rsidP="00E47A71">
                      <w:pPr>
                        <w:spacing w:after="0" w:line="240" w:lineRule="auto"/>
                        <w:rPr>
                          <w:sz w:val="20"/>
                        </w:rPr>
                      </w:pPr>
                    </w:p>
                    <w:p w:rsidR="00E47A71" w:rsidRDefault="00E47A71" w:rsidP="00E47A71">
                      <w:pPr>
                        <w:spacing w:after="0" w:line="240" w:lineRule="auto"/>
                        <w:rPr>
                          <w:sz w:val="20"/>
                        </w:rPr>
                      </w:pPr>
                    </w:p>
                    <w:p w:rsidR="00E47A71" w:rsidRPr="00D9320A" w:rsidRDefault="00E47A71" w:rsidP="00E47A71">
                      <w:pPr>
                        <w:spacing w:after="0" w:line="240" w:lineRule="auto"/>
                        <w:rPr>
                          <w:sz w:val="20"/>
                        </w:rPr>
                      </w:pPr>
                    </w:p>
                  </w:txbxContent>
                </v:textbox>
                <w10:wrap anchorx="margin"/>
              </v:roundrect>
            </w:pict>
          </mc:Fallback>
        </mc:AlternateContent>
      </w:r>
    </w:p>
    <w:p w:rsidR="00452ED5" w:rsidRDefault="00452ED5" w:rsidP="005E4097">
      <w:pPr>
        <w:pStyle w:val="NoSpacing"/>
        <w:rPr>
          <w:rFonts w:ascii="Century Gothic" w:hAnsi="Century Gothic"/>
          <w:b/>
          <w:sz w:val="28"/>
        </w:rPr>
      </w:pPr>
    </w:p>
    <w:p w:rsidR="005E4097" w:rsidRDefault="005E4097" w:rsidP="005E4097">
      <w:pPr>
        <w:pStyle w:val="NoSpacing"/>
        <w:rPr>
          <w:rFonts w:ascii="Century Gothic" w:hAnsi="Century Gothic"/>
          <w:b/>
          <w:sz w:val="28"/>
        </w:rPr>
      </w:pPr>
    </w:p>
    <w:p w:rsidR="00C24ED2" w:rsidRDefault="00C24ED2" w:rsidP="005E4097">
      <w:pPr>
        <w:pStyle w:val="NoSpacing"/>
        <w:rPr>
          <w:rFonts w:ascii="Century Gothic" w:hAnsi="Century Gothic"/>
          <w:b/>
          <w:sz w:val="28"/>
        </w:rPr>
      </w:pPr>
    </w:p>
    <w:p w:rsidR="00C24ED2" w:rsidRDefault="00C24ED2" w:rsidP="005E4097">
      <w:pPr>
        <w:pStyle w:val="NoSpacing"/>
        <w:rPr>
          <w:rFonts w:ascii="Century Gothic" w:hAnsi="Century Gothic"/>
          <w:b/>
          <w:sz w:val="28"/>
        </w:rPr>
      </w:pPr>
    </w:p>
    <w:p w:rsidR="00C24ED2" w:rsidRDefault="00C24ED2" w:rsidP="005E4097">
      <w:pPr>
        <w:pStyle w:val="NoSpacing"/>
        <w:rPr>
          <w:rFonts w:ascii="Century Gothic" w:hAnsi="Century Gothic"/>
          <w:b/>
          <w:sz w:val="28"/>
        </w:rPr>
      </w:pPr>
    </w:p>
    <w:p w:rsidR="00C24ED2" w:rsidRDefault="00C24ED2" w:rsidP="005E4097">
      <w:pPr>
        <w:pStyle w:val="NoSpacing"/>
        <w:rPr>
          <w:rFonts w:ascii="Century Gothic" w:hAnsi="Century Gothic"/>
          <w:b/>
          <w:sz w:val="28"/>
        </w:rPr>
      </w:pPr>
    </w:p>
    <w:p w:rsidR="00C24ED2" w:rsidRDefault="00C24ED2" w:rsidP="005E4097">
      <w:pPr>
        <w:pStyle w:val="NoSpacing"/>
        <w:rPr>
          <w:rFonts w:ascii="Century Gothic" w:hAnsi="Century Gothic"/>
          <w:b/>
          <w:sz w:val="28"/>
        </w:rPr>
      </w:pPr>
    </w:p>
    <w:p w:rsidR="00C24ED2" w:rsidRDefault="00C24ED2" w:rsidP="005E4097">
      <w:pPr>
        <w:pStyle w:val="NoSpacing"/>
        <w:rPr>
          <w:rFonts w:ascii="Century Gothic" w:hAnsi="Century Gothic"/>
          <w:b/>
          <w:sz w:val="28"/>
        </w:rPr>
      </w:pPr>
    </w:p>
    <w:p w:rsidR="003F2ECD" w:rsidRDefault="003F2ECD" w:rsidP="005E4097">
      <w:pPr>
        <w:pStyle w:val="NoSpacing"/>
        <w:rPr>
          <w:rFonts w:ascii="Century Gothic" w:hAnsi="Century Gothic"/>
          <w:b/>
          <w:sz w:val="28"/>
        </w:rPr>
      </w:pPr>
      <w:r>
        <w:rPr>
          <w:noProof/>
          <w:lang w:eastAsia="en-US"/>
        </w:rPr>
        <w:drawing>
          <wp:inline distT="0" distB="0" distL="0" distR="0" wp14:anchorId="10155A28" wp14:editId="1E3062BC">
            <wp:extent cx="4857750" cy="3641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7755" cy="3663761"/>
                    </a:xfrm>
                    <a:prstGeom prst="rect">
                      <a:avLst/>
                    </a:prstGeom>
                  </pic:spPr>
                </pic:pic>
              </a:graphicData>
            </a:graphic>
          </wp:inline>
        </w:drawing>
      </w:r>
    </w:p>
    <w:p w:rsidR="00BD11A8" w:rsidRPr="00BD11A8" w:rsidRDefault="00BD11A8" w:rsidP="00BD11A8">
      <w:pPr>
        <w:pStyle w:val="NoSpacing"/>
        <w:rPr>
          <w:noProof/>
          <w:sz w:val="20"/>
          <w:lang w:eastAsia="en-US"/>
        </w:rPr>
      </w:pPr>
      <w:r w:rsidRPr="00BD11A8">
        <w:rPr>
          <w:rFonts w:ascii="Century Gothic" w:hAnsi="Century Gothic"/>
        </w:rPr>
        <w:lastRenderedPageBreak/>
        <w:t xml:space="preserve">From the above image </w:t>
      </w:r>
      <w:r w:rsidRPr="00E47A71">
        <w:rPr>
          <w:rFonts w:ascii="Century Gothic" w:hAnsi="Century Gothic"/>
          <w:b/>
        </w:rPr>
        <w:t>“Criteria for the No of Clusters”</w:t>
      </w:r>
      <w:r w:rsidRPr="00BD11A8">
        <w:rPr>
          <w:rFonts w:ascii="Century Gothic" w:hAnsi="Century Gothic"/>
        </w:rPr>
        <w:t xml:space="preserve"> - Using CCC, Pseudo-F &amp; Pseudo T-Squared images we can group them to </w:t>
      </w:r>
      <w:r w:rsidR="007826F0">
        <w:rPr>
          <w:rFonts w:ascii="Century Gothic" w:hAnsi="Century Gothic"/>
        </w:rPr>
        <w:t>3</w:t>
      </w:r>
      <w:r w:rsidRPr="00BD11A8">
        <w:rPr>
          <w:rFonts w:ascii="Century Gothic" w:hAnsi="Century Gothic"/>
        </w:rPr>
        <w:t xml:space="preserve"> clusters.</w:t>
      </w:r>
      <w:r w:rsidRPr="00BD11A8">
        <w:rPr>
          <w:rFonts w:ascii="Century Gothic" w:hAnsi="Century Gothic"/>
          <w:sz w:val="24"/>
        </w:rPr>
        <w:t xml:space="preserve"> </w:t>
      </w:r>
    </w:p>
    <w:p w:rsidR="00BD11A8" w:rsidRPr="00BD11A8" w:rsidRDefault="00BD11A8" w:rsidP="005E4097">
      <w:pPr>
        <w:pStyle w:val="NoSpacing"/>
        <w:rPr>
          <w:rFonts w:ascii="Century Gothic" w:hAnsi="Century Gothic"/>
        </w:rPr>
      </w:pPr>
    </w:p>
    <w:p w:rsidR="00B51D3E" w:rsidRDefault="00C24ED2" w:rsidP="005E4097">
      <w:pPr>
        <w:pStyle w:val="NoSpacing"/>
        <w:rPr>
          <w:rFonts w:ascii="Century Gothic" w:hAnsi="Century Gothic"/>
        </w:rPr>
      </w:pPr>
      <w:r w:rsidRPr="00E47A71">
        <w:rPr>
          <w:rFonts w:ascii="Century Gothic" w:hAnsi="Century Gothic"/>
          <w:b/>
        </w:rPr>
        <w:t>Cluster history</w:t>
      </w:r>
      <w:r w:rsidRPr="00BD11A8">
        <w:rPr>
          <w:rFonts w:ascii="Century Gothic" w:hAnsi="Century Gothic"/>
        </w:rPr>
        <w:t xml:space="preserve"> below show how the clusters are formed. Overall 64 </w:t>
      </w:r>
      <w:r w:rsidR="00BD11A8" w:rsidRPr="00BD11A8">
        <w:rPr>
          <w:rFonts w:ascii="Century Gothic" w:hAnsi="Century Gothic"/>
        </w:rPr>
        <w:t>no’s</w:t>
      </w:r>
      <w:r w:rsidRPr="00BD11A8">
        <w:rPr>
          <w:rFonts w:ascii="Century Gothic" w:hAnsi="Century Gothic"/>
        </w:rPr>
        <w:t xml:space="preserve"> of clusters are formed in the </w:t>
      </w:r>
      <w:r w:rsidR="00BD11A8" w:rsidRPr="00BD11A8">
        <w:rPr>
          <w:rFonts w:ascii="Century Gothic" w:hAnsi="Century Gothic"/>
        </w:rPr>
        <w:t>ward’s</w:t>
      </w:r>
      <w:r w:rsidRPr="00BD11A8">
        <w:rPr>
          <w:rFonts w:ascii="Century Gothic" w:hAnsi="Century Gothic"/>
        </w:rPr>
        <w:t xml:space="preserve"> method. For instance, 59</w:t>
      </w:r>
      <w:r w:rsidRPr="00BD11A8">
        <w:rPr>
          <w:rFonts w:ascii="Century Gothic" w:hAnsi="Century Gothic"/>
          <w:vertAlign w:val="superscript"/>
        </w:rPr>
        <w:t>th</w:t>
      </w:r>
      <w:r w:rsidRPr="00BD11A8">
        <w:rPr>
          <w:rFonts w:ascii="Century Gothic" w:hAnsi="Century Gothic"/>
        </w:rPr>
        <w:t xml:space="preserve"> cluster is formed by grouping 99749 &amp; 99751 zip codes, like that 56</w:t>
      </w:r>
      <w:r w:rsidRPr="00BD11A8">
        <w:rPr>
          <w:rFonts w:ascii="Century Gothic" w:hAnsi="Century Gothic"/>
          <w:vertAlign w:val="superscript"/>
        </w:rPr>
        <w:t>th</w:t>
      </w:r>
      <w:r w:rsidRPr="00BD11A8">
        <w:rPr>
          <w:rFonts w:ascii="Century Gothic" w:hAnsi="Century Gothic"/>
        </w:rPr>
        <w:t xml:space="preserve"> cluster is formed </w:t>
      </w:r>
      <w:r w:rsidR="00B51D3E" w:rsidRPr="00BD11A8">
        <w:rPr>
          <w:rFonts w:ascii="Century Gothic" w:hAnsi="Century Gothic"/>
        </w:rPr>
        <w:t>by grouping with 59</w:t>
      </w:r>
      <w:r w:rsidR="00B51D3E" w:rsidRPr="00BD11A8">
        <w:rPr>
          <w:rFonts w:ascii="Century Gothic" w:hAnsi="Century Gothic"/>
          <w:vertAlign w:val="superscript"/>
        </w:rPr>
        <w:t>th</w:t>
      </w:r>
      <w:r w:rsidR="00B51D3E" w:rsidRPr="00BD11A8">
        <w:rPr>
          <w:rFonts w:ascii="Century Gothic" w:hAnsi="Century Gothic"/>
        </w:rPr>
        <w:t xml:space="preserve"> cluster &amp; 99773 zip codes and so on. In this way totally 64 clusters are formed. Frequency shows the no. of zip codes in each cluster &amp; semi partial R-Squared value is used as X axis in plotting the dendrogram in the further steps.</w:t>
      </w:r>
    </w:p>
    <w:p w:rsidR="00BD11A8" w:rsidRPr="00BD11A8" w:rsidRDefault="00BD11A8" w:rsidP="005E4097">
      <w:pPr>
        <w:pStyle w:val="NoSpacing"/>
        <w:rPr>
          <w:rFonts w:ascii="Century Gothic" w:hAnsi="Century Gothic"/>
        </w:rPr>
      </w:pPr>
    </w:p>
    <w:p w:rsidR="00C24ED2" w:rsidRDefault="00C24ED2" w:rsidP="005E4097">
      <w:pPr>
        <w:pStyle w:val="NoSpacing"/>
        <w:rPr>
          <w:rFonts w:ascii="Century Gothic" w:hAnsi="Century Gothic"/>
          <w:b/>
          <w:sz w:val="28"/>
        </w:rPr>
      </w:pPr>
      <w:r>
        <w:rPr>
          <w:noProof/>
          <w:lang w:eastAsia="en-US"/>
        </w:rPr>
        <w:drawing>
          <wp:inline distT="0" distB="0" distL="0" distR="0" wp14:anchorId="284F94D7" wp14:editId="7DCFB6D7">
            <wp:extent cx="5143500" cy="400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3500" cy="4000500"/>
                    </a:xfrm>
                    <a:prstGeom prst="rect">
                      <a:avLst/>
                    </a:prstGeom>
                  </pic:spPr>
                </pic:pic>
              </a:graphicData>
            </a:graphic>
          </wp:inline>
        </w:drawing>
      </w:r>
    </w:p>
    <w:p w:rsidR="00C24ED2" w:rsidRDefault="00C24ED2" w:rsidP="005E4097">
      <w:pPr>
        <w:pStyle w:val="NoSpacing"/>
        <w:rPr>
          <w:rFonts w:ascii="Century Gothic" w:hAnsi="Century Gothic"/>
          <w:b/>
          <w:sz w:val="28"/>
        </w:rPr>
      </w:pPr>
    </w:p>
    <w:p w:rsidR="00BD11A8" w:rsidRDefault="00BD11A8" w:rsidP="00BD11A8">
      <w:pPr>
        <w:rPr>
          <w:rFonts w:ascii="Century Gothic" w:eastAsia="Times New Roman" w:hAnsi="Century Gothic" w:cs="Arial"/>
          <w:color w:val="FF0000"/>
          <w:kern w:val="16"/>
          <w:szCs w:val="20"/>
          <w:lang w:eastAsia="en-US"/>
        </w:rPr>
      </w:pPr>
      <w:r w:rsidRPr="00D45D30">
        <w:rPr>
          <w:rFonts w:ascii="Century Gothic" w:eastAsia="Times New Roman" w:hAnsi="Century Gothic" w:cs="Arial"/>
          <w:color w:val="FF0000"/>
          <w:kern w:val="16"/>
          <w:szCs w:val="20"/>
          <w:lang w:eastAsia="en-US"/>
        </w:rPr>
        <w:t>(As the output contain large no. of variable</w:t>
      </w:r>
      <w:r>
        <w:rPr>
          <w:rFonts w:ascii="Century Gothic" w:eastAsia="Times New Roman" w:hAnsi="Century Gothic" w:cs="Arial"/>
          <w:color w:val="FF0000"/>
          <w:kern w:val="16"/>
          <w:szCs w:val="20"/>
          <w:lang w:eastAsia="en-US"/>
        </w:rPr>
        <w:t xml:space="preserve"> and Clusters</w:t>
      </w:r>
      <w:r w:rsidRPr="00D45D30">
        <w:rPr>
          <w:rFonts w:ascii="Century Gothic" w:eastAsia="Times New Roman" w:hAnsi="Century Gothic" w:cs="Arial"/>
          <w:color w:val="FF0000"/>
          <w:kern w:val="16"/>
          <w:szCs w:val="20"/>
          <w:lang w:eastAsia="en-US"/>
        </w:rPr>
        <w:t xml:space="preserve">, I couldn’t take the screen shot. Please refer the attached PDF: </w:t>
      </w:r>
      <w:r>
        <w:rPr>
          <w:rFonts w:ascii="Century Gothic" w:eastAsia="Times New Roman" w:hAnsi="Century Gothic" w:cs="Arial"/>
          <w:b/>
          <w:color w:val="FF0000"/>
          <w:kern w:val="16"/>
          <w:szCs w:val="20"/>
          <w:lang w:eastAsia="en-US"/>
        </w:rPr>
        <w:t>“Ward’s_Cluster_Output4</w:t>
      </w:r>
      <w:r w:rsidRPr="00D45D30">
        <w:rPr>
          <w:rFonts w:ascii="Century Gothic" w:eastAsia="Times New Roman" w:hAnsi="Century Gothic" w:cs="Arial"/>
          <w:b/>
          <w:color w:val="FF0000"/>
          <w:kern w:val="16"/>
          <w:szCs w:val="20"/>
          <w:lang w:eastAsia="en-US"/>
        </w:rPr>
        <w:t>”</w:t>
      </w:r>
      <w:r>
        <w:rPr>
          <w:rFonts w:ascii="Century Gothic" w:eastAsia="Times New Roman" w:hAnsi="Century Gothic" w:cs="Arial"/>
          <w:color w:val="FF0000"/>
          <w:kern w:val="16"/>
          <w:szCs w:val="20"/>
          <w:lang w:eastAsia="en-US"/>
        </w:rPr>
        <w:t xml:space="preserve"> for detailed results)</w:t>
      </w:r>
      <w:r w:rsidRPr="00D45D30">
        <w:rPr>
          <w:rFonts w:ascii="Century Gothic" w:eastAsia="Times New Roman" w:hAnsi="Century Gothic" w:cs="Arial"/>
          <w:color w:val="FF0000"/>
          <w:kern w:val="16"/>
          <w:szCs w:val="20"/>
          <w:lang w:eastAsia="en-US"/>
        </w:rPr>
        <w:t xml:space="preserve"> </w:t>
      </w:r>
    </w:p>
    <w:p w:rsidR="00BD11A8" w:rsidRPr="004521D4" w:rsidRDefault="00BD11A8" w:rsidP="00BD11A8">
      <w:pPr>
        <w:rPr>
          <w:rFonts w:ascii="Century Gothic" w:eastAsia="Times New Roman" w:hAnsi="Century Gothic" w:cs="Arial"/>
          <w:kern w:val="16"/>
          <w:szCs w:val="20"/>
          <w:lang w:eastAsia="en-US"/>
        </w:rPr>
      </w:pPr>
      <w:r w:rsidRPr="004521D4">
        <w:rPr>
          <w:rFonts w:ascii="Century Gothic" w:eastAsia="Times New Roman" w:hAnsi="Century Gothic" w:cs="Arial"/>
          <w:kern w:val="16"/>
          <w:szCs w:val="20"/>
          <w:lang w:eastAsia="en-US"/>
        </w:rPr>
        <w:t>Below dendrogram shows the how the Zip codes are grouped together to form a cluster.</w:t>
      </w:r>
    </w:p>
    <w:p w:rsidR="00BD11A8" w:rsidRDefault="00BD11A8" w:rsidP="00BD11A8">
      <w:pPr>
        <w:rPr>
          <w:rFonts w:ascii="Century Gothic" w:eastAsia="Times New Roman" w:hAnsi="Century Gothic" w:cs="Arial"/>
          <w:color w:val="FF0000"/>
          <w:kern w:val="16"/>
          <w:szCs w:val="20"/>
          <w:lang w:eastAsia="en-US"/>
        </w:rPr>
      </w:pPr>
      <w:r w:rsidRPr="00BD11A8">
        <w:rPr>
          <w:rFonts w:ascii="Century Gothic" w:eastAsia="Times New Roman" w:hAnsi="Century Gothic" w:cs="Arial"/>
          <w:noProof/>
          <w:color w:val="FF0000"/>
          <w:kern w:val="16"/>
          <w:szCs w:val="20"/>
          <w:lang w:eastAsia="en-US"/>
        </w:rPr>
        <w:lastRenderedPageBreak/>
        <w:drawing>
          <wp:inline distT="0" distB="0" distL="0" distR="0">
            <wp:extent cx="5848350" cy="8229600"/>
            <wp:effectExtent l="0" t="0" r="0" b="0"/>
            <wp:docPr id="28" name="Picture 28" descr="C:\Users\Avinash Kustagi\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nash Kustagi\Desktop\download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8229600"/>
                    </a:xfrm>
                    <a:prstGeom prst="rect">
                      <a:avLst/>
                    </a:prstGeom>
                    <a:noFill/>
                    <a:ln>
                      <a:noFill/>
                    </a:ln>
                  </pic:spPr>
                </pic:pic>
              </a:graphicData>
            </a:graphic>
          </wp:inline>
        </w:drawing>
      </w:r>
    </w:p>
    <w:p w:rsidR="00C24ED2" w:rsidRDefault="00BD11A8" w:rsidP="005E4097">
      <w:pPr>
        <w:pStyle w:val="NoSpacing"/>
        <w:rPr>
          <w:rFonts w:ascii="Century Gothic" w:hAnsi="Century Gothic"/>
          <w:b/>
          <w:sz w:val="28"/>
        </w:rPr>
      </w:pPr>
      <w:r w:rsidRPr="00BD11A8">
        <w:rPr>
          <w:rFonts w:ascii="Century Gothic" w:hAnsi="Century Gothic"/>
          <w:b/>
          <w:noProof/>
          <w:sz w:val="28"/>
          <w:lang w:eastAsia="en-US"/>
        </w:rPr>
        <w:lastRenderedPageBreak/>
        <w:drawing>
          <wp:inline distT="0" distB="0" distL="0" distR="0">
            <wp:extent cx="5943600" cy="4457700"/>
            <wp:effectExtent l="0" t="0" r="0" b="0"/>
            <wp:docPr id="29" name="Picture 29" descr="C:\Users\Avinash Kustag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nash Kustagi\Desktop\down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D11A8" w:rsidRDefault="00BD11A8" w:rsidP="005E4097">
      <w:pPr>
        <w:pStyle w:val="NoSpacing"/>
        <w:rPr>
          <w:rFonts w:ascii="Century Gothic" w:hAnsi="Century Gothic"/>
          <w:b/>
          <w:sz w:val="28"/>
        </w:rPr>
      </w:pPr>
    </w:p>
    <w:p w:rsidR="001F68D2" w:rsidRPr="00695728" w:rsidRDefault="001F68D2" w:rsidP="001F68D2">
      <w:pPr>
        <w:pStyle w:val="NoSpacing"/>
        <w:rPr>
          <w:rFonts w:ascii="Century Gothic" w:hAnsi="Century Gothic"/>
          <w:b/>
          <w:sz w:val="24"/>
        </w:rPr>
      </w:pPr>
      <w:r w:rsidRPr="00BD11A8">
        <w:rPr>
          <w:rFonts w:ascii="Century Gothic" w:hAnsi="Century Gothic"/>
          <w:b/>
          <w:sz w:val="24"/>
        </w:rPr>
        <w:t>Cluster Analysis for Top 10 Zip Code by each Factor</w:t>
      </w:r>
      <w:r w:rsidR="00695728">
        <w:rPr>
          <w:rFonts w:ascii="Century Gothic" w:hAnsi="Century Gothic"/>
          <w:b/>
          <w:sz w:val="24"/>
        </w:rPr>
        <w:t xml:space="preserve"> - “</w:t>
      </w:r>
      <w:r w:rsidRPr="00695728">
        <w:rPr>
          <w:rFonts w:ascii="Century Gothic" w:hAnsi="Century Gothic"/>
          <w:b/>
          <w:sz w:val="24"/>
        </w:rPr>
        <w:t>Average Linkage Method</w:t>
      </w:r>
      <w:r w:rsidR="00695728">
        <w:rPr>
          <w:rFonts w:ascii="Century Gothic" w:hAnsi="Century Gothic"/>
          <w:b/>
          <w:sz w:val="24"/>
        </w:rPr>
        <w:t>”</w:t>
      </w:r>
    </w:p>
    <w:p w:rsidR="001F68D2" w:rsidRPr="00BD11A8" w:rsidRDefault="001F68D2" w:rsidP="001F68D2">
      <w:pPr>
        <w:pStyle w:val="NoSpacing"/>
        <w:rPr>
          <w:rFonts w:ascii="Century Gothic" w:hAnsi="Century Gothic"/>
        </w:rPr>
      </w:pPr>
    </w:p>
    <w:p w:rsidR="001F68D2" w:rsidRDefault="001F68D2" w:rsidP="001F68D2">
      <w:pPr>
        <w:pStyle w:val="NoSpacing"/>
        <w:rPr>
          <w:rFonts w:ascii="Century Gothic" w:hAnsi="Century Gothic"/>
        </w:rPr>
      </w:pPr>
      <w:r w:rsidRPr="00F40D20">
        <w:rPr>
          <w:rFonts w:ascii="Century Gothic" w:hAnsi="Century Gothic"/>
          <w:b/>
        </w:rPr>
        <w:t>Cluster history</w:t>
      </w:r>
      <w:r w:rsidRPr="00BD11A8">
        <w:rPr>
          <w:rFonts w:ascii="Century Gothic" w:hAnsi="Century Gothic"/>
        </w:rPr>
        <w:t xml:space="preserve"> below show how the clusters are formed. Overall 64 no’s of clusters are formed in the ward’s method. For instance, 59</w:t>
      </w:r>
      <w:r w:rsidRPr="00BD11A8">
        <w:rPr>
          <w:rFonts w:ascii="Century Gothic" w:hAnsi="Century Gothic"/>
          <w:vertAlign w:val="superscript"/>
        </w:rPr>
        <w:t>th</w:t>
      </w:r>
      <w:r w:rsidRPr="00BD11A8">
        <w:rPr>
          <w:rFonts w:ascii="Century Gothic" w:hAnsi="Century Gothic"/>
        </w:rPr>
        <w:t xml:space="preserve"> cluster is formed by grouping 99749 &amp; 99751 zip codes, like that</w:t>
      </w:r>
      <w:r w:rsidR="003E6332">
        <w:rPr>
          <w:rFonts w:ascii="Century Gothic" w:hAnsi="Century Gothic"/>
        </w:rPr>
        <w:t xml:space="preserve"> 58</w:t>
      </w:r>
      <w:r w:rsidRPr="00BD11A8">
        <w:rPr>
          <w:rFonts w:ascii="Century Gothic" w:hAnsi="Century Gothic"/>
          <w:vertAlign w:val="superscript"/>
        </w:rPr>
        <w:t>th</w:t>
      </w:r>
      <w:r w:rsidRPr="00BD11A8">
        <w:rPr>
          <w:rFonts w:ascii="Century Gothic" w:hAnsi="Century Gothic"/>
        </w:rPr>
        <w:t xml:space="preserve"> cluster is formed by grouping with 59</w:t>
      </w:r>
      <w:r w:rsidRPr="00BD11A8">
        <w:rPr>
          <w:rFonts w:ascii="Century Gothic" w:hAnsi="Century Gothic"/>
          <w:vertAlign w:val="superscript"/>
        </w:rPr>
        <w:t>th</w:t>
      </w:r>
      <w:r w:rsidRPr="00BD11A8">
        <w:rPr>
          <w:rFonts w:ascii="Century Gothic" w:hAnsi="Century Gothic"/>
        </w:rPr>
        <w:t xml:space="preserve"> cluster &amp; 99773 zip codes and so on. In this way totally 64 clusters are formed. Frequency shows the no. of zip codes in each cluster &amp; semi partial R-Squared value is used as X axis in plotting the dendrogram in the further steps.</w:t>
      </w:r>
    </w:p>
    <w:p w:rsidR="001F68D2" w:rsidRDefault="001F68D2" w:rsidP="001F68D2">
      <w:pPr>
        <w:pStyle w:val="NoSpacing"/>
        <w:rPr>
          <w:rFonts w:ascii="Century Gothic" w:hAnsi="Century Gothic"/>
        </w:rPr>
      </w:pPr>
    </w:p>
    <w:p w:rsidR="001F68D2" w:rsidRPr="00BD11A8" w:rsidRDefault="001F68D2" w:rsidP="001F68D2">
      <w:pPr>
        <w:pStyle w:val="NoSpacing"/>
        <w:rPr>
          <w:noProof/>
          <w:sz w:val="20"/>
          <w:lang w:eastAsia="en-US"/>
        </w:rPr>
      </w:pPr>
      <w:r w:rsidRPr="00BD11A8">
        <w:rPr>
          <w:rFonts w:ascii="Century Gothic" w:hAnsi="Century Gothic"/>
        </w:rPr>
        <w:t xml:space="preserve">From the </w:t>
      </w:r>
      <w:r>
        <w:rPr>
          <w:rFonts w:ascii="Century Gothic" w:hAnsi="Century Gothic"/>
        </w:rPr>
        <w:t>below</w:t>
      </w:r>
      <w:r w:rsidRPr="00BD11A8">
        <w:rPr>
          <w:rFonts w:ascii="Century Gothic" w:hAnsi="Century Gothic"/>
        </w:rPr>
        <w:t xml:space="preserve"> image “Criteria for the No of Clusters” - Using CCC, Pseudo-F &amp; Pseudo T-Squared images</w:t>
      </w:r>
      <w:r w:rsidR="00695728">
        <w:rPr>
          <w:rFonts w:ascii="Century Gothic" w:hAnsi="Century Gothic"/>
        </w:rPr>
        <w:t xml:space="preserve">, nothing much information about grouping the cluster, I am restricting them to form </w:t>
      </w:r>
      <w:r w:rsidRPr="00BD11A8">
        <w:rPr>
          <w:rFonts w:ascii="Century Gothic" w:hAnsi="Century Gothic"/>
        </w:rPr>
        <w:t xml:space="preserve">to </w:t>
      </w:r>
      <w:r>
        <w:rPr>
          <w:rFonts w:ascii="Century Gothic" w:hAnsi="Century Gothic"/>
        </w:rPr>
        <w:t>3</w:t>
      </w:r>
      <w:r w:rsidRPr="00BD11A8">
        <w:rPr>
          <w:rFonts w:ascii="Century Gothic" w:hAnsi="Century Gothic"/>
        </w:rPr>
        <w:t xml:space="preserve"> clusters</w:t>
      </w:r>
      <w:r w:rsidR="00695728">
        <w:rPr>
          <w:rFonts w:ascii="Century Gothic" w:hAnsi="Century Gothic"/>
        </w:rPr>
        <w:t xml:space="preserve"> manually</w:t>
      </w:r>
      <w:r w:rsidRPr="00BD11A8">
        <w:rPr>
          <w:rFonts w:ascii="Century Gothic" w:hAnsi="Century Gothic"/>
        </w:rPr>
        <w:t>.</w:t>
      </w:r>
      <w:r w:rsidRPr="00BD11A8">
        <w:rPr>
          <w:rFonts w:ascii="Century Gothic" w:hAnsi="Century Gothic"/>
          <w:sz w:val="24"/>
        </w:rPr>
        <w:t xml:space="preserve"> </w:t>
      </w:r>
    </w:p>
    <w:p w:rsidR="001F68D2" w:rsidRDefault="001F68D2" w:rsidP="005E4097">
      <w:pPr>
        <w:pStyle w:val="NoSpacing"/>
        <w:rPr>
          <w:rFonts w:ascii="Century Gothic" w:hAnsi="Century Gothic"/>
          <w:b/>
          <w:sz w:val="28"/>
        </w:rPr>
      </w:pPr>
    </w:p>
    <w:p w:rsidR="00BD11A8" w:rsidRDefault="001F68D2" w:rsidP="005E4097">
      <w:pPr>
        <w:pStyle w:val="NoSpacing"/>
        <w:rPr>
          <w:rFonts w:ascii="Century Gothic" w:hAnsi="Century Gothic"/>
          <w:b/>
          <w:sz w:val="28"/>
        </w:rPr>
      </w:pPr>
      <w:r>
        <w:rPr>
          <w:noProof/>
          <w:lang w:eastAsia="en-US"/>
        </w:rPr>
        <w:lastRenderedPageBreak/>
        <w:drawing>
          <wp:inline distT="0" distB="0" distL="0" distR="0" wp14:anchorId="01C4FC7C" wp14:editId="7A090D69">
            <wp:extent cx="3419475" cy="4267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475" cy="4267200"/>
                    </a:xfrm>
                    <a:prstGeom prst="rect">
                      <a:avLst/>
                    </a:prstGeom>
                  </pic:spPr>
                </pic:pic>
              </a:graphicData>
            </a:graphic>
          </wp:inline>
        </w:drawing>
      </w:r>
    </w:p>
    <w:p w:rsidR="00F40D20" w:rsidRDefault="00F40D20" w:rsidP="005E4097">
      <w:pPr>
        <w:pStyle w:val="NoSpacing"/>
        <w:rPr>
          <w:rFonts w:ascii="Century Gothic" w:hAnsi="Century Gothic"/>
          <w:b/>
          <w:sz w:val="28"/>
        </w:rPr>
      </w:pPr>
    </w:p>
    <w:p w:rsidR="00F40D20" w:rsidRDefault="001F68D2" w:rsidP="00695728">
      <w:pPr>
        <w:pStyle w:val="NoSpacing"/>
        <w:rPr>
          <w:rFonts w:ascii="Century Gothic" w:eastAsia="Times New Roman" w:hAnsi="Century Gothic" w:cs="Arial"/>
          <w:color w:val="FF0000"/>
          <w:kern w:val="16"/>
          <w:szCs w:val="20"/>
          <w:lang w:eastAsia="en-US"/>
        </w:rPr>
      </w:pPr>
      <w:r w:rsidRPr="001F68D2">
        <w:rPr>
          <w:rFonts w:ascii="Century Gothic" w:hAnsi="Century Gothic"/>
          <w:b/>
          <w:noProof/>
          <w:sz w:val="28"/>
          <w:lang w:eastAsia="en-US"/>
        </w:rPr>
        <w:drawing>
          <wp:inline distT="0" distB="0" distL="0" distR="0">
            <wp:extent cx="4318000" cy="3238500"/>
            <wp:effectExtent l="0" t="0" r="6350" b="0"/>
            <wp:docPr id="31" name="Picture 31" descr="C:\Users\Avinash Kustag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inash Kustagi\Desktop\downloa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8952" cy="3239214"/>
                    </a:xfrm>
                    <a:prstGeom prst="rect">
                      <a:avLst/>
                    </a:prstGeom>
                    <a:noFill/>
                    <a:ln>
                      <a:noFill/>
                    </a:ln>
                  </pic:spPr>
                </pic:pic>
              </a:graphicData>
            </a:graphic>
          </wp:inline>
        </w:drawing>
      </w:r>
    </w:p>
    <w:p w:rsidR="00695728" w:rsidRPr="00F40D20" w:rsidRDefault="00695728" w:rsidP="00695728">
      <w:pPr>
        <w:pStyle w:val="NoSpacing"/>
        <w:rPr>
          <w:rFonts w:ascii="Century Gothic" w:eastAsia="Times New Roman" w:hAnsi="Century Gothic" w:cs="Arial"/>
          <w:color w:val="FF0000"/>
          <w:kern w:val="16"/>
          <w:szCs w:val="20"/>
          <w:lang w:eastAsia="en-US"/>
        </w:rPr>
      </w:pPr>
      <w:r w:rsidRPr="00D45D30">
        <w:rPr>
          <w:rFonts w:ascii="Century Gothic" w:eastAsia="Times New Roman" w:hAnsi="Century Gothic" w:cs="Arial"/>
          <w:color w:val="FF0000"/>
          <w:kern w:val="16"/>
          <w:szCs w:val="20"/>
          <w:lang w:eastAsia="en-US"/>
        </w:rPr>
        <w:lastRenderedPageBreak/>
        <w:t>(As the output contain large no. of variable</w:t>
      </w:r>
      <w:r>
        <w:rPr>
          <w:rFonts w:ascii="Century Gothic" w:eastAsia="Times New Roman" w:hAnsi="Century Gothic" w:cs="Arial"/>
          <w:color w:val="FF0000"/>
          <w:kern w:val="16"/>
          <w:szCs w:val="20"/>
          <w:lang w:eastAsia="en-US"/>
        </w:rPr>
        <w:t xml:space="preserve"> and Clusters</w:t>
      </w:r>
      <w:r w:rsidRPr="00D45D30">
        <w:rPr>
          <w:rFonts w:ascii="Century Gothic" w:eastAsia="Times New Roman" w:hAnsi="Century Gothic" w:cs="Arial"/>
          <w:color w:val="FF0000"/>
          <w:kern w:val="16"/>
          <w:szCs w:val="20"/>
          <w:lang w:eastAsia="en-US"/>
        </w:rPr>
        <w:t xml:space="preserve">, I couldn’t take the screen shot. Please refer the attached PDF: </w:t>
      </w:r>
      <w:r>
        <w:rPr>
          <w:rFonts w:ascii="Century Gothic" w:eastAsia="Times New Roman" w:hAnsi="Century Gothic" w:cs="Arial"/>
          <w:b/>
          <w:color w:val="FF0000"/>
          <w:kern w:val="16"/>
          <w:szCs w:val="20"/>
          <w:lang w:eastAsia="en-US"/>
        </w:rPr>
        <w:t>“Average_Cluster_Output5</w:t>
      </w:r>
      <w:r w:rsidRPr="00D45D30">
        <w:rPr>
          <w:rFonts w:ascii="Century Gothic" w:eastAsia="Times New Roman" w:hAnsi="Century Gothic" w:cs="Arial"/>
          <w:b/>
          <w:color w:val="FF0000"/>
          <w:kern w:val="16"/>
          <w:szCs w:val="20"/>
          <w:lang w:eastAsia="en-US"/>
        </w:rPr>
        <w:t>”</w:t>
      </w:r>
      <w:r>
        <w:rPr>
          <w:rFonts w:ascii="Century Gothic" w:eastAsia="Times New Roman" w:hAnsi="Century Gothic" w:cs="Arial"/>
          <w:color w:val="FF0000"/>
          <w:kern w:val="16"/>
          <w:szCs w:val="20"/>
          <w:lang w:eastAsia="en-US"/>
        </w:rPr>
        <w:t xml:space="preserve"> for detailed results)</w:t>
      </w:r>
      <w:r w:rsidRPr="00D45D30">
        <w:rPr>
          <w:rFonts w:ascii="Century Gothic" w:eastAsia="Times New Roman" w:hAnsi="Century Gothic" w:cs="Arial"/>
          <w:color w:val="FF0000"/>
          <w:kern w:val="16"/>
          <w:szCs w:val="20"/>
          <w:lang w:eastAsia="en-US"/>
        </w:rPr>
        <w:t xml:space="preserve"> </w:t>
      </w:r>
    </w:p>
    <w:p w:rsidR="00695728" w:rsidRPr="004521D4" w:rsidRDefault="00695728" w:rsidP="00695728">
      <w:pPr>
        <w:rPr>
          <w:rFonts w:ascii="Century Gothic" w:eastAsia="Times New Roman" w:hAnsi="Century Gothic" w:cs="Arial"/>
          <w:kern w:val="16"/>
          <w:szCs w:val="20"/>
          <w:lang w:eastAsia="en-US"/>
        </w:rPr>
      </w:pPr>
      <w:r w:rsidRPr="004521D4">
        <w:rPr>
          <w:rFonts w:ascii="Century Gothic" w:eastAsia="Times New Roman" w:hAnsi="Century Gothic" w:cs="Arial"/>
          <w:kern w:val="16"/>
          <w:szCs w:val="20"/>
          <w:lang w:eastAsia="en-US"/>
        </w:rPr>
        <w:t>Below dendrogram shows the how the Zip codes are grouped together to form a cluster.</w:t>
      </w:r>
    </w:p>
    <w:p w:rsidR="00C24ED2" w:rsidRDefault="00695728" w:rsidP="005E4097">
      <w:pPr>
        <w:pStyle w:val="NoSpacing"/>
        <w:rPr>
          <w:rFonts w:ascii="Century Gothic" w:hAnsi="Century Gothic"/>
          <w:b/>
          <w:sz w:val="28"/>
        </w:rPr>
      </w:pPr>
      <w:r w:rsidRPr="00695728">
        <w:rPr>
          <w:rFonts w:ascii="Century Gothic" w:hAnsi="Century Gothic"/>
          <w:b/>
          <w:noProof/>
          <w:sz w:val="28"/>
          <w:lang w:eastAsia="en-US"/>
        </w:rPr>
        <w:drawing>
          <wp:inline distT="0" distB="0" distL="0" distR="0">
            <wp:extent cx="5048250" cy="7103729"/>
            <wp:effectExtent l="0" t="0" r="0" b="2540"/>
            <wp:docPr id="65" name="Picture 65" descr="C:\Users\Avinash Kustag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inash Kustagi\Desktop\downloa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0" cy="7103729"/>
                    </a:xfrm>
                    <a:prstGeom prst="rect">
                      <a:avLst/>
                    </a:prstGeom>
                    <a:noFill/>
                    <a:ln>
                      <a:noFill/>
                    </a:ln>
                  </pic:spPr>
                </pic:pic>
              </a:graphicData>
            </a:graphic>
          </wp:inline>
        </w:drawing>
      </w:r>
    </w:p>
    <w:p w:rsidR="00C24ED2" w:rsidRDefault="00342838" w:rsidP="005E4097">
      <w:pPr>
        <w:pStyle w:val="NoSpacing"/>
        <w:rPr>
          <w:rFonts w:ascii="Century Gothic" w:hAnsi="Century Gothic"/>
          <w:b/>
          <w:sz w:val="28"/>
        </w:rPr>
      </w:pPr>
      <w:r w:rsidRPr="00342838">
        <w:rPr>
          <w:rFonts w:ascii="Century Gothic" w:hAnsi="Century Gothic"/>
          <w:b/>
          <w:noProof/>
          <w:sz w:val="28"/>
          <w:lang w:eastAsia="en-US"/>
        </w:rPr>
        <w:lastRenderedPageBreak/>
        <w:drawing>
          <wp:inline distT="0" distB="0" distL="0" distR="0">
            <wp:extent cx="4562475" cy="3421856"/>
            <wp:effectExtent l="0" t="0" r="0" b="7620"/>
            <wp:docPr id="66" name="Picture 66" descr="C:\Users\Avinash Kustag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inash Kustagi\Desktop\downloa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3858" cy="3430393"/>
                    </a:xfrm>
                    <a:prstGeom prst="rect">
                      <a:avLst/>
                    </a:prstGeom>
                    <a:noFill/>
                    <a:ln>
                      <a:noFill/>
                    </a:ln>
                  </pic:spPr>
                </pic:pic>
              </a:graphicData>
            </a:graphic>
          </wp:inline>
        </w:drawing>
      </w:r>
    </w:p>
    <w:p w:rsidR="00F40D20" w:rsidRDefault="00F40D20" w:rsidP="00342838">
      <w:pPr>
        <w:pStyle w:val="NoSpacing"/>
        <w:rPr>
          <w:rFonts w:ascii="Century Gothic" w:hAnsi="Century Gothic"/>
          <w:b/>
          <w:sz w:val="24"/>
        </w:rPr>
      </w:pPr>
    </w:p>
    <w:p w:rsidR="00342838" w:rsidRPr="00BD11A8" w:rsidRDefault="00342838" w:rsidP="00342838">
      <w:pPr>
        <w:pStyle w:val="NoSpacing"/>
        <w:rPr>
          <w:rFonts w:ascii="Century Gothic" w:hAnsi="Century Gothic"/>
          <w:b/>
          <w:sz w:val="24"/>
        </w:rPr>
      </w:pPr>
      <w:r w:rsidRPr="00BD11A8">
        <w:rPr>
          <w:rFonts w:ascii="Century Gothic" w:hAnsi="Century Gothic"/>
          <w:b/>
          <w:sz w:val="24"/>
        </w:rPr>
        <w:t xml:space="preserve">Cluster Analysis for Top 10 Zip Code by each Factor </w:t>
      </w:r>
      <w:r>
        <w:rPr>
          <w:rFonts w:ascii="Century Gothic" w:hAnsi="Century Gothic"/>
          <w:b/>
          <w:sz w:val="24"/>
        </w:rPr>
        <w:t>– “</w:t>
      </w:r>
      <w:r w:rsidR="00FF5F94">
        <w:rPr>
          <w:rFonts w:ascii="Century Gothic" w:hAnsi="Century Gothic"/>
          <w:b/>
          <w:sz w:val="24"/>
        </w:rPr>
        <w:t>Centroid</w:t>
      </w:r>
      <w:r w:rsidRPr="00BD11A8">
        <w:rPr>
          <w:rFonts w:ascii="Century Gothic" w:hAnsi="Century Gothic"/>
          <w:b/>
          <w:sz w:val="24"/>
        </w:rPr>
        <w:t xml:space="preserve"> Method</w:t>
      </w:r>
      <w:r>
        <w:rPr>
          <w:rFonts w:ascii="Century Gothic" w:hAnsi="Century Gothic"/>
          <w:b/>
          <w:sz w:val="24"/>
        </w:rPr>
        <w:t>”</w:t>
      </w:r>
    </w:p>
    <w:p w:rsidR="00342838" w:rsidRDefault="00342838" w:rsidP="00342838">
      <w:pPr>
        <w:pStyle w:val="NoSpacing"/>
        <w:rPr>
          <w:rFonts w:ascii="Century Gothic" w:hAnsi="Century Gothic"/>
          <w:b/>
          <w:sz w:val="28"/>
        </w:rPr>
      </w:pPr>
      <w:r>
        <w:rPr>
          <w:rFonts w:ascii="Century Gothic" w:hAnsi="Century Gothic" w:cs="Arial"/>
          <w:b/>
          <w:noProof/>
          <w:lang w:eastAsia="en-US"/>
        </w:rPr>
        <mc:AlternateContent>
          <mc:Choice Requires="wps">
            <w:drawing>
              <wp:anchor distT="0" distB="0" distL="114300" distR="114300" simplePos="0" relativeHeight="251673600" behindDoc="0" locked="0" layoutInCell="1" allowOverlap="1" wp14:anchorId="5E721C92" wp14:editId="5ABEEB5F">
                <wp:simplePos x="0" y="0"/>
                <wp:positionH relativeFrom="margin">
                  <wp:align>left</wp:align>
                </wp:positionH>
                <wp:positionV relativeFrom="paragraph">
                  <wp:posOffset>93344</wp:posOffset>
                </wp:positionV>
                <wp:extent cx="6048375" cy="3495675"/>
                <wp:effectExtent l="0" t="0" r="28575" b="28575"/>
                <wp:wrapNone/>
                <wp:docPr id="67" name="Rounded Rectangle 67"/>
                <wp:cNvGraphicFramePr/>
                <a:graphic xmlns:a="http://schemas.openxmlformats.org/drawingml/2006/main">
                  <a:graphicData uri="http://schemas.microsoft.com/office/word/2010/wordprocessingShape">
                    <wps:wsp>
                      <wps:cNvSpPr/>
                      <wps:spPr>
                        <a:xfrm>
                          <a:off x="0" y="0"/>
                          <a:ext cx="6048375" cy="3495675"/>
                        </a:xfrm>
                        <a:prstGeom prst="roundRect">
                          <a:avLst>
                            <a:gd name="adj" fmla="val 8975"/>
                          </a:avLst>
                        </a:prstGeom>
                        <a:solidFill>
                          <a:schemeClr val="bg1">
                            <a:lumMod val="95000"/>
                          </a:schemeClr>
                        </a:solidFill>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 Centroid method --------------------*/</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title2 'Using METHOD=CENTROID';</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ods graphics on;</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proc cluster data=Ace method=centroid pseudo print=80 outtree=Tree;</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var can1 can2 can3 Can4 Can5 Can6 Can7 Can8 Can9 Can10 Can11 Can12 Can13 Can14 Can15;</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id Zipcode;</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run;</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 **** * ***************************** *******************************************;</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title 'PLOTTING HORIZONTAL TREE DIAGRAM WITH RESPECT TO R_SQUARED';</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goptions vsize=9in hsize=6.4in htext=.9pct htitle=3pct;</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axis1 order=(0 to 1 by 0.2);</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proc tree data=Tree out=New nclusters=3</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haxis=axis1 horizontal;</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height _rsq_;</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copy can1 can2 can3;</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id Zipcode;</w:t>
                            </w:r>
                            <w:r>
                              <w:rPr>
                                <w:rFonts w:ascii="Century Gothic" w:eastAsia="Times New Roman" w:hAnsi="Century Gothic" w:cs="Arial"/>
                                <w:b/>
                                <w:color w:val="943634" w:themeColor="accent2" w:themeShade="BF"/>
                                <w:kern w:val="16"/>
                                <w:sz w:val="16"/>
                                <w:szCs w:val="20"/>
                                <w:lang w:eastAsia="en-US"/>
                              </w:rPr>
                              <w:t xml:space="preserve"> </w:t>
                            </w:r>
                            <w:r w:rsidRPr="00FF5F94">
                              <w:rPr>
                                <w:rFonts w:ascii="Century Gothic" w:eastAsia="Times New Roman" w:hAnsi="Century Gothic" w:cs="Arial"/>
                                <w:b/>
                                <w:color w:val="943634" w:themeColor="accent2" w:themeShade="BF"/>
                                <w:kern w:val="16"/>
                                <w:sz w:val="16"/>
                                <w:szCs w:val="20"/>
                                <w:lang w:eastAsia="en-US"/>
                              </w:rPr>
                              <w:t>run;</w:t>
                            </w:r>
                          </w:p>
                          <w:p w:rsidR="00AD2A17" w:rsidRPr="00FF5F94" w:rsidRDefault="00AD2A17" w:rsidP="00FF5F94">
                            <w:pPr>
                              <w:spacing w:after="0" w:line="240" w:lineRule="auto"/>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721C92" id="Rounded Rectangle 67" o:spid="_x0000_s1034" style="position:absolute;margin-left:0;margin-top:7.35pt;width:476.25pt;height:275.2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58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" fillcolor="#f2f2f2 [3052]" strokecolor="#bfbfbf [2412]">
                <v:textbox>
                  <w:txbxContent>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 Centroid method --------------------*/</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title2 'Using METHOD=CENTROID';</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ods graphics on;</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proc cluster data=Ace method=centroid pseudo print=80 outtree=Tree;</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var can1 can2 can3 Can4 Can5 Can6 Can7 Can8 Can9 Can10 Can11 Can12 Can13 Can14 Can15;</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id Zipcode;</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run;</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 **** * ***************************** *******************************************;</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title 'PLOTTING HORIZONTAL TREE DIAGRAM WITH RESPECT TO R_SQUARED';</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goptions vsize=9in hsize=6.4in htext=.9pct htitle=3pct;</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axis1 order=(0 to 1 by 0.2);</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proc tree data=Tree out=New nclusters=3</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haxis=axis1 horizontal;</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height _rsq_;</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copy can1 can2 can3;</w:t>
                      </w:r>
                    </w:p>
                    <w:p w:rsidR="00AD2A17" w:rsidRPr="00FF5F94" w:rsidRDefault="00AD2A17" w:rsidP="00FF5F94">
                      <w:pPr>
                        <w:spacing w:after="0" w:line="240" w:lineRule="auto"/>
                        <w:rPr>
                          <w:rFonts w:ascii="Century Gothic" w:eastAsia="Times New Roman" w:hAnsi="Century Gothic" w:cs="Arial"/>
                          <w:b/>
                          <w:color w:val="943634" w:themeColor="accent2" w:themeShade="BF"/>
                          <w:kern w:val="16"/>
                          <w:sz w:val="16"/>
                          <w:szCs w:val="20"/>
                          <w:lang w:eastAsia="en-US"/>
                        </w:rPr>
                      </w:pPr>
                      <w:r w:rsidRPr="00FF5F94">
                        <w:rPr>
                          <w:rFonts w:ascii="Century Gothic" w:eastAsia="Times New Roman" w:hAnsi="Century Gothic" w:cs="Arial"/>
                          <w:b/>
                          <w:color w:val="943634" w:themeColor="accent2" w:themeShade="BF"/>
                          <w:kern w:val="16"/>
                          <w:sz w:val="16"/>
                          <w:szCs w:val="20"/>
                          <w:lang w:eastAsia="en-US"/>
                        </w:rPr>
                        <w:t>id Zipcode;</w:t>
                      </w:r>
                      <w:r>
                        <w:rPr>
                          <w:rFonts w:ascii="Century Gothic" w:eastAsia="Times New Roman" w:hAnsi="Century Gothic" w:cs="Arial"/>
                          <w:b/>
                          <w:color w:val="943634" w:themeColor="accent2" w:themeShade="BF"/>
                          <w:kern w:val="16"/>
                          <w:sz w:val="16"/>
                          <w:szCs w:val="20"/>
                          <w:lang w:eastAsia="en-US"/>
                        </w:rPr>
                        <w:t xml:space="preserve"> </w:t>
                      </w:r>
                      <w:r w:rsidRPr="00FF5F94">
                        <w:rPr>
                          <w:rFonts w:ascii="Century Gothic" w:eastAsia="Times New Roman" w:hAnsi="Century Gothic" w:cs="Arial"/>
                          <w:b/>
                          <w:color w:val="943634" w:themeColor="accent2" w:themeShade="BF"/>
                          <w:kern w:val="16"/>
                          <w:sz w:val="16"/>
                          <w:szCs w:val="20"/>
                          <w:lang w:eastAsia="en-US"/>
                        </w:rPr>
                        <w:t>run;</w:t>
                      </w:r>
                    </w:p>
                    <w:p w:rsidR="00AD2A17" w:rsidRPr="00FF5F94" w:rsidRDefault="00AD2A17" w:rsidP="00FF5F94">
                      <w:pPr>
                        <w:spacing w:after="0" w:line="240" w:lineRule="auto"/>
                        <w:rPr>
                          <w:sz w:val="16"/>
                        </w:rPr>
                      </w:pPr>
                    </w:p>
                  </w:txbxContent>
                </v:textbox>
                <w10:wrap anchorx="margin"/>
              </v:roundrect>
            </w:pict>
          </mc:Fallback>
        </mc:AlternateContent>
      </w:r>
    </w:p>
    <w:p w:rsidR="00342838" w:rsidRDefault="00342838" w:rsidP="00342838">
      <w:pPr>
        <w:pStyle w:val="NoSpacing"/>
        <w:rPr>
          <w:rFonts w:ascii="Century Gothic" w:hAnsi="Century Gothic"/>
          <w:b/>
          <w:sz w:val="28"/>
        </w:rPr>
      </w:pPr>
    </w:p>
    <w:p w:rsidR="00342838" w:rsidRDefault="00342838" w:rsidP="00342838">
      <w:pPr>
        <w:pStyle w:val="NoSpacing"/>
        <w:rPr>
          <w:rFonts w:ascii="Century Gothic" w:hAnsi="Century Gothic"/>
          <w:b/>
          <w:sz w:val="28"/>
        </w:rPr>
      </w:pPr>
    </w:p>
    <w:p w:rsidR="00342838" w:rsidRDefault="00342838" w:rsidP="00342838">
      <w:pPr>
        <w:pStyle w:val="NoSpacing"/>
        <w:rPr>
          <w:rFonts w:ascii="Century Gothic" w:hAnsi="Century Gothic"/>
          <w:b/>
          <w:sz w:val="28"/>
        </w:rPr>
      </w:pPr>
    </w:p>
    <w:p w:rsidR="00342838" w:rsidRDefault="00342838" w:rsidP="00342838">
      <w:pPr>
        <w:pStyle w:val="NoSpacing"/>
        <w:rPr>
          <w:rFonts w:ascii="Century Gothic" w:hAnsi="Century Gothic"/>
          <w:b/>
          <w:sz w:val="28"/>
        </w:rPr>
      </w:pPr>
    </w:p>
    <w:p w:rsidR="00342838" w:rsidRDefault="00342838" w:rsidP="00342838">
      <w:pPr>
        <w:pStyle w:val="NoSpacing"/>
        <w:rPr>
          <w:rFonts w:ascii="Century Gothic" w:hAnsi="Century Gothic"/>
          <w:b/>
          <w:sz w:val="28"/>
        </w:rPr>
      </w:pPr>
    </w:p>
    <w:p w:rsidR="00342838" w:rsidRDefault="00342838" w:rsidP="00342838">
      <w:pPr>
        <w:pStyle w:val="NoSpacing"/>
        <w:rPr>
          <w:rFonts w:ascii="Century Gothic" w:hAnsi="Century Gothic"/>
          <w:b/>
          <w:sz w:val="28"/>
        </w:rPr>
      </w:pPr>
    </w:p>
    <w:p w:rsidR="00342838" w:rsidRDefault="00342838" w:rsidP="00342838">
      <w:pPr>
        <w:pStyle w:val="NoSpacing"/>
        <w:rPr>
          <w:rFonts w:ascii="Century Gothic" w:hAnsi="Century Gothic"/>
          <w:b/>
          <w:sz w:val="28"/>
        </w:rPr>
      </w:pPr>
    </w:p>
    <w:p w:rsidR="00F40D20" w:rsidRDefault="00F40D20" w:rsidP="00342838">
      <w:pPr>
        <w:pStyle w:val="NoSpacing"/>
        <w:rPr>
          <w:rFonts w:ascii="Century Gothic" w:hAnsi="Century Gothic"/>
          <w:b/>
          <w:sz w:val="28"/>
        </w:rPr>
      </w:pPr>
    </w:p>
    <w:p w:rsidR="00F40D20" w:rsidRDefault="00F40D20" w:rsidP="00342838">
      <w:pPr>
        <w:pStyle w:val="NoSpacing"/>
        <w:rPr>
          <w:rFonts w:ascii="Century Gothic" w:hAnsi="Century Gothic"/>
          <w:b/>
          <w:sz w:val="28"/>
        </w:rPr>
      </w:pPr>
    </w:p>
    <w:p w:rsidR="003E6332" w:rsidRDefault="003E6332" w:rsidP="003E6332">
      <w:pPr>
        <w:pStyle w:val="NoSpacing"/>
        <w:rPr>
          <w:rFonts w:ascii="Century Gothic" w:hAnsi="Century Gothic"/>
        </w:rPr>
      </w:pPr>
      <w:r w:rsidRPr="00F40D20">
        <w:rPr>
          <w:rFonts w:ascii="Century Gothic" w:hAnsi="Century Gothic"/>
          <w:b/>
        </w:rPr>
        <w:lastRenderedPageBreak/>
        <w:t>Cluster history</w:t>
      </w:r>
      <w:r w:rsidRPr="00BD11A8">
        <w:rPr>
          <w:rFonts w:ascii="Century Gothic" w:hAnsi="Century Gothic"/>
        </w:rPr>
        <w:t xml:space="preserve"> below show how the clusters are formed. Overall 64 no’s of clusters are formed in the ward’s method. For instance, 59</w:t>
      </w:r>
      <w:r w:rsidRPr="00BD11A8">
        <w:rPr>
          <w:rFonts w:ascii="Century Gothic" w:hAnsi="Century Gothic"/>
          <w:vertAlign w:val="superscript"/>
        </w:rPr>
        <w:t>th</w:t>
      </w:r>
      <w:r w:rsidRPr="00BD11A8">
        <w:rPr>
          <w:rFonts w:ascii="Century Gothic" w:hAnsi="Century Gothic"/>
        </w:rPr>
        <w:t xml:space="preserve"> cluster is formed by grouping 99749 &amp; 99751 zip codes, like that</w:t>
      </w:r>
      <w:r>
        <w:rPr>
          <w:rFonts w:ascii="Century Gothic" w:hAnsi="Century Gothic"/>
        </w:rPr>
        <w:t xml:space="preserve"> 58</w:t>
      </w:r>
      <w:r w:rsidRPr="00BD11A8">
        <w:rPr>
          <w:rFonts w:ascii="Century Gothic" w:hAnsi="Century Gothic"/>
          <w:vertAlign w:val="superscript"/>
        </w:rPr>
        <w:t>th</w:t>
      </w:r>
      <w:r w:rsidRPr="00BD11A8">
        <w:rPr>
          <w:rFonts w:ascii="Century Gothic" w:hAnsi="Century Gothic"/>
        </w:rPr>
        <w:t xml:space="preserve"> cluster is formed by grouping with 59</w:t>
      </w:r>
      <w:r w:rsidRPr="00BD11A8">
        <w:rPr>
          <w:rFonts w:ascii="Century Gothic" w:hAnsi="Century Gothic"/>
          <w:vertAlign w:val="superscript"/>
        </w:rPr>
        <w:t>th</w:t>
      </w:r>
      <w:r w:rsidRPr="00BD11A8">
        <w:rPr>
          <w:rFonts w:ascii="Century Gothic" w:hAnsi="Century Gothic"/>
        </w:rPr>
        <w:t xml:space="preserve"> cluster &amp; 99773 zip codes and so on. In this way totally 64 clusters are formed. Frequency shows the no. of zip codes in each cluster &amp; semi partial R-Squared value is used as X axis in plotting the dendrogram in the further steps.</w:t>
      </w:r>
    </w:p>
    <w:p w:rsidR="00C24ED2" w:rsidRDefault="003E6332" w:rsidP="005E4097">
      <w:pPr>
        <w:pStyle w:val="NoSpacing"/>
        <w:rPr>
          <w:rFonts w:ascii="Century Gothic" w:hAnsi="Century Gothic"/>
          <w:b/>
          <w:sz w:val="28"/>
        </w:rPr>
      </w:pPr>
      <w:r>
        <w:rPr>
          <w:noProof/>
          <w:lang w:eastAsia="en-US"/>
        </w:rPr>
        <w:drawing>
          <wp:inline distT="0" distB="0" distL="0" distR="0" wp14:anchorId="5B057F8E" wp14:editId="4DC203AD">
            <wp:extent cx="3295650" cy="30099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5650" cy="3009900"/>
                    </a:xfrm>
                    <a:prstGeom prst="rect">
                      <a:avLst/>
                    </a:prstGeom>
                  </pic:spPr>
                </pic:pic>
              </a:graphicData>
            </a:graphic>
          </wp:inline>
        </w:drawing>
      </w:r>
    </w:p>
    <w:p w:rsidR="003E6332" w:rsidRDefault="003E6332" w:rsidP="005E4097">
      <w:pPr>
        <w:pStyle w:val="NoSpacing"/>
        <w:rPr>
          <w:rFonts w:ascii="Century Gothic" w:hAnsi="Century Gothic"/>
          <w:b/>
          <w:sz w:val="28"/>
        </w:rPr>
      </w:pPr>
    </w:p>
    <w:p w:rsidR="00C24ED2" w:rsidRDefault="003E6332" w:rsidP="005E4097">
      <w:pPr>
        <w:pStyle w:val="NoSpacing"/>
        <w:rPr>
          <w:rFonts w:ascii="Century Gothic" w:hAnsi="Century Gothic"/>
          <w:b/>
          <w:sz w:val="28"/>
        </w:rPr>
      </w:pPr>
      <w:r w:rsidRPr="003E6332">
        <w:rPr>
          <w:rFonts w:ascii="Century Gothic" w:hAnsi="Century Gothic"/>
          <w:b/>
          <w:noProof/>
          <w:sz w:val="28"/>
          <w:lang w:eastAsia="en-US"/>
        </w:rPr>
        <w:drawing>
          <wp:inline distT="0" distB="0" distL="0" distR="0">
            <wp:extent cx="4257675" cy="3193256"/>
            <wp:effectExtent l="0" t="0" r="0" b="7620"/>
            <wp:docPr id="69" name="Picture 69" descr="C:\Users\Avinash Kustag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inash Kustagi\Desktop\downloa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1002" cy="3195751"/>
                    </a:xfrm>
                    <a:prstGeom prst="rect">
                      <a:avLst/>
                    </a:prstGeom>
                    <a:noFill/>
                    <a:ln>
                      <a:noFill/>
                    </a:ln>
                  </pic:spPr>
                </pic:pic>
              </a:graphicData>
            </a:graphic>
          </wp:inline>
        </w:drawing>
      </w:r>
    </w:p>
    <w:p w:rsidR="003E6332" w:rsidRPr="00BD11A8" w:rsidRDefault="003E6332" w:rsidP="003E6332">
      <w:pPr>
        <w:pStyle w:val="NoSpacing"/>
        <w:rPr>
          <w:noProof/>
          <w:sz w:val="20"/>
          <w:lang w:eastAsia="en-US"/>
        </w:rPr>
      </w:pPr>
      <w:r w:rsidRPr="00BD11A8">
        <w:rPr>
          <w:rFonts w:ascii="Century Gothic" w:hAnsi="Century Gothic"/>
        </w:rPr>
        <w:lastRenderedPageBreak/>
        <w:t xml:space="preserve">From the </w:t>
      </w:r>
      <w:r>
        <w:rPr>
          <w:rFonts w:ascii="Century Gothic" w:hAnsi="Century Gothic"/>
        </w:rPr>
        <w:t>above</w:t>
      </w:r>
      <w:r w:rsidRPr="00BD11A8">
        <w:rPr>
          <w:rFonts w:ascii="Century Gothic" w:hAnsi="Century Gothic"/>
        </w:rPr>
        <w:t xml:space="preserve"> image “Criteria for the No of Clusters” - Using Pseudo-F &amp; Pseudo T-Squared images</w:t>
      </w:r>
      <w:r>
        <w:rPr>
          <w:rFonts w:ascii="Century Gothic" w:hAnsi="Century Gothic"/>
        </w:rPr>
        <w:t xml:space="preserve">, we can restrict them </w:t>
      </w:r>
      <w:r w:rsidRPr="00BD11A8">
        <w:rPr>
          <w:rFonts w:ascii="Century Gothic" w:hAnsi="Century Gothic"/>
        </w:rPr>
        <w:t xml:space="preserve">to </w:t>
      </w:r>
      <w:r>
        <w:rPr>
          <w:rFonts w:ascii="Century Gothic" w:hAnsi="Century Gothic"/>
        </w:rPr>
        <w:t>3</w:t>
      </w:r>
      <w:r w:rsidRPr="00BD11A8">
        <w:rPr>
          <w:rFonts w:ascii="Century Gothic" w:hAnsi="Century Gothic"/>
        </w:rPr>
        <w:t xml:space="preserve"> clusters.</w:t>
      </w:r>
      <w:r w:rsidRPr="00BD11A8">
        <w:rPr>
          <w:rFonts w:ascii="Century Gothic" w:hAnsi="Century Gothic"/>
          <w:sz w:val="24"/>
        </w:rPr>
        <w:t xml:space="preserve"> </w:t>
      </w:r>
    </w:p>
    <w:p w:rsidR="003E6332" w:rsidRDefault="003E6332" w:rsidP="003E6332">
      <w:pPr>
        <w:pStyle w:val="NoSpacing"/>
        <w:rPr>
          <w:rFonts w:ascii="Century Gothic" w:eastAsia="Times New Roman" w:hAnsi="Century Gothic" w:cs="Arial"/>
          <w:color w:val="FF0000"/>
          <w:kern w:val="16"/>
          <w:szCs w:val="20"/>
          <w:lang w:eastAsia="en-US"/>
        </w:rPr>
      </w:pPr>
    </w:p>
    <w:p w:rsidR="003E6332" w:rsidRPr="00695728" w:rsidRDefault="003E6332" w:rsidP="003E6332">
      <w:pPr>
        <w:pStyle w:val="NoSpacing"/>
        <w:rPr>
          <w:rFonts w:ascii="Century Gothic" w:hAnsi="Century Gothic"/>
          <w:b/>
          <w:sz w:val="28"/>
        </w:rPr>
      </w:pPr>
      <w:r w:rsidRPr="00D45D30">
        <w:rPr>
          <w:rFonts w:ascii="Century Gothic" w:eastAsia="Times New Roman" w:hAnsi="Century Gothic" w:cs="Arial"/>
          <w:color w:val="FF0000"/>
          <w:kern w:val="16"/>
          <w:szCs w:val="20"/>
          <w:lang w:eastAsia="en-US"/>
        </w:rPr>
        <w:t>(As the output contain large no. of variable</w:t>
      </w:r>
      <w:r>
        <w:rPr>
          <w:rFonts w:ascii="Century Gothic" w:eastAsia="Times New Roman" w:hAnsi="Century Gothic" w:cs="Arial"/>
          <w:color w:val="FF0000"/>
          <w:kern w:val="16"/>
          <w:szCs w:val="20"/>
          <w:lang w:eastAsia="en-US"/>
        </w:rPr>
        <w:t xml:space="preserve"> and Clusters</w:t>
      </w:r>
      <w:r w:rsidRPr="00D45D30">
        <w:rPr>
          <w:rFonts w:ascii="Century Gothic" w:eastAsia="Times New Roman" w:hAnsi="Century Gothic" w:cs="Arial"/>
          <w:color w:val="FF0000"/>
          <w:kern w:val="16"/>
          <w:szCs w:val="20"/>
          <w:lang w:eastAsia="en-US"/>
        </w:rPr>
        <w:t xml:space="preserve">, I couldn’t take the screen shot. Please refer the attached PDF: </w:t>
      </w:r>
      <w:r>
        <w:rPr>
          <w:rFonts w:ascii="Century Gothic" w:eastAsia="Times New Roman" w:hAnsi="Century Gothic" w:cs="Arial"/>
          <w:b/>
          <w:color w:val="FF0000"/>
          <w:kern w:val="16"/>
          <w:szCs w:val="20"/>
          <w:lang w:eastAsia="en-US"/>
        </w:rPr>
        <w:t>“Centroid_Cluster_Output5</w:t>
      </w:r>
      <w:r w:rsidRPr="00D45D30">
        <w:rPr>
          <w:rFonts w:ascii="Century Gothic" w:eastAsia="Times New Roman" w:hAnsi="Century Gothic" w:cs="Arial"/>
          <w:b/>
          <w:color w:val="FF0000"/>
          <w:kern w:val="16"/>
          <w:szCs w:val="20"/>
          <w:lang w:eastAsia="en-US"/>
        </w:rPr>
        <w:t>”</w:t>
      </w:r>
      <w:r>
        <w:rPr>
          <w:rFonts w:ascii="Century Gothic" w:eastAsia="Times New Roman" w:hAnsi="Century Gothic" w:cs="Arial"/>
          <w:color w:val="FF0000"/>
          <w:kern w:val="16"/>
          <w:szCs w:val="20"/>
          <w:lang w:eastAsia="en-US"/>
        </w:rPr>
        <w:t xml:space="preserve"> for detailed results)</w:t>
      </w:r>
      <w:r w:rsidRPr="00D45D30">
        <w:rPr>
          <w:rFonts w:ascii="Century Gothic" w:eastAsia="Times New Roman" w:hAnsi="Century Gothic" w:cs="Arial"/>
          <w:color w:val="FF0000"/>
          <w:kern w:val="16"/>
          <w:szCs w:val="20"/>
          <w:lang w:eastAsia="en-US"/>
        </w:rPr>
        <w:t xml:space="preserve"> </w:t>
      </w:r>
    </w:p>
    <w:p w:rsidR="003E6332" w:rsidRPr="004521D4" w:rsidRDefault="003E6332" w:rsidP="003E6332">
      <w:pPr>
        <w:rPr>
          <w:rFonts w:ascii="Century Gothic" w:eastAsia="Times New Roman" w:hAnsi="Century Gothic" w:cs="Arial"/>
          <w:kern w:val="16"/>
          <w:szCs w:val="20"/>
          <w:lang w:eastAsia="en-US"/>
        </w:rPr>
      </w:pPr>
      <w:r w:rsidRPr="004521D4">
        <w:rPr>
          <w:rFonts w:ascii="Century Gothic" w:eastAsia="Times New Roman" w:hAnsi="Century Gothic" w:cs="Arial"/>
          <w:kern w:val="16"/>
          <w:szCs w:val="20"/>
          <w:lang w:eastAsia="en-US"/>
        </w:rPr>
        <w:t xml:space="preserve">Below </w:t>
      </w:r>
      <w:r w:rsidR="00546954">
        <w:rPr>
          <w:rFonts w:ascii="Century Gothic" w:eastAsia="Times New Roman" w:hAnsi="Century Gothic" w:cs="Arial"/>
          <w:kern w:val="16"/>
          <w:szCs w:val="20"/>
          <w:lang w:eastAsia="en-US"/>
        </w:rPr>
        <w:t>scatter plot</w:t>
      </w:r>
      <w:r w:rsidRPr="004521D4">
        <w:rPr>
          <w:rFonts w:ascii="Century Gothic" w:eastAsia="Times New Roman" w:hAnsi="Century Gothic" w:cs="Arial"/>
          <w:kern w:val="16"/>
          <w:szCs w:val="20"/>
          <w:lang w:eastAsia="en-US"/>
        </w:rPr>
        <w:t xml:space="preserve"> shows the how the Zip codes</w:t>
      </w:r>
      <w:r w:rsidR="00546954">
        <w:rPr>
          <w:rFonts w:ascii="Century Gothic" w:eastAsia="Times New Roman" w:hAnsi="Century Gothic" w:cs="Arial"/>
          <w:kern w:val="16"/>
          <w:szCs w:val="20"/>
          <w:lang w:eastAsia="en-US"/>
        </w:rPr>
        <w:t xml:space="preserve"> are grouped together to form </w:t>
      </w:r>
      <w:r w:rsidRPr="004521D4">
        <w:rPr>
          <w:rFonts w:ascii="Century Gothic" w:eastAsia="Times New Roman" w:hAnsi="Century Gothic" w:cs="Arial"/>
          <w:kern w:val="16"/>
          <w:szCs w:val="20"/>
          <w:lang w:eastAsia="en-US"/>
        </w:rPr>
        <w:t>cluster</w:t>
      </w:r>
      <w:r w:rsidR="00546954">
        <w:rPr>
          <w:rFonts w:ascii="Century Gothic" w:eastAsia="Times New Roman" w:hAnsi="Century Gothic" w:cs="Arial"/>
          <w:kern w:val="16"/>
          <w:szCs w:val="20"/>
          <w:lang w:eastAsia="en-US"/>
        </w:rPr>
        <w:t>s</w:t>
      </w:r>
      <w:r w:rsidRPr="004521D4">
        <w:rPr>
          <w:rFonts w:ascii="Century Gothic" w:eastAsia="Times New Roman" w:hAnsi="Century Gothic" w:cs="Arial"/>
          <w:kern w:val="16"/>
          <w:szCs w:val="20"/>
          <w:lang w:eastAsia="en-US"/>
        </w:rPr>
        <w:t>.</w:t>
      </w:r>
    </w:p>
    <w:p w:rsidR="003E6332" w:rsidRDefault="007B076D" w:rsidP="003E6332">
      <w:pPr>
        <w:pStyle w:val="NoSpacing"/>
        <w:rPr>
          <w:rFonts w:ascii="Century Gothic" w:hAnsi="Century Gothic"/>
          <w:b/>
          <w:sz w:val="28"/>
        </w:rPr>
      </w:pPr>
      <w:r w:rsidRPr="007B076D">
        <w:rPr>
          <w:rFonts w:ascii="Century Gothic" w:hAnsi="Century Gothic"/>
          <w:b/>
          <w:noProof/>
          <w:sz w:val="28"/>
          <w:lang w:eastAsia="en-US"/>
        </w:rPr>
        <w:drawing>
          <wp:inline distT="0" distB="0" distL="0" distR="0">
            <wp:extent cx="5943600" cy="4457700"/>
            <wp:effectExtent l="0" t="0" r="0" b="0"/>
            <wp:docPr id="70" name="Picture 70" descr="C:\Users\Avinash Kustag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inash Kustagi\Desktop\downloa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E4097" w:rsidRPr="009E5BDB" w:rsidRDefault="005E4097" w:rsidP="00533717">
      <w:pPr>
        <w:pStyle w:val="NoSpacing"/>
        <w:rPr>
          <w:rFonts w:ascii="Century Gothic" w:hAnsi="Century Gothic"/>
        </w:rPr>
      </w:pPr>
    </w:p>
    <w:p w:rsidR="006E6233" w:rsidRDefault="006E6233" w:rsidP="006E6233">
      <w:pPr>
        <w:pStyle w:val="NoSpacing"/>
        <w:rPr>
          <w:rFonts w:ascii="Century Gothic" w:hAnsi="Century Gothic"/>
          <w:b/>
          <w:sz w:val="28"/>
        </w:rPr>
      </w:pPr>
      <w:r>
        <w:rPr>
          <w:rFonts w:ascii="Century Gothic" w:hAnsi="Century Gothic"/>
          <w:b/>
          <w:sz w:val="28"/>
        </w:rPr>
        <w:t>Methodology 5</w:t>
      </w:r>
      <w:r w:rsidRPr="009E5BDB">
        <w:rPr>
          <w:rFonts w:ascii="Century Gothic" w:hAnsi="Century Gothic"/>
          <w:b/>
          <w:sz w:val="28"/>
        </w:rPr>
        <w:t>:</w:t>
      </w:r>
    </w:p>
    <w:p w:rsidR="006E6233" w:rsidRPr="00BD11A8" w:rsidRDefault="006E6233" w:rsidP="006E6233">
      <w:pPr>
        <w:pStyle w:val="NoSpacing"/>
        <w:rPr>
          <w:rFonts w:ascii="Century Gothic" w:hAnsi="Century Gothic"/>
          <w:b/>
          <w:sz w:val="24"/>
        </w:rPr>
      </w:pPr>
      <w:r w:rsidRPr="00BD11A8">
        <w:rPr>
          <w:rFonts w:ascii="Century Gothic" w:hAnsi="Century Gothic"/>
          <w:b/>
          <w:sz w:val="24"/>
        </w:rPr>
        <w:t xml:space="preserve">Cluster Analysis </w:t>
      </w:r>
      <w:r>
        <w:rPr>
          <w:rFonts w:ascii="Century Gothic" w:hAnsi="Century Gothic"/>
          <w:b/>
          <w:sz w:val="24"/>
        </w:rPr>
        <w:t>Using “enterprise Miner” – “</w:t>
      </w:r>
      <w:r w:rsidRPr="00BD11A8">
        <w:rPr>
          <w:rFonts w:ascii="Century Gothic" w:hAnsi="Century Gothic"/>
          <w:b/>
          <w:sz w:val="24"/>
        </w:rPr>
        <w:t>Ward’s Method</w:t>
      </w:r>
      <w:r>
        <w:rPr>
          <w:rFonts w:ascii="Century Gothic" w:hAnsi="Century Gothic"/>
          <w:b/>
          <w:sz w:val="24"/>
        </w:rPr>
        <w:t>”</w:t>
      </w:r>
    </w:p>
    <w:p w:rsidR="00154BF5" w:rsidRDefault="00154BF5" w:rsidP="00533717">
      <w:pPr>
        <w:pStyle w:val="NoSpacing"/>
        <w:rPr>
          <w:rFonts w:ascii="Century Gothic" w:hAnsi="Century Gothic"/>
          <w:sz w:val="24"/>
        </w:rPr>
      </w:pPr>
    </w:p>
    <w:p w:rsidR="00154BF5" w:rsidRDefault="006E6233" w:rsidP="00533717">
      <w:pPr>
        <w:pStyle w:val="NoSpacing"/>
        <w:rPr>
          <w:rFonts w:ascii="Century Gothic" w:hAnsi="Century Gothic"/>
          <w:sz w:val="24"/>
        </w:rPr>
      </w:pPr>
      <w:r>
        <w:rPr>
          <w:rFonts w:ascii="Century Gothic" w:hAnsi="Century Gothic"/>
          <w:sz w:val="24"/>
        </w:rPr>
        <w:t>Filter node –  Used to filter the data</w:t>
      </w:r>
    </w:p>
    <w:p w:rsidR="00C24ED2" w:rsidRDefault="006E6233" w:rsidP="00533717">
      <w:pPr>
        <w:pStyle w:val="NoSpacing"/>
        <w:rPr>
          <w:rFonts w:ascii="Century Gothic" w:hAnsi="Century Gothic"/>
          <w:sz w:val="24"/>
        </w:rPr>
      </w:pPr>
      <w:r>
        <w:rPr>
          <w:rFonts w:ascii="Century Gothic" w:hAnsi="Century Gothic"/>
          <w:sz w:val="24"/>
        </w:rPr>
        <w:t xml:space="preserve">Cluster Node – </w:t>
      </w:r>
      <w:r w:rsidR="00030DB3">
        <w:rPr>
          <w:rFonts w:ascii="Century Gothic" w:hAnsi="Century Gothic"/>
          <w:sz w:val="24"/>
        </w:rPr>
        <w:t xml:space="preserve">Used </w:t>
      </w:r>
      <w:r>
        <w:rPr>
          <w:rFonts w:ascii="Century Gothic" w:hAnsi="Century Gothic"/>
          <w:sz w:val="24"/>
        </w:rPr>
        <w:t>to generate the cluster using filter test samples</w:t>
      </w:r>
    </w:p>
    <w:p w:rsidR="00C24ED2" w:rsidRDefault="00C24ED2" w:rsidP="00533717">
      <w:pPr>
        <w:pStyle w:val="NoSpacing"/>
        <w:rPr>
          <w:rFonts w:ascii="Century Gothic" w:hAnsi="Century Gothic"/>
          <w:sz w:val="24"/>
        </w:rPr>
      </w:pPr>
    </w:p>
    <w:p w:rsidR="00C24ED2" w:rsidRDefault="006E6233" w:rsidP="00533717">
      <w:pPr>
        <w:pStyle w:val="NoSpacing"/>
        <w:rPr>
          <w:rFonts w:ascii="Century Gothic" w:hAnsi="Century Gothic"/>
          <w:sz w:val="24"/>
        </w:rPr>
      </w:pPr>
      <w:r>
        <w:rPr>
          <w:noProof/>
          <w:lang w:eastAsia="en-US"/>
        </w:rPr>
        <w:lastRenderedPageBreak/>
        <w:drawing>
          <wp:inline distT="0" distB="0" distL="0" distR="0" wp14:anchorId="1B1C3399" wp14:editId="2AFD78CE">
            <wp:extent cx="5095875" cy="1438275"/>
            <wp:effectExtent l="38100" t="38100" r="47625" b="476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95875" cy="1438275"/>
                    </a:xfrm>
                    <a:prstGeom prst="rect">
                      <a:avLst/>
                    </a:prstGeom>
                    <a:ln w="28575">
                      <a:solidFill>
                        <a:schemeClr val="tx1">
                          <a:lumMod val="65000"/>
                          <a:lumOff val="35000"/>
                        </a:schemeClr>
                      </a:solidFill>
                    </a:ln>
                  </pic:spPr>
                </pic:pic>
              </a:graphicData>
            </a:graphic>
          </wp:inline>
        </w:drawing>
      </w:r>
    </w:p>
    <w:p w:rsidR="00F40D20" w:rsidRDefault="00F40D20" w:rsidP="00533717">
      <w:pPr>
        <w:pStyle w:val="NoSpacing"/>
        <w:rPr>
          <w:rFonts w:ascii="Century Gothic" w:hAnsi="Century Gothic"/>
          <w:sz w:val="24"/>
        </w:rPr>
      </w:pPr>
    </w:p>
    <w:p w:rsidR="006E6233" w:rsidRPr="00F40D20" w:rsidRDefault="006E6233" w:rsidP="00533717">
      <w:pPr>
        <w:pStyle w:val="NoSpacing"/>
        <w:rPr>
          <w:rFonts w:ascii="Century Gothic" w:hAnsi="Century Gothic"/>
        </w:rPr>
      </w:pPr>
      <w:r w:rsidRPr="00F40D20">
        <w:rPr>
          <w:rFonts w:ascii="Century Gothic" w:hAnsi="Century Gothic"/>
        </w:rPr>
        <w:t xml:space="preserve">Using the interactive filter </w:t>
      </w:r>
      <w:r w:rsidR="00F3134F" w:rsidRPr="00F40D20">
        <w:rPr>
          <w:rFonts w:ascii="Century Gothic" w:hAnsi="Century Gothic"/>
        </w:rPr>
        <w:t xml:space="preserve">(shown below) </w:t>
      </w:r>
      <w:r w:rsidRPr="00F40D20">
        <w:rPr>
          <w:rFonts w:ascii="Century Gothic" w:hAnsi="Century Gothic"/>
        </w:rPr>
        <w:t>from Filter node, Average Household S</w:t>
      </w:r>
      <w:r w:rsidR="00F3134F" w:rsidRPr="00F40D20">
        <w:rPr>
          <w:rFonts w:ascii="Century Gothic" w:hAnsi="Century Gothic"/>
        </w:rPr>
        <w:t>ize lower limit is set to 3, hence the zip codes with 3 more Average Household size will be filtered out as a test sample for our analysis.</w:t>
      </w:r>
    </w:p>
    <w:p w:rsidR="006E6233" w:rsidRDefault="006E6233" w:rsidP="00533717">
      <w:pPr>
        <w:pStyle w:val="NoSpacing"/>
        <w:rPr>
          <w:rFonts w:ascii="Century Gothic" w:hAnsi="Century Gothic"/>
          <w:sz w:val="24"/>
        </w:rPr>
      </w:pPr>
    </w:p>
    <w:p w:rsidR="00F40D20" w:rsidRDefault="006E6233" w:rsidP="00533717">
      <w:pPr>
        <w:pStyle w:val="NoSpacing"/>
        <w:rPr>
          <w:rFonts w:ascii="Century Gothic" w:hAnsi="Century Gothic"/>
          <w:sz w:val="24"/>
        </w:rPr>
      </w:pPr>
      <w:r>
        <w:rPr>
          <w:noProof/>
          <w:lang w:eastAsia="en-US"/>
        </w:rPr>
        <w:drawing>
          <wp:inline distT="0" distB="0" distL="0" distR="0" wp14:anchorId="5FEBB62B" wp14:editId="798578AB">
            <wp:extent cx="5943600" cy="5452745"/>
            <wp:effectExtent l="38100" t="38100" r="38100" b="3365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452745"/>
                    </a:xfrm>
                    <a:prstGeom prst="rect">
                      <a:avLst/>
                    </a:prstGeom>
                    <a:ln w="28575">
                      <a:solidFill>
                        <a:schemeClr val="tx1">
                          <a:lumMod val="65000"/>
                          <a:lumOff val="35000"/>
                        </a:schemeClr>
                      </a:solidFill>
                    </a:ln>
                  </pic:spPr>
                </pic:pic>
              </a:graphicData>
            </a:graphic>
          </wp:inline>
        </w:drawing>
      </w:r>
    </w:p>
    <w:p w:rsidR="00F3134F" w:rsidRPr="00F40D20" w:rsidRDefault="00F3134F" w:rsidP="00533717">
      <w:pPr>
        <w:pStyle w:val="NoSpacing"/>
        <w:rPr>
          <w:rFonts w:ascii="Century Gothic" w:hAnsi="Century Gothic"/>
        </w:rPr>
      </w:pPr>
      <w:r w:rsidRPr="00F40D20">
        <w:rPr>
          <w:rFonts w:ascii="Century Gothic" w:hAnsi="Century Gothic"/>
        </w:rPr>
        <w:lastRenderedPageBreak/>
        <w:t xml:space="preserve">Below diagram shows the output after running the filter node. After limiting the AHS2004(average household size) to Range (Min-3 to Max-6.151), No. of observation shows the summary of Training data set. It </w:t>
      </w:r>
      <w:r w:rsidR="00030DB3" w:rsidRPr="00F40D20">
        <w:rPr>
          <w:rFonts w:ascii="Century Gothic" w:hAnsi="Century Gothic"/>
        </w:rPr>
        <w:t>says</w:t>
      </w:r>
      <w:r w:rsidRPr="00F40D20">
        <w:rPr>
          <w:rFonts w:ascii="Century Gothic" w:hAnsi="Century Gothic"/>
        </w:rPr>
        <w:t xml:space="preserve"> out of 29791 samples (original dataset), 27941 are exclude (means </w:t>
      </w:r>
      <w:r w:rsidR="00ED77C8" w:rsidRPr="00F40D20">
        <w:rPr>
          <w:rFonts w:ascii="Century Gothic" w:hAnsi="Century Gothic"/>
        </w:rPr>
        <w:t xml:space="preserve">AHS for these samples must be lesser that 3). 1850 sample are </w:t>
      </w:r>
      <w:r w:rsidR="00030DB3" w:rsidRPr="00F40D20">
        <w:rPr>
          <w:rFonts w:ascii="Century Gothic" w:hAnsi="Century Gothic"/>
        </w:rPr>
        <w:t xml:space="preserve">considered </w:t>
      </w:r>
      <w:r w:rsidR="00ED77C8" w:rsidRPr="00F40D20">
        <w:rPr>
          <w:rFonts w:ascii="Century Gothic" w:hAnsi="Century Gothic"/>
        </w:rPr>
        <w:t>as training dataset for our analysis.</w:t>
      </w:r>
    </w:p>
    <w:p w:rsidR="00ED77C8" w:rsidRPr="00F40D20" w:rsidRDefault="00ED77C8" w:rsidP="00533717">
      <w:pPr>
        <w:pStyle w:val="NoSpacing"/>
        <w:rPr>
          <w:rFonts w:ascii="Century Gothic" w:hAnsi="Century Gothic"/>
        </w:rPr>
      </w:pPr>
    </w:p>
    <w:p w:rsidR="00ED77C8" w:rsidRPr="00F40D20" w:rsidRDefault="00ED77C8" w:rsidP="00533717">
      <w:pPr>
        <w:pStyle w:val="NoSpacing"/>
        <w:rPr>
          <w:rFonts w:ascii="Century Gothic" w:hAnsi="Century Gothic"/>
        </w:rPr>
      </w:pPr>
      <w:r w:rsidRPr="00F40D20">
        <w:rPr>
          <w:rFonts w:ascii="Century Gothic" w:hAnsi="Century Gothic"/>
        </w:rPr>
        <w:t>Further below, it show</w:t>
      </w:r>
      <w:r w:rsidR="00030DB3" w:rsidRPr="00F40D20">
        <w:rPr>
          <w:rFonts w:ascii="Century Gothic" w:hAnsi="Century Gothic"/>
        </w:rPr>
        <w:t>s</w:t>
      </w:r>
      <w:r w:rsidRPr="00F40D20">
        <w:rPr>
          <w:rFonts w:ascii="Century Gothic" w:hAnsi="Century Gothic"/>
        </w:rPr>
        <w:t xml:space="preserve"> </w:t>
      </w:r>
      <w:r w:rsidR="00030DB3" w:rsidRPr="00F40D20">
        <w:rPr>
          <w:rFonts w:ascii="Century Gothic" w:hAnsi="Century Gothic"/>
        </w:rPr>
        <w:t>some</w:t>
      </w:r>
      <w:r w:rsidRPr="00F40D20">
        <w:rPr>
          <w:rFonts w:ascii="Century Gothic" w:hAnsi="Century Gothic"/>
        </w:rPr>
        <w:t xml:space="preserve"> statistics figures about original and test datasets.</w:t>
      </w:r>
    </w:p>
    <w:p w:rsidR="00275D0A" w:rsidRDefault="00F3134F" w:rsidP="00533717">
      <w:pPr>
        <w:pStyle w:val="NoSpacing"/>
        <w:rPr>
          <w:rFonts w:ascii="Century Gothic" w:hAnsi="Century Gothic"/>
          <w:sz w:val="24"/>
        </w:rPr>
      </w:pPr>
      <w:r>
        <w:rPr>
          <w:noProof/>
          <w:lang w:eastAsia="en-US"/>
        </w:rPr>
        <w:drawing>
          <wp:inline distT="0" distB="0" distL="0" distR="0" wp14:anchorId="40799F44" wp14:editId="2362B6B8">
            <wp:extent cx="5943600" cy="5736590"/>
            <wp:effectExtent l="19050" t="19050" r="19050" b="165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736590"/>
                    </a:xfrm>
                    <a:prstGeom prst="rect">
                      <a:avLst/>
                    </a:prstGeom>
                    <a:ln>
                      <a:solidFill>
                        <a:schemeClr val="tx1">
                          <a:lumMod val="65000"/>
                          <a:lumOff val="35000"/>
                        </a:schemeClr>
                      </a:solidFill>
                    </a:ln>
                  </pic:spPr>
                </pic:pic>
              </a:graphicData>
            </a:graphic>
          </wp:inline>
        </w:drawing>
      </w:r>
    </w:p>
    <w:p w:rsidR="00F3134F" w:rsidRDefault="00F3134F" w:rsidP="00533717">
      <w:pPr>
        <w:pStyle w:val="NoSpacing"/>
        <w:rPr>
          <w:rFonts w:ascii="Century Gothic" w:hAnsi="Century Gothic"/>
          <w:sz w:val="24"/>
        </w:rPr>
      </w:pPr>
    </w:p>
    <w:p w:rsidR="00F3134F" w:rsidRPr="00F40D20" w:rsidRDefault="00ED77C8" w:rsidP="00533717">
      <w:pPr>
        <w:pStyle w:val="NoSpacing"/>
        <w:rPr>
          <w:rFonts w:ascii="Century Gothic" w:hAnsi="Century Gothic"/>
        </w:rPr>
      </w:pPr>
      <w:r w:rsidRPr="00F40D20">
        <w:rPr>
          <w:rFonts w:ascii="Century Gothic" w:hAnsi="Century Gothic"/>
        </w:rPr>
        <w:t>Cluster Node:</w:t>
      </w:r>
    </w:p>
    <w:p w:rsidR="00F3134F" w:rsidRPr="00F40D20" w:rsidRDefault="00ED77C8" w:rsidP="00533717">
      <w:pPr>
        <w:pStyle w:val="NoSpacing"/>
        <w:rPr>
          <w:rFonts w:ascii="Century Gothic" w:hAnsi="Century Gothic"/>
        </w:rPr>
      </w:pPr>
      <w:r w:rsidRPr="00F40D20">
        <w:rPr>
          <w:rFonts w:ascii="Century Gothic" w:hAnsi="Century Gothic"/>
        </w:rPr>
        <w:t>Data is standardized, Used Ward method &amp; Number of Cluster set to automatic as shown below.</w:t>
      </w:r>
    </w:p>
    <w:p w:rsidR="00F3134F" w:rsidRDefault="00ED77C8" w:rsidP="00533717">
      <w:pPr>
        <w:pStyle w:val="NoSpacing"/>
        <w:rPr>
          <w:rFonts w:ascii="Century Gothic" w:hAnsi="Century Gothic"/>
          <w:sz w:val="24"/>
        </w:rPr>
      </w:pPr>
      <w:r>
        <w:rPr>
          <w:noProof/>
          <w:lang w:eastAsia="en-US"/>
        </w:rPr>
        <w:lastRenderedPageBreak/>
        <w:drawing>
          <wp:inline distT="0" distB="0" distL="0" distR="0" wp14:anchorId="36648143" wp14:editId="0B8C690A">
            <wp:extent cx="4210050" cy="2085975"/>
            <wp:effectExtent l="38100" t="38100" r="38100" b="476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10050" cy="2085975"/>
                    </a:xfrm>
                    <a:prstGeom prst="rect">
                      <a:avLst/>
                    </a:prstGeom>
                    <a:ln w="28575">
                      <a:solidFill>
                        <a:schemeClr val="tx1">
                          <a:lumMod val="65000"/>
                          <a:lumOff val="35000"/>
                        </a:schemeClr>
                      </a:solidFill>
                    </a:ln>
                  </pic:spPr>
                </pic:pic>
              </a:graphicData>
            </a:graphic>
          </wp:inline>
        </w:drawing>
      </w:r>
    </w:p>
    <w:p w:rsidR="00F40D20" w:rsidRDefault="00F40D20" w:rsidP="00533717">
      <w:pPr>
        <w:pStyle w:val="NoSpacing"/>
        <w:rPr>
          <w:rFonts w:ascii="Century Gothic" w:hAnsi="Century Gothic"/>
        </w:rPr>
      </w:pPr>
    </w:p>
    <w:p w:rsidR="00ED77C8" w:rsidRPr="00F40D20" w:rsidRDefault="00F40D20" w:rsidP="00533717">
      <w:pPr>
        <w:pStyle w:val="NoSpacing"/>
        <w:rPr>
          <w:rFonts w:ascii="Century Gothic" w:hAnsi="Century Gothic"/>
        </w:rPr>
      </w:pPr>
      <w:r>
        <w:rPr>
          <w:rFonts w:ascii="Century Gothic" w:hAnsi="Century Gothic"/>
        </w:rPr>
        <w:t xml:space="preserve">Mean Statistics: </w:t>
      </w:r>
      <w:r w:rsidR="006033B2" w:rsidRPr="00F40D20">
        <w:rPr>
          <w:rFonts w:ascii="Century Gothic" w:hAnsi="Century Gothic"/>
        </w:rPr>
        <w:t>After running the cluster node, 10 clusters are for</w:t>
      </w:r>
      <w:r w:rsidR="008F63A8" w:rsidRPr="00F40D20">
        <w:rPr>
          <w:rFonts w:ascii="Century Gothic" w:hAnsi="Century Gothic"/>
        </w:rPr>
        <w:t>med as show below with frequencies</w:t>
      </w:r>
      <w:r w:rsidR="006033B2" w:rsidRPr="00F40D20">
        <w:rPr>
          <w:rFonts w:ascii="Century Gothic" w:hAnsi="Century Gothic"/>
        </w:rPr>
        <w:t xml:space="preserve"> highlighted. As seen in the Mean Statistics window, segment frequency counts vary from 1 cases to more than 500 cases.</w:t>
      </w:r>
    </w:p>
    <w:p w:rsidR="00ED77C8" w:rsidRDefault="00ED77C8" w:rsidP="00533717">
      <w:pPr>
        <w:pStyle w:val="NoSpacing"/>
        <w:rPr>
          <w:rFonts w:ascii="Century Gothic" w:hAnsi="Century Gothic"/>
          <w:sz w:val="24"/>
        </w:rPr>
      </w:pPr>
      <w:r>
        <w:rPr>
          <w:noProof/>
          <w:lang w:eastAsia="en-US"/>
        </w:rPr>
        <mc:AlternateContent>
          <mc:Choice Requires="wps">
            <w:drawing>
              <wp:anchor distT="0" distB="0" distL="114300" distR="114300" simplePos="0" relativeHeight="251674624" behindDoc="0" locked="0" layoutInCell="1" allowOverlap="1" wp14:anchorId="2DCA34C5" wp14:editId="4157455B">
                <wp:simplePos x="0" y="0"/>
                <wp:positionH relativeFrom="column">
                  <wp:posOffset>2286000</wp:posOffset>
                </wp:positionH>
                <wp:positionV relativeFrom="paragraph">
                  <wp:posOffset>123825</wp:posOffset>
                </wp:positionV>
                <wp:extent cx="790575" cy="635000"/>
                <wp:effectExtent l="19050" t="25400" r="19050" b="25400"/>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635000"/>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AD2A17" w:rsidRDefault="00AD2A17" w:rsidP="00ED77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CA34C5" id="Oval 78" o:spid="_x0000_s1035" style="position:absolute;margin-left:180pt;margin-top:9.75pt;width:62.25pt;height:5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" filled="f" strokecolor="red" strokeweight="3pt">
                <v:textbox>
                  <w:txbxContent>
                    <w:p w:rsidR="00AD2A17" w:rsidRDefault="00AD2A17" w:rsidP="00ED77C8"/>
                  </w:txbxContent>
                </v:textbox>
              </v:oval>
            </w:pict>
          </mc:Fallback>
        </mc:AlternateContent>
      </w:r>
      <w:r>
        <w:rPr>
          <w:noProof/>
          <w:lang w:eastAsia="en-US"/>
        </w:rPr>
        <w:drawing>
          <wp:inline distT="0" distB="0" distL="0" distR="0" wp14:anchorId="5C008B4C" wp14:editId="1BECD0FB">
            <wp:extent cx="5943600" cy="2177415"/>
            <wp:effectExtent l="38100" t="38100" r="38100" b="3238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77415"/>
                    </a:xfrm>
                    <a:prstGeom prst="rect">
                      <a:avLst/>
                    </a:prstGeom>
                    <a:ln w="28575">
                      <a:solidFill>
                        <a:schemeClr val="tx1"/>
                      </a:solidFill>
                    </a:ln>
                  </pic:spPr>
                </pic:pic>
              </a:graphicData>
            </a:graphic>
          </wp:inline>
        </w:drawing>
      </w:r>
    </w:p>
    <w:p w:rsidR="008F63A8" w:rsidRPr="00F40D20" w:rsidRDefault="008F63A8" w:rsidP="00533717">
      <w:pPr>
        <w:pStyle w:val="NoSpacing"/>
        <w:rPr>
          <w:rFonts w:ascii="Century Gothic" w:hAnsi="Century Gothic"/>
          <w:noProof/>
          <w:lang w:eastAsia="en-US"/>
        </w:rPr>
      </w:pPr>
    </w:p>
    <w:p w:rsidR="008F63A8" w:rsidRDefault="00F40D20" w:rsidP="00533717">
      <w:pPr>
        <w:pStyle w:val="NoSpacing"/>
        <w:rPr>
          <w:noProof/>
          <w:lang w:eastAsia="en-US"/>
        </w:rPr>
      </w:pPr>
      <w:r w:rsidRPr="00F40D20">
        <w:rPr>
          <w:rFonts w:ascii="Century Gothic" w:hAnsi="Century Gothic"/>
          <w:noProof/>
          <w:lang w:eastAsia="en-US"/>
        </w:rPr>
        <w:t xml:space="preserve">Below </w:t>
      </w:r>
      <w:r w:rsidRPr="00F40D20">
        <w:rPr>
          <w:rFonts w:ascii="Century Gothic" w:hAnsi="Century Gothic"/>
          <w:b/>
          <w:noProof/>
          <w:lang w:eastAsia="en-US"/>
        </w:rPr>
        <w:t>output shows</w:t>
      </w:r>
      <w:r w:rsidRPr="00F40D20">
        <w:rPr>
          <w:rFonts w:ascii="Century Gothic" w:hAnsi="Century Gothic"/>
          <w:noProof/>
          <w:lang w:eastAsia="en-US"/>
        </w:rPr>
        <w:t xml:space="preserve"> the details such as  Cluster Procedure Used: Ward’s Method, Eigen Value of Covariance Matrix</w:t>
      </w:r>
    </w:p>
    <w:p w:rsidR="00F40D20" w:rsidRDefault="00F40D20" w:rsidP="00533717">
      <w:pPr>
        <w:pStyle w:val="NoSpacing"/>
        <w:rPr>
          <w:rFonts w:ascii="Century Gothic" w:hAnsi="Century Gothic"/>
          <w:sz w:val="24"/>
        </w:rPr>
      </w:pPr>
      <w:r>
        <w:rPr>
          <w:noProof/>
          <w:lang w:eastAsia="en-US"/>
        </w:rPr>
        <w:drawing>
          <wp:inline distT="0" distB="0" distL="0" distR="0" wp14:anchorId="5E416AD0" wp14:editId="176FEC53">
            <wp:extent cx="3228975" cy="2028708"/>
            <wp:effectExtent l="38100" t="38100" r="28575" b="292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50946"/>
                    <a:stretch/>
                  </pic:blipFill>
                  <pic:spPr bwMode="auto">
                    <a:xfrm>
                      <a:off x="0" y="0"/>
                      <a:ext cx="3243695" cy="2037956"/>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4F229E" w:rsidRDefault="00F40D20" w:rsidP="00533717">
      <w:pPr>
        <w:pStyle w:val="NoSpacing"/>
        <w:rPr>
          <w:rFonts w:ascii="Century Gothic" w:hAnsi="Century Gothic"/>
        </w:rPr>
      </w:pPr>
      <w:r w:rsidRPr="00F40D20">
        <w:rPr>
          <w:rFonts w:ascii="Century Gothic" w:hAnsi="Century Gothic"/>
          <w:b/>
        </w:rPr>
        <w:lastRenderedPageBreak/>
        <w:t>Cluster history</w:t>
      </w:r>
      <w:r w:rsidRPr="00BD11A8">
        <w:rPr>
          <w:rFonts w:ascii="Century Gothic" w:hAnsi="Century Gothic"/>
        </w:rPr>
        <w:t xml:space="preserve"> below show how the cluster</w:t>
      </w:r>
      <w:r w:rsidR="00AC147B">
        <w:rPr>
          <w:rFonts w:ascii="Century Gothic" w:hAnsi="Century Gothic"/>
        </w:rPr>
        <w:t>s are formed. Overall 49</w:t>
      </w:r>
      <w:r w:rsidRPr="00BD11A8">
        <w:rPr>
          <w:rFonts w:ascii="Century Gothic" w:hAnsi="Century Gothic"/>
        </w:rPr>
        <w:t xml:space="preserve"> no’s of clusters are formed in th</w:t>
      </w:r>
      <w:r w:rsidR="00AC147B">
        <w:rPr>
          <w:rFonts w:ascii="Century Gothic" w:hAnsi="Century Gothic"/>
        </w:rPr>
        <w:t>e ward’s method. For instance, 4</w:t>
      </w:r>
      <w:r w:rsidRPr="00BD11A8">
        <w:rPr>
          <w:rFonts w:ascii="Century Gothic" w:hAnsi="Century Gothic"/>
        </w:rPr>
        <w:t>9</w:t>
      </w:r>
      <w:r w:rsidRPr="00BD11A8">
        <w:rPr>
          <w:rFonts w:ascii="Century Gothic" w:hAnsi="Century Gothic"/>
          <w:vertAlign w:val="superscript"/>
        </w:rPr>
        <w:t>th</w:t>
      </w:r>
      <w:r w:rsidRPr="00BD11A8">
        <w:rPr>
          <w:rFonts w:ascii="Century Gothic" w:hAnsi="Century Gothic"/>
        </w:rPr>
        <w:t xml:space="preserve"> clu</w:t>
      </w:r>
      <w:r w:rsidR="00AC147B">
        <w:rPr>
          <w:rFonts w:ascii="Century Gothic" w:hAnsi="Century Gothic"/>
        </w:rPr>
        <w:t>ster is formed by grouping 22</w:t>
      </w:r>
      <w:r w:rsidR="00AC147B" w:rsidRPr="00AC147B">
        <w:rPr>
          <w:rFonts w:ascii="Century Gothic" w:hAnsi="Century Gothic"/>
          <w:vertAlign w:val="superscript"/>
        </w:rPr>
        <w:t>nd</w:t>
      </w:r>
      <w:r w:rsidR="00AC147B">
        <w:rPr>
          <w:rFonts w:ascii="Century Gothic" w:hAnsi="Century Gothic"/>
        </w:rPr>
        <w:t xml:space="preserve"> observation &amp; 24</w:t>
      </w:r>
      <w:r w:rsidR="00AC147B" w:rsidRPr="00AC147B">
        <w:rPr>
          <w:rFonts w:ascii="Century Gothic" w:hAnsi="Century Gothic"/>
          <w:vertAlign w:val="superscript"/>
        </w:rPr>
        <w:t>th</w:t>
      </w:r>
      <w:r w:rsidR="00AC147B">
        <w:rPr>
          <w:rFonts w:ascii="Century Gothic" w:hAnsi="Century Gothic"/>
        </w:rPr>
        <w:t xml:space="preserve"> observation</w:t>
      </w:r>
      <w:r w:rsidRPr="00BD11A8">
        <w:rPr>
          <w:rFonts w:ascii="Century Gothic" w:hAnsi="Century Gothic"/>
        </w:rPr>
        <w:t xml:space="preserve"> zip codes, like that</w:t>
      </w:r>
      <w:r w:rsidR="004F229E">
        <w:rPr>
          <w:rFonts w:ascii="Century Gothic" w:hAnsi="Century Gothic"/>
        </w:rPr>
        <w:t xml:space="preserve"> 44</w:t>
      </w:r>
      <w:r w:rsidRPr="00BD11A8">
        <w:rPr>
          <w:rFonts w:ascii="Century Gothic" w:hAnsi="Century Gothic"/>
          <w:vertAlign w:val="superscript"/>
        </w:rPr>
        <w:t>th</w:t>
      </w:r>
      <w:r w:rsidRPr="00BD11A8">
        <w:rPr>
          <w:rFonts w:ascii="Century Gothic" w:hAnsi="Century Gothic"/>
        </w:rPr>
        <w:t xml:space="preserve"> clust</w:t>
      </w:r>
      <w:r w:rsidR="004F229E">
        <w:rPr>
          <w:rFonts w:ascii="Century Gothic" w:hAnsi="Century Gothic"/>
        </w:rPr>
        <w:t>er is formed by grouping with 47</w:t>
      </w:r>
      <w:r w:rsidRPr="00BD11A8">
        <w:rPr>
          <w:rFonts w:ascii="Century Gothic" w:hAnsi="Century Gothic"/>
          <w:vertAlign w:val="superscript"/>
        </w:rPr>
        <w:t>th</w:t>
      </w:r>
      <w:r w:rsidRPr="00BD11A8">
        <w:rPr>
          <w:rFonts w:ascii="Century Gothic" w:hAnsi="Century Gothic"/>
        </w:rPr>
        <w:t xml:space="preserve"> cluster &amp; </w:t>
      </w:r>
      <w:r w:rsidR="004F229E">
        <w:rPr>
          <w:rFonts w:ascii="Century Gothic" w:hAnsi="Century Gothic"/>
        </w:rPr>
        <w:t>48</w:t>
      </w:r>
      <w:r w:rsidR="004F229E" w:rsidRPr="00BD11A8">
        <w:rPr>
          <w:rFonts w:ascii="Century Gothic" w:hAnsi="Century Gothic"/>
          <w:vertAlign w:val="superscript"/>
        </w:rPr>
        <w:t>th</w:t>
      </w:r>
      <w:r w:rsidR="004F229E" w:rsidRPr="00BD11A8">
        <w:rPr>
          <w:rFonts w:ascii="Century Gothic" w:hAnsi="Century Gothic"/>
        </w:rPr>
        <w:t xml:space="preserve"> cluster </w:t>
      </w:r>
      <w:r w:rsidR="004F229E">
        <w:rPr>
          <w:rFonts w:ascii="Century Gothic" w:hAnsi="Century Gothic"/>
        </w:rPr>
        <w:t xml:space="preserve">of </w:t>
      </w:r>
      <w:r w:rsidRPr="00BD11A8">
        <w:rPr>
          <w:rFonts w:ascii="Century Gothic" w:hAnsi="Century Gothic"/>
        </w:rPr>
        <w:t>zip codes and so on. In this way tot</w:t>
      </w:r>
      <w:r w:rsidR="004F229E">
        <w:rPr>
          <w:rFonts w:ascii="Century Gothic" w:hAnsi="Century Gothic"/>
        </w:rPr>
        <w:t xml:space="preserve">ally 49 </w:t>
      </w:r>
      <w:r w:rsidRPr="00BD11A8">
        <w:rPr>
          <w:rFonts w:ascii="Century Gothic" w:hAnsi="Century Gothic"/>
        </w:rPr>
        <w:t>clusters are formed. Frequency shows the no. of zip codes in each cluster</w:t>
      </w:r>
      <w:r w:rsidR="004F229E">
        <w:rPr>
          <w:rFonts w:ascii="Century Gothic" w:hAnsi="Century Gothic"/>
        </w:rPr>
        <w:t>.</w:t>
      </w:r>
    </w:p>
    <w:p w:rsidR="00F40D20" w:rsidRDefault="004F229E" w:rsidP="00533717">
      <w:pPr>
        <w:pStyle w:val="NoSpacing"/>
        <w:rPr>
          <w:rFonts w:ascii="Century Gothic" w:hAnsi="Century Gothic"/>
          <w:sz w:val="24"/>
        </w:rPr>
      </w:pPr>
      <w:r>
        <w:rPr>
          <w:rFonts w:ascii="Century Gothic" w:hAnsi="Century Gothic"/>
          <w:sz w:val="24"/>
        </w:rPr>
        <w:t xml:space="preserve"> </w:t>
      </w:r>
    </w:p>
    <w:p w:rsidR="00F40D20" w:rsidRDefault="00F40D20" w:rsidP="00533717">
      <w:pPr>
        <w:pStyle w:val="NoSpacing"/>
        <w:rPr>
          <w:rFonts w:ascii="Century Gothic" w:hAnsi="Century Gothic"/>
          <w:sz w:val="24"/>
        </w:rPr>
      </w:pPr>
      <w:r>
        <w:rPr>
          <w:noProof/>
          <w:lang w:eastAsia="en-US"/>
        </w:rPr>
        <w:drawing>
          <wp:inline distT="0" distB="0" distL="0" distR="0" wp14:anchorId="2B5D235A" wp14:editId="55A93F12">
            <wp:extent cx="5943600" cy="2752725"/>
            <wp:effectExtent l="38100" t="38100" r="38100" b="476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37128"/>
                    <a:stretch/>
                  </pic:blipFill>
                  <pic:spPr bwMode="auto">
                    <a:xfrm>
                      <a:off x="0" y="0"/>
                      <a:ext cx="5943600" cy="27527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F40D20" w:rsidRDefault="00F40D20" w:rsidP="00533717">
      <w:pPr>
        <w:pStyle w:val="NoSpacing"/>
        <w:rPr>
          <w:rFonts w:ascii="Century Gothic" w:hAnsi="Century Gothic"/>
          <w:sz w:val="24"/>
        </w:rPr>
      </w:pPr>
    </w:p>
    <w:p w:rsidR="004F229E" w:rsidRPr="004F229E" w:rsidRDefault="004F229E" w:rsidP="00533717">
      <w:pPr>
        <w:pStyle w:val="NoSpacing"/>
        <w:rPr>
          <w:rFonts w:ascii="Century Gothic" w:hAnsi="Century Gothic"/>
        </w:rPr>
      </w:pPr>
      <w:r w:rsidRPr="004F229E">
        <w:rPr>
          <w:rFonts w:ascii="Century Gothic" w:hAnsi="Century Gothic"/>
        </w:rPr>
        <w:t>CCC plot could be used to dec</w:t>
      </w:r>
      <w:r>
        <w:rPr>
          <w:rFonts w:ascii="Century Gothic" w:hAnsi="Century Gothic"/>
        </w:rPr>
        <w:t>ide the no of cluster outcomes.</w:t>
      </w:r>
    </w:p>
    <w:p w:rsidR="00F3134F" w:rsidRDefault="008F63A8" w:rsidP="00533717">
      <w:pPr>
        <w:pStyle w:val="NoSpacing"/>
        <w:rPr>
          <w:rFonts w:ascii="Century Gothic" w:hAnsi="Century Gothic"/>
          <w:sz w:val="24"/>
        </w:rPr>
      </w:pPr>
      <w:r>
        <w:rPr>
          <w:noProof/>
          <w:lang w:eastAsia="en-US"/>
        </w:rPr>
        <w:drawing>
          <wp:inline distT="0" distB="0" distL="0" distR="0" wp14:anchorId="057FE516" wp14:editId="40434234">
            <wp:extent cx="4243138" cy="3352800"/>
            <wp:effectExtent l="38100" t="38100" r="43180" b="381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9084" cy="3357498"/>
                    </a:xfrm>
                    <a:prstGeom prst="rect">
                      <a:avLst/>
                    </a:prstGeom>
                    <a:ln w="28575">
                      <a:solidFill>
                        <a:schemeClr val="tx1"/>
                      </a:solidFill>
                    </a:ln>
                  </pic:spPr>
                </pic:pic>
              </a:graphicData>
            </a:graphic>
          </wp:inline>
        </w:drawing>
      </w:r>
    </w:p>
    <w:p w:rsidR="008F63A8" w:rsidRDefault="004F229E" w:rsidP="00533717">
      <w:pPr>
        <w:pStyle w:val="NoSpacing"/>
        <w:rPr>
          <w:rFonts w:ascii="Century Gothic" w:hAnsi="Century Gothic"/>
        </w:rPr>
      </w:pPr>
      <w:r w:rsidRPr="004F229E">
        <w:rPr>
          <w:rFonts w:ascii="Century Gothic" w:hAnsi="Century Gothic"/>
        </w:rPr>
        <w:lastRenderedPageBreak/>
        <w:t>Plot below show the all the 10 cluster proximities in the Two dimensional space</w:t>
      </w:r>
    </w:p>
    <w:p w:rsidR="008F63A8" w:rsidRDefault="008F63A8" w:rsidP="00533717">
      <w:pPr>
        <w:pStyle w:val="NoSpacing"/>
        <w:rPr>
          <w:rFonts w:ascii="Century Gothic" w:hAnsi="Century Gothic"/>
          <w:sz w:val="24"/>
        </w:rPr>
      </w:pPr>
      <w:r>
        <w:rPr>
          <w:noProof/>
          <w:lang w:eastAsia="en-US"/>
        </w:rPr>
        <w:drawing>
          <wp:inline distT="0" distB="0" distL="0" distR="0" wp14:anchorId="5E964D6F" wp14:editId="30F23FF6">
            <wp:extent cx="3286125" cy="2572024"/>
            <wp:effectExtent l="38100" t="38100" r="28575" b="3810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01448" cy="2584017"/>
                    </a:xfrm>
                    <a:prstGeom prst="rect">
                      <a:avLst/>
                    </a:prstGeom>
                    <a:ln w="28575">
                      <a:solidFill>
                        <a:schemeClr val="tx1"/>
                      </a:solidFill>
                    </a:ln>
                  </pic:spPr>
                </pic:pic>
              </a:graphicData>
            </a:graphic>
          </wp:inline>
        </w:drawing>
      </w:r>
    </w:p>
    <w:p w:rsidR="0037191F" w:rsidRDefault="0037191F" w:rsidP="00533717">
      <w:pPr>
        <w:pStyle w:val="NoSpacing"/>
        <w:rPr>
          <w:rFonts w:ascii="Century Gothic" w:hAnsi="Century Gothic"/>
          <w:b/>
          <w:sz w:val="24"/>
        </w:rPr>
      </w:pPr>
    </w:p>
    <w:p w:rsidR="002B6129" w:rsidRPr="0037191F" w:rsidRDefault="0037191F" w:rsidP="00533717">
      <w:pPr>
        <w:pStyle w:val="NoSpacing"/>
        <w:rPr>
          <w:rFonts w:ascii="Century Gothic" w:hAnsi="Century Gothic"/>
          <w:b/>
          <w:sz w:val="24"/>
        </w:rPr>
      </w:pPr>
      <w:r w:rsidRPr="0037191F">
        <w:rPr>
          <w:rFonts w:ascii="Century Gothic" w:hAnsi="Century Gothic"/>
          <w:b/>
          <w:sz w:val="24"/>
        </w:rPr>
        <w:t>User Specific Clusters:</w:t>
      </w:r>
      <w:r>
        <w:rPr>
          <w:rFonts w:ascii="Century Gothic" w:hAnsi="Century Gothic"/>
          <w:b/>
          <w:sz w:val="24"/>
        </w:rPr>
        <w:t xml:space="preserve"> </w:t>
      </w:r>
      <w:r w:rsidR="00A36BF6" w:rsidRPr="00240170">
        <w:rPr>
          <w:rFonts w:ascii="Century Gothic" w:hAnsi="Century Gothic"/>
        </w:rPr>
        <w:t>Changed the number of clusters to user specific and restrict the maximum cluster to 3</w:t>
      </w:r>
    </w:p>
    <w:p w:rsidR="00A36BF6" w:rsidRDefault="00A36BF6" w:rsidP="00533717">
      <w:pPr>
        <w:pStyle w:val="NoSpacing"/>
        <w:rPr>
          <w:rFonts w:ascii="Century Gothic" w:hAnsi="Century Gothic"/>
          <w:sz w:val="24"/>
        </w:rPr>
      </w:pPr>
      <w:r>
        <w:rPr>
          <w:noProof/>
          <w:lang w:eastAsia="en-US"/>
        </w:rPr>
        <w:drawing>
          <wp:inline distT="0" distB="0" distL="0" distR="0" wp14:anchorId="019403BA" wp14:editId="1AC37B49">
            <wp:extent cx="4152900" cy="2028825"/>
            <wp:effectExtent l="38100" t="38100" r="38100" b="476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52900" cy="2028825"/>
                    </a:xfrm>
                    <a:prstGeom prst="rect">
                      <a:avLst/>
                    </a:prstGeom>
                    <a:ln w="28575">
                      <a:solidFill>
                        <a:schemeClr val="tx1"/>
                      </a:solidFill>
                    </a:ln>
                  </pic:spPr>
                </pic:pic>
              </a:graphicData>
            </a:graphic>
          </wp:inline>
        </w:drawing>
      </w:r>
    </w:p>
    <w:p w:rsidR="00A36BF6" w:rsidRDefault="00A36BF6" w:rsidP="00533717">
      <w:pPr>
        <w:pStyle w:val="NoSpacing"/>
        <w:rPr>
          <w:rFonts w:ascii="Century Gothic" w:hAnsi="Century Gothic"/>
          <w:sz w:val="24"/>
        </w:rPr>
      </w:pPr>
    </w:p>
    <w:p w:rsidR="00240170" w:rsidRPr="00F40D20" w:rsidRDefault="00240170" w:rsidP="00240170">
      <w:pPr>
        <w:pStyle w:val="NoSpacing"/>
        <w:rPr>
          <w:rFonts w:ascii="Century Gothic" w:hAnsi="Century Gothic"/>
        </w:rPr>
      </w:pPr>
      <w:r>
        <w:rPr>
          <w:rFonts w:ascii="Century Gothic" w:hAnsi="Century Gothic"/>
        </w:rPr>
        <w:t xml:space="preserve">Mean Statistics: </w:t>
      </w:r>
      <w:r w:rsidRPr="00F40D20">
        <w:rPr>
          <w:rFonts w:ascii="Century Gothic" w:hAnsi="Century Gothic"/>
        </w:rPr>
        <w:t xml:space="preserve">After running the cluster node, 10 clusters are formed as show below with frequencies highlighted. As seen in the Mean Statistics window, segment frequency </w:t>
      </w:r>
      <w:r w:rsidR="0091206F">
        <w:rPr>
          <w:rFonts w:ascii="Century Gothic" w:hAnsi="Century Gothic"/>
        </w:rPr>
        <w:t>counts vary from 430 cases to more than 980</w:t>
      </w:r>
      <w:r w:rsidRPr="00F40D20">
        <w:rPr>
          <w:rFonts w:ascii="Century Gothic" w:hAnsi="Century Gothic"/>
        </w:rPr>
        <w:t xml:space="preserve"> cases.</w:t>
      </w:r>
    </w:p>
    <w:p w:rsidR="00240170" w:rsidRDefault="00240170" w:rsidP="00533717">
      <w:pPr>
        <w:pStyle w:val="NoSpacing"/>
        <w:rPr>
          <w:rFonts w:ascii="Century Gothic" w:hAnsi="Century Gothic"/>
          <w:sz w:val="24"/>
        </w:rPr>
      </w:pPr>
    </w:p>
    <w:p w:rsidR="00240170" w:rsidRDefault="0091206F" w:rsidP="00533717">
      <w:pPr>
        <w:pStyle w:val="NoSpacing"/>
        <w:rPr>
          <w:rFonts w:ascii="Century Gothic" w:hAnsi="Century Gothic"/>
          <w:sz w:val="24"/>
        </w:rPr>
      </w:pPr>
      <w:r>
        <w:rPr>
          <w:noProof/>
          <w:lang w:eastAsia="en-US"/>
        </w:rPr>
        <mc:AlternateContent>
          <mc:Choice Requires="wps">
            <w:drawing>
              <wp:anchor distT="0" distB="0" distL="114300" distR="114300" simplePos="0" relativeHeight="251678720" behindDoc="0" locked="0" layoutInCell="1" allowOverlap="1" wp14:anchorId="46094F38" wp14:editId="6E30E3C5">
                <wp:simplePos x="0" y="0"/>
                <wp:positionH relativeFrom="column">
                  <wp:posOffset>2266950</wp:posOffset>
                </wp:positionH>
                <wp:positionV relativeFrom="paragraph">
                  <wp:posOffset>161925</wp:posOffset>
                </wp:positionV>
                <wp:extent cx="790575" cy="635000"/>
                <wp:effectExtent l="19050" t="25400" r="19050" b="2540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635000"/>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91206F" w:rsidRDefault="0091206F" w:rsidP="0091206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094F38" id="Oval 88" o:spid="_x0000_s1036" style="position:absolute;margin-left:178.5pt;margin-top:12.75pt;width:62.25pt;height:5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" filled="f" strokecolor="red" strokeweight="3pt">
                <v:textbox>
                  <w:txbxContent>
                    <w:p w:rsidR="0091206F" w:rsidRDefault="0091206F" w:rsidP="0091206F"/>
                  </w:txbxContent>
                </v:textbox>
              </v:oval>
            </w:pict>
          </mc:Fallback>
        </mc:AlternateContent>
      </w:r>
      <w:r w:rsidR="00240170">
        <w:rPr>
          <w:noProof/>
          <w:lang w:eastAsia="en-US"/>
        </w:rPr>
        <w:drawing>
          <wp:inline distT="0" distB="0" distL="0" distR="0" wp14:anchorId="426E7C15" wp14:editId="793B4929">
            <wp:extent cx="5715000" cy="1314572"/>
            <wp:effectExtent l="38100" t="38100" r="38100" b="3810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25222" cy="1316923"/>
                    </a:xfrm>
                    <a:prstGeom prst="rect">
                      <a:avLst/>
                    </a:prstGeom>
                    <a:ln w="28575">
                      <a:solidFill>
                        <a:schemeClr val="tx1"/>
                      </a:solidFill>
                    </a:ln>
                  </pic:spPr>
                </pic:pic>
              </a:graphicData>
            </a:graphic>
          </wp:inline>
        </w:drawing>
      </w:r>
    </w:p>
    <w:p w:rsidR="00A36BF6" w:rsidRDefault="00A36BF6" w:rsidP="00533717">
      <w:pPr>
        <w:pStyle w:val="NoSpacing"/>
        <w:rPr>
          <w:rFonts w:ascii="Century Gothic" w:hAnsi="Century Gothic"/>
          <w:sz w:val="24"/>
        </w:rPr>
      </w:pPr>
      <w:r>
        <w:rPr>
          <w:rFonts w:ascii="Century Gothic" w:hAnsi="Century Gothic"/>
          <w:sz w:val="24"/>
        </w:rPr>
        <w:lastRenderedPageBreak/>
        <w:t xml:space="preserve">Included the </w:t>
      </w:r>
      <w:r w:rsidRPr="00F037DF">
        <w:rPr>
          <w:rFonts w:ascii="Century Gothic" w:hAnsi="Century Gothic"/>
          <w:b/>
          <w:sz w:val="24"/>
        </w:rPr>
        <w:t>segment profiling</w:t>
      </w:r>
      <w:r>
        <w:rPr>
          <w:rFonts w:ascii="Century Gothic" w:hAnsi="Century Gothic"/>
          <w:sz w:val="24"/>
        </w:rPr>
        <w:t xml:space="preserve"> node to analyze the clusters</w:t>
      </w:r>
    </w:p>
    <w:p w:rsidR="00A36BF6" w:rsidRDefault="00A36BF6" w:rsidP="00533717">
      <w:pPr>
        <w:pStyle w:val="NoSpacing"/>
        <w:rPr>
          <w:rFonts w:ascii="Century Gothic" w:hAnsi="Century Gothic"/>
          <w:sz w:val="24"/>
        </w:rPr>
      </w:pPr>
      <w:r>
        <w:rPr>
          <w:noProof/>
          <w:lang w:eastAsia="en-US"/>
        </w:rPr>
        <w:drawing>
          <wp:inline distT="0" distB="0" distL="0" distR="0" wp14:anchorId="66F5EE2E" wp14:editId="6FC9F432">
            <wp:extent cx="5943600" cy="647700"/>
            <wp:effectExtent l="38100" t="38100" r="38100" b="3810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0211" b="20354"/>
                    <a:stretch/>
                  </pic:blipFill>
                  <pic:spPr bwMode="auto">
                    <a:xfrm>
                      <a:off x="0" y="0"/>
                      <a:ext cx="5943600" cy="64770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F3134F" w:rsidRDefault="00F3134F" w:rsidP="00533717">
      <w:pPr>
        <w:pStyle w:val="NoSpacing"/>
        <w:rPr>
          <w:rFonts w:ascii="Century Gothic" w:hAnsi="Century Gothic"/>
          <w:sz w:val="24"/>
        </w:rPr>
      </w:pPr>
    </w:p>
    <w:p w:rsidR="00A36BF6" w:rsidRPr="00F37620" w:rsidRDefault="0037191F" w:rsidP="00533717">
      <w:pPr>
        <w:pStyle w:val="NoSpacing"/>
        <w:rPr>
          <w:rFonts w:ascii="Century Gothic" w:hAnsi="Century Gothic"/>
        </w:rPr>
      </w:pPr>
      <w:r w:rsidRPr="0037191F">
        <w:rPr>
          <w:rFonts w:ascii="Century Gothic" w:hAnsi="Century Gothic"/>
          <w:b/>
        </w:rPr>
        <w:t xml:space="preserve">Segment 2: </w:t>
      </w:r>
      <w:r w:rsidR="00F37620" w:rsidRPr="00F37620">
        <w:rPr>
          <w:rFonts w:ascii="Century Gothic" w:hAnsi="Century Gothic"/>
        </w:rPr>
        <w:t>Below table shows the list of top10 most important independent variables, helps to explain the characteristics of this cluster. This 2</w:t>
      </w:r>
      <w:r w:rsidR="00F37620" w:rsidRPr="00F37620">
        <w:rPr>
          <w:rFonts w:ascii="Century Gothic" w:hAnsi="Century Gothic"/>
          <w:vertAlign w:val="superscript"/>
        </w:rPr>
        <w:t>nd</w:t>
      </w:r>
      <w:r w:rsidR="00F37620" w:rsidRPr="00F37620">
        <w:rPr>
          <w:rFonts w:ascii="Century Gothic" w:hAnsi="Century Gothic"/>
        </w:rPr>
        <w:t xml:space="preserve"> cluster consist of 989 zip code, have almost 53% of the samples from test dataset.</w:t>
      </w:r>
    </w:p>
    <w:p w:rsidR="00F37620" w:rsidRPr="0037191F" w:rsidRDefault="00F37620" w:rsidP="00533717">
      <w:pPr>
        <w:pStyle w:val="NoSpacing"/>
        <w:rPr>
          <w:rFonts w:ascii="Century Gothic" w:hAnsi="Century Gothic"/>
          <w:b/>
        </w:rPr>
      </w:pPr>
    </w:p>
    <w:p w:rsidR="00196950" w:rsidRDefault="00196950" w:rsidP="00533717">
      <w:pPr>
        <w:pStyle w:val="NoSpacing"/>
        <w:rPr>
          <w:rFonts w:ascii="Century Gothic" w:hAnsi="Century Gothic"/>
          <w:b/>
          <w:sz w:val="28"/>
        </w:rPr>
      </w:pPr>
      <w:r>
        <w:rPr>
          <w:noProof/>
          <w:lang w:eastAsia="en-US"/>
        </w:rPr>
        <w:drawing>
          <wp:inline distT="0" distB="0" distL="0" distR="0" wp14:anchorId="2797243D" wp14:editId="39B5F5FD">
            <wp:extent cx="5943600" cy="1295400"/>
            <wp:effectExtent l="38100" t="38100" r="38100" b="3810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63900"/>
                    <a:stretch/>
                  </pic:blipFill>
                  <pic:spPr bwMode="auto">
                    <a:xfrm>
                      <a:off x="0" y="0"/>
                      <a:ext cx="5943600" cy="129540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196950" w:rsidRDefault="0037191F" w:rsidP="00533717">
      <w:pPr>
        <w:pStyle w:val="NoSpacing"/>
        <w:rPr>
          <w:rFonts w:ascii="Century Gothic" w:hAnsi="Century Gothic"/>
          <w:b/>
          <w:sz w:val="28"/>
        </w:rPr>
      </w:pPr>
      <w:r>
        <w:rPr>
          <w:noProof/>
          <w:lang w:eastAsia="en-US"/>
        </w:rPr>
        <w:drawing>
          <wp:inline distT="0" distB="0" distL="0" distR="0" wp14:anchorId="07A81F39" wp14:editId="16562F0D">
            <wp:extent cx="5943600" cy="1257300"/>
            <wp:effectExtent l="38100" t="38100" r="38100" b="381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66655"/>
                    <a:stretch/>
                  </pic:blipFill>
                  <pic:spPr bwMode="auto">
                    <a:xfrm>
                      <a:off x="0" y="0"/>
                      <a:ext cx="5943600" cy="125730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E42046" w:rsidRDefault="00E42046" w:rsidP="00533717">
      <w:pPr>
        <w:pStyle w:val="NoSpacing"/>
        <w:rPr>
          <w:rFonts w:ascii="Century Gothic" w:hAnsi="Century Gothic"/>
          <w:b/>
          <w:sz w:val="28"/>
        </w:rPr>
      </w:pPr>
      <w:r>
        <w:rPr>
          <w:noProof/>
          <w:lang w:eastAsia="en-US"/>
        </w:rPr>
        <w:drawing>
          <wp:inline distT="0" distB="0" distL="0" distR="0" wp14:anchorId="2BCC5F2F" wp14:editId="526249BF">
            <wp:extent cx="3086100" cy="2232040"/>
            <wp:effectExtent l="38100" t="38100" r="38100" b="349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48933"/>
                    <a:stretch/>
                  </pic:blipFill>
                  <pic:spPr bwMode="auto">
                    <a:xfrm>
                      <a:off x="0" y="0"/>
                      <a:ext cx="3092174" cy="2236433"/>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37191F" w:rsidRDefault="0037191F" w:rsidP="0037191F">
      <w:pPr>
        <w:pStyle w:val="NoSpacing"/>
        <w:rPr>
          <w:rFonts w:ascii="Century Gothic" w:hAnsi="Century Gothic"/>
          <w:b/>
        </w:rPr>
      </w:pPr>
    </w:p>
    <w:p w:rsidR="00F37620" w:rsidRPr="0037191F" w:rsidRDefault="0037191F" w:rsidP="00F37620">
      <w:pPr>
        <w:pStyle w:val="NoSpacing"/>
        <w:rPr>
          <w:rFonts w:ascii="Century Gothic" w:hAnsi="Century Gothic"/>
          <w:b/>
        </w:rPr>
      </w:pPr>
      <w:r w:rsidRPr="0037191F">
        <w:rPr>
          <w:rFonts w:ascii="Century Gothic" w:hAnsi="Century Gothic"/>
          <w:b/>
        </w:rPr>
        <w:t>S</w:t>
      </w:r>
      <w:r>
        <w:rPr>
          <w:rFonts w:ascii="Century Gothic" w:hAnsi="Century Gothic"/>
          <w:b/>
        </w:rPr>
        <w:t>egment 1</w:t>
      </w:r>
      <w:r w:rsidRPr="0037191F">
        <w:rPr>
          <w:rFonts w:ascii="Century Gothic" w:hAnsi="Century Gothic"/>
          <w:b/>
        </w:rPr>
        <w:t xml:space="preserve">: </w:t>
      </w:r>
      <w:r w:rsidR="00F37620" w:rsidRPr="00F37620">
        <w:rPr>
          <w:rFonts w:ascii="Century Gothic" w:hAnsi="Century Gothic"/>
        </w:rPr>
        <w:t>Below table shows the list of top10 most important independent variables, helps to explain the characteristics</w:t>
      </w:r>
      <w:r w:rsidR="00F37620">
        <w:rPr>
          <w:rFonts w:ascii="Century Gothic" w:hAnsi="Century Gothic"/>
        </w:rPr>
        <w:t xml:space="preserve"> of 1st</w:t>
      </w:r>
      <w:r w:rsidR="00F37620" w:rsidRPr="00F37620">
        <w:rPr>
          <w:rFonts w:ascii="Century Gothic" w:hAnsi="Century Gothic"/>
        </w:rPr>
        <w:t xml:space="preserve"> cluster</w:t>
      </w:r>
      <w:r w:rsidR="00F37620">
        <w:rPr>
          <w:rFonts w:ascii="Century Gothic" w:hAnsi="Century Gothic"/>
        </w:rPr>
        <w:t xml:space="preserve">. This </w:t>
      </w:r>
      <w:r w:rsidR="00F37620" w:rsidRPr="00F37620">
        <w:rPr>
          <w:rFonts w:ascii="Century Gothic" w:hAnsi="Century Gothic"/>
        </w:rPr>
        <w:t>cluster</w:t>
      </w:r>
      <w:r w:rsidR="00F37620">
        <w:rPr>
          <w:rFonts w:ascii="Century Gothic" w:hAnsi="Century Gothic"/>
        </w:rPr>
        <w:t xml:space="preserve"> consists of 431 zip code, accounts for almost 2</w:t>
      </w:r>
      <w:r w:rsidR="00F37620" w:rsidRPr="00F37620">
        <w:rPr>
          <w:rFonts w:ascii="Century Gothic" w:hAnsi="Century Gothic"/>
        </w:rPr>
        <w:t>3% of the samples from test dataset.</w:t>
      </w:r>
    </w:p>
    <w:p w:rsidR="0037191F" w:rsidRPr="0037191F" w:rsidRDefault="0037191F" w:rsidP="0037191F">
      <w:pPr>
        <w:pStyle w:val="NoSpacing"/>
        <w:rPr>
          <w:rFonts w:ascii="Century Gothic" w:hAnsi="Century Gothic"/>
          <w:b/>
        </w:rPr>
      </w:pPr>
    </w:p>
    <w:p w:rsidR="00E42046" w:rsidRDefault="00E42046" w:rsidP="00533717">
      <w:pPr>
        <w:pStyle w:val="NoSpacing"/>
        <w:rPr>
          <w:rFonts w:ascii="Century Gothic" w:hAnsi="Century Gothic"/>
          <w:b/>
          <w:sz w:val="28"/>
        </w:rPr>
      </w:pPr>
      <w:r>
        <w:rPr>
          <w:noProof/>
          <w:lang w:eastAsia="en-US"/>
        </w:rPr>
        <w:lastRenderedPageBreak/>
        <w:drawing>
          <wp:inline distT="0" distB="0" distL="0" distR="0" wp14:anchorId="28585A30" wp14:editId="157832D6">
            <wp:extent cx="5943600" cy="986790"/>
            <wp:effectExtent l="38100" t="38100" r="38100" b="419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986790"/>
                    </a:xfrm>
                    <a:prstGeom prst="rect">
                      <a:avLst/>
                    </a:prstGeom>
                    <a:ln w="28575">
                      <a:solidFill>
                        <a:schemeClr val="tx1"/>
                      </a:solidFill>
                    </a:ln>
                  </pic:spPr>
                </pic:pic>
              </a:graphicData>
            </a:graphic>
          </wp:inline>
        </w:drawing>
      </w:r>
    </w:p>
    <w:p w:rsidR="0037191F" w:rsidRDefault="0037191F" w:rsidP="00533717">
      <w:pPr>
        <w:pStyle w:val="NoSpacing"/>
        <w:rPr>
          <w:rFonts w:ascii="Century Gothic" w:hAnsi="Century Gothic"/>
          <w:b/>
          <w:sz w:val="28"/>
        </w:rPr>
      </w:pPr>
      <w:r>
        <w:rPr>
          <w:noProof/>
          <w:lang w:eastAsia="en-US"/>
        </w:rPr>
        <w:drawing>
          <wp:inline distT="0" distB="0" distL="0" distR="0" wp14:anchorId="196C9AF7" wp14:editId="474CA7A5">
            <wp:extent cx="5943600" cy="1295400"/>
            <wp:effectExtent l="38100" t="38100" r="38100" b="381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33092" b="32553"/>
                    <a:stretch/>
                  </pic:blipFill>
                  <pic:spPr bwMode="auto">
                    <a:xfrm>
                      <a:off x="0" y="0"/>
                      <a:ext cx="5943600" cy="129540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E42046" w:rsidRDefault="00E42046" w:rsidP="00533717">
      <w:pPr>
        <w:pStyle w:val="NoSpacing"/>
        <w:rPr>
          <w:rFonts w:ascii="Century Gothic" w:hAnsi="Century Gothic"/>
          <w:b/>
          <w:sz w:val="28"/>
        </w:rPr>
      </w:pPr>
      <w:r>
        <w:rPr>
          <w:noProof/>
          <w:lang w:eastAsia="en-US"/>
        </w:rPr>
        <w:drawing>
          <wp:inline distT="0" distB="0" distL="0" distR="0" wp14:anchorId="3B5EDF9D" wp14:editId="1CD44AFB">
            <wp:extent cx="2724150" cy="2312534"/>
            <wp:effectExtent l="38100" t="38100" r="38100" b="311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27639" cy="2315496"/>
                    </a:xfrm>
                    <a:prstGeom prst="rect">
                      <a:avLst/>
                    </a:prstGeom>
                    <a:ln w="28575">
                      <a:solidFill>
                        <a:schemeClr val="tx1"/>
                      </a:solidFill>
                    </a:ln>
                  </pic:spPr>
                </pic:pic>
              </a:graphicData>
            </a:graphic>
          </wp:inline>
        </w:drawing>
      </w:r>
    </w:p>
    <w:p w:rsidR="0037191F" w:rsidRDefault="0037191F" w:rsidP="0037191F">
      <w:pPr>
        <w:pStyle w:val="NoSpacing"/>
        <w:rPr>
          <w:rFonts w:ascii="Century Gothic" w:hAnsi="Century Gothic"/>
          <w:b/>
        </w:rPr>
      </w:pPr>
    </w:p>
    <w:p w:rsidR="0037191F" w:rsidRPr="0037191F" w:rsidRDefault="0037191F" w:rsidP="0037191F">
      <w:pPr>
        <w:pStyle w:val="NoSpacing"/>
        <w:rPr>
          <w:rFonts w:ascii="Century Gothic" w:hAnsi="Century Gothic"/>
          <w:b/>
        </w:rPr>
      </w:pPr>
      <w:r w:rsidRPr="0037191F">
        <w:rPr>
          <w:rFonts w:ascii="Century Gothic" w:hAnsi="Century Gothic"/>
          <w:b/>
        </w:rPr>
        <w:t>S</w:t>
      </w:r>
      <w:r>
        <w:rPr>
          <w:rFonts w:ascii="Century Gothic" w:hAnsi="Century Gothic"/>
          <w:b/>
        </w:rPr>
        <w:t>egment 3</w:t>
      </w:r>
      <w:r w:rsidRPr="0037191F">
        <w:rPr>
          <w:rFonts w:ascii="Century Gothic" w:hAnsi="Century Gothic"/>
          <w:b/>
        </w:rPr>
        <w:t xml:space="preserve">: </w:t>
      </w:r>
      <w:r w:rsidR="00F37620" w:rsidRPr="00F37620">
        <w:rPr>
          <w:rFonts w:ascii="Century Gothic" w:hAnsi="Century Gothic"/>
        </w:rPr>
        <w:t>Below table shows the list of top10 most important independent variables, helps to explain the characteristics</w:t>
      </w:r>
      <w:r w:rsidR="00F37620">
        <w:rPr>
          <w:rFonts w:ascii="Century Gothic" w:hAnsi="Century Gothic"/>
        </w:rPr>
        <w:t xml:space="preserve"> of 3rd</w:t>
      </w:r>
      <w:r w:rsidR="00F37620" w:rsidRPr="00F37620">
        <w:rPr>
          <w:rFonts w:ascii="Century Gothic" w:hAnsi="Century Gothic"/>
        </w:rPr>
        <w:t xml:space="preserve"> cluster</w:t>
      </w:r>
      <w:r w:rsidR="00F37620">
        <w:rPr>
          <w:rFonts w:ascii="Century Gothic" w:hAnsi="Century Gothic"/>
        </w:rPr>
        <w:t xml:space="preserve">. This </w:t>
      </w:r>
      <w:r w:rsidR="00F37620" w:rsidRPr="00F37620">
        <w:rPr>
          <w:rFonts w:ascii="Century Gothic" w:hAnsi="Century Gothic"/>
        </w:rPr>
        <w:t>cluster</w:t>
      </w:r>
      <w:r w:rsidR="00F37620">
        <w:rPr>
          <w:rFonts w:ascii="Century Gothic" w:hAnsi="Century Gothic"/>
        </w:rPr>
        <w:t xml:space="preserve"> consists of 430 zip code, accounts for almost 2</w:t>
      </w:r>
      <w:r w:rsidR="00F37620" w:rsidRPr="00F37620">
        <w:rPr>
          <w:rFonts w:ascii="Century Gothic" w:hAnsi="Century Gothic"/>
        </w:rPr>
        <w:t>3% of the samples from test dataset.</w:t>
      </w:r>
    </w:p>
    <w:p w:rsidR="0037191F" w:rsidRDefault="0037191F" w:rsidP="00533717">
      <w:pPr>
        <w:pStyle w:val="NoSpacing"/>
        <w:rPr>
          <w:rFonts w:ascii="Century Gothic" w:hAnsi="Century Gothic"/>
          <w:b/>
          <w:sz w:val="28"/>
        </w:rPr>
      </w:pPr>
      <w:r>
        <w:rPr>
          <w:noProof/>
          <w:lang w:eastAsia="en-US"/>
        </w:rPr>
        <w:drawing>
          <wp:inline distT="0" distB="0" distL="0" distR="0" wp14:anchorId="00DA50EB" wp14:editId="11735E84">
            <wp:extent cx="5943600" cy="1002030"/>
            <wp:effectExtent l="38100" t="38100" r="38100" b="457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002030"/>
                    </a:xfrm>
                    <a:prstGeom prst="rect">
                      <a:avLst/>
                    </a:prstGeom>
                    <a:ln w="28575">
                      <a:solidFill>
                        <a:schemeClr val="tx1"/>
                      </a:solidFill>
                    </a:ln>
                  </pic:spPr>
                </pic:pic>
              </a:graphicData>
            </a:graphic>
          </wp:inline>
        </w:drawing>
      </w:r>
    </w:p>
    <w:p w:rsidR="0037191F" w:rsidRDefault="0037191F" w:rsidP="00533717">
      <w:pPr>
        <w:pStyle w:val="NoSpacing"/>
        <w:rPr>
          <w:rFonts w:ascii="Century Gothic" w:hAnsi="Century Gothic"/>
          <w:b/>
          <w:sz w:val="28"/>
        </w:rPr>
      </w:pPr>
      <w:r>
        <w:rPr>
          <w:noProof/>
          <w:lang w:eastAsia="en-US"/>
        </w:rPr>
        <w:lastRenderedPageBreak/>
        <w:drawing>
          <wp:inline distT="0" distB="0" distL="0" distR="0" wp14:anchorId="2B268342" wp14:editId="483A40BC">
            <wp:extent cx="5943600" cy="1294130"/>
            <wp:effectExtent l="38100" t="38100" r="38100" b="3937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65679"/>
                    <a:stretch/>
                  </pic:blipFill>
                  <pic:spPr bwMode="auto">
                    <a:xfrm>
                      <a:off x="0" y="0"/>
                      <a:ext cx="5943600" cy="129413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37191F" w:rsidRDefault="0037191F" w:rsidP="00533717">
      <w:pPr>
        <w:pStyle w:val="NoSpacing"/>
        <w:rPr>
          <w:rFonts w:ascii="Century Gothic" w:hAnsi="Century Gothic"/>
          <w:b/>
          <w:sz w:val="28"/>
        </w:rPr>
      </w:pPr>
      <w:r>
        <w:rPr>
          <w:noProof/>
          <w:lang w:eastAsia="en-US"/>
        </w:rPr>
        <w:drawing>
          <wp:inline distT="0" distB="0" distL="0" distR="0" wp14:anchorId="5E5A161C" wp14:editId="23366E1B">
            <wp:extent cx="2952750" cy="2578338"/>
            <wp:effectExtent l="38100" t="38100" r="38100" b="317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56039" cy="2581210"/>
                    </a:xfrm>
                    <a:prstGeom prst="rect">
                      <a:avLst/>
                    </a:prstGeom>
                    <a:ln w="28575">
                      <a:solidFill>
                        <a:schemeClr val="tx1"/>
                      </a:solidFill>
                    </a:ln>
                  </pic:spPr>
                </pic:pic>
              </a:graphicData>
            </a:graphic>
          </wp:inline>
        </w:drawing>
      </w:r>
    </w:p>
    <w:p w:rsidR="0037191F" w:rsidRDefault="0037191F" w:rsidP="00533717">
      <w:pPr>
        <w:pStyle w:val="NoSpacing"/>
        <w:rPr>
          <w:rFonts w:ascii="Century Gothic" w:hAnsi="Century Gothic"/>
          <w:b/>
          <w:sz w:val="28"/>
        </w:rPr>
      </w:pPr>
    </w:p>
    <w:p w:rsidR="00533717" w:rsidRPr="003066C7" w:rsidRDefault="00533717" w:rsidP="00533717">
      <w:pPr>
        <w:pStyle w:val="NoSpacing"/>
        <w:rPr>
          <w:rFonts w:ascii="Century Gothic" w:hAnsi="Century Gothic"/>
          <w:b/>
          <w:sz w:val="28"/>
        </w:rPr>
      </w:pPr>
      <w:r w:rsidRPr="003066C7">
        <w:rPr>
          <w:rFonts w:ascii="Century Gothic" w:hAnsi="Century Gothic"/>
          <w:b/>
          <w:sz w:val="28"/>
        </w:rPr>
        <w:t>Expected findings</w:t>
      </w:r>
    </w:p>
    <w:p w:rsidR="002A3C7C" w:rsidRDefault="002A3C7C" w:rsidP="00533717">
      <w:pPr>
        <w:pStyle w:val="NoSpacing"/>
        <w:rPr>
          <w:rFonts w:ascii="Century Gothic" w:hAnsi="Century Gothic"/>
          <w:sz w:val="24"/>
        </w:rPr>
      </w:pPr>
      <w:r>
        <w:rPr>
          <w:rFonts w:ascii="Century Gothic" w:hAnsi="Century Gothic"/>
          <w:sz w:val="24"/>
        </w:rPr>
        <w:t>As expected the Demographic, Socio-economic &amp; variable directly affect the consumer behavior and their spending patterns. We saw that better the environmental condition, people tend to spend more. We also realized that higher the socio-economic status, higher the consumer spends.</w:t>
      </w:r>
    </w:p>
    <w:p w:rsidR="003066C7" w:rsidRDefault="003066C7" w:rsidP="00533717">
      <w:pPr>
        <w:pStyle w:val="NoSpacing"/>
        <w:rPr>
          <w:rFonts w:ascii="Century Gothic" w:hAnsi="Century Gothic"/>
          <w:b/>
          <w:sz w:val="28"/>
        </w:rPr>
      </w:pPr>
    </w:p>
    <w:p w:rsidR="00533717" w:rsidRPr="003066C7" w:rsidRDefault="00533717" w:rsidP="00533717">
      <w:pPr>
        <w:pStyle w:val="NoSpacing"/>
        <w:rPr>
          <w:rFonts w:ascii="Century Gothic" w:hAnsi="Century Gothic"/>
          <w:b/>
          <w:sz w:val="28"/>
        </w:rPr>
      </w:pPr>
      <w:r w:rsidRPr="003066C7">
        <w:rPr>
          <w:rFonts w:ascii="Century Gothic" w:hAnsi="Century Gothic"/>
          <w:b/>
          <w:sz w:val="28"/>
        </w:rPr>
        <w:t>Discussion of the analysis process, take-away insights</w:t>
      </w:r>
      <w:r w:rsidR="002A3C7C" w:rsidRPr="003066C7">
        <w:rPr>
          <w:rFonts w:ascii="Century Gothic" w:hAnsi="Century Gothic"/>
          <w:b/>
          <w:sz w:val="28"/>
        </w:rPr>
        <w:t>:</w:t>
      </w:r>
    </w:p>
    <w:p w:rsidR="003066C7" w:rsidRDefault="003066C7" w:rsidP="00533717">
      <w:pPr>
        <w:pStyle w:val="NoSpacing"/>
        <w:rPr>
          <w:rFonts w:ascii="Century Gothic" w:hAnsi="Century Gothic"/>
        </w:rPr>
      </w:pPr>
      <w:r w:rsidRPr="003066C7">
        <w:rPr>
          <w:rFonts w:ascii="Century Gothic" w:hAnsi="Century Gothic"/>
          <w:b/>
          <w:sz w:val="24"/>
        </w:rPr>
        <w:t>Factor Analysis</w:t>
      </w:r>
      <w:r w:rsidR="002A3C7C" w:rsidRPr="003066C7">
        <w:rPr>
          <w:rFonts w:ascii="Century Gothic" w:hAnsi="Century Gothic"/>
        </w:rPr>
        <w:t xml:space="preserve"> </w:t>
      </w:r>
    </w:p>
    <w:p w:rsidR="002A3C7C" w:rsidRPr="003066C7" w:rsidRDefault="003066C7" w:rsidP="00533717">
      <w:pPr>
        <w:pStyle w:val="NoSpacing"/>
        <w:rPr>
          <w:rFonts w:ascii="Century Gothic" w:hAnsi="Century Gothic"/>
        </w:rPr>
      </w:pPr>
      <w:r>
        <w:rPr>
          <w:rFonts w:ascii="Century Gothic" w:hAnsi="Century Gothic"/>
        </w:rPr>
        <w:t xml:space="preserve">It </w:t>
      </w:r>
      <w:r w:rsidR="002A3C7C" w:rsidRPr="003066C7">
        <w:rPr>
          <w:rFonts w:ascii="Century Gothic" w:hAnsi="Century Gothic"/>
        </w:rPr>
        <w:t>Helped to reduce the no of independent variables, we could reduce to only 8 independent factors, which characterizing demographic, socio-economic and environmental variable.</w:t>
      </w:r>
    </w:p>
    <w:p w:rsidR="002A3C7C" w:rsidRPr="003066C7" w:rsidRDefault="002A3C7C" w:rsidP="00533717">
      <w:pPr>
        <w:pStyle w:val="NoSpacing"/>
        <w:rPr>
          <w:rFonts w:ascii="Century Gothic" w:hAnsi="Century Gothic"/>
        </w:rPr>
      </w:pPr>
    </w:p>
    <w:p w:rsidR="003066C7" w:rsidRPr="003066C7" w:rsidRDefault="003066C7" w:rsidP="00477CD6">
      <w:pPr>
        <w:pStyle w:val="NoSpacing"/>
        <w:rPr>
          <w:rFonts w:ascii="Century Gothic" w:hAnsi="Century Gothic"/>
          <w:b/>
          <w:sz w:val="24"/>
        </w:rPr>
      </w:pPr>
      <w:r w:rsidRPr="003066C7">
        <w:rPr>
          <w:rFonts w:ascii="Century Gothic" w:hAnsi="Century Gothic"/>
          <w:b/>
          <w:sz w:val="24"/>
        </w:rPr>
        <w:t>Regression Analysis</w:t>
      </w:r>
    </w:p>
    <w:p w:rsidR="00477CD6" w:rsidRPr="003066C7" w:rsidRDefault="003066C7" w:rsidP="00477CD6">
      <w:pPr>
        <w:pStyle w:val="NoSpacing"/>
        <w:rPr>
          <w:rFonts w:ascii="Century Gothic" w:hAnsi="Century Gothic"/>
        </w:rPr>
      </w:pPr>
      <w:r>
        <w:rPr>
          <w:rFonts w:ascii="Century Gothic" w:hAnsi="Century Gothic"/>
        </w:rPr>
        <w:t>Using this w</w:t>
      </w:r>
      <w:r w:rsidR="002A3C7C" w:rsidRPr="003066C7">
        <w:rPr>
          <w:rFonts w:ascii="Century Gothic" w:hAnsi="Century Gothic"/>
        </w:rPr>
        <w:t xml:space="preserve">e could able to </w:t>
      </w:r>
      <w:r w:rsidR="00477CD6" w:rsidRPr="003066C7">
        <w:rPr>
          <w:rFonts w:ascii="Century Gothic" w:hAnsi="Century Gothic"/>
        </w:rPr>
        <w:t xml:space="preserve">prove that as expected Demographic, Socio-economic &amp; variable directly affect the consumer behavior and their spending patterns. In most of </w:t>
      </w:r>
      <w:r w:rsidR="00477CD6" w:rsidRPr="003066C7">
        <w:rPr>
          <w:rFonts w:ascii="Century Gothic" w:hAnsi="Century Gothic"/>
        </w:rPr>
        <w:lastRenderedPageBreak/>
        <w:t>the regression analysis of expenditure variable we saw, higher the socio-economic status, higher the consumer spends &amp; better the environmental condition, higher the consumer spends.</w:t>
      </w:r>
    </w:p>
    <w:p w:rsidR="00477CD6" w:rsidRPr="003066C7" w:rsidRDefault="00477CD6" w:rsidP="00477CD6">
      <w:pPr>
        <w:pStyle w:val="NoSpacing"/>
        <w:rPr>
          <w:rFonts w:ascii="Century Gothic" w:hAnsi="Century Gothic"/>
        </w:rPr>
      </w:pPr>
    </w:p>
    <w:p w:rsidR="003066C7" w:rsidRPr="003066C7" w:rsidRDefault="003066C7" w:rsidP="00477CD6">
      <w:pPr>
        <w:pStyle w:val="NoSpacing"/>
        <w:rPr>
          <w:rFonts w:ascii="Century Gothic" w:hAnsi="Century Gothic"/>
          <w:sz w:val="24"/>
        </w:rPr>
      </w:pPr>
      <w:r>
        <w:rPr>
          <w:rFonts w:ascii="Century Gothic" w:hAnsi="Century Gothic"/>
          <w:b/>
          <w:sz w:val="24"/>
        </w:rPr>
        <w:t>Correlation Analysis</w:t>
      </w:r>
    </w:p>
    <w:p w:rsidR="00477CD6" w:rsidRPr="003066C7" w:rsidRDefault="00477CD6" w:rsidP="00477CD6">
      <w:pPr>
        <w:pStyle w:val="NoSpacing"/>
        <w:rPr>
          <w:rFonts w:ascii="Century Gothic" w:hAnsi="Century Gothic"/>
        </w:rPr>
      </w:pPr>
      <w:r w:rsidRPr="003066C7">
        <w:rPr>
          <w:rFonts w:ascii="Century Gothic" w:hAnsi="Century Gothic"/>
        </w:rPr>
        <w:t xml:space="preserve">There was not much variation in the output of regression analysis, it may be because </w:t>
      </w:r>
      <w:r w:rsidR="00022342" w:rsidRPr="003066C7">
        <w:rPr>
          <w:rFonts w:ascii="Century Gothic" w:hAnsi="Century Gothic"/>
        </w:rPr>
        <w:t>as seen by correlation analysis results, all the expenditure variables are correlated to each other.</w:t>
      </w:r>
    </w:p>
    <w:p w:rsidR="00477CD6" w:rsidRPr="003066C7" w:rsidRDefault="00477CD6" w:rsidP="00477CD6">
      <w:pPr>
        <w:pStyle w:val="NoSpacing"/>
        <w:rPr>
          <w:rFonts w:ascii="Century Gothic" w:hAnsi="Century Gothic"/>
        </w:rPr>
      </w:pPr>
    </w:p>
    <w:p w:rsidR="000C6A46" w:rsidRPr="003066C7" w:rsidRDefault="000C6A46" w:rsidP="00533717">
      <w:pPr>
        <w:pStyle w:val="NoSpacing"/>
        <w:rPr>
          <w:rFonts w:ascii="Century Gothic" w:hAnsi="Century Gothic"/>
        </w:rPr>
      </w:pPr>
      <w:r w:rsidRPr="003066C7">
        <w:rPr>
          <w:rFonts w:ascii="Century Gothic" w:hAnsi="Century Gothic"/>
        </w:rPr>
        <w:t>Cluster Analysis: Top 10 Zip Codes for each factor has been considered to perform the cluster analysis. In forming the clusters, only the expenditure variables are taken into consideration.</w:t>
      </w:r>
    </w:p>
    <w:p w:rsidR="000C6A46" w:rsidRPr="003066C7" w:rsidRDefault="000C6A46" w:rsidP="00533717">
      <w:pPr>
        <w:pStyle w:val="NoSpacing"/>
        <w:rPr>
          <w:rFonts w:ascii="Century Gothic" w:hAnsi="Century Gothic"/>
        </w:rPr>
      </w:pPr>
      <w:r w:rsidRPr="003066C7">
        <w:rPr>
          <w:rFonts w:ascii="Century Gothic" w:hAnsi="Century Gothic"/>
        </w:rPr>
        <w:t>Below mentioned 3 methods have been used for forming the cluster:</w:t>
      </w:r>
    </w:p>
    <w:p w:rsidR="000C6A46" w:rsidRPr="003066C7" w:rsidRDefault="000C6A46" w:rsidP="000C6A46">
      <w:pPr>
        <w:pStyle w:val="NoSpacing"/>
        <w:numPr>
          <w:ilvl w:val="0"/>
          <w:numId w:val="28"/>
        </w:numPr>
        <w:rPr>
          <w:rFonts w:ascii="Century Gothic" w:hAnsi="Century Gothic"/>
        </w:rPr>
      </w:pPr>
      <w:r w:rsidRPr="003066C7">
        <w:rPr>
          <w:rFonts w:ascii="Century Gothic" w:hAnsi="Century Gothic"/>
        </w:rPr>
        <w:t xml:space="preserve">Ward’s </w:t>
      </w:r>
    </w:p>
    <w:p w:rsidR="000C6A46" w:rsidRPr="003066C7" w:rsidRDefault="000C6A46" w:rsidP="000C6A46">
      <w:pPr>
        <w:pStyle w:val="NoSpacing"/>
        <w:numPr>
          <w:ilvl w:val="0"/>
          <w:numId w:val="28"/>
        </w:numPr>
        <w:rPr>
          <w:rFonts w:ascii="Century Gothic" w:hAnsi="Century Gothic"/>
        </w:rPr>
      </w:pPr>
      <w:r w:rsidRPr="003066C7">
        <w:rPr>
          <w:rFonts w:ascii="Century Gothic" w:hAnsi="Century Gothic"/>
        </w:rPr>
        <w:t>Average Linkage</w:t>
      </w:r>
    </w:p>
    <w:p w:rsidR="002A3C7C" w:rsidRPr="003066C7" w:rsidRDefault="000C6A46" w:rsidP="000C6A46">
      <w:pPr>
        <w:pStyle w:val="NoSpacing"/>
        <w:numPr>
          <w:ilvl w:val="0"/>
          <w:numId w:val="28"/>
        </w:numPr>
        <w:rPr>
          <w:rFonts w:ascii="Century Gothic" w:hAnsi="Century Gothic"/>
        </w:rPr>
      </w:pPr>
      <w:r w:rsidRPr="003066C7">
        <w:rPr>
          <w:rFonts w:ascii="Century Gothic" w:hAnsi="Century Gothic"/>
        </w:rPr>
        <w:t xml:space="preserve">Centroid Method </w:t>
      </w:r>
    </w:p>
    <w:p w:rsidR="000C6A46" w:rsidRPr="003066C7" w:rsidRDefault="000C6A46" w:rsidP="000C6A46">
      <w:pPr>
        <w:pStyle w:val="NoSpacing"/>
        <w:rPr>
          <w:rFonts w:ascii="Century Gothic" w:hAnsi="Century Gothic"/>
        </w:rPr>
      </w:pPr>
      <w:r w:rsidRPr="003066C7">
        <w:rPr>
          <w:rFonts w:ascii="Century Gothic" w:hAnsi="Century Gothic"/>
        </w:rPr>
        <w:t xml:space="preserve">The result </w:t>
      </w:r>
      <w:r w:rsidR="00030DB3" w:rsidRPr="003066C7">
        <w:rPr>
          <w:rFonts w:ascii="Century Gothic" w:hAnsi="Century Gothic"/>
        </w:rPr>
        <w:t xml:space="preserve">generated </w:t>
      </w:r>
      <w:r w:rsidRPr="003066C7">
        <w:rPr>
          <w:rFonts w:ascii="Century Gothic" w:hAnsi="Century Gothic"/>
        </w:rPr>
        <w:t xml:space="preserve">we not that significantly different from each </w:t>
      </w:r>
      <w:r w:rsidR="00030DB3" w:rsidRPr="003066C7">
        <w:rPr>
          <w:rFonts w:ascii="Century Gothic" w:hAnsi="Century Gothic"/>
        </w:rPr>
        <w:t>other</w:t>
      </w:r>
      <w:r w:rsidRPr="003066C7">
        <w:rPr>
          <w:rFonts w:ascii="Century Gothic" w:hAnsi="Century Gothic"/>
        </w:rPr>
        <w:t>, managed to create 3 clusters from each method.</w:t>
      </w:r>
    </w:p>
    <w:p w:rsidR="00030DB3" w:rsidRPr="003066C7" w:rsidRDefault="00030DB3" w:rsidP="000C6A46">
      <w:pPr>
        <w:pStyle w:val="NoSpacing"/>
        <w:rPr>
          <w:rFonts w:ascii="Century Gothic" w:hAnsi="Century Gothic"/>
        </w:rPr>
      </w:pPr>
    </w:p>
    <w:p w:rsidR="00030DB3" w:rsidRPr="003066C7" w:rsidRDefault="00030DB3" w:rsidP="000C6A46">
      <w:pPr>
        <w:pStyle w:val="NoSpacing"/>
        <w:rPr>
          <w:rFonts w:ascii="Century Gothic" w:hAnsi="Century Gothic"/>
          <w:b/>
          <w:sz w:val="24"/>
        </w:rPr>
      </w:pPr>
      <w:r w:rsidRPr="003066C7">
        <w:rPr>
          <w:rFonts w:ascii="Century Gothic" w:hAnsi="Century Gothic"/>
          <w:b/>
          <w:sz w:val="24"/>
        </w:rPr>
        <w:t xml:space="preserve">Correlation Analysis (Using Enterpriser Miner): </w:t>
      </w:r>
    </w:p>
    <w:p w:rsidR="00030DB3" w:rsidRPr="003066C7" w:rsidRDefault="00030DB3" w:rsidP="00030DB3">
      <w:pPr>
        <w:pStyle w:val="NoSpacing"/>
        <w:rPr>
          <w:rFonts w:ascii="Century Gothic" w:hAnsi="Century Gothic"/>
        </w:rPr>
      </w:pPr>
      <w:r w:rsidRPr="003066C7">
        <w:rPr>
          <w:rFonts w:ascii="Century Gothic" w:hAnsi="Century Gothic"/>
        </w:rPr>
        <w:t>Filter node –  Used to filter the data</w:t>
      </w:r>
    </w:p>
    <w:p w:rsidR="00030DB3" w:rsidRPr="003066C7" w:rsidRDefault="00030DB3" w:rsidP="00030DB3">
      <w:pPr>
        <w:pStyle w:val="NoSpacing"/>
        <w:rPr>
          <w:rFonts w:ascii="Century Gothic" w:hAnsi="Century Gothic"/>
        </w:rPr>
      </w:pPr>
      <w:r w:rsidRPr="003066C7">
        <w:rPr>
          <w:rFonts w:ascii="Century Gothic" w:hAnsi="Century Gothic"/>
        </w:rPr>
        <w:t>Cluster Node – Used to generate the cluster using filter test samples</w:t>
      </w:r>
    </w:p>
    <w:p w:rsidR="00030DB3" w:rsidRPr="003066C7" w:rsidRDefault="00A36BF6" w:rsidP="000C6A46">
      <w:pPr>
        <w:pStyle w:val="NoSpacing"/>
        <w:rPr>
          <w:rFonts w:ascii="Century Gothic" w:hAnsi="Century Gothic"/>
        </w:rPr>
      </w:pPr>
      <w:r>
        <w:rPr>
          <w:rFonts w:ascii="Century Gothic" w:hAnsi="Century Gothic"/>
        </w:rPr>
        <w:t>Segment profile Node – For analyzing and interpreting the cluster</w:t>
      </w:r>
    </w:p>
    <w:p w:rsidR="00030DB3" w:rsidRPr="003066C7" w:rsidRDefault="00030DB3" w:rsidP="000C6A46">
      <w:pPr>
        <w:pStyle w:val="NoSpacing"/>
        <w:rPr>
          <w:rFonts w:ascii="Century Gothic" w:hAnsi="Century Gothic"/>
        </w:rPr>
      </w:pPr>
      <w:r w:rsidRPr="003066C7">
        <w:rPr>
          <w:rFonts w:ascii="Century Gothic" w:hAnsi="Century Gothic"/>
        </w:rPr>
        <w:t>Filter Criteria: Sample with Average Household Size (AHS2004) &gt; 3 has been selected for analysis</w:t>
      </w:r>
    </w:p>
    <w:p w:rsidR="00030DB3" w:rsidRPr="003066C7" w:rsidRDefault="00030DB3" w:rsidP="00030DB3">
      <w:pPr>
        <w:pStyle w:val="NoSpacing"/>
        <w:rPr>
          <w:rFonts w:ascii="Century Gothic" w:hAnsi="Century Gothic"/>
        </w:rPr>
      </w:pPr>
      <w:r w:rsidRPr="003066C7">
        <w:rPr>
          <w:rFonts w:ascii="Century Gothic" w:hAnsi="Century Gothic"/>
        </w:rPr>
        <w:t>Cluster criteria: Data is standardized, Used Ward method &amp; Number of Cluster set to automatic. 10 Cluster has been generated from the test dataset (1850 samples) frequency counts vary from 1 to more than 530 cases.</w:t>
      </w:r>
    </w:p>
    <w:p w:rsidR="00030DB3" w:rsidRDefault="00030DB3" w:rsidP="00533717">
      <w:pPr>
        <w:pStyle w:val="NoSpacing"/>
        <w:rPr>
          <w:rFonts w:ascii="Century Gothic" w:hAnsi="Century Gothic"/>
          <w:b/>
          <w:sz w:val="36"/>
        </w:rPr>
      </w:pPr>
    </w:p>
    <w:p w:rsidR="00533717" w:rsidRPr="0004653F" w:rsidRDefault="00533717" w:rsidP="00533717">
      <w:pPr>
        <w:pStyle w:val="NoSpacing"/>
        <w:rPr>
          <w:rFonts w:ascii="Century Gothic" w:hAnsi="Century Gothic"/>
          <w:b/>
          <w:sz w:val="36"/>
        </w:rPr>
      </w:pPr>
      <w:r w:rsidRPr="0004653F">
        <w:rPr>
          <w:rFonts w:ascii="Century Gothic" w:hAnsi="Century Gothic"/>
          <w:b/>
          <w:sz w:val="36"/>
        </w:rPr>
        <w:t>Recommendations</w:t>
      </w:r>
    </w:p>
    <w:p w:rsidR="00533717" w:rsidRPr="00284C4E" w:rsidRDefault="00533717" w:rsidP="00533717">
      <w:pPr>
        <w:pStyle w:val="NoSpacing"/>
        <w:rPr>
          <w:rFonts w:ascii="Century Gothic" w:hAnsi="Century Gothic"/>
          <w:b/>
          <w:sz w:val="24"/>
        </w:rPr>
      </w:pPr>
      <w:r w:rsidRPr="00284C4E">
        <w:rPr>
          <w:rFonts w:ascii="Century Gothic" w:hAnsi="Century Gothic"/>
          <w:b/>
          <w:sz w:val="24"/>
        </w:rPr>
        <w:t>Relate the results to marketing decisions</w:t>
      </w:r>
    </w:p>
    <w:p w:rsidR="00284C4E" w:rsidRDefault="00284C4E" w:rsidP="00284C4E">
      <w:pPr>
        <w:pStyle w:val="NoSpacing"/>
        <w:rPr>
          <w:rFonts w:ascii="Century Gothic" w:hAnsi="Century Gothic"/>
        </w:rPr>
      </w:pPr>
    </w:p>
    <w:p w:rsidR="00284C4E" w:rsidRPr="00501D99" w:rsidRDefault="00284C4E" w:rsidP="00284C4E">
      <w:pPr>
        <w:pStyle w:val="NoSpacing"/>
        <w:rPr>
          <w:rFonts w:ascii="Century Gothic" w:hAnsi="Century Gothic"/>
        </w:rPr>
      </w:pPr>
      <w:r>
        <w:rPr>
          <w:rFonts w:ascii="Century Gothic" w:hAnsi="Century Gothic"/>
        </w:rPr>
        <w:t xml:space="preserve">Expenditure on </w:t>
      </w:r>
      <w:r w:rsidRPr="00284C4E">
        <w:rPr>
          <w:rFonts w:ascii="Century Gothic" w:hAnsi="Century Gothic"/>
          <w:b/>
        </w:rPr>
        <w:t xml:space="preserve">Apparel, Education, Entertainment, Food/Beverage, Gift, </w:t>
      </w:r>
      <w:r w:rsidRPr="00312587">
        <w:rPr>
          <w:rFonts w:ascii="Century Gothic" w:hAnsi="Century Gothic"/>
          <w:b/>
        </w:rPr>
        <w:t>Health Care</w:t>
      </w:r>
      <w:r>
        <w:rPr>
          <w:rFonts w:ascii="Century Gothic" w:hAnsi="Century Gothic"/>
        </w:rPr>
        <w:t>,</w:t>
      </w:r>
      <w:r w:rsidRPr="00312587">
        <w:rPr>
          <w:rFonts w:ascii="Century Gothic" w:hAnsi="Century Gothic"/>
          <w:b/>
        </w:rPr>
        <w:t xml:space="preserve"> Furnishing, Household Operations, Personal Care, </w:t>
      </w:r>
      <w:r>
        <w:rPr>
          <w:rFonts w:ascii="Century Gothic" w:hAnsi="Century Gothic"/>
          <w:b/>
        </w:rPr>
        <w:t xml:space="preserve">spending on </w:t>
      </w:r>
      <w:r w:rsidRPr="00312587">
        <w:rPr>
          <w:rFonts w:ascii="Century Gothic" w:hAnsi="Century Gothic"/>
          <w:b/>
        </w:rPr>
        <w:t>Reading, on Tobacco, on Transportation and Utilities</w:t>
      </w:r>
      <w:r>
        <w:rPr>
          <w:rFonts w:ascii="Century Gothic" w:hAnsi="Century Gothic"/>
        </w:rPr>
        <w:t xml:space="preserve">; shows </w:t>
      </w:r>
      <w:r w:rsidRPr="00501D99">
        <w:rPr>
          <w:rFonts w:ascii="Century Gothic" w:hAnsi="Century Gothic"/>
        </w:rPr>
        <w:t xml:space="preserve">better the demographics &amp; Socio-economic conditions higher the spends, as the climatic conditions are unfavorable the spending on </w:t>
      </w:r>
      <w:r>
        <w:rPr>
          <w:rFonts w:ascii="Century Gothic" w:eastAsia="Times New Roman" w:hAnsi="Century Gothic" w:cs="Arial"/>
          <w:b/>
          <w:lang w:eastAsia="en-US"/>
        </w:rPr>
        <w:t xml:space="preserve">most of these categories </w:t>
      </w:r>
      <w:r>
        <w:rPr>
          <w:rFonts w:ascii="Century Gothic" w:hAnsi="Century Gothic"/>
        </w:rPr>
        <w:t>decreases.</w:t>
      </w:r>
      <w:r w:rsidRPr="00501D99">
        <w:rPr>
          <w:rFonts w:ascii="Century Gothic" w:hAnsi="Century Gothic"/>
        </w:rPr>
        <w:t xml:space="preserve"> </w:t>
      </w:r>
    </w:p>
    <w:p w:rsidR="00284C4E" w:rsidRDefault="00284C4E" w:rsidP="00284C4E">
      <w:pPr>
        <w:tabs>
          <w:tab w:val="left" w:pos="3000"/>
        </w:tabs>
        <w:rPr>
          <w:rFonts w:ascii="Century Gothic" w:hAnsi="Century Gothic" w:cs="Courier New"/>
          <w:shd w:val="clear" w:color="auto" w:fill="FFFFFF"/>
        </w:rPr>
      </w:pPr>
    </w:p>
    <w:p w:rsidR="00284C4E" w:rsidRPr="00284C4E" w:rsidRDefault="00284C4E" w:rsidP="00284C4E">
      <w:pPr>
        <w:tabs>
          <w:tab w:val="left" w:pos="3000"/>
        </w:tabs>
        <w:spacing w:after="0"/>
        <w:rPr>
          <w:rFonts w:ascii="Century Gothic" w:hAnsi="Century Gothic" w:cs="Courier New"/>
          <w:b/>
          <w:shd w:val="clear" w:color="auto" w:fill="FFFFFF"/>
        </w:rPr>
      </w:pPr>
      <w:r w:rsidRPr="00284C4E">
        <w:rPr>
          <w:rFonts w:ascii="Century Gothic" w:hAnsi="Century Gothic" w:cs="Courier New"/>
          <w:b/>
          <w:shd w:val="clear" w:color="auto" w:fill="FFFFFF"/>
        </w:rPr>
        <w:lastRenderedPageBreak/>
        <w:t>Example:</w:t>
      </w:r>
    </w:p>
    <w:p w:rsidR="00284C4E" w:rsidRDefault="00284C4E" w:rsidP="00284C4E">
      <w:pPr>
        <w:tabs>
          <w:tab w:val="left" w:pos="3000"/>
        </w:tabs>
        <w:spacing w:after="0"/>
        <w:rPr>
          <w:rFonts w:ascii="Century Gothic" w:hAnsi="Century Gothic"/>
        </w:rPr>
      </w:pPr>
      <w:r w:rsidRPr="00760669">
        <w:rPr>
          <w:rFonts w:ascii="Century Gothic" w:hAnsi="Century Gothic" w:cs="Courier New"/>
          <w:shd w:val="clear" w:color="auto" w:fill="FFFFFF"/>
        </w:rPr>
        <w:t>Top 5 Zip Codes of</w:t>
      </w:r>
      <w:r>
        <w:rPr>
          <w:rFonts w:ascii="Century Gothic" w:hAnsi="Century Gothic"/>
        </w:rPr>
        <w:t xml:space="preserve"> </w:t>
      </w:r>
      <w:r w:rsidRPr="00760669">
        <w:rPr>
          <w:rFonts w:ascii="Century Gothic" w:hAnsi="Century Gothic" w:cs="Courier New"/>
          <w:b/>
          <w:shd w:val="clear" w:color="auto" w:fill="FFFFFF"/>
        </w:rPr>
        <w:t xml:space="preserve">Factor1 </w:t>
      </w:r>
      <w:r w:rsidRPr="00760669">
        <w:rPr>
          <w:rFonts w:ascii="Century Gothic" w:hAnsi="Century Gothic" w:cs="Courier New"/>
          <w:shd w:val="clear" w:color="auto" w:fill="FFFFFF"/>
        </w:rPr>
        <w:t xml:space="preserve">- 60623, 90201, 90280 91331, 92335, 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154BF5">
        <w:rPr>
          <w:rFonts w:ascii="Century Gothic" w:eastAsia="Times New Roman" w:hAnsi="Century Gothic" w:cs="Arial"/>
          <w:b/>
          <w:lang w:eastAsia="en-US"/>
        </w:rPr>
        <w:t>Entertainment</w:t>
      </w:r>
      <w:r w:rsidRPr="00760669">
        <w:rPr>
          <w:rFonts w:ascii="Century Gothic" w:hAnsi="Century Gothic" w:cs="Courier New"/>
          <w:shd w:val="clear" w:color="auto" w:fill="FFFFFF"/>
        </w:rPr>
        <w:t xml:space="preserve"> significantly increases as one unite increase in No.</w:t>
      </w:r>
      <w:r w:rsidRPr="00760669">
        <w:rPr>
          <w:rFonts w:ascii="Century Gothic" w:hAnsi="Century Gothic"/>
        </w:rPr>
        <w:t xml:space="preserve"> of households, Population, Age group 15 to 55 and above, </w:t>
      </w:r>
      <w:r>
        <w:rPr>
          <w:rFonts w:ascii="Century Gothic" w:hAnsi="Century Gothic"/>
        </w:rPr>
        <w:t xml:space="preserve">No of </w:t>
      </w:r>
      <w:r w:rsidRPr="00760669">
        <w:rPr>
          <w:rFonts w:ascii="Century Gothic" w:hAnsi="Century Gothic"/>
        </w:rPr>
        <w:t>Ow</w:t>
      </w:r>
      <w:r>
        <w:rPr>
          <w:rFonts w:ascii="Century Gothic" w:hAnsi="Century Gothic"/>
        </w:rPr>
        <w:t xml:space="preserve">ner &amp; Renter occupied dwellings or increase in the </w:t>
      </w:r>
      <w:r w:rsidRPr="00760669">
        <w:rPr>
          <w:rFonts w:ascii="Century Gothic" w:hAnsi="Century Gothic"/>
        </w:rPr>
        <w:t>Schooling to professional degree holders</w:t>
      </w:r>
      <w:r>
        <w:rPr>
          <w:rFonts w:ascii="Century Gothic" w:hAnsi="Century Gothic"/>
        </w:rPr>
        <w:t>.</w:t>
      </w:r>
    </w:p>
    <w:p w:rsidR="00284C4E" w:rsidRPr="00284C4E" w:rsidRDefault="00284C4E" w:rsidP="00284C4E">
      <w:pPr>
        <w:tabs>
          <w:tab w:val="left" w:pos="3000"/>
        </w:tabs>
        <w:spacing w:after="0"/>
        <w:rPr>
          <w:rFonts w:ascii="Century Gothic" w:hAnsi="Century Gothic" w:cs="Courier New"/>
          <w:shd w:val="clear" w:color="auto" w:fill="FFFFFF"/>
        </w:rPr>
      </w:pPr>
    </w:p>
    <w:p w:rsidR="00284C4E" w:rsidRPr="00501D99" w:rsidRDefault="00284C4E" w:rsidP="00284C4E">
      <w:pPr>
        <w:tabs>
          <w:tab w:val="left" w:pos="3000"/>
        </w:tabs>
        <w:rPr>
          <w:rFonts w:ascii="Century Gothic" w:hAnsi="Century Gothic" w:cs="Courier New"/>
          <w:shd w:val="clear" w:color="auto" w:fill="FFFFFF"/>
        </w:rPr>
      </w:pPr>
      <w:r w:rsidRPr="00760669">
        <w:rPr>
          <w:rFonts w:ascii="Century Gothic" w:hAnsi="Century Gothic" w:cs="Courier New"/>
          <w:shd w:val="clear" w:color="auto" w:fill="FFFFFF"/>
        </w:rPr>
        <w:t>Top 5 Zip Codes of</w:t>
      </w:r>
      <w:r>
        <w:rPr>
          <w:rFonts w:ascii="Century Gothic" w:hAnsi="Century Gothic"/>
        </w:rPr>
        <w:t xml:space="preserve"> </w:t>
      </w:r>
      <w:r w:rsidRPr="009462E9">
        <w:rPr>
          <w:rFonts w:ascii="Century Gothic" w:hAnsi="Century Gothic"/>
          <w:b/>
        </w:rPr>
        <w:t>Factor 4</w:t>
      </w:r>
      <w:r w:rsidRPr="009462E9">
        <w:rPr>
          <w:rFonts w:ascii="Century Gothic" w:hAnsi="Century Gothic"/>
        </w:rPr>
        <w:t xml:space="preserve"> 10952</w:t>
      </w:r>
      <w:r>
        <w:rPr>
          <w:rFonts w:ascii="Century Gothic" w:hAnsi="Century Gothic"/>
        </w:rPr>
        <w:t>,</w:t>
      </w:r>
      <w:r w:rsidRPr="009462E9">
        <w:rPr>
          <w:rFonts w:ascii="Century Gothic" w:hAnsi="Century Gothic"/>
        </w:rPr>
        <w:t xml:space="preserve"> 84004</w:t>
      </w:r>
      <w:r>
        <w:rPr>
          <w:rFonts w:ascii="Century Gothic" w:hAnsi="Century Gothic"/>
        </w:rPr>
        <w:t>,</w:t>
      </w:r>
      <w:r w:rsidRPr="009462E9">
        <w:rPr>
          <w:rFonts w:ascii="Century Gothic" w:hAnsi="Century Gothic"/>
        </w:rPr>
        <w:t xml:space="preserve"> 95121</w:t>
      </w:r>
      <w:r>
        <w:rPr>
          <w:rFonts w:ascii="Century Gothic" w:hAnsi="Century Gothic"/>
        </w:rPr>
        <w:t>,</w:t>
      </w:r>
      <w:r w:rsidRPr="009462E9">
        <w:rPr>
          <w:rFonts w:ascii="Century Gothic" w:hAnsi="Century Gothic"/>
        </w:rPr>
        <w:t xml:space="preserve"> 95148</w:t>
      </w:r>
      <w:r>
        <w:rPr>
          <w:rFonts w:ascii="Century Gothic" w:hAnsi="Century Gothic"/>
        </w:rPr>
        <w:t>,</w:t>
      </w:r>
      <w:r w:rsidRPr="009462E9">
        <w:rPr>
          <w:rFonts w:ascii="Century Gothic" w:hAnsi="Century Gothic"/>
        </w:rPr>
        <w:t xml:space="preserve"> 96819</w:t>
      </w:r>
      <w:r>
        <w:rPr>
          <w:rFonts w:ascii="Century Gothic" w:hAnsi="Century Gothic"/>
        </w:rPr>
        <w:t xml:space="preserve"> </w:t>
      </w:r>
      <w:r w:rsidRPr="00760669">
        <w:rPr>
          <w:rFonts w:ascii="Century Gothic" w:hAnsi="Century Gothic" w:cs="Courier New"/>
          <w:shd w:val="clear" w:color="auto" w:fill="FFFFFF"/>
        </w:rPr>
        <w:t xml:space="preserve">in these zip codes </w:t>
      </w:r>
      <w:r>
        <w:rPr>
          <w:rFonts w:ascii="Century Gothic" w:hAnsi="Century Gothic" w:cs="Courier New"/>
          <w:shd w:val="clear" w:color="auto" w:fill="FFFFFF"/>
        </w:rPr>
        <w:t xml:space="preserve">the </w:t>
      </w:r>
      <w:r w:rsidRPr="008D3AA4">
        <w:rPr>
          <w:rFonts w:ascii="Century Gothic" w:eastAsia="Times New Roman" w:hAnsi="Century Gothic" w:cs="Arial"/>
          <w:b/>
          <w:lang w:eastAsia="en-US"/>
        </w:rPr>
        <w:t xml:space="preserve">Ave Household </w:t>
      </w:r>
      <w:r w:rsidRPr="004F58F8">
        <w:rPr>
          <w:rFonts w:ascii="Century Gothic" w:eastAsia="Times New Roman" w:hAnsi="Century Gothic" w:cs="Arial"/>
          <w:b/>
          <w:lang w:eastAsia="en-US"/>
        </w:rPr>
        <w:t xml:space="preserve">Expenditure on </w:t>
      </w:r>
      <w:r w:rsidRPr="00154BF5">
        <w:rPr>
          <w:rFonts w:ascii="Century Gothic" w:eastAsia="Times New Roman" w:hAnsi="Century Gothic" w:cs="Arial"/>
          <w:b/>
          <w:lang w:eastAsia="en-US"/>
        </w:rPr>
        <w:t>Entertainment</w:t>
      </w:r>
      <w:r w:rsidRPr="00760669">
        <w:rPr>
          <w:rFonts w:ascii="Century Gothic" w:hAnsi="Century Gothic" w:cs="Courier New"/>
          <w:shd w:val="clear" w:color="auto" w:fill="FFFFFF"/>
        </w:rPr>
        <w:t xml:space="preserve"> significantly increases as one unite increase in </w:t>
      </w:r>
      <w:r w:rsidRPr="009462E9">
        <w:rPr>
          <w:rFonts w:ascii="Century Gothic" w:hAnsi="Century Gothic" w:cs="Courier New"/>
          <w:shd w:val="clear" w:color="auto" w:fill="FFFFFF"/>
        </w:rPr>
        <w:t>Household income,</w:t>
      </w:r>
      <w:r>
        <w:rPr>
          <w:rFonts w:ascii="Century Gothic" w:hAnsi="Century Gothic" w:cs="Courier New"/>
          <w:shd w:val="clear" w:color="auto" w:fill="FFFFFF"/>
        </w:rPr>
        <w:t xml:space="preserve"> No of</w:t>
      </w:r>
      <w:r w:rsidRPr="009462E9">
        <w:rPr>
          <w:rFonts w:ascii="Century Gothic" w:hAnsi="Century Gothic" w:cs="Courier New"/>
          <w:shd w:val="clear" w:color="auto" w:fill="FFFFFF"/>
        </w:rPr>
        <w:t xml:space="preserve"> G</w:t>
      </w:r>
      <w:r>
        <w:rPr>
          <w:rFonts w:ascii="Century Gothic" w:hAnsi="Century Gothic" w:cs="Courier New"/>
          <w:shd w:val="clear" w:color="auto" w:fill="FFFFFF"/>
        </w:rPr>
        <w:t>raduates or Professional degree &amp; Bachelor’s degree holders</w:t>
      </w:r>
      <w:r w:rsidRPr="009462E9">
        <w:rPr>
          <w:rFonts w:ascii="Century Gothic" w:hAnsi="Century Gothic" w:cs="Courier New"/>
          <w:shd w:val="clear" w:color="auto" w:fill="FFFFFF"/>
        </w:rPr>
        <w:t xml:space="preserve">, </w:t>
      </w:r>
      <w:r>
        <w:rPr>
          <w:rFonts w:ascii="Century Gothic" w:hAnsi="Century Gothic" w:cs="Courier New"/>
          <w:shd w:val="clear" w:color="auto" w:fill="FFFFFF"/>
        </w:rPr>
        <w:t xml:space="preserve">or with </w:t>
      </w:r>
      <w:r w:rsidRPr="009462E9">
        <w:rPr>
          <w:rFonts w:ascii="Century Gothic" w:hAnsi="Century Gothic" w:cs="Courier New"/>
          <w:shd w:val="clear" w:color="auto" w:fill="FFFFFF"/>
        </w:rPr>
        <w:t xml:space="preserve">White </w:t>
      </w:r>
      <w:r w:rsidRPr="00501D99">
        <w:rPr>
          <w:rFonts w:ascii="Century Gothic" w:hAnsi="Century Gothic" w:cs="Courier New"/>
          <w:shd w:val="clear" w:color="auto" w:fill="FFFFFF"/>
        </w:rPr>
        <w:t>&amp; Asian/pacific population.</w:t>
      </w:r>
    </w:p>
    <w:p w:rsidR="00284C4E" w:rsidRDefault="00284C4E" w:rsidP="00284C4E">
      <w:pPr>
        <w:tabs>
          <w:tab w:val="left" w:pos="3000"/>
        </w:tabs>
        <w:rPr>
          <w:rFonts w:ascii="Century Gothic" w:hAnsi="Century Gothic" w:cs="Courier New"/>
          <w:shd w:val="clear" w:color="auto" w:fill="FFFFFF"/>
        </w:rPr>
      </w:pPr>
      <w:r w:rsidRPr="00501D99">
        <w:rPr>
          <w:rFonts w:ascii="Century Gothic" w:hAnsi="Century Gothic" w:cs="Courier New"/>
          <w:shd w:val="clear" w:color="auto" w:fill="FFFFFF"/>
        </w:rPr>
        <w:t xml:space="preserve">Top 5 Zip codes of </w:t>
      </w:r>
      <w:r w:rsidRPr="00501D99">
        <w:rPr>
          <w:rFonts w:ascii="Century Gothic" w:hAnsi="Century Gothic" w:cs="Courier New"/>
          <w:b/>
          <w:shd w:val="clear" w:color="auto" w:fill="FFFFFF"/>
        </w:rPr>
        <w:t>Factor 6</w:t>
      </w:r>
      <w:r w:rsidRPr="00501D99">
        <w:rPr>
          <w:rFonts w:ascii="Century Gothic" w:hAnsi="Century Gothic" w:cs="Courier New"/>
          <w:shd w:val="clear" w:color="auto" w:fill="FFFFFF"/>
        </w:rPr>
        <w:t xml:space="preserve"> 23521 32215 33039 78574 78589, in these zip codes the </w:t>
      </w:r>
      <w:r w:rsidRPr="00501D99">
        <w:rPr>
          <w:rFonts w:ascii="Century Gothic" w:eastAsia="Times New Roman" w:hAnsi="Century Gothic" w:cs="Arial"/>
          <w:b/>
          <w:lang w:eastAsia="en-US"/>
        </w:rPr>
        <w:t>Ave Household Expenditure on Entertainment</w:t>
      </w:r>
      <w:r w:rsidRPr="00501D99">
        <w:rPr>
          <w:rFonts w:ascii="Century Gothic" w:hAnsi="Century Gothic" w:cs="Courier New"/>
          <w:shd w:val="clear" w:color="auto" w:fill="FFFFFF"/>
        </w:rPr>
        <w:t xml:space="preserve"> significantly decrease as one unite increase in environmental variables like Hurricane, Tornado Index, Weather risk and July Low temperature</w:t>
      </w:r>
    </w:p>
    <w:p w:rsidR="002F5B66" w:rsidRDefault="002F5B66" w:rsidP="00284C4E">
      <w:pPr>
        <w:tabs>
          <w:tab w:val="left" w:pos="3000"/>
        </w:tabs>
        <w:rPr>
          <w:rFonts w:ascii="Century Gothic" w:hAnsi="Century Gothic" w:cs="Courier New"/>
          <w:shd w:val="clear" w:color="auto" w:fill="FFFFFF"/>
        </w:rPr>
      </w:pPr>
      <w:r>
        <w:rPr>
          <w:rFonts w:ascii="Century Gothic" w:hAnsi="Century Gothic" w:cs="Courier New"/>
          <w:shd w:val="clear" w:color="auto" w:fill="FFFFFF"/>
        </w:rPr>
        <w:t>We could generalize these rules &amp; build the marketing strategy across all the zip codes as stated below.</w:t>
      </w:r>
    </w:p>
    <w:p w:rsidR="00284C4E" w:rsidRPr="00187F87" w:rsidRDefault="00284C4E" w:rsidP="00533717">
      <w:pPr>
        <w:pStyle w:val="NoSpacing"/>
        <w:rPr>
          <w:rFonts w:ascii="Century Gothic" w:hAnsi="Century Gothic"/>
          <w:sz w:val="24"/>
        </w:rPr>
      </w:pPr>
    </w:p>
    <w:p w:rsidR="00533717" w:rsidRPr="00E15961" w:rsidRDefault="00E15961" w:rsidP="00533717">
      <w:pPr>
        <w:pStyle w:val="NoSpacing"/>
        <w:rPr>
          <w:rFonts w:ascii="Century Gothic" w:hAnsi="Century Gothic"/>
          <w:b/>
          <w:sz w:val="24"/>
        </w:rPr>
      </w:pPr>
      <w:r>
        <w:rPr>
          <w:rFonts w:ascii="Century Gothic" w:hAnsi="Century Gothic"/>
          <w:b/>
          <w:sz w:val="24"/>
        </w:rPr>
        <w:t xml:space="preserve">Recommendations for answering </w:t>
      </w:r>
      <w:r w:rsidR="00533717" w:rsidRPr="00E15961">
        <w:rPr>
          <w:rFonts w:ascii="Century Gothic" w:hAnsi="Century Gothic"/>
          <w:b/>
          <w:sz w:val="24"/>
        </w:rPr>
        <w:t>the research questions</w:t>
      </w:r>
      <w:r>
        <w:rPr>
          <w:rFonts w:ascii="Century Gothic" w:hAnsi="Century Gothic"/>
          <w:b/>
          <w:sz w:val="24"/>
        </w:rPr>
        <w:t>:</w:t>
      </w:r>
      <w:r w:rsidR="00533717" w:rsidRPr="00E15961">
        <w:rPr>
          <w:rFonts w:ascii="Century Gothic" w:hAnsi="Century Gothic"/>
          <w:b/>
          <w:sz w:val="24"/>
        </w:rPr>
        <w:t xml:space="preserve"> </w:t>
      </w:r>
    </w:p>
    <w:p w:rsidR="00E15961" w:rsidRDefault="00E15961" w:rsidP="00533717">
      <w:pPr>
        <w:pStyle w:val="NoSpacing"/>
        <w:rPr>
          <w:rFonts w:ascii="Century Gothic" w:hAnsi="Century Gothic"/>
          <w:sz w:val="24"/>
        </w:rPr>
      </w:pPr>
    </w:p>
    <w:p w:rsidR="00E15961" w:rsidRPr="00C2475F" w:rsidRDefault="00E15961" w:rsidP="00533717">
      <w:pPr>
        <w:pStyle w:val="NoSpacing"/>
        <w:rPr>
          <w:rFonts w:ascii="Century Gothic" w:hAnsi="Century Gothic"/>
          <w:b/>
          <w:sz w:val="24"/>
        </w:rPr>
      </w:pPr>
      <w:r w:rsidRPr="00C2475F">
        <w:rPr>
          <w:rFonts w:ascii="Century Gothic" w:hAnsi="Century Gothic"/>
          <w:b/>
          <w:sz w:val="24"/>
        </w:rPr>
        <w:t>Top Zip Code to be Focus based on factors</w:t>
      </w:r>
      <w:r w:rsidR="002F5B66">
        <w:rPr>
          <w:rFonts w:ascii="Century Gothic" w:hAnsi="Century Gothic"/>
          <w:b/>
          <w:sz w:val="24"/>
        </w:rPr>
        <w:t xml:space="preserve"> influence (independent variable) </w:t>
      </w:r>
      <w:r w:rsidRPr="00C2475F">
        <w:rPr>
          <w:rFonts w:ascii="Century Gothic" w:hAnsi="Century Gothic"/>
          <w:b/>
          <w:sz w:val="24"/>
        </w:rPr>
        <w:t>:</w:t>
      </w:r>
    </w:p>
    <w:p w:rsidR="00E15961" w:rsidRDefault="00E15961" w:rsidP="00533717">
      <w:pPr>
        <w:pStyle w:val="NoSpacing"/>
        <w:rPr>
          <w:rFonts w:ascii="Century Gothic" w:hAnsi="Century Gothic"/>
          <w:sz w:val="24"/>
        </w:rPr>
      </w:pPr>
    </w:p>
    <w:p w:rsidR="00C2475F" w:rsidRPr="00C2475F" w:rsidRDefault="00E15961" w:rsidP="00533717">
      <w:pPr>
        <w:pStyle w:val="NoSpacing"/>
        <w:rPr>
          <w:rFonts w:ascii="Century Gothic" w:hAnsi="Century Gothic"/>
        </w:rPr>
      </w:pPr>
      <w:r w:rsidRPr="00C2475F">
        <w:rPr>
          <w:rFonts w:ascii="Century Gothic" w:hAnsi="Century Gothic"/>
        </w:rPr>
        <w:t xml:space="preserve">Identify which factor </w:t>
      </w:r>
      <w:r w:rsidR="00C2475F" w:rsidRPr="00C2475F">
        <w:rPr>
          <w:rFonts w:ascii="Century Gothic" w:hAnsi="Century Gothic"/>
        </w:rPr>
        <w:t xml:space="preserve">are </w:t>
      </w:r>
      <w:r w:rsidR="00C2475F">
        <w:rPr>
          <w:rFonts w:ascii="Century Gothic" w:hAnsi="Century Gothic"/>
        </w:rPr>
        <w:t>the most</w:t>
      </w:r>
      <w:r w:rsidR="00C2475F" w:rsidRPr="00C2475F">
        <w:rPr>
          <w:rFonts w:ascii="Century Gothic" w:hAnsi="Century Gothic"/>
        </w:rPr>
        <w:t xml:space="preserve"> significant in explaining the output, identify what Demographic, Socio-economic and Environmental variable </w:t>
      </w:r>
      <w:r w:rsidRPr="00C2475F">
        <w:rPr>
          <w:rFonts w:ascii="Century Gothic" w:hAnsi="Century Gothic"/>
        </w:rPr>
        <w:t xml:space="preserve">takes the major load, simultaneously identify which </w:t>
      </w:r>
      <w:r w:rsidR="00C2475F" w:rsidRPr="00C2475F">
        <w:rPr>
          <w:rFonts w:ascii="Century Gothic" w:hAnsi="Century Gothic"/>
        </w:rPr>
        <w:t>are the</w:t>
      </w:r>
      <w:r w:rsidRPr="00C2475F">
        <w:rPr>
          <w:rFonts w:ascii="Century Gothic" w:hAnsi="Century Gothic"/>
        </w:rPr>
        <w:t xml:space="preserve"> top Zip Code</w:t>
      </w:r>
      <w:r w:rsidR="002F5B66">
        <w:rPr>
          <w:rFonts w:ascii="Century Gothic" w:hAnsi="Century Gothic"/>
        </w:rPr>
        <w:t>s</w:t>
      </w:r>
      <w:r w:rsidRPr="00C2475F">
        <w:rPr>
          <w:rFonts w:ascii="Century Gothic" w:hAnsi="Century Gothic"/>
        </w:rPr>
        <w:t xml:space="preserve"> need to be focused and targeted</w:t>
      </w:r>
      <w:r w:rsidR="00C2475F" w:rsidRPr="00C2475F">
        <w:rPr>
          <w:rFonts w:ascii="Century Gothic" w:hAnsi="Century Gothic"/>
        </w:rPr>
        <w:t xml:space="preserve"> from the table below. Search for those top</w:t>
      </w:r>
      <w:r w:rsidRPr="00C2475F">
        <w:rPr>
          <w:rFonts w:ascii="Century Gothic" w:hAnsi="Century Gothic"/>
        </w:rPr>
        <w:t xml:space="preserve"> Zip Codes</w:t>
      </w:r>
      <w:r w:rsidR="00C2475F" w:rsidRPr="00C2475F">
        <w:rPr>
          <w:rFonts w:ascii="Century Gothic" w:hAnsi="Century Gothic"/>
        </w:rPr>
        <w:t xml:space="preserve"> from </w:t>
      </w:r>
      <w:r w:rsidRPr="00C2475F">
        <w:rPr>
          <w:rFonts w:ascii="Century Gothic" w:hAnsi="Century Gothic"/>
        </w:rPr>
        <w:t xml:space="preserve">the generated Clusters and </w:t>
      </w:r>
      <w:r w:rsidR="00C2475F" w:rsidRPr="00C2475F">
        <w:rPr>
          <w:rFonts w:ascii="Century Gothic" w:hAnsi="Century Gothic"/>
        </w:rPr>
        <w:t>apply the same marketing strategy across all the Zip codes</w:t>
      </w:r>
    </w:p>
    <w:p w:rsidR="00C2475F" w:rsidRDefault="00C2475F" w:rsidP="00533717">
      <w:pPr>
        <w:pStyle w:val="NoSpacing"/>
        <w:rPr>
          <w:rFonts w:ascii="Century Gothic" w:hAnsi="Century Gothic"/>
          <w:sz w:val="24"/>
        </w:rPr>
      </w:pPr>
    </w:p>
    <w:p w:rsidR="00E15961" w:rsidRDefault="00E15961" w:rsidP="00533717">
      <w:pPr>
        <w:pStyle w:val="NoSpacing"/>
        <w:rPr>
          <w:rFonts w:ascii="Century Gothic" w:hAnsi="Century Gothic"/>
          <w:sz w:val="24"/>
        </w:rPr>
      </w:pPr>
      <w:r w:rsidRPr="009E47FA">
        <w:rPr>
          <w:noProof/>
          <w:lang w:eastAsia="en-US"/>
        </w:rPr>
        <w:drawing>
          <wp:inline distT="0" distB="0" distL="0" distR="0" wp14:anchorId="71FFA95B" wp14:editId="7810FDD8">
            <wp:extent cx="3667125" cy="174307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1743075"/>
                    </a:xfrm>
                    <a:prstGeom prst="rect">
                      <a:avLst/>
                    </a:prstGeom>
                    <a:noFill/>
                    <a:ln>
                      <a:noFill/>
                    </a:ln>
                  </pic:spPr>
                </pic:pic>
              </a:graphicData>
            </a:graphic>
          </wp:inline>
        </w:drawing>
      </w:r>
    </w:p>
    <w:p w:rsidR="00533717" w:rsidRPr="00187F87" w:rsidRDefault="00533717" w:rsidP="00533717">
      <w:pPr>
        <w:pStyle w:val="NoSpacing"/>
        <w:rPr>
          <w:rFonts w:ascii="Century Gothic" w:hAnsi="Century Gothic"/>
          <w:sz w:val="24"/>
        </w:rPr>
      </w:pPr>
    </w:p>
    <w:p w:rsidR="00F37620" w:rsidRDefault="00F37620" w:rsidP="00533717">
      <w:pPr>
        <w:pStyle w:val="NoSpacing"/>
        <w:rPr>
          <w:rFonts w:ascii="Century Gothic" w:hAnsi="Century Gothic"/>
          <w:b/>
          <w:sz w:val="36"/>
        </w:rPr>
      </w:pPr>
    </w:p>
    <w:p w:rsidR="00533717" w:rsidRPr="00030DB3" w:rsidRDefault="00533717" w:rsidP="00533717">
      <w:pPr>
        <w:pStyle w:val="NoSpacing"/>
        <w:rPr>
          <w:rFonts w:ascii="Century Gothic" w:hAnsi="Century Gothic"/>
          <w:b/>
          <w:sz w:val="36"/>
        </w:rPr>
      </w:pPr>
      <w:r w:rsidRPr="00030DB3">
        <w:rPr>
          <w:rFonts w:ascii="Century Gothic" w:hAnsi="Century Gothic"/>
          <w:b/>
          <w:sz w:val="36"/>
        </w:rPr>
        <w:t>Limitations</w:t>
      </w:r>
    </w:p>
    <w:p w:rsidR="00533717" w:rsidRPr="00293FAC" w:rsidRDefault="000C61B7" w:rsidP="00533717">
      <w:pPr>
        <w:pStyle w:val="NoSpacing"/>
        <w:rPr>
          <w:rFonts w:ascii="Century Gothic" w:hAnsi="Century Gothic"/>
          <w:b/>
          <w:sz w:val="24"/>
        </w:rPr>
      </w:pPr>
      <w:r>
        <w:rPr>
          <w:rFonts w:ascii="Century Gothic" w:hAnsi="Century Gothic"/>
          <w:b/>
          <w:sz w:val="24"/>
        </w:rPr>
        <w:t>I</w:t>
      </w:r>
      <w:r w:rsidR="00533717" w:rsidRPr="00293FAC">
        <w:rPr>
          <w:rFonts w:ascii="Century Gothic" w:hAnsi="Century Gothic"/>
          <w:b/>
          <w:sz w:val="24"/>
        </w:rPr>
        <w:t>nsights about the limitations of the current dataset</w:t>
      </w:r>
    </w:p>
    <w:p w:rsidR="003066C7" w:rsidRPr="00187F87" w:rsidRDefault="003066C7" w:rsidP="003066C7">
      <w:pPr>
        <w:pStyle w:val="ListParagraph"/>
        <w:numPr>
          <w:ilvl w:val="0"/>
          <w:numId w:val="31"/>
        </w:numPr>
        <w:spacing w:after="0" w:line="240" w:lineRule="auto"/>
        <w:rPr>
          <w:rFonts w:ascii="Century Gothic" w:hAnsi="Century Gothic"/>
          <w:spacing w:val="-2"/>
        </w:rPr>
      </w:pPr>
      <w:r w:rsidRPr="00187F87">
        <w:rPr>
          <w:rFonts w:ascii="Century Gothic" w:hAnsi="Century Gothic"/>
          <w:spacing w:val="-2"/>
        </w:rPr>
        <w:t>Details are not covered at more granular level (at each customer level)</w:t>
      </w:r>
    </w:p>
    <w:p w:rsidR="003066C7" w:rsidRPr="00187F87" w:rsidRDefault="003066C7" w:rsidP="003066C7">
      <w:pPr>
        <w:pStyle w:val="ListParagraph"/>
        <w:numPr>
          <w:ilvl w:val="0"/>
          <w:numId w:val="31"/>
        </w:numPr>
        <w:spacing w:after="0" w:line="240" w:lineRule="auto"/>
        <w:rPr>
          <w:rFonts w:ascii="Century Gothic" w:hAnsi="Century Gothic"/>
          <w:spacing w:val="-2"/>
        </w:rPr>
      </w:pPr>
      <w:r w:rsidRPr="00187F87">
        <w:rPr>
          <w:rFonts w:ascii="Century Gothic" w:hAnsi="Century Gothic"/>
          <w:spacing w:val="-2"/>
        </w:rPr>
        <w:t>We cannot customize the offer for individuals</w:t>
      </w:r>
    </w:p>
    <w:p w:rsidR="003066C7" w:rsidRPr="00187F87" w:rsidRDefault="003066C7" w:rsidP="003066C7">
      <w:pPr>
        <w:pStyle w:val="ListParagraph"/>
        <w:numPr>
          <w:ilvl w:val="0"/>
          <w:numId w:val="31"/>
        </w:numPr>
        <w:spacing w:line="240" w:lineRule="auto"/>
        <w:rPr>
          <w:rFonts w:ascii="Century Gothic" w:hAnsi="Century Gothic"/>
          <w:spacing w:val="-2"/>
        </w:rPr>
      </w:pPr>
      <w:r w:rsidRPr="00187F87">
        <w:rPr>
          <w:rFonts w:ascii="Century Gothic" w:hAnsi="Century Gothic"/>
          <w:spacing w:val="-2"/>
        </w:rPr>
        <w:t>Hard to analyze the individual need</w:t>
      </w:r>
      <w:r>
        <w:rPr>
          <w:rFonts w:ascii="Century Gothic" w:hAnsi="Century Gothic"/>
          <w:spacing w:val="-2"/>
        </w:rPr>
        <w:t>s</w:t>
      </w:r>
      <w:r w:rsidRPr="00187F87">
        <w:rPr>
          <w:rFonts w:ascii="Century Gothic" w:hAnsi="Century Gothic"/>
          <w:spacing w:val="-2"/>
        </w:rPr>
        <w:t xml:space="preserve"> and demands</w:t>
      </w:r>
    </w:p>
    <w:p w:rsidR="003066C7" w:rsidRDefault="003066C7" w:rsidP="00533717">
      <w:pPr>
        <w:pStyle w:val="NoSpacing"/>
        <w:rPr>
          <w:rFonts w:ascii="Century Gothic" w:hAnsi="Century Gothic"/>
          <w:sz w:val="24"/>
        </w:rPr>
      </w:pPr>
    </w:p>
    <w:p w:rsidR="00533717" w:rsidRPr="00AD56EC" w:rsidRDefault="000C61B7" w:rsidP="00533717">
      <w:pPr>
        <w:pStyle w:val="NoSpacing"/>
        <w:rPr>
          <w:rFonts w:ascii="Century Gothic" w:hAnsi="Century Gothic"/>
          <w:b/>
          <w:sz w:val="24"/>
        </w:rPr>
      </w:pPr>
      <w:r>
        <w:rPr>
          <w:rFonts w:ascii="Century Gothic" w:hAnsi="Century Gothic"/>
          <w:b/>
          <w:sz w:val="24"/>
        </w:rPr>
        <w:t>I</w:t>
      </w:r>
      <w:r w:rsidR="00533717" w:rsidRPr="00AD56EC">
        <w:rPr>
          <w:rFonts w:ascii="Century Gothic" w:hAnsi="Century Gothic"/>
          <w:b/>
          <w:sz w:val="24"/>
        </w:rPr>
        <w:t>nsights about the limitations of the current model and analysis methods</w:t>
      </w:r>
    </w:p>
    <w:p w:rsidR="00AD56EC" w:rsidRPr="00BA5C9D" w:rsidRDefault="003066C7" w:rsidP="00AD56EC">
      <w:pPr>
        <w:pStyle w:val="NoSpacing"/>
        <w:numPr>
          <w:ilvl w:val="0"/>
          <w:numId w:val="32"/>
        </w:numPr>
        <w:rPr>
          <w:rFonts w:ascii="Century Gothic" w:hAnsi="Century Gothic"/>
        </w:rPr>
      </w:pPr>
      <w:r w:rsidRPr="00BA5C9D">
        <w:rPr>
          <w:rFonts w:ascii="Century Gothic" w:hAnsi="Century Gothic"/>
        </w:rPr>
        <w:t xml:space="preserve">Regression analysis results for all the expenditure variable are almost same, </w:t>
      </w:r>
      <w:r w:rsidR="00AD56EC" w:rsidRPr="00BA5C9D">
        <w:rPr>
          <w:rFonts w:ascii="Century Gothic" w:hAnsi="Century Gothic"/>
        </w:rPr>
        <w:t xml:space="preserve">maybe we are not considering the time series factor into consideration, for the single zip code (data over the period of time). That could help to sense more meaning out of it. </w:t>
      </w:r>
    </w:p>
    <w:p w:rsidR="003066C7" w:rsidRPr="00BA5C9D" w:rsidRDefault="00AD56EC" w:rsidP="00AD56EC">
      <w:pPr>
        <w:pStyle w:val="NoSpacing"/>
        <w:numPr>
          <w:ilvl w:val="0"/>
          <w:numId w:val="32"/>
        </w:numPr>
        <w:rPr>
          <w:rFonts w:ascii="Century Gothic" w:hAnsi="Century Gothic"/>
        </w:rPr>
      </w:pPr>
      <w:r w:rsidRPr="00BA5C9D">
        <w:rPr>
          <w:rFonts w:ascii="Century Gothic" w:hAnsi="Century Gothic"/>
        </w:rPr>
        <w:t>S</w:t>
      </w:r>
      <w:r w:rsidR="003066C7" w:rsidRPr="00BA5C9D">
        <w:rPr>
          <w:rFonts w:ascii="Century Gothic" w:hAnsi="Century Gothic"/>
        </w:rPr>
        <w:t>upporting to that the correlation between the expenditure variables are same and all are highly correlated to each other</w:t>
      </w:r>
      <w:r w:rsidRPr="00BA5C9D">
        <w:rPr>
          <w:rFonts w:ascii="Century Gothic" w:hAnsi="Century Gothic"/>
        </w:rPr>
        <w:t>.</w:t>
      </w:r>
    </w:p>
    <w:p w:rsidR="00AD56EC" w:rsidRPr="00BA5C9D" w:rsidRDefault="00AD56EC" w:rsidP="00AD56EC">
      <w:pPr>
        <w:pStyle w:val="NoSpacing"/>
        <w:numPr>
          <w:ilvl w:val="0"/>
          <w:numId w:val="32"/>
        </w:numPr>
        <w:rPr>
          <w:rFonts w:ascii="Century Gothic" w:hAnsi="Century Gothic"/>
        </w:rPr>
      </w:pPr>
      <w:r w:rsidRPr="00BA5C9D">
        <w:rPr>
          <w:rFonts w:ascii="Century Gothic" w:hAnsi="Century Gothic"/>
        </w:rPr>
        <w:t xml:space="preserve">Cluster analysis could help classifying the zip codes into different groups, but in identifying the characters of each </w:t>
      </w:r>
      <w:r w:rsidR="00293FAC" w:rsidRPr="00BA5C9D">
        <w:rPr>
          <w:rFonts w:ascii="Century Gothic" w:hAnsi="Century Gothic"/>
        </w:rPr>
        <w:t>cluster are always to opaque. Most of the guidelines for using cluster analysis are rules of thumb. There are no completely satisfactory methods for determining the appropriate number of clusters</w:t>
      </w:r>
    </w:p>
    <w:p w:rsidR="003066C7" w:rsidRPr="00187F87" w:rsidRDefault="003066C7" w:rsidP="00AD56EC">
      <w:pPr>
        <w:pStyle w:val="NoSpacing"/>
        <w:ind w:left="720"/>
        <w:rPr>
          <w:rFonts w:ascii="Century Gothic" w:hAnsi="Century Gothic"/>
          <w:sz w:val="24"/>
        </w:rPr>
      </w:pPr>
    </w:p>
    <w:p w:rsidR="00533717" w:rsidRDefault="00AE1C96" w:rsidP="00533717">
      <w:pPr>
        <w:pStyle w:val="NoSpacing"/>
        <w:rPr>
          <w:rFonts w:ascii="Century Gothic" w:hAnsi="Century Gothic"/>
          <w:b/>
          <w:sz w:val="24"/>
        </w:rPr>
      </w:pPr>
      <w:r>
        <w:rPr>
          <w:rFonts w:ascii="Century Gothic" w:hAnsi="Century Gothic"/>
          <w:b/>
          <w:sz w:val="24"/>
        </w:rPr>
        <w:t>F</w:t>
      </w:r>
      <w:r w:rsidR="00533717" w:rsidRPr="00BA5C9D">
        <w:rPr>
          <w:rFonts w:ascii="Century Gothic" w:hAnsi="Century Gothic"/>
          <w:b/>
          <w:sz w:val="24"/>
        </w:rPr>
        <w:t>uture plan for pursuing in the same directions</w:t>
      </w:r>
    </w:p>
    <w:p w:rsidR="007A3AEC" w:rsidRPr="007A3AEC" w:rsidRDefault="007A3AEC" w:rsidP="007A3AEC">
      <w:pPr>
        <w:pStyle w:val="NoSpacing"/>
        <w:numPr>
          <w:ilvl w:val="0"/>
          <w:numId w:val="33"/>
        </w:numPr>
        <w:rPr>
          <w:rFonts w:ascii="Century Gothic" w:hAnsi="Century Gothic"/>
        </w:rPr>
      </w:pPr>
      <w:r w:rsidRPr="007A3AEC">
        <w:rPr>
          <w:rFonts w:ascii="Century Gothic" w:hAnsi="Century Gothic"/>
        </w:rPr>
        <w:t xml:space="preserve">I Would consider the starting step as analyzing at single zip code using historical data </w:t>
      </w:r>
    </w:p>
    <w:p w:rsidR="007A3AEC" w:rsidRPr="007A3AEC" w:rsidRDefault="007A3AEC" w:rsidP="007A3AEC">
      <w:pPr>
        <w:pStyle w:val="NoSpacing"/>
        <w:numPr>
          <w:ilvl w:val="0"/>
          <w:numId w:val="33"/>
        </w:numPr>
        <w:rPr>
          <w:rFonts w:ascii="Century Gothic" w:hAnsi="Century Gothic"/>
        </w:rPr>
      </w:pPr>
      <w:r w:rsidRPr="007A3AEC">
        <w:rPr>
          <w:rFonts w:ascii="Century Gothic" w:hAnsi="Century Gothic"/>
        </w:rPr>
        <w:t xml:space="preserve">In regression analysis, we are not really checking the </w:t>
      </w:r>
      <w:r w:rsidR="000A728B">
        <w:rPr>
          <w:rFonts w:ascii="Century Gothic" w:hAnsi="Century Gothic"/>
        </w:rPr>
        <w:t>assumptions of</w:t>
      </w:r>
      <w:r w:rsidRPr="007A3AEC">
        <w:rPr>
          <w:rFonts w:ascii="Century Gothic" w:hAnsi="Century Gothic"/>
        </w:rPr>
        <w:t xml:space="preserve"> regression</w:t>
      </w:r>
      <w:r w:rsidR="000A728B">
        <w:rPr>
          <w:rFonts w:ascii="Century Gothic" w:hAnsi="Century Gothic"/>
        </w:rPr>
        <w:t xml:space="preserve"> analysis.</w:t>
      </w:r>
      <w:r w:rsidRPr="007A3AEC">
        <w:rPr>
          <w:rFonts w:ascii="Century Gothic" w:hAnsi="Century Gothic"/>
        </w:rPr>
        <w:t xml:space="preserve"> I would rather consider checking all the assumption before proceed it further.</w:t>
      </w:r>
    </w:p>
    <w:p w:rsidR="007A3AEC" w:rsidRPr="007A3AEC" w:rsidRDefault="007A3AEC" w:rsidP="00A36BF6">
      <w:pPr>
        <w:pStyle w:val="NoSpacing"/>
        <w:ind w:left="720"/>
        <w:rPr>
          <w:rFonts w:ascii="Century Gothic" w:hAnsi="Century Gothic"/>
        </w:rPr>
      </w:pPr>
    </w:p>
    <w:p w:rsidR="009379C3" w:rsidRPr="007A3AEC" w:rsidRDefault="009379C3" w:rsidP="00187F87">
      <w:pPr>
        <w:pStyle w:val="NoSpacing"/>
        <w:rPr>
          <w:rFonts w:ascii="Century Gothic" w:hAnsi="Century Gothic"/>
          <w:lang w:eastAsia="en-US"/>
        </w:rPr>
      </w:pPr>
    </w:p>
    <w:sectPr w:rsidR="009379C3" w:rsidRPr="007A3AEC" w:rsidSect="00E470F5">
      <w:headerReference w:type="default" r:id="rId55"/>
      <w:footerReference w:type="default" r:id="rId56"/>
      <w:pgSz w:w="12240" w:h="15840" w:code="1"/>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184" w:rsidRDefault="00711184" w:rsidP="00216D83">
      <w:pPr>
        <w:spacing w:after="0" w:line="240" w:lineRule="auto"/>
      </w:pPr>
      <w:r>
        <w:separator/>
      </w:r>
    </w:p>
  </w:endnote>
  <w:endnote w:type="continuationSeparator" w:id="0">
    <w:p w:rsidR="00711184" w:rsidRDefault="00711184" w:rsidP="002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372821"/>
      <w:docPartObj>
        <w:docPartGallery w:val="Page Numbers (Bottom of Page)"/>
        <w:docPartUnique/>
      </w:docPartObj>
    </w:sdtPr>
    <w:sdtEndPr>
      <w:rPr>
        <w:noProof/>
      </w:rPr>
    </w:sdtEndPr>
    <w:sdtContent>
      <w:p w:rsidR="00AD2A17" w:rsidRDefault="00AD2A17" w:rsidP="004329B6">
        <w:pPr>
          <w:pStyle w:val="Footer"/>
        </w:pPr>
        <w:r>
          <w:t>4/28/2016</w:t>
        </w:r>
        <w:r>
          <w:tab/>
          <w:t>Marketing Research &amp; Analytics – MK6460</w:t>
        </w:r>
        <w:r>
          <w:tab/>
        </w:r>
        <w:r>
          <w:fldChar w:fldCharType="begin"/>
        </w:r>
        <w:r>
          <w:instrText xml:space="preserve"> PAGE   \* MERGEFORMAT </w:instrText>
        </w:r>
        <w:r>
          <w:fldChar w:fldCharType="separate"/>
        </w:r>
        <w:r w:rsidR="00587CCE">
          <w:rPr>
            <w:noProof/>
          </w:rPr>
          <w:t>20</w:t>
        </w:r>
        <w:r>
          <w:rPr>
            <w:noProof/>
          </w:rPr>
          <w:fldChar w:fldCharType="end"/>
        </w:r>
      </w:p>
    </w:sdtContent>
  </w:sdt>
  <w:p w:rsidR="00AD2A17" w:rsidRDefault="00AD2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184" w:rsidRDefault="00711184" w:rsidP="00216D83">
      <w:pPr>
        <w:spacing w:after="0" w:line="240" w:lineRule="auto"/>
      </w:pPr>
      <w:r>
        <w:separator/>
      </w:r>
    </w:p>
  </w:footnote>
  <w:footnote w:type="continuationSeparator" w:id="0">
    <w:p w:rsidR="00711184" w:rsidRDefault="00711184" w:rsidP="00216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A17" w:rsidRDefault="00AD2A17" w:rsidP="00216D83">
    <w:pPr>
      <w:pStyle w:val="Header"/>
      <w:jc w:val="right"/>
    </w:pPr>
    <w:r>
      <w:t>Avinash Kustagi</w:t>
    </w:r>
  </w:p>
  <w:p w:rsidR="00AD2A17" w:rsidRDefault="00AD2A17" w:rsidP="00216D83">
    <w:pPr>
      <w:pStyle w:val="Header"/>
      <w:jc w:val="right"/>
    </w:pPr>
    <w:r>
      <w:t>Rockhurst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7A8"/>
    <w:multiLevelType w:val="multilevel"/>
    <w:tmpl w:val="BC36F784"/>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1" w15:restartNumberingAfterBreak="0">
    <w:nsid w:val="05025C96"/>
    <w:multiLevelType w:val="hybridMultilevel"/>
    <w:tmpl w:val="C836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40734"/>
    <w:multiLevelType w:val="hybridMultilevel"/>
    <w:tmpl w:val="FA8C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F7AA2"/>
    <w:multiLevelType w:val="hybridMultilevel"/>
    <w:tmpl w:val="CFD8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A75CA"/>
    <w:multiLevelType w:val="hybridMultilevel"/>
    <w:tmpl w:val="485EAA0C"/>
    <w:lvl w:ilvl="0" w:tplc="744C258E">
      <w:start w:val="1"/>
      <w:numFmt w:val="decimal"/>
      <w:lvlText w:val="%1. "/>
      <w:legacy w:legacy="1" w:legacySpace="0" w:legacyIndent="360"/>
      <w:lvlJc w:val="left"/>
      <w:pPr>
        <w:ind w:left="360" w:hanging="360"/>
      </w:pPr>
      <w:rPr>
        <w:rFonts w:ascii="Times New Roman" w:hAnsi="Times New Roman" w:hint="default"/>
        <w:b w:val="0"/>
        <w:i w:val="0"/>
        <w:sz w:val="22"/>
        <w:u w:val="none"/>
      </w:rPr>
    </w:lvl>
    <w:lvl w:ilvl="1" w:tplc="BF1ACC82">
      <w:start w:val="1"/>
      <w:numFmt w:val="bullet"/>
      <w:lvlText w:val=""/>
      <w:lvlJc w:val="left"/>
      <w:pPr>
        <w:tabs>
          <w:tab w:val="num" w:pos="-660"/>
        </w:tabs>
        <w:ind w:left="-660" w:hanging="420"/>
      </w:pPr>
      <w:rPr>
        <w:rFonts w:ascii="Symbol" w:hAnsi="Symbol" w:hint="default"/>
        <w:b w:val="0"/>
        <w:i w:val="0"/>
        <w:color w:val="auto"/>
        <w:sz w:val="22"/>
        <w:u w:val="none"/>
      </w:rPr>
    </w:lvl>
    <w:lvl w:ilvl="2" w:tplc="0890E6F6">
      <w:start w:val="1"/>
      <w:numFmt w:val="decimal"/>
      <w:lvlText w:val="%3)"/>
      <w:lvlJc w:val="left"/>
      <w:pPr>
        <w:tabs>
          <w:tab w:val="num" w:pos="180"/>
        </w:tabs>
        <w:ind w:left="180" w:hanging="360"/>
      </w:pPr>
      <w:rPr>
        <w:rFonts w:hint="default"/>
      </w:rPr>
    </w:lvl>
    <w:lvl w:ilvl="3" w:tplc="0409000F">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5" w15:restartNumberingAfterBreak="0">
    <w:nsid w:val="18F22ABF"/>
    <w:multiLevelType w:val="multilevel"/>
    <w:tmpl w:val="498C1610"/>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lowerRoman"/>
      <w:lvlText w:val="(%6)"/>
      <w:lvlJc w:val="left"/>
      <w:pPr>
        <w:tabs>
          <w:tab w:val="num" w:pos="252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6"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BB52A01"/>
    <w:multiLevelType w:val="hybridMultilevel"/>
    <w:tmpl w:val="578E5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4D283F"/>
    <w:multiLevelType w:val="hybridMultilevel"/>
    <w:tmpl w:val="58DA0762"/>
    <w:lvl w:ilvl="0" w:tplc="95487D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424521"/>
    <w:multiLevelType w:val="hybridMultilevel"/>
    <w:tmpl w:val="8F44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D0260"/>
    <w:multiLevelType w:val="hybridMultilevel"/>
    <w:tmpl w:val="086ECB64"/>
    <w:lvl w:ilvl="0" w:tplc="BD1EC3D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26A5D"/>
    <w:multiLevelType w:val="multilevel"/>
    <w:tmpl w:val="6576F2DE"/>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12" w15:restartNumberingAfterBreak="0">
    <w:nsid w:val="25A26548"/>
    <w:multiLevelType w:val="hybridMultilevel"/>
    <w:tmpl w:val="B2AC2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B34EF3"/>
    <w:multiLevelType w:val="hybridMultilevel"/>
    <w:tmpl w:val="AB16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6786C"/>
    <w:multiLevelType w:val="hybridMultilevel"/>
    <w:tmpl w:val="41FCF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72F18"/>
    <w:multiLevelType w:val="hybridMultilevel"/>
    <w:tmpl w:val="E22A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47BFB"/>
    <w:multiLevelType w:val="hybridMultilevel"/>
    <w:tmpl w:val="5842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754EB"/>
    <w:multiLevelType w:val="hybridMultilevel"/>
    <w:tmpl w:val="B60A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762BC"/>
    <w:multiLevelType w:val="hybridMultilevel"/>
    <w:tmpl w:val="C836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A2051D"/>
    <w:multiLevelType w:val="hybridMultilevel"/>
    <w:tmpl w:val="C048FA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F51E0"/>
    <w:multiLevelType w:val="hybridMultilevel"/>
    <w:tmpl w:val="41FCF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66924"/>
    <w:multiLevelType w:val="hybridMultilevel"/>
    <w:tmpl w:val="894E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016BA"/>
    <w:multiLevelType w:val="hybridMultilevel"/>
    <w:tmpl w:val="41FCF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3249C"/>
    <w:multiLevelType w:val="hybridMultilevel"/>
    <w:tmpl w:val="4DD8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C311F6"/>
    <w:multiLevelType w:val="hybridMultilevel"/>
    <w:tmpl w:val="21B80E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BB3126"/>
    <w:multiLevelType w:val="hybridMultilevel"/>
    <w:tmpl w:val="61461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E71A04"/>
    <w:multiLevelType w:val="hybridMultilevel"/>
    <w:tmpl w:val="086ECB64"/>
    <w:lvl w:ilvl="0" w:tplc="BD1EC3D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3337C"/>
    <w:multiLevelType w:val="hybridMultilevel"/>
    <w:tmpl w:val="A934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305517"/>
    <w:multiLevelType w:val="multilevel"/>
    <w:tmpl w:val="CE7A9850"/>
    <w:lvl w:ilvl="0">
      <w:start w:val="1"/>
      <w:numFmt w:val="decimal"/>
      <w:pStyle w:val="NumberingSolutions"/>
      <w:suff w:val="nothing"/>
      <w:lvlText w:val="%1.   "/>
      <w:lvlJc w:val="left"/>
      <w:pPr>
        <w:ind w:left="360" w:hanging="360"/>
      </w:pPr>
      <w:rPr>
        <w:rFonts w:ascii="Times New Roman" w:hAnsi="Times New Roman" w:hint="default"/>
        <w:b/>
        <w:i w:val="0"/>
      </w:rPr>
    </w:lvl>
    <w:lvl w:ilvl="1">
      <w:start w:val="1"/>
      <w:numFmt w:val="lowerLetter"/>
      <w:suff w:val="nothing"/>
      <w:lvlText w:val="%2.   "/>
      <w:lvlJc w:val="left"/>
      <w:pPr>
        <w:ind w:left="720" w:hanging="360"/>
      </w:pPr>
      <w:rPr>
        <w:rFonts w:ascii="Century Schoolbook" w:hAnsi="Century Schoolbook" w:hint="default"/>
        <w:b/>
        <w:i w:val="0"/>
      </w:rPr>
    </w:lvl>
    <w:lvl w:ilvl="2">
      <w:start w:val="1"/>
      <w:numFmt w:val="decimal"/>
      <w:suff w:val="nothing"/>
      <w:lvlText w:val="%3)  "/>
      <w:lvlJc w:val="left"/>
      <w:pPr>
        <w:ind w:left="1080" w:hanging="360"/>
      </w:pPr>
      <w:rPr>
        <w:rFonts w:hint="default"/>
      </w:rPr>
    </w:lvl>
    <w:lvl w:ilvl="3">
      <w:start w:val="1"/>
      <w:numFmt w:val="lowerLetter"/>
      <w:suff w:val="nothing"/>
      <w:lvlText w:val="%4)  "/>
      <w:lvlJc w:val="left"/>
      <w:pPr>
        <w:ind w:left="1440" w:hanging="360"/>
      </w:pPr>
      <w:rPr>
        <w:rFonts w:hint="default"/>
      </w:rPr>
    </w:lvl>
    <w:lvl w:ilvl="4">
      <w:start w:val="1"/>
      <w:numFmt w:val="decimal"/>
      <w:suff w:val="nothing"/>
      <w:lvlText w:val="(%5) "/>
      <w:lvlJc w:val="left"/>
      <w:pPr>
        <w:ind w:left="1800" w:hanging="360"/>
      </w:pPr>
      <w:rPr>
        <w:rFonts w:hint="default"/>
      </w:rPr>
    </w:lvl>
    <w:lvl w:ilvl="5">
      <w:start w:val="1"/>
      <w:numFmt w:val="lowerRoman"/>
      <w:lvlText w:val="(%6)"/>
      <w:lvlJc w:val="left"/>
      <w:pPr>
        <w:tabs>
          <w:tab w:val="num" w:pos="288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30" w15:restartNumberingAfterBreak="0">
    <w:nsid w:val="6AA62AF9"/>
    <w:multiLevelType w:val="hybridMultilevel"/>
    <w:tmpl w:val="B3763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7407D8"/>
    <w:multiLevelType w:val="hybridMultilevel"/>
    <w:tmpl w:val="58BC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9"/>
  </w:num>
  <w:num w:numId="4">
    <w:abstractNumId w:val="28"/>
  </w:num>
  <w:num w:numId="5">
    <w:abstractNumId w:val="5"/>
  </w:num>
  <w:num w:numId="6">
    <w:abstractNumId w:val="11"/>
  </w:num>
  <w:num w:numId="7">
    <w:abstractNumId w:val="6"/>
  </w:num>
  <w:num w:numId="8">
    <w:abstractNumId w:val="27"/>
  </w:num>
  <w:num w:numId="9">
    <w:abstractNumId w:val="23"/>
  </w:num>
  <w:num w:numId="10">
    <w:abstractNumId w:val="16"/>
  </w:num>
  <w:num w:numId="11">
    <w:abstractNumId w:val="12"/>
  </w:num>
  <w:num w:numId="12">
    <w:abstractNumId w:val="7"/>
  </w:num>
  <w:num w:numId="13">
    <w:abstractNumId w:val="30"/>
  </w:num>
  <w:num w:numId="14">
    <w:abstractNumId w:val="15"/>
  </w:num>
  <w:num w:numId="15">
    <w:abstractNumId w:val="4"/>
  </w:num>
  <w:num w:numId="16">
    <w:abstractNumId w:val="17"/>
  </w:num>
  <w:num w:numId="17">
    <w:abstractNumId w:val="3"/>
  </w:num>
  <w:num w:numId="18">
    <w:abstractNumId w:val="20"/>
  </w:num>
  <w:num w:numId="19">
    <w:abstractNumId w:val="18"/>
  </w:num>
  <w:num w:numId="20">
    <w:abstractNumId w:val="19"/>
  </w:num>
  <w:num w:numId="21">
    <w:abstractNumId w:val="2"/>
  </w:num>
  <w:num w:numId="22">
    <w:abstractNumId w:val="22"/>
  </w:num>
  <w:num w:numId="23">
    <w:abstractNumId w:val="26"/>
  </w:num>
  <w:num w:numId="24">
    <w:abstractNumId w:val="10"/>
  </w:num>
  <w:num w:numId="25">
    <w:abstractNumId w:val="31"/>
  </w:num>
  <w:num w:numId="26">
    <w:abstractNumId w:val="8"/>
  </w:num>
  <w:num w:numId="27">
    <w:abstractNumId w:val="24"/>
  </w:num>
  <w:num w:numId="28">
    <w:abstractNumId w:val="25"/>
  </w:num>
  <w:num w:numId="29">
    <w:abstractNumId w:val="14"/>
  </w:num>
  <w:num w:numId="30">
    <w:abstractNumId w:val="21"/>
  </w:num>
  <w:num w:numId="31">
    <w:abstractNumId w:val="1"/>
  </w:num>
  <w:num w:numId="32">
    <w:abstractNumId w:val="1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1szAxN7U0NTO2NDVS0lEKTi0uzszPAykwNKoFACrgOugtAAAA"/>
  </w:docVars>
  <w:rsids>
    <w:rsidRoot w:val="007817FA"/>
    <w:rsid w:val="00000460"/>
    <w:rsid w:val="000008E1"/>
    <w:rsid w:val="000014DF"/>
    <w:rsid w:val="00001958"/>
    <w:rsid w:val="0000289D"/>
    <w:rsid w:val="00002DA0"/>
    <w:rsid w:val="000030CA"/>
    <w:rsid w:val="00003E82"/>
    <w:rsid w:val="000041F0"/>
    <w:rsid w:val="00005981"/>
    <w:rsid w:val="00005A09"/>
    <w:rsid w:val="00005DFB"/>
    <w:rsid w:val="0000689E"/>
    <w:rsid w:val="00006D27"/>
    <w:rsid w:val="00007AF7"/>
    <w:rsid w:val="000103CE"/>
    <w:rsid w:val="000104B9"/>
    <w:rsid w:val="00011846"/>
    <w:rsid w:val="0001229E"/>
    <w:rsid w:val="000125C6"/>
    <w:rsid w:val="000127C6"/>
    <w:rsid w:val="0001325B"/>
    <w:rsid w:val="000145D4"/>
    <w:rsid w:val="00015BA5"/>
    <w:rsid w:val="00015C8F"/>
    <w:rsid w:val="00015DA4"/>
    <w:rsid w:val="0001641C"/>
    <w:rsid w:val="00017035"/>
    <w:rsid w:val="00017093"/>
    <w:rsid w:val="0002070E"/>
    <w:rsid w:val="000207E0"/>
    <w:rsid w:val="00022342"/>
    <w:rsid w:val="00022822"/>
    <w:rsid w:val="00022CDF"/>
    <w:rsid w:val="00022D6D"/>
    <w:rsid w:val="00022D8C"/>
    <w:rsid w:val="00022F57"/>
    <w:rsid w:val="00023085"/>
    <w:rsid w:val="0002337A"/>
    <w:rsid w:val="00023E2D"/>
    <w:rsid w:val="00025663"/>
    <w:rsid w:val="000257BD"/>
    <w:rsid w:val="00025C14"/>
    <w:rsid w:val="00025F8C"/>
    <w:rsid w:val="00026647"/>
    <w:rsid w:val="0002697C"/>
    <w:rsid w:val="00026D83"/>
    <w:rsid w:val="000276E0"/>
    <w:rsid w:val="00027E78"/>
    <w:rsid w:val="00030108"/>
    <w:rsid w:val="000304D2"/>
    <w:rsid w:val="00030C9A"/>
    <w:rsid w:val="00030DB3"/>
    <w:rsid w:val="00031147"/>
    <w:rsid w:val="0003190D"/>
    <w:rsid w:val="00032887"/>
    <w:rsid w:val="00032A4B"/>
    <w:rsid w:val="00032A72"/>
    <w:rsid w:val="00032C94"/>
    <w:rsid w:val="00032EF0"/>
    <w:rsid w:val="00033419"/>
    <w:rsid w:val="00033AEC"/>
    <w:rsid w:val="000344D4"/>
    <w:rsid w:val="00034F2A"/>
    <w:rsid w:val="00035020"/>
    <w:rsid w:val="000351E9"/>
    <w:rsid w:val="0003521C"/>
    <w:rsid w:val="000357FD"/>
    <w:rsid w:val="00036143"/>
    <w:rsid w:val="0003667D"/>
    <w:rsid w:val="00036865"/>
    <w:rsid w:val="0003698E"/>
    <w:rsid w:val="00037174"/>
    <w:rsid w:val="000375F3"/>
    <w:rsid w:val="000376A2"/>
    <w:rsid w:val="000376AE"/>
    <w:rsid w:val="00037A4D"/>
    <w:rsid w:val="00040172"/>
    <w:rsid w:val="00040464"/>
    <w:rsid w:val="00041A2E"/>
    <w:rsid w:val="00041B47"/>
    <w:rsid w:val="00042030"/>
    <w:rsid w:val="00042DBC"/>
    <w:rsid w:val="000430F9"/>
    <w:rsid w:val="00043F7E"/>
    <w:rsid w:val="00044095"/>
    <w:rsid w:val="00044A50"/>
    <w:rsid w:val="0004587D"/>
    <w:rsid w:val="00045E98"/>
    <w:rsid w:val="00046323"/>
    <w:rsid w:val="000464D0"/>
    <w:rsid w:val="000464D4"/>
    <w:rsid w:val="0004653F"/>
    <w:rsid w:val="00046663"/>
    <w:rsid w:val="000469D3"/>
    <w:rsid w:val="00047167"/>
    <w:rsid w:val="00047607"/>
    <w:rsid w:val="00047F15"/>
    <w:rsid w:val="00050570"/>
    <w:rsid w:val="000510DB"/>
    <w:rsid w:val="0005172A"/>
    <w:rsid w:val="000519A1"/>
    <w:rsid w:val="00052139"/>
    <w:rsid w:val="000524E9"/>
    <w:rsid w:val="00053278"/>
    <w:rsid w:val="000538F2"/>
    <w:rsid w:val="00053A33"/>
    <w:rsid w:val="00054462"/>
    <w:rsid w:val="00054E6A"/>
    <w:rsid w:val="000551E6"/>
    <w:rsid w:val="00055875"/>
    <w:rsid w:val="00056C9B"/>
    <w:rsid w:val="00056EC0"/>
    <w:rsid w:val="00057907"/>
    <w:rsid w:val="00057A22"/>
    <w:rsid w:val="00057D0E"/>
    <w:rsid w:val="00060584"/>
    <w:rsid w:val="000610B4"/>
    <w:rsid w:val="0006149B"/>
    <w:rsid w:val="000616BF"/>
    <w:rsid w:val="00061F0C"/>
    <w:rsid w:val="0006245D"/>
    <w:rsid w:val="00062C28"/>
    <w:rsid w:val="00063273"/>
    <w:rsid w:val="000635FD"/>
    <w:rsid w:val="00063749"/>
    <w:rsid w:val="00063D9D"/>
    <w:rsid w:val="000655EB"/>
    <w:rsid w:val="000658C2"/>
    <w:rsid w:val="00065AF4"/>
    <w:rsid w:val="00065B7B"/>
    <w:rsid w:val="0006671C"/>
    <w:rsid w:val="00066A6F"/>
    <w:rsid w:val="00066D34"/>
    <w:rsid w:val="000708C5"/>
    <w:rsid w:val="00071314"/>
    <w:rsid w:val="00071FAA"/>
    <w:rsid w:val="00072222"/>
    <w:rsid w:val="00073B0F"/>
    <w:rsid w:val="00073E87"/>
    <w:rsid w:val="00073F9A"/>
    <w:rsid w:val="000756D9"/>
    <w:rsid w:val="00075C12"/>
    <w:rsid w:val="000764D0"/>
    <w:rsid w:val="00076B37"/>
    <w:rsid w:val="0007715C"/>
    <w:rsid w:val="000775C6"/>
    <w:rsid w:val="00077F11"/>
    <w:rsid w:val="00080102"/>
    <w:rsid w:val="00080963"/>
    <w:rsid w:val="000813C7"/>
    <w:rsid w:val="00081C48"/>
    <w:rsid w:val="00081F19"/>
    <w:rsid w:val="000822FB"/>
    <w:rsid w:val="00082949"/>
    <w:rsid w:val="00082D00"/>
    <w:rsid w:val="00082FAC"/>
    <w:rsid w:val="0008332E"/>
    <w:rsid w:val="00083449"/>
    <w:rsid w:val="00083F7D"/>
    <w:rsid w:val="000845FE"/>
    <w:rsid w:val="0008498D"/>
    <w:rsid w:val="00085F56"/>
    <w:rsid w:val="000866EB"/>
    <w:rsid w:val="00086F15"/>
    <w:rsid w:val="000871D2"/>
    <w:rsid w:val="00087236"/>
    <w:rsid w:val="00087557"/>
    <w:rsid w:val="00087A84"/>
    <w:rsid w:val="00087E36"/>
    <w:rsid w:val="000902A5"/>
    <w:rsid w:val="0009045F"/>
    <w:rsid w:val="00090719"/>
    <w:rsid w:val="00090CA5"/>
    <w:rsid w:val="000920C0"/>
    <w:rsid w:val="0009240F"/>
    <w:rsid w:val="0009256E"/>
    <w:rsid w:val="00092B3B"/>
    <w:rsid w:val="0009386F"/>
    <w:rsid w:val="00093928"/>
    <w:rsid w:val="00093C6A"/>
    <w:rsid w:val="00094047"/>
    <w:rsid w:val="0009537B"/>
    <w:rsid w:val="000953C0"/>
    <w:rsid w:val="000961A4"/>
    <w:rsid w:val="00096615"/>
    <w:rsid w:val="00096AB4"/>
    <w:rsid w:val="0009788B"/>
    <w:rsid w:val="000A0F6E"/>
    <w:rsid w:val="000A1109"/>
    <w:rsid w:val="000A126E"/>
    <w:rsid w:val="000A21C3"/>
    <w:rsid w:val="000A2701"/>
    <w:rsid w:val="000A3010"/>
    <w:rsid w:val="000A3703"/>
    <w:rsid w:val="000A3FAC"/>
    <w:rsid w:val="000A521F"/>
    <w:rsid w:val="000A66DC"/>
    <w:rsid w:val="000A6BA0"/>
    <w:rsid w:val="000A7071"/>
    <w:rsid w:val="000A728B"/>
    <w:rsid w:val="000A7352"/>
    <w:rsid w:val="000A7C56"/>
    <w:rsid w:val="000B0410"/>
    <w:rsid w:val="000B1A64"/>
    <w:rsid w:val="000B2815"/>
    <w:rsid w:val="000B365B"/>
    <w:rsid w:val="000B3C58"/>
    <w:rsid w:val="000B4DF7"/>
    <w:rsid w:val="000B6BF2"/>
    <w:rsid w:val="000B77FD"/>
    <w:rsid w:val="000C0281"/>
    <w:rsid w:val="000C155E"/>
    <w:rsid w:val="000C1BF1"/>
    <w:rsid w:val="000C1FB7"/>
    <w:rsid w:val="000C2229"/>
    <w:rsid w:val="000C3959"/>
    <w:rsid w:val="000C3CC5"/>
    <w:rsid w:val="000C401B"/>
    <w:rsid w:val="000C4793"/>
    <w:rsid w:val="000C47F4"/>
    <w:rsid w:val="000C4843"/>
    <w:rsid w:val="000C4980"/>
    <w:rsid w:val="000C4EE5"/>
    <w:rsid w:val="000C5433"/>
    <w:rsid w:val="000C5461"/>
    <w:rsid w:val="000C5C38"/>
    <w:rsid w:val="000C6082"/>
    <w:rsid w:val="000C61B7"/>
    <w:rsid w:val="000C6510"/>
    <w:rsid w:val="000C6A46"/>
    <w:rsid w:val="000C74BE"/>
    <w:rsid w:val="000D0F50"/>
    <w:rsid w:val="000D124B"/>
    <w:rsid w:val="000D128F"/>
    <w:rsid w:val="000D130F"/>
    <w:rsid w:val="000D1AD0"/>
    <w:rsid w:val="000D1BA1"/>
    <w:rsid w:val="000D26F6"/>
    <w:rsid w:val="000D2E75"/>
    <w:rsid w:val="000D37A7"/>
    <w:rsid w:val="000D4106"/>
    <w:rsid w:val="000D4330"/>
    <w:rsid w:val="000D4518"/>
    <w:rsid w:val="000D50D5"/>
    <w:rsid w:val="000D57BF"/>
    <w:rsid w:val="000D5D05"/>
    <w:rsid w:val="000D7B35"/>
    <w:rsid w:val="000E137A"/>
    <w:rsid w:val="000E2EF7"/>
    <w:rsid w:val="000E2F17"/>
    <w:rsid w:val="000E406D"/>
    <w:rsid w:val="000E49C6"/>
    <w:rsid w:val="000E6B73"/>
    <w:rsid w:val="000E6F67"/>
    <w:rsid w:val="000E74FF"/>
    <w:rsid w:val="000E7B74"/>
    <w:rsid w:val="000F056B"/>
    <w:rsid w:val="000F0890"/>
    <w:rsid w:val="000F0A7B"/>
    <w:rsid w:val="000F2D6A"/>
    <w:rsid w:val="000F3E51"/>
    <w:rsid w:val="000F4CB2"/>
    <w:rsid w:val="000F5EA7"/>
    <w:rsid w:val="000F672F"/>
    <w:rsid w:val="000F678E"/>
    <w:rsid w:val="000F6A23"/>
    <w:rsid w:val="000F6D4C"/>
    <w:rsid w:val="000F7E2C"/>
    <w:rsid w:val="001000F2"/>
    <w:rsid w:val="00100522"/>
    <w:rsid w:val="00101295"/>
    <w:rsid w:val="001016C0"/>
    <w:rsid w:val="00102894"/>
    <w:rsid w:val="00102A4D"/>
    <w:rsid w:val="00102C8D"/>
    <w:rsid w:val="001033F4"/>
    <w:rsid w:val="00104BB3"/>
    <w:rsid w:val="00105532"/>
    <w:rsid w:val="001073BE"/>
    <w:rsid w:val="00107C67"/>
    <w:rsid w:val="00110869"/>
    <w:rsid w:val="001124A2"/>
    <w:rsid w:val="00112711"/>
    <w:rsid w:val="00112C11"/>
    <w:rsid w:val="00113308"/>
    <w:rsid w:val="00113683"/>
    <w:rsid w:val="00113934"/>
    <w:rsid w:val="00114571"/>
    <w:rsid w:val="0011491A"/>
    <w:rsid w:val="00114EBB"/>
    <w:rsid w:val="00115149"/>
    <w:rsid w:val="00115935"/>
    <w:rsid w:val="001166D4"/>
    <w:rsid w:val="001200F1"/>
    <w:rsid w:val="00120F8E"/>
    <w:rsid w:val="0012142A"/>
    <w:rsid w:val="00121448"/>
    <w:rsid w:val="001221F0"/>
    <w:rsid w:val="001222A2"/>
    <w:rsid w:val="00122710"/>
    <w:rsid w:val="0012335A"/>
    <w:rsid w:val="00123E27"/>
    <w:rsid w:val="00123FEA"/>
    <w:rsid w:val="0012425D"/>
    <w:rsid w:val="001243E5"/>
    <w:rsid w:val="001248A9"/>
    <w:rsid w:val="0012490E"/>
    <w:rsid w:val="00124919"/>
    <w:rsid w:val="0012524D"/>
    <w:rsid w:val="00125349"/>
    <w:rsid w:val="0012537A"/>
    <w:rsid w:val="001260D9"/>
    <w:rsid w:val="0012638A"/>
    <w:rsid w:val="00126818"/>
    <w:rsid w:val="001275E2"/>
    <w:rsid w:val="00130A61"/>
    <w:rsid w:val="00130F40"/>
    <w:rsid w:val="00131A9A"/>
    <w:rsid w:val="00132587"/>
    <w:rsid w:val="00133582"/>
    <w:rsid w:val="00133C66"/>
    <w:rsid w:val="001340D1"/>
    <w:rsid w:val="0013517C"/>
    <w:rsid w:val="0013517E"/>
    <w:rsid w:val="001357C0"/>
    <w:rsid w:val="00135E81"/>
    <w:rsid w:val="001379A6"/>
    <w:rsid w:val="001407ED"/>
    <w:rsid w:val="00140CDA"/>
    <w:rsid w:val="00140CEC"/>
    <w:rsid w:val="00140FE3"/>
    <w:rsid w:val="0014190F"/>
    <w:rsid w:val="001424EB"/>
    <w:rsid w:val="00142B17"/>
    <w:rsid w:val="00142CE6"/>
    <w:rsid w:val="00142EC4"/>
    <w:rsid w:val="00144D0A"/>
    <w:rsid w:val="00144F49"/>
    <w:rsid w:val="001451C8"/>
    <w:rsid w:val="001455CD"/>
    <w:rsid w:val="0014575D"/>
    <w:rsid w:val="001459F6"/>
    <w:rsid w:val="00145C46"/>
    <w:rsid w:val="001461BA"/>
    <w:rsid w:val="00146D2A"/>
    <w:rsid w:val="00146EBB"/>
    <w:rsid w:val="00147454"/>
    <w:rsid w:val="00147589"/>
    <w:rsid w:val="001475EA"/>
    <w:rsid w:val="001503CC"/>
    <w:rsid w:val="00150B72"/>
    <w:rsid w:val="00150C7F"/>
    <w:rsid w:val="00151138"/>
    <w:rsid w:val="0015189F"/>
    <w:rsid w:val="0015281C"/>
    <w:rsid w:val="001542E2"/>
    <w:rsid w:val="001546DE"/>
    <w:rsid w:val="00154BF5"/>
    <w:rsid w:val="001552C5"/>
    <w:rsid w:val="001561D7"/>
    <w:rsid w:val="00156ADB"/>
    <w:rsid w:val="00156C64"/>
    <w:rsid w:val="00156F2F"/>
    <w:rsid w:val="0015788B"/>
    <w:rsid w:val="00157EC5"/>
    <w:rsid w:val="001601AB"/>
    <w:rsid w:val="00160249"/>
    <w:rsid w:val="0016034C"/>
    <w:rsid w:val="001606F3"/>
    <w:rsid w:val="001607E5"/>
    <w:rsid w:val="00160DD2"/>
    <w:rsid w:val="00161221"/>
    <w:rsid w:val="00161DF6"/>
    <w:rsid w:val="001621CE"/>
    <w:rsid w:val="00162F83"/>
    <w:rsid w:val="00163DEA"/>
    <w:rsid w:val="0016417D"/>
    <w:rsid w:val="00164819"/>
    <w:rsid w:val="00164A19"/>
    <w:rsid w:val="00164EE2"/>
    <w:rsid w:val="001650E2"/>
    <w:rsid w:val="001655B5"/>
    <w:rsid w:val="0016682D"/>
    <w:rsid w:val="00166B09"/>
    <w:rsid w:val="00166BA8"/>
    <w:rsid w:val="00166C57"/>
    <w:rsid w:val="00167C7A"/>
    <w:rsid w:val="00167F83"/>
    <w:rsid w:val="00170102"/>
    <w:rsid w:val="0017019B"/>
    <w:rsid w:val="00170449"/>
    <w:rsid w:val="00170A4F"/>
    <w:rsid w:val="0017145E"/>
    <w:rsid w:val="00171584"/>
    <w:rsid w:val="0017182A"/>
    <w:rsid w:val="001720C3"/>
    <w:rsid w:val="001721A0"/>
    <w:rsid w:val="0017221B"/>
    <w:rsid w:val="00173EE2"/>
    <w:rsid w:val="00175227"/>
    <w:rsid w:val="00175A8C"/>
    <w:rsid w:val="00175B72"/>
    <w:rsid w:val="00175C8B"/>
    <w:rsid w:val="00176040"/>
    <w:rsid w:val="00176E3C"/>
    <w:rsid w:val="00177156"/>
    <w:rsid w:val="0018098F"/>
    <w:rsid w:val="001812BA"/>
    <w:rsid w:val="0018218C"/>
    <w:rsid w:val="001839B6"/>
    <w:rsid w:val="00184327"/>
    <w:rsid w:val="00184AFF"/>
    <w:rsid w:val="00184BF6"/>
    <w:rsid w:val="00185BEF"/>
    <w:rsid w:val="00186068"/>
    <w:rsid w:val="00186289"/>
    <w:rsid w:val="0018655A"/>
    <w:rsid w:val="00187B62"/>
    <w:rsid w:val="00187F87"/>
    <w:rsid w:val="00190909"/>
    <w:rsid w:val="00190E2C"/>
    <w:rsid w:val="001928E6"/>
    <w:rsid w:val="00192C87"/>
    <w:rsid w:val="001938B2"/>
    <w:rsid w:val="00193909"/>
    <w:rsid w:val="00193EC1"/>
    <w:rsid w:val="001945B0"/>
    <w:rsid w:val="00194667"/>
    <w:rsid w:val="00194814"/>
    <w:rsid w:val="00194C87"/>
    <w:rsid w:val="00194EAD"/>
    <w:rsid w:val="00195634"/>
    <w:rsid w:val="00195B5E"/>
    <w:rsid w:val="00196278"/>
    <w:rsid w:val="00196950"/>
    <w:rsid w:val="001975E6"/>
    <w:rsid w:val="00197929"/>
    <w:rsid w:val="001A03A5"/>
    <w:rsid w:val="001A0763"/>
    <w:rsid w:val="001A0D31"/>
    <w:rsid w:val="001A1A47"/>
    <w:rsid w:val="001A2844"/>
    <w:rsid w:val="001A2E81"/>
    <w:rsid w:val="001A311C"/>
    <w:rsid w:val="001A3318"/>
    <w:rsid w:val="001A3537"/>
    <w:rsid w:val="001A3B76"/>
    <w:rsid w:val="001A4162"/>
    <w:rsid w:val="001A43D2"/>
    <w:rsid w:val="001A45B0"/>
    <w:rsid w:val="001A5118"/>
    <w:rsid w:val="001A5943"/>
    <w:rsid w:val="001A5A19"/>
    <w:rsid w:val="001A5C99"/>
    <w:rsid w:val="001A5D86"/>
    <w:rsid w:val="001A5F08"/>
    <w:rsid w:val="001A69BB"/>
    <w:rsid w:val="001A6C8A"/>
    <w:rsid w:val="001A6F13"/>
    <w:rsid w:val="001A7069"/>
    <w:rsid w:val="001A7360"/>
    <w:rsid w:val="001A7970"/>
    <w:rsid w:val="001A7D16"/>
    <w:rsid w:val="001B1479"/>
    <w:rsid w:val="001B1882"/>
    <w:rsid w:val="001B1D20"/>
    <w:rsid w:val="001B1F2B"/>
    <w:rsid w:val="001B2853"/>
    <w:rsid w:val="001B36E2"/>
    <w:rsid w:val="001B3D43"/>
    <w:rsid w:val="001B46D1"/>
    <w:rsid w:val="001B48F6"/>
    <w:rsid w:val="001B5573"/>
    <w:rsid w:val="001B5CDF"/>
    <w:rsid w:val="001B69C8"/>
    <w:rsid w:val="001B6F4E"/>
    <w:rsid w:val="001B7BF3"/>
    <w:rsid w:val="001C0489"/>
    <w:rsid w:val="001C0A7F"/>
    <w:rsid w:val="001C0F2A"/>
    <w:rsid w:val="001C113A"/>
    <w:rsid w:val="001C16BD"/>
    <w:rsid w:val="001C2058"/>
    <w:rsid w:val="001C233D"/>
    <w:rsid w:val="001C2DAB"/>
    <w:rsid w:val="001C354D"/>
    <w:rsid w:val="001C3855"/>
    <w:rsid w:val="001C38B3"/>
    <w:rsid w:val="001C48B6"/>
    <w:rsid w:val="001C4B04"/>
    <w:rsid w:val="001C4DF6"/>
    <w:rsid w:val="001C4EAF"/>
    <w:rsid w:val="001C4EDA"/>
    <w:rsid w:val="001C56E4"/>
    <w:rsid w:val="001C5842"/>
    <w:rsid w:val="001C59D4"/>
    <w:rsid w:val="001C6A16"/>
    <w:rsid w:val="001C6A33"/>
    <w:rsid w:val="001C6CAC"/>
    <w:rsid w:val="001C7182"/>
    <w:rsid w:val="001C72C5"/>
    <w:rsid w:val="001C7A2F"/>
    <w:rsid w:val="001C7E96"/>
    <w:rsid w:val="001D11A9"/>
    <w:rsid w:val="001D1329"/>
    <w:rsid w:val="001D137B"/>
    <w:rsid w:val="001D23F9"/>
    <w:rsid w:val="001D2C9C"/>
    <w:rsid w:val="001D2E67"/>
    <w:rsid w:val="001D2F7B"/>
    <w:rsid w:val="001D34A4"/>
    <w:rsid w:val="001D375F"/>
    <w:rsid w:val="001D3F2A"/>
    <w:rsid w:val="001D40D6"/>
    <w:rsid w:val="001D437C"/>
    <w:rsid w:val="001D4B71"/>
    <w:rsid w:val="001D4EF0"/>
    <w:rsid w:val="001D52A3"/>
    <w:rsid w:val="001D6208"/>
    <w:rsid w:val="001D6692"/>
    <w:rsid w:val="001D6786"/>
    <w:rsid w:val="001D6926"/>
    <w:rsid w:val="001D6D0A"/>
    <w:rsid w:val="001D6F70"/>
    <w:rsid w:val="001D749E"/>
    <w:rsid w:val="001D75BD"/>
    <w:rsid w:val="001D7A83"/>
    <w:rsid w:val="001E0D14"/>
    <w:rsid w:val="001E1268"/>
    <w:rsid w:val="001E1BA9"/>
    <w:rsid w:val="001E1C71"/>
    <w:rsid w:val="001E1D98"/>
    <w:rsid w:val="001E1F56"/>
    <w:rsid w:val="001E280D"/>
    <w:rsid w:val="001E2874"/>
    <w:rsid w:val="001E29A0"/>
    <w:rsid w:val="001E3EB5"/>
    <w:rsid w:val="001E4BEE"/>
    <w:rsid w:val="001E6802"/>
    <w:rsid w:val="001E7254"/>
    <w:rsid w:val="001F0354"/>
    <w:rsid w:val="001F0D4E"/>
    <w:rsid w:val="001F1697"/>
    <w:rsid w:val="001F2111"/>
    <w:rsid w:val="001F2173"/>
    <w:rsid w:val="001F27DD"/>
    <w:rsid w:val="001F33C3"/>
    <w:rsid w:val="001F3ADD"/>
    <w:rsid w:val="001F419E"/>
    <w:rsid w:val="001F5A09"/>
    <w:rsid w:val="001F67F2"/>
    <w:rsid w:val="001F68D2"/>
    <w:rsid w:val="001F7444"/>
    <w:rsid w:val="001F7687"/>
    <w:rsid w:val="001F79F8"/>
    <w:rsid w:val="002002F8"/>
    <w:rsid w:val="002009F3"/>
    <w:rsid w:val="002017AD"/>
    <w:rsid w:val="00202238"/>
    <w:rsid w:val="00202443"/>
    <w:rsid w:val="00202717"/>
    <w:rsid w:val="002027DF"/>
    <w:rsid w:val="00204990"/>
    <w:rsid w:val="00204BF6"/>
    <w:rsid w:val="00204E76"/>
    <w:rsid w:val="00205D0A"/>
    <w:rsid w:val="00205F1B"/>
    <w:rsid w:val="002070AD"/>
    <w:rsid w:val="0020742E"/>
    <w:rsid w:val="00207E65"/>
    <w:rsid w:val="00210131"/>
    <w:rsid w:val="00210550"/>
    <w:rsid w:val="00210EE5"/>
    <w:rsid w:val="00211AE3"/>
    <w:rsid w:val="00211CE3"/>
    <w:rsid w:val="00211CF5"/>
    <w:rsid w:val="00212131"/>
    <w:rsid w:val="002132E4"/>
    <w:rsid w:val="002134CE"/>
    <w:rsid w:val="00213B4D"/>
    <w:rsid w:val="00213CA6"/>
    <w:rsid w:val="00213D86"/>
    <w:rsid w:val="00213E83"/>
    <w:rsid w:val="002145DD"/>
    <w:rsid w:val="00214FD9"/>
    <w:rsid w:val="00215401"/>
    <w:rsid w:val="00216770"/>
    <w:rsid w:val="002169E5"/>
    <w:rsid w:val="00216D83"/>
    <w:rsid w:val="00216E6A"/>
    <w:rsid w:val="0021795D"/>
    <w:rsid w:val="0022050B"/>
    <w:rsid w:val="002207E3"/>
    <w:rsid w:val="002208B7"/>
    <w:rsid w:val="002210A3"/>
    <w:rsid w:val="002215E6"/>
    <w:rsid w:val="00221C77"/>
    <w:rsid w:val="00221EFE"/>
    <w:rsid w:val="0022323D"/>
    <w:rsid w:val="002232A8"/>
    <w:rsid w:val="00223340"/>
    <w:rsid w:val="0022400C"/>
    <w:rsid w:val="00224C91"/>
    <w:rsid w:val="002250E5"/>
    <w:rsid w:val="00225464"/>
    <w:rsid w:val="002255CE"/>
    <w:rsid w:val="0022596D"/>
    <w:rsid w:val="00226B17"/>
    <w:rsid w:val="0022755D"/>
    <w:rsid w:val="002276F8"/>
    <w:rsid w:val="002301B1"/>
    <w:rsid w:val="0023117A"/>
    <w:rsid w:val="002313A6"/>
    <w:rsid w:val="00231495"/>
    <w:rsid w:val="00231814"/>
    <w:rsid w:val="00231B42"/>
    <w:rsid w:val="00231DFF"/>
    <w:rsid w:val="00232C20"/>
    <w:rsid w:val="00232FC8"/>
    <w:rsid w:val="0023364C"/>
    <w:rsid w:val="00234327"/>
    <w:rsid w:val="002344BB"/>
    <w:rsid w:val="0023467C"/>
    <w:rsid w:val="00234B43"/>
    <w:rsid w:val="002351F6"/>
    <w:rsid w:val="0023524D"/>
    <w:rsid w:val="00235A50"/>
    <w:rsid w:val="00235D30"/>
    <w:rsid w:val="00235FB4"/>
    <w:rsid w:val="00237071"/>
    <w:rsid w:val="00237562"/>
    <w:rsid w:val="00237995"/>
    <w:rsid w:val="00237B51"/>
    <w:rsid w:val="00237D1C"/>
    <w:rsid w:val="00237F88"/>
    <w:rsid w:val="00240170"/>
    <w:rsid w:val="00240676"/>
    <w:rsid w:val="00240923"/>
    <w:rsid w:val="00241826"/>
    <w:rsid w:val="00241E0D"/>
    <w:rsid w:val="0024268B"/>
    <w:rsid w:val="00242855"/>
    <w:rsid w:val="00243764"/>
    <w:rsid w:val="002441E5"/>
    <w:rsid w:val="0024453B"/>
    <w:rsid w:val="00244B79"/>
    <w:rsid w:val="00245019"/>
    <w:rsid w:val="002452C3"/>
    <w:rsid w:val="002459A7"/>
    <w:rsid w:val="00245E24"/>
    <w:rsid w:val="00246A6E"/>
    <w:rsid w:val="00247343"/>
    <w:rsid w:val="00247D70"/>
    <w:rsid w:val="00247E27"/>
    <w:rsid w:val="00250AFA"/>
    <w:rsid w:val="00251446"/>
    <w:rsid w:val="00251C00"/>
    <w:rsid w:val="002523AD"/>
    <w:rsid w:val="0025376E"/>
    <w:rsid w:val="00253A5A"/>
    <w:rsid w:val="00253D80"/>
    <w:rsid w:val="00254AEE"/>
    <w:rsid w:val="00254E90"/>
    <w:rsid w:val="00255071"/>
    <w:rsid w:val="00255545"/>
    <w:rsid w:val="00255741"/>
    <w:rsid w:val="002567BF"/>
    <w:rsid w:val="002568BE"/>
    <w:rsid w:val="00257460"/>
    <w:rsid w:val="0025774A"/>
    <w:rsid w:val="002579F9"/>
    <w:rsid w:val="00257FD0"/>
    <w:rsid w:val="00260960"/>
    <w:rsid w:val="0026097D"/>
    <w:rsid w:val="00260F3A"/>
    <w:rsid w:val="00261C3C"/>
    <w:rsid w:val="00261DBA"/>
    <w:rsid w:val="0026222A"/>
    <w:rsid w:val="00262348"/>
    <w:rsid w:val="00262558"/>
    <w:rsid w:val="002625DA"/>
    <w:rsid w:val="0026269D"/>
    <w:rsid w:val="00262D59"/>
    <w:rsid w:val="00263B22"/>
    <w:rsid w:val="00264DD1"/>
    <w:rsid w:val="00265D03"/>
    <w:rsid w:val="00266D2E"/>
    <w:rsid w:val="00267A24"/>
    <w:rsid w:val="00267ED3"/>
    <w:rsid w:val="002716CF"/>
    <w:rsid w:val="002717B4"/>
    <w:rsid w:val="0027224D"/>
    <w:rsid w:val="00274149"/>
    <w:rsid w:val="00274361"/>
    <w:rsid w:val="00274C23"/>
    <w:rsid w:val="00274C38"/>
    <w:rsid w:val="00274FA2"/>
    <w:rsid w:val="00275C15"/>
    <w:rsid w:val="00275D0A"/>
    <w:rsid w:val="00276865"/>
    <w:rsid w:val="002769C2"/>
    <w:rsid w:val="00276ADF"/>
    <w:rsid w:val="00276FB3"/>
    <w:rsid w:val="0027741B"/>
    <w:rsid w:val="00280088"/>
    <w:rsid w:val="00280C58"/>
    <w:rsid w:val="00280F50"/>
    <w:rsid w:val="002810F0"/>
    <w:rsid w:val="002816BF"/>
    <w:rsid w:val="00281D54"/>
    <w:rsid w:val="00283A63"/>
    <w:rsid w:val="00283C17"/>
    <w:rsid w:val="002844AB"/>
    <w:rsid w:val="00284C4E"/>
    <w:rsid w:val="002858BF"/>
    <w:rsid w:val="00285F0A"/>
    <w:rsid w:val="00285F0D"/>
    <w:rsid w:val="00286D6C"/>
    <w:rsid w:val="00287839"/>
    <w:rsid w:val="0028784F"/>
    <w:rsid w:val="00287F53"/>
    <w:rsid w:val="00290DE4"/>
    <w:rsid w:val="00290F79"/>
    <w:rsid w:val="00291227"/>
    <w:rsid w:val="0029148C"/>
    <w:rsid w:val="00291A5F"/>
    <w:rsid w:val="00291C8C"/>
    <w:rsid w:val="00291EB2"/>
    <w:rsid w:val="0029357F"/>
    <w:rsid w:val="00293C5E"/>
    <w:rsid w:val="00293E32"/>
    <w:rsid w:val="00293FAC"/>
    <w:rsid w:val="002946B0"/>
    <w:rsid w:val="002948EC"/>
    <w:rsid w:val="00294D32"/>
    <w:rsid w:val="002952A5"/>
    <w:rsid w:val="00296765"/>
    <w:rsid w:val="00296BDA"/>
    <w:rsid w:val="00296EA8"/>
    <w:rsid w:val="00296FE6"/>
    <w:rsid w:val="002A1A82"/>
    <w:rsid w:val="002A1E88"/>
    <w:rsid w:val="002A29ED"/>
    <w:rsid w:val="002A3C7C"/>
    <w:rsid w:val="002A3F01"/>
    <w:rsid w:val="002A3F75"/>
    <w:rsid w:val="002A4484"/>
    <w:rsid w:val="002A5C19"/>
    <w:rsid w:val="002A6000"/>
    <w:rsid w:val="002A6F6C"/>
    <w:rsid w:val="002A768B"/>
    <w:rsid w:val="002A7E57"/>
    <w:rsid w:val="002B0C95"/>
    <w:rsid w:val="002B172F"/>
    <w:rsid w:val="002B198E"/>
    <w:rsid w:val="002B20CC"/>
    <w:rsid w:val="002B2CB7"/>
    <w:rsid w:val="002B342B"/>
    <w:rsid w:val="002B3955"/>
    <w:rsid w:val="002B409D"/>
    <w:rsid w:val="002B43D8"/>
    <w:rsid w:val="002B4B72"/>
    <w:rsid w:val="002B4E48"/>
    <w:rsid w:val="002B57B1"/>
    <w:rsid w:val="002B5D9E"/>
    <w:rsid w:val="002B6129"/>
    <w:rsid w:val="002B6A7D"/>
    <w:rsid w:val="002B6D6C"/>
    <w:rsid w:val="002B6DD3"/>
    <w:rsid w:val="002B7CEC"/>
    <w:rsid w:val="002B7F55"/>
    <w:rsid w:val="002C092D"/>
    <w:rsid w:val="002C10BB"/>
    <w:rsid w:val="002C149D"/>
    <w:rsid w:val="002C16DE"/>
    <w:rsid w:val="002C1FA9"/>
    <w:rsid w:val="002C2271"/>
    <w:rsid w:val="002C26AC"/>
    <w:rsid w:val="002C2B9D"/>
    <w:rsid w:val="002C2C53"/>
    <w:rsid w:val="002C2EDD"/>
    <w:rsid w:val="002C3C42"/>
    <w:rsid w:val="002C3F6C"/>
    <w:rsid w:val="002C470D"/>
    <w:rsid w:val="002C4B49"/>
    <w:rsid w:val="002C5856"/>
    <w:rsid w:val="002C5A24"/>
    <w:rsid w:val="002C5A5D"/>
    <w:rsid w:val="002C5C3E"/>
    <w:rsid w:val="002C5D27"/>
    <w:rsid w:val="002C64DC"/>
    <w:rsid w:val="002C698B"/>
    <w:rsid w:val="002C6B0F"/>
    <w:rsid w:val="002C6B55"/>
    <w:rsid w:val="002C7B1B"/>
    <w:rsid w:val="002D0510"/>
    <w:rsid w:val="002D07A4"/>
    <w:rsid w:val="002D0F67"/>
    <w:rsid w:val="002D1362"/>
    <w:rsid w:val="002D1589"/>
    <w:rsid w:val="002D23B1"/>
    <w:rsid w:val="002D449E"/>
    <w:rsid w:val="002D5EB1"/>
    <w:rsid w:val="002D6809"/>
    <w:rsid w:val="002E01D7"/>
    <w:rsid w:val="002E08E8"/>
    <w:rsid w:val="002E0AB2"/>
    <w:rsid w:val="002E1553"/>
    <w:rsid w:val="002E1B5E"/>
    <w:rsid w:val="002E3BFB"/>
    <w:rsid w:val="002E3FEB"/>
    <w:rsid w:val="002E402F"/>
    <w:rsid w:val="002E49FD"/>
    <w:rsid w:val="002E4EC7"/>
    <w:rsid w:val="002E50E7"/>
    <w:rsid w:val="002E5362"/>
    <w:rsid w:val="002E5E5F"/>
    <w:rsid w:val="002E60C0"/>
    <w:rsid w:val="002E638C"/>
    <w:rsid w:val="002E6706"/>
    <w:rsid w:val="002E6AD7"/>
    <w:rsid w:val="002E703D"/>
    <w:rsid w:val="002E7943"/>
    <w:rsid w:val="002E7E7A"/>
    <w:rsid w:val="002F076A"/>
    <w:rsid w:val="002F07F2"/>
    <w:rsid w:val="002F15BD"/>
    <w:rsid w:val="002F180F"/>
    <w:rsid w:val="002F1F1E"/>
    <w:rsid w:val="002F32A2"/>
    <w:rsid w:val="002F3DC1"/>
    <w:rsid w:val="002F565B"/>
    <w:rsid w:val="002F5B66"/>
    <w:rsid w:val="002F616C"/>
    <w:rsid w:val="002F629A"/>
    <w:rsid w:val="002F62DB"/>
    <w:rsid w:val="002F7A52"/>
    <w:rsid w:val="002F7D3D"/>
    <w:rsid w:val="002F7E69"/>
    <w:rsid w:val="00300813"/>
    <w:rsid w:val="0030180F"/>
    <w:rsid w:val="00302A74"/>
    <w:rsid w:val="003030FB"/>
    <w:rsid w:val="00303949"/>
    <w:rsid w:val="00303B63"/>
    <w:rsid w:val="00305A63"/>
    <w:rsid w:val="00306082"/>
    <w:rsid w:val="00306577"/>
    <w:rsid w:val="003066C7"/>
    <w:rsid w:val="003067C5"/>
    <w:rsid w:val="003067F1"/>
    <w:rsid w:val="00306862"/>
    <w:rsid w:val="00307663"/>
    <w:rsid w:val="00307D5D"/>
    <w:rsid w:val="00307FD7"/>
    <w:rsid w:val="00310B27"/>
    <w:rsid w:val="00310F7E"/>
    <w:rsid w:val="00311C83"/>
    <w:rsid w:val="00311FA8"/>
    <w:rsid w:val="003123B3"/>
    <w:rsid w:val="00312587"/>
    <w:rsid w:val="00312892"/>
    <w:rsid w:val="00312BC4"/>
    <w:rsid w:val="00312E9A"/>
    <w:rsid w:val="00313CD2"/>
    <w:rsid w:val="00314628"/>
    <w:rsid w:val="003147D4"/>
    <w:rsid w:val="003149E8"/>
    <w:rsid w:val="00314AC7"/>
    <w:rsid w:val="0031517D"/>
    <w:rsid w:val="00317442"/>
    <w:rsid w:val="003177C0"/>
    <w:rsid w:val="00317F65"/>
    <w:rsid w:val="0032012C"/>
    <w:rsid w:val="003205DB"/>
    <w:rsid w:val="00320954"/>
    <w:rsid w:val="00320998"/>
    <w:rsid w:val="00320E6F"/>
    <w:rsid w:val="003213F7"/>
    <w:rsid w:val="00322098"/>
    <w:rsid w:val="003228F6"/>
    <w:rsid w:val="003230B9"/>
    <w:rsid w:val="00323F38"/>
    <w:rsid w:val="00324E4B"/>
    <w:rsid w:val="00324FE9"/>
    <w:rsid w:val="00326C45"/>
    <w:rsid w:val="003275F6"/>
    <w:rsid w:val="003276C9"/>
    <w:rsid w:val="003277E3"/>
    <w:rsid w:val="00330722"/>
    <w:rsid w:val="00330D69"/>
    <w:rsid w:val="003315FE"/>
    <w:rsid w:val="0033168E"/>
    <w:rsid w:val="00331759"/>
    <w:rsid w:val="00333770"/>
    <w:rsid w:val="003338D4"/>
    <w:rsid w:val="00333CF6"/>
    <w:rsid w:val="00335077"/>
    <w:rsid w:val="00335720"/>
    <w:rsid w:val="003357AB"/>
    <w:rsid w:val="00335C68"/>
    <w:rsid w:val="00335EBE"/>
    <w:rsid w:val="003361E1"/>
    <w:rsid w:val="003362B0"/>
    <w:rsid w:val="00336898"/>
    <w:rsid w:val="00336F0F"/>
    <w:rsid w:val="003377CB"/>
    <w:rsid w:val="00337921"/>
    <w:rsid w:val="00337B82"/>
    <w:rsid w:val="00337E12"/>
    <w:rsid w:val="00337F1E"/>
    <w:rsid w:val="00340205"/>
    <w:rsid w:val="0034130E"/>
    <w:rsid w:val="00341BD6"/>
    <w:rsid w:val="003424CE"/>
    <w:rsid w:val="00342509"/>
    <w:rsid w:val="003427AE"/>
    <w:rsid w:val="00342838"/>
    <w:rsid w:val="0034298E"/>
    <w:rsid w:val="00343021"/>
    <w:rsid w:val="003430C9"/>
    <w:rsid w:val="00343AC7"/>
    <w:rsid w:val="00345DD6"/>
    <w:rsid w:val="00345F23"/>
    <w:rsid w:val="0034626A"/>
    <w:rsid w:val="00346A6E"/>
    <w:rsid w:val="00346E89"/>
    <w:rsid w:val="00347899"/>
    <w:rsid w:val="00347BB8"/>
    <w:rsid w:val="003504F9"/>
    <w:rsid w:val="00350760"/>
    <w:rsid w:val="003510AA"/>
    <w:rsid w:val="00354122"/>
    <w:rsid w:val="003556D2"/>
    <w:rsid w:val="00355DCE"/>
    <w:rsid w:val="0035613E"/>
    <w:rsid w:val="00356605"/>
    <w:rsid w:val="00356945"/>
    <w:rsid w:val="003576FE"/>
    <w:rsid w:val="00360E4F"/>
    <w:rsid w:val="00362556"/>
    <w:rsid w:val="00362A57"/>
    <w:rsid w:val="00362C0D"/>
    <w:rsid w:val="00363076"/>
    <w:rsid w:val="00364AF2"/>
    <w:rsid w:val="00364C8D"/>
    <w:rsid w:val="00364CA5"/>
    <w:rsid w:val="00365BB3"/>
    <w:rsid w:val="00366195"/>
    <w:rsid w:val="00367238"/>
    <w:rsid w:val="003675F9"/>
    <w:rsid w:val="00367A2C"/>
    <w:rsid w:val="00367A35"/>
    <w:rsid w:val="00367BBC"/>
    <w:rsid w:val="00367F81"/>
    <w:rsid w:val="0037191F"/>
    <w:rsid w:val="00372D22"/>
    <w:rsid w:val="003730EE"/>
    <w:rsid w:val="003731B1"/>
    <w:rsid w:val="0037340E"/>
    <w:rsid w:val="003738D2"/>
    <w:rsid w:val="00373B3E"/>
    <w:rsid w:val="00374436"/>
    <w:rsid w:val="00374ACE"/>
    <w:rsid w:val="00374B2C"/>
    <w:rsid w:val="00375206"/>
    <w:rsid w:val="003753CD"/>
    <w:rsid w:val="00375CD3"/>
    <w:rsid w:val="00376553"/>
    <w:rsid w:val="0037662E"/>
    <w:rsid w:val="0038035C"/>
    <w:rsid w:val="00380512"/>
    <w:rsid w:val="00380675"/>
    <w:rsid w:val="0038067F"/>
    <w:rsid w:val="00381159"/>
    <w:rsid w:val="003813A8"/>
    <w:rsid w:val="00381C32"/>
    <w:rsid w:val="003822C5"/>
    <w:rsid w:val="00382AB5"/>
    <w:rsid w:val="00382D45"/>
    <w:rsid w:val="003846B8"/>
    <w:rsid w:val="00384871"/>
    <w:rsid w:val="00385C3B"/>
    <w:rsid w:val="00385E41"/>
    <w:rsid w:val="003868D4"/>
    <w:rsid w:val="003868F6"/>
    <w:rsid w:val="00387176"/>
    <w:rsid w:val="00387C6C"/>
    <w:rsid w:val="00387F56"/>
    <w:rsid w:val="00390E0D"/>
    <w:rsid w:val="003914D9"/>
    <w:rsid w:val="0039159D"/>
    <w:rsid w:val="00391E2C"/>
    <w:rsid w:val="0039316F"/>
    <w:rsid w:val="0039329D"/>
    <w:rsid w:val="003942F2"/>
    <w:rsid w:val="00394817"/>
    <w:rsid w:val="003948AA"/>
    <w:rsid w:val="00394F6F"/>
    <w:rsid w:val="0039618F"/>
    <w:rsid w:val="003962E6"/>
    <w:rsid w:val="0039642D"/>
    <w:rsid w:val="00396906"/>
    <w:rsid w:val="00396D53"/>
    <w:rsid w:val="003A0048"/>
    <w:rsid w:val="003A13A1"/>
    <w:rsid w:val="003A1B1E"/>
    <w:rsid w:val="003A201B"/>
    <w:rsid w:val="003A2E15"/>
    <w:rsid w:val="003A47E1"/>
    <w:rsid w:val="003A4A01"/>
    <w:rsid w:val="003A5685"/>
    <w:rsid w:val="003A5B90"/>
    <w:rsid w:val="003A61AA"/>
    <w:rsid w:val="003A65B7"/>
    <w:rsid w:val="003A662E"/>
    <w:rsid w:val="003A6648"/>
    <w:rsid w:val="003A69B9"/>
    <w:rsid w:val="003A6A09"/>
    <w:rsid w:val="003A6DD6"/>
    <w:rsid w:val="003A713A"/>
    <w:rsid w:val="003A72D1"/>
    <w:rsid w:val="003A74B1"/>
    <w:rsid w:val="003A7807"/>
    <w:rsid w:val="003A7A2F"/>
    <w:rsid w:val="003A7B74"/>
    <w:rsid w:val="003A7C21"/>
    <w:rsid w:val="003B0973"/>
    <w:rsid w:val="003B1B53"/>
    <w:rsid w:val="003B486B"/>
    <w:rsid w:val="003B4F66"/>
    <w:rsid w:val="003B597B"/>
    <w:rsid w:val="003B5FF0"/>
    <w:rsid w:val="003B641F"/>
    <w:rsid w:val="003B6464"/>
    <w:rsid w:val="003B74D3"/>
    <w:rsid w:val="003B7CA6"/>
    <w:rsid w:val="003C073A"/>
    <w:rsid w:val="003C22D0"/>
    <w:rsid w:val="003C2482"/>
    <w:rsid w:val="003C32A3"/>
    <w:rsid w:val="003C3DA4"/>
    <w:rsid w:val="003C55F7"/>
    <w:rsid w:val="003C6F50"/>
    <w:rsid w:val="003C7319"/>
    <w:rsid w:val="003C7429"/>
    <w:rsid w:val="003C7778"/>
    <w:rsid w:val="003C7FB0"/>
    <w:rsid w:val="003D104D"/>
    <w:rsid w:val="003D2685"/>
    <w:rsid w:val="003D3474"/>
    <w:rsid w:val="003D3624"/>
    <w:rsid w:val="003D3A37"/>
    <w:rsid w:val="003D3BA5"/>
    <w:rsid w:val="003D3F78"/>
    <w:rsid w:val="003D461F"/>
    <w:rsid w:val="003D47E6"/>
    <w:rsid w:val="003D4BCE"/>
    <w:rsid w:val="003D553B"/>
    <w:rsid w:val="003D59F8"/>
    <w:rsid w:val="003D5D9A"/>
    <w:rsid w:val="003D6473"/>
    <w:rsid w:val="003D675E"/>
    <w:rsid w:val="003D79B2"/>
    <w:rsid w:val="003D7D5F"/>
    <w:rsid w:val="003D7EF0"/>
    <w:rsid w:val="003E1739"/>
    <w:rsid w:val="003E2180"/>
    <w:rsid w:val="003E2586"/>
    <w:rsid w:val="003E3039"/>
    <w:rsid w:val="003E3671"/>
    <w:rsid w:val="003E37AF"/>
    <w:rsid w:val="003E39C4"/>
    <w:rsid w:val="003E3FC6"/>
    <w:rsid w:val="003E464B"/>
    <w:rsid w:val="003E4A5B"/>
    <w:rsid w:val="003E4DC5"/>
    <w:rsid w:val="003E4FCE"/>
    <w:rsid w:val="003E530B"/>
    <w:rsid w:val="003E578C"/>
    <w:rsid w:val="003E580C"/>
    <w:rsid w:val="003E5936"/>
    <w:rsid w:val="003E62B1"/>
    <w:rsid w:val="003E6332"/>
    <w:rsid w:val="003E663C"/>
    <w:rsid w:val="003E69C2"/>
    <w:rsid w:val="003E7218"/>
    <w:rsid w:val="003E7373"/>
    <w:rsid w:val="003E7724"/>
    <w:rsid w:val="003F022C"/>
    <w:rsid w:val="003F0B6E"/>
    <w:rsid w:val="003F2D39"/>
    <w:rsid w:val="003F2ECD"/>
    <w:rsid w:val="003F3077"/>
    <w:rsid w:val="003F3D8E"/>
    <w:rsid w:val="003F3F18"/>
    <w:rsid w:val="003F479C"/>
    <w:rsid w:val="003F5C21"/>
    <w:rsid w:val="003F5CD8"/>
    <w:rsid w:val="003F6962"/>
    <w:rsid w:val="003F6F9A"/>
    <w:rsid w:val="003F7805"/>
    <w:rsid w:val="003F7B69"/>
    <w:rsid w:val="004002FF"/>
    <w:rsid w:val="00400B2A"/>
    <w:rsid w:val="0040100E"/>
    <w:rsid w:val="004014F5"/>
    <w:rsid w:val="00402038"/>
    <w:rsid w:val="004021E4"/>
    <w:rsid w:val="00402CF3"/>
    <w:rsid w:val="00403346"/>
    <w:rsid w:val="0040346D"/>
    <w:rsid w:val="004037B5"/>
    <w:rsid w:val="00403C68"/>
    <w:rsid w:val="0040416F"/>
    <w:rsid w:val="00404F55"/>
    <w:rsid w:val="00405AAB"/>
    <w:rsid w:val="00405BA9"/>
    <w:rsid w:val="00405DE2"/>
    <w:rsid w:val="004060D6"/>
    <w:rsid w:val="00406B9F"/>
    <w:rsid w:val="0040749A"/>
    <w:rsid w:val="004075C5"/>
    <w:rsid w:val="00407D60"/>
    <w:rsid w:val="00410C00"/>
    <w:rsid w:val="00411DD7"/>
    <w:rsid w:val="00412590"/>
    <w:rsid w:val="004129E8"/>
    <w:rsid w:val="00412D09"/>
    <w:rsid w:val="00413107"/>
    <w:rsid w:val="0041373F"/>
    <w:rsid w:val="00413D19"/>
    <w:rsid w:val="00414031"/>
    <w:rsid w:val="00414082"/>
    <w:rsid w:val="00414B91"/>
    <w:rsid w:val="00415A13"/>
    <w:rsid w:val="00416FBD"/>
    <w:rsid w:val="004174C4"/>
    <w:rsid w:val="0041755C"/>
    <w:rsid w:val="00417ABD"/>
    <w:rsid w:val="00420552"/>
    <w:rsid w:val="00420761"/>
    <w:rsid w:val="00421172"/>
    <w:rsid w:val="00421FCE"/>
    <w:rsid w:val="00422826"/>
    <w:rsid w:val="00422981"/>
    <w:rsid w:val="004235DF"/>
    <w:rsid w:val="0042457F"/>
    <w:rsid w:val="00424C28"/>
    <w:rsid w:val="00424CA8"/>
    <w:rsid w:val="004257FC"/>
    <w:rsid w:val="00426CBA"/>
    <w:rsid w:val="00430151"/>
    <w:rsid w:val="004301EC"/>
    <w:rsid w:val="004305A9"/>
    <w:rsid w:val="004305F0"/>
    <w:rsid w:val="00430AA0"/>
    <w:rsid w:val="004310E5"/>
    <w:rsid w:val="004310E8"/>
    <w:rsid w:val="00431DB3"/>
    <w:rsid w:val="00432822"/>
    <w:rsid w:val="004329B6"/>
    <w:rsid w:val="00432B26"/>
    <w:rsid w:val="00432E3B"/>
    <w:rsid w:val="00432F8F"/>
    <w:rsid w:val="00433D05"/>
    <w:rsid w:val="00433EF2"/>
    <w:rsid w:val="004340FE"/>
    <w:rsid w:val="00434698"/>
    <w:rsid w:val="00434957"/>
    <w:rsid w:val="00434ADA"/>
    <w:rsid w:val="00436596"/>
    <w:rsid w:val="004371B8"/>
    <w:rsid w:val="004372C0"/>
    <w:rsid w:val="00437BA5"/>
    <w:rsid w:val="00437F07"/>
    <w:rsid w:val="00440348"/>
    <w:rsid w:val="00440A74"/>
    <w:rsid w:val="004419B9"/>
    <w:rsid w:val="00444A1B"/>
    <w:rsid w:val="00444C16"/>
    <w:rsid w:val="00445883"/>
    <w:rsid w:val="00445A8A"/>
    <w:rsid w:val="004474A2"/>
    <w:rsid w:val="0045033C"/>
    <w:rsid w:val="00451DE8"/>
    <w:rsid w:val="004521D4"/>
    <w:rsid w:val="004523FD"/>
    <w:rsid w:val="004524DF"/>
    <w:rsid w:val="0045269C"/>
    <w:rsid w:val="00452823"/>
    <w:rsid w:val="00452DC7"/>
    <w:rsid w:val="00452ED5"/>
    <w:rsid w:val="004542C1"/>
    <w:rsid w:val="00454A84"/>
    <w:rsid w:val="00454D67"/>
    <w:rsid w:val="00454FE4"/>
    <w:rsid w:val="00455A29"/>
    <w:rsid w:val="00455B47"/>
    <w:rsid w:val="00455E76"/>
    <w:rsid w:val="00456B03"/>
    <w:rsid w:val="0045794B"/>
    <w:rsid w:val="00457A7D"/>
    <w:rsid w:val="00457E6C"/>
    <w:rsid w:val="00460572"/>
    <w:rsid w:val="00460926"/>
    <w:rsid w:val="004618B7"/>
    <w:rsid w:val="0046207E"/>
    <w:rsid w:val="0046241C"/>
    <w:rsid w:val="004627D7"/>
    <w:rsid w:val="004639D6"/>
    <w:rsid w:val="00463E09"/>
    <w:rsid w:val="00464899"/>
    <w:rsid w:val="004649E0"/>
    <w:rsid w:val="00465515"/>
    <w:rsid w:val="00466292"/>
    <w:rsid w:val="00466F7B"/>
    <w:rsid w:val="0046775D"/>
    <w:rsid w:val="00467854"/>
    <w:rsid w:val="00467A0F"/>
    <w:rsid w:val="00467A60"/>
    <w:rsid w:val="00467C11"/>
    <w:rsid w:val="0047017B"/>
    <w:rsid w:val="00471ACC"/>
    <w:rsid w:val="00471B8B"/>
    <w:rsid w:val="00471FBC"/>
    <w:rsid w:val="00472747"/>
    <w:rsid w:val="004729E4"/>
    <w:rsid w:val="00472D0E"/>
    <w:rsid w:val="00472DED"/>
    <w:rsid w:val="0047354E"/>
    <w:rsid w:val="00473C0F"/>
    <w:rsid w:val="004743B7"/>
    <w:rsid w:val="00474EE7"/>
    <w:rsid w:val="0047516D"/>
    <w:rsid w:val="004753C1"/>
    <w:rsid w:val="004754F2"/>
    <w:rsid w:val="004755EA"/>
    <w:rsid w:val="00475938"/>
    <w:rsid w:val="0047620D"/>
    <w:rsid w:val="00476AEC"/>
    <w:rsid w:val="004774F0"/>
    <w:rsid w:val="00477CD6"/>
    <w:rsid w:val="00477E38"/>
    <w:rsid w:val="004800B4"/>
    <w:rsid w:val="004801F2"/>
    <w:rsid w:val="0048022D"/>
    <w:rsid w:val="004808F4"/>
    <w:rsid w:val="00480EA6"/>
    <w:rsid w:val="00483D14"/>
    <w:rsid w:val="00483F98"/>
    <w:rsid w:val="0048405B"/>
    <w:rsid w:val="00484162"/>
    <w:rsid w:val="00484384"/>
    <w:rsid w:val="00485331"/>
    <w:rsid w:val="004853A5"/>
    <w:rsid w:val="00485515"/>
    <w:rsid w:val="004859CC"/>
    <w:rsid w:val="00485C58"/>
    <w:rsid w:val="004865DA"/>
    <w:rsid w:val="00486CA7"/>
    <w:rsid w:val="00486D5A"/>
    <w:rsid w:val="00486F7B"/>
    <w:rsid w:val="00487520"/>
    <w:rsid w:val="00490996"/>
    <w:rsid w:val="00490A2E"/>
    <w:rsid w:val="004925B1"/>
    <w:rsid w:val="004926A3"/>
    <w:rsid w:val="00492723"/>
    <w:rsid w:val="00492EE4"/>
    <w:rsid w:val="00492F0B"/>
    <w:rsid w:val="00495B3D"/>
    <w:rsid w:val="00495D28"/>
    <w:rsid w:val="004960C4"/>
    <w:rsid w:val="0049629A"/>
    <w:rsid w:val="004965FF"/>
    <w:rsid w:val="00496868"/>
    <w:rsid w:val="00496BDA"/>
    <w:rsid w:val="00497572"/>
    <w:rsid w:val="004976B9"/>
    <w:rsid w:val="0049799D"/>
    <w:rsid w:val="004A0CDD"/>
    <w:rsid w:val="004A110C"/>
    <w:rsid w:val="004A1A9B"/>
    <w:rsid w:val="004A1B03"/>
    <w:rsid w:val="004A227F"/>
    <w:rsid w:val="004A2297"/>
    <w:rsid w:val="004A22B3"/>
    <w:rsid w:val="004A2464"/>
    <w:rsid w:val="004A369A"/>
    <w:rsid w:val="004A36E7"/>
    <w:rsid w:val="004A3F0E"/>
    <w:rsid w:val="004A4374"/>
    <w:rsid w:val="004A474F"/>
    <w:rsid w:val="004A4F84"/>
    <w:rsid w:val="004A50B8"/>
    <w:rsid w:val="004A5145"/>
    <w:rsid w:val="004A5964"/>
    <w:rsid w:val="004A5BA2"/>
    <w:rsid w:val="004A5CAF"/>
    <w:rsid w:val="004A6142"/>
    <w:rsid w:val="004A6464"/>
    <w:rsid w:val="004A6703"/>
    <w:rsid w:val="004A673D"/>
    <w:rsid w:val="004A6FB3"/>
    <w:rsid w:val="004A7030"/>
    <w:rsid w:val="004A7476"/>
    <w:rsid w:val="004A7794"/>
    <w:rsid w:val="004B017E"/>
    <w:rsid w:val="004B0263"/>
    <w:rsid w:val="004B0DFE"/>
    <w:rsid w:val="004B1DEB"/>
    <w:rsid w:val="004B1E2B"/>
    <w:rsid w:val="004B3279"/>
    <w:rsid w:val="004B3403"/>
    <w:rsid w:val="004B3587"/>
    <w:rsid w:val="004B3881"/>
    <w:rsid w:val="004B3D41"/>
    <w:rsid w:val="004B46B2"/>
    <w:rsid w:val="004B46CD"/>
    <w:rsid w:val="004B4812"/>
    <w:rsid w:val="004B58C3"/>
    <w:rsid w:val="004B65BF"/>
    <w:rsid w:val="004B6C92"/>
    <w:rsid w:val="004B7AD5"/>
    <w:rsid w:val="004B7BB3"/>
    <w:rsid w:val="004C0435"/>
    <w:rsid w:val="004C11DA"/>
    <w:rsid w:val="004C16E9"/>
    <w:rsid w:val="004C19C6"/>
    <w:rsid w:val="004C1AD4"/>
    <w:rsid w:val="004C1D8F"/>
    <w:rsid w:val="004C213F"/>
    <w:rsid w:val="004C302C"/>
    <w:rsid w:val="004C31C9"/>
    <w:rsid w:val="004C45E9"/>
    <w:rsid w:val="004C4865"/>
    <w:rsid w:val="004C4E44"/>
    <w:rsid w:val="004C510D"/>
    <w:rsid w:val="004C5CE3"/>
    <w:rsid w:val="004C6352"/>
    <w:rsid w:val="004C7458"/>
    <w:rsid w:val="004C7792"/>
    <w:rsid w:val="004C793E"/>
    <w:rsid w:val="004C7A78"/>
    <w:rsid w:val="004C7D10"/>
    <w:rsid w:val="004D143E"/>
    <w:rsid w:val="004D14F3"/>
    <w:rsid w:val="004D16B5"/>
    <w:rsid w:val="004D1A3E"/>
    <w:rsid w:val="004D1ED2"/>
    <w:rsid w:val="004D1F92"/>
    <w:rsid w:val="004D2664"/>
    <w:rsid w:val="004D2A3A"/>
    <w:rsid w:val="004D3A2B"/>
    <w:rsid w:val="004D4723"/>
    <w:rsid w:val="004D4BC7"/>
    <w:rsid w:val="004D5261"/>
    <w:rsid w:val="004D535B"/>
    <w:rsid w:val="004D60A8"/>
    <w:rsid w:val="004D61FD"/>
    <w:rsid w:val="004D657F"/>
    <w:rsid w:val="004D6634"/>
    <w:rsid w:val="004D6D6B"/>
    <w:rsid w:val="004D712B"/>
    <w:rsid w:val="004E0CEF"/>
    <w:rsid w:val="004E14BA"/>
    <w:rsid w:val="004E153B"/>
    <w:rsid w:val="004E21A8"/>
    <w:rsid w:val="004E2279"/>
    <w:rsid w:val="004E2552"/>
    <w:rsid w:val="004E28DF"/>
    <w:rsid w:val="004E36D3"/>
    <w:rsid w:val="004E4635"/>
    <w:rsid w:val="004E48A3"/>
    <w:rsid w:val="004E48BB"/>
    <w:rsid w:val="004E6C32"/>
    <w:rsid w:val="004E7460"/>
    <w:rsid w:val="004F08B1"/>
    <w:rsid w:val="004F117D"/>
    <w:rsid w:val="004F15A5"/>
    <w:rsid w:val="004F1A2D"/>
    <w:rsid w:val="004F229E"/>
    <w:rsid w:val="004F4D89"/>
    <w:rsid w:val="004F562C"/>
    <w:rsid w:val="004F58F8"/>
    <w:rsid w:val="004F6268"/>
    <w:rsid w:val="004F66F8"/>
    <w:rsid w:val="004F67ED"/>
    <w:rsid w:val="004F6FA2"/>
    <w:rsid w:val="004F73EA"/>
    <w:rsid w:val="004F7A1F"/>
    <w:rsid w:val="00500104"/>
    <w:rsid w:val="0050026D"/>
    <w:rsid w:val="005003ED"/>
    <w:rsid w:val="00500CC5"/>
    <w:rsid w:val="00501AEC"/>
    <w:rsid w:val="00501BF8"/>
    <w:rsid w:val="00501D99"/>
    <w:rsid w:val="00502561"/>
    <w:rsid w:val="0050370D"/>
    <w:rsid w:val="0050397D"/>
    <w:rsid w:val="00503C9E"/>
    <w:rsid w:val="00504526"/>
    <w:rsid w:val="00504714"/>
    <w:rsid w:val="005047CC"/>
    <w:rsid w:val="005057F2"/>
    <w:rsid w:val="005071D1"/>
    <w:rsid w:val="00507401"/>
    <w:rsid w:val="00507C89"/>
    <w:rsid w:val="00507F56"/>
    <w:rsid w:val="00510D11"/>
    <w:rsid w:val="005112C6"/>
    <w:rsid w:val="005116FC"/>
    <w:rsid w:val="005118E9"/>
    <w:rsid w:val="00511DA8"/>
    <w:rsid w:val="00511F3B"/>
    <w:rsid w:val="005120E2"/>
    <w:rsid w:val="005125BA"/>
    <w:rsid w:val="005137FD"/>
    <w:rsid w:val="00513815"/>
    <w:rsid w:val="00513FE0"/>
    <w:rsid w:val="00514979"/>
    <w:rsid w:val="00514B08"/>
    <w:rsid w:val="00515215"/>
    <w:rsid w:val="00515D6C"/>
    <w:rsid w:val="00515DB5"/>
    <w:rsid w:val="00516125"/>
    <w:rsid w:val="00516197"/>
    <w:rsid w:val="005165E8"/>
    <w:rsid w:val="005169BD"/>
    <w:rsid w:val="00516DFA"/>
    <w:rsid w:val="00516F1A"/>
    <w:rsid w:val="005176E7"/>
    <w:rsid w:val="0052074C"/>
    <w:rsid w:val="00520C4D"/>
    <w:rsid w:val="00521813"/>
    <w:rsid w:val="005220B4"/>
    <w:rsid w:val="00522F78"/>
    <w:rsid w:val="00523702"/>
    <w:rsid w:val="00523DFF"/>
    <w:rsid w:val="005240E3"/>
    <w:rsid w:val="005242CE"/>
    <w:rsid w:val="005246FC"/>
    <w:rsid w:val="00524FAE"/>
    <w:rsid w:val="005259FA"/>
    <w:rsid w:val="00525A36"/>
    <w:rsid w:val="00525C56"/>
    <w:rsid w:val="00526A04"/>
    <w:rsid w:val="00526A98"/>
    <w:rsid w:val="00526D35"/>
    <w:rsid w:val="00526E94"/>
    <w:rsid w:val="005276A4"/>
    <w:rsid w:val="00527CD2"/>
    <w:rsid w:val="00527DCF"/>
    <w:rsid w:val="00527EF3"/>
    <w:rsid w:val="00527F93"/>
    <w:rsid w:val="005307D9"/>
    <w:rsid w:val="00530A99"/>
    <w:rsid w:val="0053121E"/>
    <w:rsid w:val="005322BD"/>
    <w:rsid w:val="00532663"/>
    <w:rsid w:val="005328EE"/>
    <w:rsid w:val="00532954"/>
    <w:rsid w:val="00532B41"/>
    <w:rsid w:val="00532B7C"/>
    <w:rsid w:val="00532C6B"/>
    <w:rsid w:val="00532FA0"/>
    <w:rsid w:val="00533717"/>
    <w:rsid w:val="00533CC4"/>
    <w:rsid w:val="005345B5"/>
    <w:rsid w:val="005346A0"/>
    <w:rsid w:val="0053492A"/>
    <w:rsid w:val="00535831"/>
    <w:rsid w:val="005358CE"/>
    <w:rsid w:val="00535B42"/>
    <w:rsid w:val="00536C3C"/>
    <w:rsid w:val="00536D9E"/>
    <w:rsid w:val="005377B0"/>
    <w:rsid w:val="00540F6A"/>
    <w:rsid w:val="00540FE7"/>
    <w:rsid w:val="00541B31"/>
    <w:rsid w:val="0054230F"/>
    <w:rsid w:val="00542560"/>
    <w:rsid w:val="00542C50"/>
    <w:rsid w:val="00543276"/>
    <w:rsid w:val="005435C2"/>
    <w:rsid w:val="00543A52"/>
    <w:rsid w:val="005445FC"/>
    <w:rsid w:val="00544948"/>
    <w:rsid w:val="0054500C"/>
    <w:rsid w:val="005460DF"/>
    <w:rsid w:val="005460E2"/>
    <w:rsid w:val="00546403"/>
    <w:rsid w:val="00546445"/>
    <w:rsid w:val="005467EC"/>
    <w:rsid w:val="00546954"/>
    <w:rsid w:val="005509FE"/>
    <w:rsid w:val="00550C3D"/>
    <w:rsid w:val="00551137"/>
    <w:rsid w:val="0055133D"/>
    <w:rsid w:val="005516A7"/>
    <w:rsid w:val="0055173F"/>
    <w:rsid w:val="00551FB0"/>
    <w:rsid w:val="005527F5"/>
    <w:rsid w:val="005534A8"/>
    <w:rsid w:val="00553B1D"/>
    <w:rsid w:val="00553EFC"/>
    <w:rsid w:val="00554456"/>
    <w:rsid w:val="00555536"/>
    <w:rsid w:val="00555AB9"/>
    <w:rsid w:val="00556360"/>
    <w:rsid w:val="00556364"/>
    <w:rsid w:val="00556EDA"/>
    <w:rsid w:val="00557350"/>
    <w:rsid w:val="00557C8C"/>
    <w:rsid w:val="005602BC"/>
    <w:rsid w:val="00560504"/>
    <w:rsid w:val="005605AD"/>
    <w:rsid w:val="005609A7"/>
    <w:rsid w:val="00560A57"/>
    <w:rsid w:val="00560AF7"/>
    <w:rsid w:val="00560F9D"/>
    <w:rsid w:val="005616AE"/>
    <w:rsid w:val="00561871"/>
    <w:rsid w:val="00561BEB"/>
    <w:rsid w:val="00562108"/>
    <w:rsid w:val="00563100"/>
    <w:rsid w:val="00563DDF"/>
    <w:rsid w:val="00564568"/>
    <w:rsid w:val="00564BFF"/>
    <w:rsid w:val="00564D16"/>
    <w:rsid w:val="0056557C"/>
    <w:rsid w:val="00565AA7"/>
    <w:rsid w:val="00565BC6"/>
    <w:rsid w:val="00567125"/>
    <w:rsid w:val="00570097"/>
    <w:rsid w:val="0057093C"/>
    <w:rsid w:val="00570AA8"/>
    <w:rsid w:val="00570C1F"/>
    <w:rsid w:val="005710A2"/>
    <w:rsid w:val="005711EC"/>
    <w:rsid w:val="005713AE"/>
    <w:rsid w:val="005713E2"/>
    <w:rsid w:val="0057154E"/>
    <w:rsid w:val="00571E42"/>
    <w:rsid w:val="00572955"/>
    <w:rsid w:val="00572C28"/>
    <w:rsid w:val="00572DDE"/>
    <w:rsid w:val="00573108"/>
    <w:rsid w:val="0057355A"/>
    <w:rsid w:val="005735BF"/>
    <w:rsid w:val="0057398B"/>
    <w:rsid w:val="005743CF"/>
    <w:rsid w:val="00575587"/>
    <w:rsid w:val="005759E2"/>
    <w:rsid w:val="00575D55"/>
    <w:rsid w:val="005767EB"/>
    <w:rsid w:val="00576E69"/>
    <w:rsid w:val="00576EE3"/>
    <w:rsid w:val="00577073"/>
    <w:rsid w:val="005770DD"/>
    <w:rsid w:val="00577474"/>
    <w:rsid w:val="00580341"/>
    <w:rsid w:val="005803B8"/>
    <w:rsid w:val="005812B0"/>
    <w:rsid w:val="00581BA6"/>
    <w:rsid w:val="00582196"/>
    <w:rsid w:val="005821B4"/>
    <w:rsid w:val="00582320"/>
    <w:rsid w:val="005835AD"/>
    <w:rsid w:val="00583879"/>
    <w:rsid w:val="00583A2D"/>
    <w:rsid w:val="0058538A"/>
    <w:rsid w:val="00586199"/>
    <w:rsid w:val="00586298"/>
    <w:rsid w:val="005862F0"/>
    <w:rsid w:val="005864D8"/>
    <w:rsid w:val="00586707"/>
    <w:rsid w:val="005873C3"/>
    <w:rsid w:val="00587A5A"/>
    <w:rsid w:val="00587CCE"/>
    <w:rsid w:val="0059023B"/>
    <w:rsid w:val="00590263"/>
    <w:rsid w:val="00590669"/>
    <w:rsid w:val="00590886"/>
    <w:rsid w:val="005909AA"/>
    <w:rsid w:val="00591B62"/>
    <w:rsid w:val="00592286"/>
    <w:rsid w:val="00592606"/>
    <w:rsid w:val="00592F27"/>
    <w:rsid w:val="00593431"/>
    <w:rsid w:val="005938CA"/>
    <w:rsid w:val="00593D1F"/>
    <w:rsid w:val="005943DC"/>
    <w:rsid w:val="00594FCE"/>
    <w:rsid w:val="005951B5"/>
    <w:rsid w:val="00595E53"/>
    <w:rsid w:val="00595F09"/>
    <w:rsid w:val="0059612E"/>
    <w:rsid w:val="00596C34"/>
    <w:rsid w:val="0059717D"/>
    <w:rsid w:val="005972E3"/>
    <w:rsid w:val="00597511"/>
    <w:rsid w:val="00597677"/>
    <w:rsid w:val="00597B29"/>
    <w:rsid w:val="005A0149"/>
    <w:rsid w:val="005A0234"/>
    <w:rsid w:val="005A0C57"/>
    <w:rsid w:val="005A11D1"/>
    <w:rsid w:val="005A1DD2"/>
    <w:rsid w:val="005A2492"/>
    <w:rsid w:val="005A24D2"/>
    <w:rsid w:val="005A280F"/>
    <w:rsid w:val="005A2C8D"/>
    <w:rsid w:val="005A3119"/>
    <w:rsid w:val="005A3A01"/>
    <w:rsid w:val="005A4C69"/>
    <w:rsid w:val="005A4CCA"/>
    <w:rsid w:val="005A5DC5"/>
    <w:rsid w:val="005A5ECC"/>
    <w:rsid w:val="005A6408"/>
    <w:rsid w:val="005A6504"/>
    <w:rsid w:val="005A72DE"/>
    <w:rsid w:val="005A7666"/>
    <w:rsid w:val="005A7762"/>
    <w:rsid w:val="005A7AB0"/>
    <w:rsid w:val="005A7E5B"/>
    <w:rsid w:val="005A7F70"/>
    <w:rsid w:val="005A7FC2"/>
    <w:rsid w:val="005B03CD"/>
    <w:rsid w:val="005B12AE"/>
    <w:rsid w:val="005B140C"/>
    <w:rsid w:val="005B2350"/>
    <w:rsid w:val="005B235D"/>
    <w:rsid w:val="005B25C7"/>
    <w:rsid w:val="005B3436"/>
    <w:rsid w:val="005B3742"/>
    <w:rsid w:val="005B3E39"/>
    <w:rsid w:val="005B478C"/>
    <w:rsid w:val="005B4A04"/>
    <w:rsid w:val="005B4B6B"/>
    <w:rsid w:val="005B4FE3"/>
    <w:rsid w:val="005B57DA"/>
    <w:rsid w:val="005B5A90"/>
    <w:rsid w:val="005B5B0E"/>
    <w:rsid w:val="005B5CCB"/>
    <w:rsid w:val="005B5E84"/>
    <w:rsid w:val="005B6189"/>
    <w:rsid w:val="005B6400"/>
    <w:rsid w:val="005B6E9F"/>
    <w:rsid w:val="005B718D"/>
    <w:rsid w:val="005C0D04"/>
    <w:rsid w:val="005C17EC"/>
    <w:rsid w:val="005C1943"/>
    <w:rsid w:val="005C3754"/>
    <w:rsid w:val="005C427F"/>
    <w:rsid w:val="005C4338"/>
    <w:rsid w:val="005C4EC6"/>
    <w:rsid w:val="005C50BA"/>
    <w:rsid w:val="005C66F1"/>
    <w:rsid w:val="005C6CF3"/>
    <w:rsid w:val="005C7263"/>
    <w:rsid w:val="005C72ED"/>
    <w:rsid w:val="005C7743"/>
    <w:rsid w:val="005C7CA3"/>
    <w:rsid w:val="005D09AF"/>
    <w:rsid w:val="005D13F7"/>
    <w:rsid w:val="005D1BC1"/>
    <w:rsid w:val="005D23C0"/>
    <w:rsid w:val="005D2564"/>
    <w:rsid w:val="005D27F0"/>
    <w:rsid w:val="005D2DF4"/>
    <w:rsid w:val="005D32F9"/>
    <w:rsid w:val="005D33F4"/>
    <w:rsid w:val="005D4660"/>
    <w:rsid w:val="005D56FF"/>
    <w:rsid w:val="005D5700"/>
    <w:rsid w:val="005D5A6F"/>
    <w:rsid w:val="005D6824"/>
    <w:rsid w:val="005D68C9"/>
    <w:rsid w:val="005D6E30"/>
    <w:rsid w:val="005E013F"/>
    <w:rsid w:val="005E03D4"/>
    <w:rsid w:val="005E0643"/>
    <w:rsid w:val="005E0861"/>
    <w:rsid w:val="005E1C3D"/>
    <w:rsid w:val="005E1DC5"/>
    <w:rsid w:val="005E2D53"/>
    <w:rsid w:val="005E2FCD"/>
    <w:rsid w:val="005E3642"/>
    <w:rsid w:val="005E3B9D"/>
    <w:rsid w:val="005E3DC4"/>
    <w:rsid w:val="005E4097"/>
    <w:rsid w:val="005E433E"/>
    <w:rsid w:val="005E57D3"/>
    <w:rsid w:val="005E61AD"/>
    <w:rsid w:val="005E68F9"/>
    <w:rsid w:val="005E6FBE"/>
    <w:rsid w:val="005E74FD"/>
    <w:rsid w:val="005E7B0D"/>
    <w:rsid w:val="005F05CE"/>
    <w:rsid w:val="005F09B0"/>
    <w:rsid w:val="005F0B73"/>
    <w:rsid w:val="005F1BA3"/>
    <w:rsid w:val="005F1FFD"/>
    <w:rsid w:val="005F29C6"/>
    <w:rsid w:val="005F2A37"/>
    <w:rsid w:val="005F5365"/>
    <w:rsid w:val="005F547D"/>
    <w:rsid w:val="005F713F"/>
    <w:rsid w:val="005F7B94"/>
    <w:rsid w:val="00600417"/>
    <w:rsid w:val="00600E30"/>
    <w:rsid w:val="0060132C"/>
    <w:rsid w:val="006015A6"/>
    <w:rsid w:val="00602B42"/>
    <w:rsid w:val="00602D11"/>
    <w:rsid w:val="0060301D"/>
    <w:rsid w:val="0060308F"/>
    <w:rsid w:val="006033B2"/>
    <w:rsid w:val="006036DF"/>
    <w:rsid w:val="0060394F"/>
    <w:rsid w:val="00603984"/>
    <w:rsid w:val="006043FD"/>
    <w:rsid w:val="006050E5"/>
    <w:rsid w:val="00605550"/>
    <w:rsid w:val="00605CF9"/>
    <w:rsid w:val="00606830"/>
    <w:rsid w:val="00606FE5"/>
    <w:rsid w:val="006075A3"/>
    <w:rsid w:val="0060783F"/>
    <w:rsid w:val="00607BCD"/>
    <w:rsid w:val="006101CB"/>
    <w:rsid w:val="00610590"/>
    <w:rsid w:val="0061066A"/>
    <w:rsid w:val="00610F61"/>
    <w:rsid w:val="00612407"/>
    <w:rsid w:val="00612922"/>
    <w:rsid w:val="00612924"/>
    <w:rsid w:val="00612C67"/>
    <w:rsid w:val="006133F7"/>
    <w:rsid w:val="00613667"/>
    <w:rsid w:val="00613718"/>
    <w:rsid w:val="00614D5C"/>
    <w:rsid w:val="006152FE"/>
    <w:rsid w:val="00615C61"/>
    <w:rsid w:val="00616165"/>
    <w:rsid w:val="00617060"/>
    <w:rsid w:val="00617282"/>
    <w:rsid w:val="00617418"/>
    <w:rsid w:val="0062006A"/>
    <w:rsid w:val="00620E58"/>
    <w:rsid w:val="0062182A"/>
    <w:rsid w:val="0062204A"/>
    <w:rsid w:val="006221C7"/>
    <w:rsid w:val="00622547"/>
    <w:rsid w:val="006242DA"/>
    <w:rsid w:val="00625557"/>
    <w:rsid w:val="00625F03"/>
    <w:rsid w:val="00626E5B"/>
    <w:rsid w:val="00627E1D"/>
    <w:rsid w:val="0063015D"/>
    <w:rsid w:val="0063140E"/>
    <w:rsid w:val="006318BE"/>
    <w:rsid w:val="00631DF6"/>
    <w:rsid w:val="006331E1"/>
    <w:rsid w:val="00633C16"/>
    <w:rsid w:val="00633C83"/>
    <w:rsid w:val="006349A8"/>
    <w:rsid w:val="00634A3A"/>
    <w:rsid w:val="00635073"/>
    <w:rsid w:val="0063585A"/>
    <w:rsid w:val="00635E82"/>
    <w:rsid w:val="00636990"/>
    <w:rsid w:val="00637110"/>
    <w:rsid w:val="00637338"/>
    <w:rsid w:val="006378A6"/>
    <w:rsid w:val="00637B89"/>
    <w:rsid w:val="00640099"/>
    <w:rsid w:val="00640180"/>
    <w:rsid w:val="00640451"/>
    <w:rsid w:val="0064150F"/>
    <w:rsid w:val="00641535"/>
    <w:rsid w:val="00641DB9"/>
    <w:rsid w:val="00641F95"/>
    <w:rsid w:val="00642034"/>
    <w:rsid w:val="006424B2"/>
    <w:rsid w:val="006426F6"/>
    <w:rsid w:val="00643185"/>
    <w:rsid w:val="00643DC8"/>
    <w:rsid w:val="00644356"/>
    <w:rsid w:val="00644AB9"/>
    <w:rsid w:val="0064568E"/>
    <w:rsid w:val="00646ECE"/>
    <w:rsid w:val="00646FA2"/>
    <w:rsid w:val="006472E5"/>
    <w:rsid w:val="006503D0"/>
    <w:rsid w:val="00651828"/>
    <w:rsid w:val="00651B4B"/>
    <w:rsid w:val="00651EB9"/>
    <w:rsid w:val="0065260F"/>
    <w:rsid w:val="00652613"/>
    <w:rsid w:val="00652FAD"/>
    <w:rsid w:val="00653BED"/>
    <w:rsid w:val="00654906"/>
    <w:rsid w:val="006549DC"/>
    <w:rsid w:val="00654E12"/>
    <w:rsid w:val="00656725"/>
    <w:rsid w:val="00656BE7"/>
    <w:rsid w:val="00656F86"/>
    <w:rsid w:val="00657F90"/>
    <w:rsid w:val="00660057"/>
    <w:rsid w:val="00660553"/>
    <w:rsid w:val="0066089E"/>
    <w:rsid w:val="00660D5B"/>
    <w:rsid w:val="00661DF6"/>
    <w:rsid w:val="00662CF7"/>
    <w:rsid w:val="00663398"/>
    <w:rsid w:val="00663F70"/>
    <w:rsid w:val="00664C94"/>
    <w:rsid w:val="006657F0"/>
    <w:rsid w:val="00665D85"/>
    <w:rsid w:val="00666308"/>
    <w:rsid w:val="0066652A"/>
    <w:rsid w:val="00666963"/>
    <w:rsid w:val="0066707F"/>
    <w:rsid w:val="006678E3"/>
    <w:rsid w:val="0066790E"/>
    <w:rsid w:val="00670255"/>
    <w:rsid w:val="00670D72"/>
    <w:rsid w:val="00671127"/>
    <w:rsid w:val="006716DE"/>
    <w:rsid w:val="006717F3"/>
    <w:rsid w:val="00671A8E"/>
    <w:rsid w:val="00671AC8"/>
    <w:rsid w:val="0067208D"/>
    <w:rsid w:val="00673D61"/>
    <w:rsid w:val="0067421D"/>
    <w:rsid w:val="00674388"/>
    <w:rsid w:val="00674E34"/>
    <w:rsid w:val="0067576C"/>
    <w:rsid w:val="00675FA3"/>
    <w:rsid w:val="006766D4"/>
    <w:rsid w:val="00676DBD"/>
    <w:rsid w:val="00677044"/>
    <w:rsid w:val="0067715F"/>
    <w:rsid w:val="006771F0"/>
    <w:rsid w:val="00677DC8"/>
    <w:rsid w:val="00681D9E"/>
    <w:rsid w:val="00683086"/>
    <w:rsid w:val="006836DC"/>
    <w:rsid w:val="00683895"/>
    <w:rsid w:val="00683C04"/>
    <w:rsid w:val="00683C93"/>
    <w:rsid w:val="00683CEA"/>
    <w:rsid w:val="00684131"/>
    <w:rsid w:val="0068426B"/>
    <w:rsid w:val="00684306"/>
    <w:rsid w:val="00684B19"/>
    <w:rsid w:val="00685454"/>
    <w:rsid w:val="00685BFF"/>
    <w:rsid w:val="006866B9"/>
    <w:rsid w:val="00686A6D"/>
    <w:rsid w:val="00687031"/>
    <w:rsid w:val="00687140"/>
    <w:rsid w:val="006871B6"/>
    <w:rsid w:val="006878C1"/>
    <w:rsid w:val="00687A54"/>
    <w:rsid w:val="00687D05"/>
    <w:rsid w:val="00687E68"/>
    <w:rsid w:val="0069061D"/>
    <w:rsid w:val="006910B6"/>
    <w:rsid w:val="00691415"/>
    <w:rsid w:val="00691432"/>
    <w:rsid w:val="006919D1"/>
    <w:rsid w:val="006931AA"/>
    <w:rsid w:val="00693CBA"/>
    <w:rsid w:val="00693E5F"/>
    <w:rsid w:val="00693EB2"/>
    <w:rsid w:val="00693FBA"/>
    <w:rsid w:val="0069505E"/>
    <w:rsid w:val="00695728"/>
    <w:rsid w:val="006957D6"/>
    <w:rsid w:val="0069673D"/>
    <w:rsid w:val="00697012"/>
    <w:rsid w:val="00697ACE"/>
    <w:rsid w:val="006A00BD"/>
    <w:rsid w:val="006A0C77"/>
    <w:rsid w:val="006A1061"/>
    <w:rsid w:val="006A2F80"/>
    <w:rsid w:val="006A3282"/>
    <w:rsid w:val="006A3437"/>
    <w:rsid w:val="006A3D59"/>
    <w:rsid w:val="006A3F70"/>
    <w:rsid w:val="006A42FB"/>
    <w:rsid w:val="006A47DD"/>
    <w:rsid w:val="006A545B"/>
    <w:rsid w:val="006A5688"/>
    <w:rsid w:val="006A64C3"/>
    <w:rsid w:val="006A66CF"/>
    <w:rsid w:val="006A72B8"/>
    <w:rsid w:val="006B045D"/>
    <w:rsid w:val="006B0878"/>
    <w:rsid w:val="006B0C5C"/>
    <w:rsid w:val="006B11D8"/>
    <w:rsid w:val="006B1273"/>
    <w:rsid w:val="006B203F"/>
    <w:rsid w:val="006B2385"/>
    <w:rsid w:val="006B239E"/>
    <w:rsid w:val="006B26D8"/>
    <w:rsid w:val="006B2AD4"/>
    <w:rsid w:val="006B2F17"/>
    <w:rsid w:val="006B4A74"/>
    <w:rsid w:val="006B4ADA"/>
    <w:rsid w:val="006B4B5B"/>
    <w:rsid w:val="006B5B25"/>
    <w:rsid w:val="006B5B9C"/>
    <w:rsid w:val="006B5F36"/>
    <w:rsid w:val="006B613A"/>
    <w:rsid w:val="006B70F3"/>
    <w:rsid w:val="006B71B5"/>
    <w:rsid w:val="006B74A1"/>
    <w:rsid w:val="006B76F6"/>
    <w:rsid w:val="006C0F56"/>
    <w:rsid w:val="006C0F86"/>
    <w:rsid w:val="006C13B1"/>
    <w:rsid w:val="006C1D15"/>
    <w:rsid w:val="006C24BB"/>
    <w:rsid w:val="006C25B1"/>
    <w:rsid w:val="006C2676"/>
    <w:rsid w:val="006C3006"/>
    <w:rsid w:val="006C30E1"/>
    <w:rsid w:val="006C331E"/>
    <w:rsid w:val="006C370F"/>
    <w:rsid w:val="006C3CDE"/>
    <w:rsid w:val="006C42F6"/>
    <w:rsid w:val="006C4726"/>
    <w:rsid w:val="006C5B49"/>
    <w:rsid w:val="006C7221"/>
    <w:rsid w:val="006C7C14"/>
    <w:rsid w:val="006D00C2"/>
    <w:rsid w:val="006D0259"/>
    <w:rsid w:val="006D0DD3"/>
    <w:rsid w:val="006D0F46"/>
    <w:rsid w:val="006D10F3"/>
    <w:rsid w:val="006D1766"/>
    <w:rsid w:val="006D2822"/>
    <w:rsid w:val="006D2C46"/>
    <w:rsid w:val="006D2EE1"/>
    <w:rsid w:val="006D32D4"/>
    <w:rsid w:val="006D38BA"/>
    <w:rsid w:val="006D3D7F"/>
    <w:rsid w:val="006D5205"/>
    <w:rsid w:val="006D572C"/>
    <w:rsid w:val="006D5831"/>
    <w:rsid w:val="006D59ED"/>
    <w:rsid w:val="006D6AEB"/>
    <w:rsid w:val="006D6BB2"/>
    <w:rsid w:val="006D739B"/>
    <w:rsid w:val="006E0300"/>
    <w:rsid w:val="006E0436"/>
    <w:rsid w:val="006E081B"/>
    <w:rsid w:val="006E0DA4"/>
    <w:rsid w:val="006E28EC"/>
    <w:rsid w:val="006E2997"/>
    <w:rsid w:val="006E2BE6"/>
    <w:rsid w:val="006E3801"/>
    <w:rsid w:val="006E3B7F"/>
    <w:rsid w:val="006E4565"/>
    <w:rsid w:val="006E4AE4"/>
    <w:rsid w:val="006E51BF"/>
    <w:rsid w:val="006E5457"/>
    <w:rsid w:val="006E5EC4"/>
    <w:rsid w:val="006E6233"/>
    <w:rsid w:val="006E660B"/>
    <w:rsid w:val="006E695C"/>
    <w:rsid w:val="006E70F8"/>
    <w:rsid w:val="006E7C94"/>
    <w:rsid w:val="006F06FA"/>
    <w:rsid w:val="006F0B66"/>
    <w:rsid w:val="006F0FAA"/>
    <w:rsid w:val="006F1830"/>
    <w:rsid w:val="006F193A"/>
    <w:rsid w:val="006F1E50"/>
    <w:rsid w:val="006F2242"/>
    <w:rsid w:val="006F2667"/>
    <w:rsid w:val="006F35F6"/>
    <w:rsid w:val="006F4180"/>
    <w:rsid w:val="006F4C93"/>
    <w:rsid w:val="006F6E44"/>
    <w:rsid w:val="006F7849"/>
    <w:rsid w:val="006F7B17"/>
    <w:rsid w:val="006F7C90"/>
    <w:rsid w:val="006F7DFA"/>
    <w:rsid w:val="00700A9B"/>
    <w:rsid w:val="00700ECC"/>
    <w:rsid w:val="007010F0"/>
    <w:rsid w:val="007011A8"/>
    <w:rsid w:val="007012F2"/>
    <w:rsid w:val="00701334"/>
    <w:rsid w:val="00701598"/>
    <w:rsid w:val="007021E2"/>
    <w:rsid w:val="007027CB"/>
    <w:rsid w:val="00703329"/>
    <w:rsid w:val="00703414"/>
    <w:rsid w:val="007044E8"/>
    <w:rsid w:val="00704F72"/>
    <w:rsid w:val="0070519F"/>
    <w:rsid w:val="007059A3"/>
    <w:rsid w:val="007060FC"/>
    <w:rsid w:val="007064CC"/>
    <w:rsid w:val="00706B3B"/>
    <w:rsid w:val="0071018E"/>
    <w:rsid w:val="00710294"/>
    <w:rsid w:val="00710914"/>
    <w:rsid w:val="00710C5E"/>
    <w:rsid w:val="00710DD5"/>
    <w:rsid w:val="00711184"/>
    <w:rsid w:val="00711537"/>
    <w:rsid w:val="00711702"/>
    <w:rsid w:val="0071232D"/>
    <w:rsid w:val="007125D5"/>
    <w:rsid w:val="007127AC"/>
    <w:rsid w:val="00712963"/>
    <w:rsid w:val="00712E65"/>
    <w:rsid w:val="00713679"/>
    <w:rsid w:val="00713724"/>
    <w:rsid w:val="0071551B"/>
    <w:rsid w:val="007159BE"/>
    <w:rsid w:val="00715D08"/>
    <w:rsid w:val="007174AF"/>
    <w:rsid w:val="007202F2"/>
    <w:rsid w:val="00720545"/>
    <w:rsid w:val="00720BA5"/>
    <w:rsid w:val="00722510"/>
    <w:rsid w:val="007225ED"/>
    <w:rsid w:val="00722E27"/>
    <w:rsid w:val="00723F9F"/>
    <w:rsid w:val="00724526"/>
    <w:rsid w:val="00724754"/>
    <w:rsid w:val="007247D8"/>
    <w:rsid w:val="00725136"/>
    <w:rsid w:val="007256E1"/>
    <w:rsid w:val="00725B8F"/>
    <w:rsid w:val="007265FD"/>
    <w:rsid w:val="00726CD6"/>
    <w:rsid w:val="0072759F"/>
    <w:rsid w:val="00727DEA"/>
    <w:rsid w:val="0073103A"/>
    <w:rsid w:val="007311C0"/>
    <w:rsid w:val="007314C8"/>
    <w:rsid w:val="00731F6F"/>
    <w:rsid w:val="00732655"/>
    <w:rsid w:val="00732FA0"/>
    <w:rsid w:val="00733C06"/>
    <w:rsid w:val="00733CC1"/>
    <w:rsid w:val="00734D7C"/>
    <w:rsid w:val="00734F94"/>
    <w:rsid w:val="00736FAD"/>
    <w:rsid w:val="00737409"/>
    <w:rsid w:val="00737821"/>
    <w:rsid w:val="0073797A"/>
    <w:rsid w:val="00737D68"/>
    <w:rsid w:val="00740AD1"/>
    <w:rsid w:val="00741001"/>
    <w:rsid w:val="00741220"/>
    <w:rsid w:val="007414EF"/>
    <w:rsid w:val="00741725"/>
    <w:rsid w:val="007419FB"/>
    <w:rsid w:val="00741CAA"/>
    <w:rsid w:val="00742121"/>
    <w:rsid w:val="0074253C"/>
    <w:rsid w:val="007446A2"/>
    <w:rsid w:val="00744973"/>
    <w:rsid w:val="00744F1F"/>
    <w:rsid w:val="00745D5D"/>
    <w:rsid w:val="00745F9C"/>
    <w:rsid w:val="007467BF"/>
    <w:rsid w:val="00746DB1"/>
    <w:rsid w:val="00746FFE"/>
    <w:rsid w:val="0074705C"/>
    <w:rsid w:val="00747E95"/>
    <w:rsid w:val="00747F20"/>
    <w:rsid w:val="00750190"/>
    <w:rsid w:val="0075066D"/>
    <w:rsid w:val="00750E7B"/>
    <w:rsid w:val="00751AF7"/>
    <w:rsid w:val="00751B61"/>
    <w:rsid w:val="007522D3"/>
    <w:rsid w:val="0075265E"/>
    <w:rsid w:val="007526E9"/>
    <w:rsid w:val="00752B35"/>
    <w:rsid w:val="007531EA"/>
    <w:rsid w:val="007534D6"/>
    <w:rsid w:val="00753799"/>
    <w:rsid w:val="007538F5"/>
    <w:rsid w:val="00754258"/>
    <w:rsid w:val="0075463A"/>
    <w:rsid w:val="00754B24"/>
    <w:rsid w:val="007554A2"/>
    <w:rsid w:val="00755782"/>
    <w:rsid w:val="00755CE5"/>
    <w:rsid w:val="00756082"/>
    <w:rsid w:val="007561D9"/>
    <w:rsid w:val="0075656B"/>
    <w:rsid w:val="0075723F"/>
    <w:rsid w:val="00757408"/>
    <w:rsid w:val="00757B26"/>
    <w:rsid w:val="00760669"/>
    <w:rsid w:val="007630CE"/>
    <w:rsid w:val="007631D1"/>
    <w:rsid w:val="00763223"/>
    <w:rsid w:val="007632B6"/>
    <w:rsid w:val="00764262"/>
    <w:rsid w:val="00764B50"/>
    <w:rsid w:val="00765321"/>
    <w:rsid w:val="00765CEA"/>
    <w:rsid w:val="00765F13"/>
    <w:rsid w:val="00766A29"/>
    <w:rsid w:val="00766AE3"/>
    <w:rsid w:val="00766CBA"/>
    <w:rsid w:val="00767250"/>
    <w:rsid w:val="007678C0"/>
    <w:rsid w:val="00767F3B"/>
    <w:rsid w:val="007706BB"/>
    <w:rsid w:val="00770938"/>
    <w:rsid w:val="00770AA4"/>
    <w:rsid w:val="00770D6A"/>
    <w:rsid w:val="00771094"/>
    <w:rsid w:val="007720BD"/>
    <w:rsid w:val="007728D1"/>
    <w:rsid w:val="00772F81"/>
    <w:rsid w:val="007735AD"/>
    <w:rsid w:val="00773B7E"/>
    <w:rsid w:val="00773E56"/>
    <w:rsid w:val="00774080"/>
    <w:rsid w:val="007744EA"/>
    <w:rsid w:val="00775A7B"/>
    <w:rsid w:val="00776BF6"/>
    <w:rsid w:val="00776CAD"/>
    <w:rsid w:val="0077721B"/>
    <w:rsid w:val="007773E4"/>
    <w:rsid w:val="007777F6"/>
    <w:rsid w:val="00777FE4"/>
    <w:rsid w:val="007805A1"/>
    <w:rsid w:val="007817FA"/>
    <w:rsid w:val="00781AFC"/>
    <w:rsid w:val="0078217E"/>
    <w:rsid w:val="00782205"/>
    <w:rsid w:val="007826F0"/>
    <w:rsid w:val="00782AAB"/>
    <w:rsid w:val="00783B4E"/>
    <w:rsid w:val="0078437D"/>
    <w:rsid w:val="00784A25"/>
    <w:rsid w:val="00784E9F"/>
    <w:rsid w:val="00785BF8"/>
    <w:rsid w:val="0078604C"/>
    <w:rsid w:val="00787044"/>
    <w:rsid w:val="00790A9F"/>
    <w:rsid w:val="007913F5"/>
    <w:rsid w:val="007916A4"/>
    <w:rsid w:val="007919FD"/>
    <w:rsid w:val="00791B92"/>
    <w:rsid w:val="00792753"/>
    <w:rsid w:val="00793049"/>
    <w:rsid w:val="00793744"/>
    <w:rsid w:val="00794151"/>
    <w:rsid w:val="00794D5A"/>
    <w:rsid w:val="007957A6"/>
    <w:rsid w:val="00796245"/>
    <w:rsid w:val="007974A2"/>
    <w:rsid w:val="007977DE"/>
    <w:rsid w:val="00797B0F"/>
    <w:rsid w:val="007A0460"/>
    <w:rsid w:val="007A0874"/>
    <w:rsid w:val="007A0999"/>
    <w:rsid w:val="007A0C58"/>
    <w:rsid w:val="007A0EE3"/>
    <w:rsid w:val="007A1147"/>
    <w:rsid w:val="007A1890"/>
    <w:rsid w:val="007A2022"/>
    <w:rsid w:val="007A23AB"/>
    <w:rsid w:val="007A23CF"/>
    <w:rsid w:val="007A2669"/>
    <w:rsid w:val="007A36ED"/>
    <w:rsid w:val="007A3AEC"/>
    <w:rsid w:val="007A3E3B"/>
    <w:rsid w:val="007A46F7"/>
    <w:rsid w:val="007A486B"/>
    <w:rsid w:val="007A597D"/>
    <w:rsid w:val="007A6317"/>
    <w:rsid w:val="007A63D0"/>
    <w:rsid w:val="007A67D6"/>
    <w:rsid w:val="007A6ED3"/>
    <w:rsid w:val="007A707E"/>
    <w:rsid w:val="007A7467"/>
    <w:rsid w:val="007A7957"/>
    <w:rsid w:val="007A7E83"/>
    <w:rsid w:val="007B004D"/>
    <w:rsid w:val="007B076D"/>
    <w:rsid w:val="007B092A"/>
    <w:rsid w:val="007B0DCF"/>
    <w:rsid w:val="007B19D8"/>
    <w:rsid w:val="007B1E36"/>
    <w:rsid w:val="007B2D14"/>
    <w:rsid w:val="007B2ECA"/>
    <w:rsid w:val="007B3881"/>
    <w:rsid w:val="007B3A3E"/>
    <w:rsid w:val="007B3EBA"/>
    <w:rsid w:val="007B4540"/>
    <w:rsid w:val="007B48BA"/>
    <w:rsid w:val="007B5A81"/>
    <w:rsid w:val="007B5E04"/>
    <w:rsid w:val="007B7FE0"/>
    <w:rsid w:val="007C02C0"/>
    <w:rsid w:val="007C2505"/>
    <w:rsid w:val="007C27D5"/>
    <w:rsid w:val="007C29A6"/>
    <w:rsid w:val="007C2A8F"/>
    <w:rsid w:val="007C331E"/>
    <w:rsid w:val="007C3A83"/>
    <w:rsid w:val="007C3B03"/>
    <w:rsid w:val="007C3F1F"/>
    <w:rsid w:val="007C49E5"/>
    <w:rsid w:val="007C57D0"/>
    <w:rsid w:val="007C6189"/>
    <w:rsid w:val="007C6B1F"/>
    <w:rsid w:val="007D02D6"/>
    <w:rsid w:val="007D059C"/>
    <w:rsid w:val="007D0631"/>
    <w:rsid w:val="007D082F"/>
    <w:rsid w:val="007D0E17"/>
    <w:rsid w:val="007D1361"/>
    <w:rsid w:val="007D1445"/>
    <w:rsid w:val="007D156E"/>
    <w:rsid w:val="007D157F"/>
    <w:rsid w:val="007D1604"/>
    <w:rsid w:val="007D1870"/>
    <w:rsid w:val="007D190E"/>
    <w:rsid w:val="007D1CA8"/>
    <w:rsid w:val="007D1F9F"/>
    <w:rsid w:val="007D22F5"/>
    <w:rsid w:val="007D2B0A"/>
    <w:rsid w:val="007D2DB0"/>
    <w:rsid w:val="007D2E8B"/>
    <w:rsid w:val="007D327F"/>
    <w:rsid w:val="007D3974"/>
    <w:rsid w:val="007D3BD9"/>
    <w:rsid w:val="007D4010"/>
    <w:rsid w:val="007D4233"/>
    <w:rsid w:val="007D571A"/>
    <w:rsid w:val="007D5B38"/>
    <w:rsid w:val="007D5BCE"/>
    <w:rsid w:val="007D637D"/>
    <w:rsid w:val="007D7313"/>
    <w:rsid w:val="007D76F1"/>
    <w:rsid w:val="007D7DBA"/>
    <w:rsid w:val="007E0B0D"/>
    <w:rsid w:val="007E0D77"/>
    <w:rsid w:val="007E0F97"/>
    <w:rsid w:val="007E1276"/>
    <w:rsid w:val="007E129F"/>
    <w:rsid w:val="007E1AD0"/>
    <w:rsid w:val="007E243A"/>
    <w:rsid w:val="007E29CB"/>
    <w:rsid w:val="007E2E67"/>
    <w:rsid w:val="007E31AF"/>
    <w:rsid w:val="007E334F"/>
    <w:rsid w:val="007E3437"/>
    <w:rsid w:val="007E3A8B"/>
    <w:rsid w:val="007E3F77"/>
    <w:rsid w:val="007E49EC"/>
    <w:rsid w:val="007E4EA9"/>
    <w:rsid w:val="007E580B"/>
    <w:rsid w:val="007E5C3D"/>
    <w:rsid w:val="007E6B9E"/>
    <w:rsid w:val="007E7E4B"/>
    <w:rsid w:val="007F002C"/>
    <w:rsid w:val="007F087B"/>
    <w:rsid w:val="007F09EF"/>
    <w:rsid w:val="007F110B"/>
    <w:rsid w:val="007F1C4E"/>
    <w:rsid w:val="007F2713"/>
    <w:rsid w:val="007F2C3C"/>
    <w:rsid w:val="007F2E43"/>
    <w:rsid w:val="007F3562"/>
    <w:rsid w:val="007F377F"/>
    <w:rsid w:val="007F391A"/>
    <w:rsid w:val="007F3990"/>
    <w:rsid w:val="007F3CC5"/>
    <w:rsid w:val="007F3D8A"/>
    <w:rsid w:val="007F41A4"/>
    <w:rsid w:val="007F4AC6"/>
    <w:rsid w:val="007F4FEA"/>
    <w:rsid w:val="007F5823"/>
    <w:rsid w:val="007F5833"/>
    <w:rsid w:val="007F592C"/>
    <w:rsid w:val="007F61DD"/>
    <w:rsid w:val="007F6C75"/>
    <w:rsid w:val="007F7400"/>
    <w:rsid w:val="007F77A2"/>
    <w:rsid w:val="00800FD5"/>
    <w:rsid w:val="008017BB"/>
    <w:rsid w:val="008017BC"/>
    <w:rsid w:val="00802CFB"/>
    <w:rsid w:val="00802FAC"/>
    <w:rsid w:val="008030B0"/>
    <w:rsid w:val="00803685"/>
    <w:rsid w:val="00803CB8"/>
    <w:rsid w:val="0080420B"/>
    <w:rsid w:val="00804993"/>
    <w:rsid w:val="00805919"/>
    <w:rsid w:val="00806C8C"/>
    <w:rsid w:val="00807B93"/>
    <w:rsid w:val="00810B39"/>
    <w:rsid w:val="008111B4"/>
    <w:rsid w:val="00813B47"/>
    <w:rsid w:val="00813D01"/>
    <w:rsid w:val="00814866"/>
    <w:rsid w:val="008148C9"/>
    <w:rsid w:val="00814A1D"/>
    <w:rsid w:val="00814AEC"/>
    <w:rsid w:val="00814FD0"/>
    <w:rsid w:val="008152D8"/>
    <w:rsid w:val="008155BA"/>
    <w:rsid w:val="008159B3"/>
    <w:rsid w:val="00815FAD"/>
    <w:rsid w:val="00816241"/>
    <w:rsid w:val="00816568"/>
    <w:rsid w:val="00817176"/>
    <w:rsid w:val="00817A28"/>
    <w:rsid w:val="00817B60"/>
    <w:rsid w:val="008205A3"/>
    <w:rsid w:val="008207A3"/>
    <w:rsid w:val="00820A7B"/>
    <w:rsid w:val="00821CC3"/>
    <w:rsid w:val="00821D0D"/>
    <w:rsid w:val="00821E95"/>
    <w:rsid w:val="008224B1"/>
    <w:rsid w:val="00822678"/>
    <w:rsid w:val="00822D15"/>
    <w:rsid w:val="0082405B"/>
    <w:rsid w:val="00824177"/>
    <w:rsid w:val="008241CC"/>
    <w:rsid w:val="0082427B"/>
    <w:rsid w:val="00824DD0"/>
    <w:rsid w:val="00824F38"/>
    <w:rsid w:val="008253AE"/>
    <w:rsid w:val="00825BBD"/>
    <w:rsid w:val="0082651C"/>
    <w:rsid w:val="00826AC3"/>
    <w:rsid w:val="00827245"/>
    <w:rsid w:val="00827850"/>
    <w:rsid w:val="00830141"/>
    <w:rsid w:val="00830D17"/>
    <w:rsid w:val="00831026"/>
    <w:rsid w:val="008313E2"/>
    <w:rsid w:val="008313F6"/>
    <w:rsid w:val="00832630"/>
    <w:rsid w:val="00832F53"/>
    <w:rsid w:val="00833282"/>
    <w:rsid w:val="008332B3"/>
    <w:rsid w:val="008335D9"/>
    <w:rsid w:val="00833671"/>
    <w:rsid w:val="0083394C"/>
    <w:rsid w:val="00833D0B"/>
    <w:rsid w:val="00833EE0"/>
    <w:rsid w:val="00833F37"/>
    <w:rsid w:val="0083415B"/>
    <w:rsid w:val="008345B9"/>
    <w:rsid w:val="008346A2"/>
    <w:rsid w:val="00834DE2"/>
    <w:rsid w:val="00835037"/>
    <w:rsid w:val="00835C09"/>
    <w:rsid w:val="0083621A"/>
    <w:rsid w:val="00836A40"/>
    <w:rsid w:val="008373E2"/>
    <w:rsid w:val="00837A5B"/>
    <w:rsid w:val="00837CFB"/>
    <w:rsid w:val="00837F5C"/>
    <w:rsid w:val="00840297"/>
    <w:rsid w:val="00840552"/>
    <w:rsid w:val="00840673"/>
    <w:rsid w:val="008409EE"/>
    <w:rsid w:val="00841EBD"/>
    <w:rsid w:val="0084256C"/>
    <w:rsid w:val="00842C24"/>
    <w:rsid w:val="00842F22"/>
    <w:rsid w:val="00842F64"/>
    <w:rsid w:val="00843968"/>
    <w:rsid w:val="00844441"/>
    <w:rsid w:val="00844E33"/>
    <w:rsid w:val="0084546A"/>
    <w:rsid w:val="00846862"/>
    <w:rsid w:val="00846F91"/>
    <w:rsid w:val="00847C47"/>
    <w:rsid w:val="00850A31"/>
    <w:rsid w:val="0085259A"/>
    <w:rsid w:val="00852643"/>
    <w:rsid w:val="008528A8"/>
    <w:rsid w:val="00852CFD"/>
    <w:rsid w:val="00852D29"/>
    <w:rsid w:val="0085313D"/>
    <w:rsid w:val="008535E9"/>
    <w:rsid w:val="00853B87"/>
    <w:rsid w:val="00853DC3"/>
    <w:rsid w:val="00854250"/>
    <w:rsid w:val="008542A1"/>
    <w:rsid w:val="00855745"/>
    <w:rsid w:val="0085647F"/>
    <w:rsid w:val="008600FD"/>
    <w:rsid w:val="00860114"/>
    <w:rsid w:val="008614EF"/>
    <w:rsid w:val="00861900"/>
    <w:rsid w:val="00861AF0"/>
    <w:rsid w:val="00861B16"/>
    <w:rsid w:val="00861BA5"/>
    <w:rsid w:val="00862842"/>
    <w:rsid w:val="008633A8"/>
    <w:rsid w:val="00864688"/>
    <w:rsid w:val="008648A6"/>
    <w:rsid w:val="00864B9E"/>
    <w:rsid w:val="00865029"/>
    <w:rsid w:val="00865087"/>
    <w:rsid w:val="0086511C"/>
    <w:rsid w:val="00866378"/>
    <w:rsid w:val="008672D5"/>
    <w:rsid w:val="00867A63"/>
    <w:rsid w:val="00867A8F"/>
    <w:rsid w:val="00867B20"/>
    <w:rsid w:val="00870160"/>
    <w:rsid w:val="00870276"/>
    <w:rsid w:val="008702CF"/>
    <w:rsid w:val="008709A9"/>
    <w:rsid w:val="00870DE9"/>
    <w:rsid w:val="0087194F"/>
    <w:rsid w:val="00874497"/>
    <w:rsid w:val="00874A29"/>
    <w:rsid w:val="00874D90"/>
    <w:rsid w:val="00875BD2"/>
    <w:rsid w:val="008763CB"/>
    <w:rsid w:val="00876D43"/>
    <w:rsid w:val="008771A4"/>
    <w:rsid w:val="008778BA"/>
    <w:rsid w:val="00877A9E"/>
    <w:rsid w:val="00877B84"/>
    <w:rsid w:val="00877E64"/>
    <w:rsid w:val="008803F1"/>
    <w:rsid w:val="008806BA"/>
    <w:rsid w:val="00881253"/>
    <w:rsid w:val="008813EE"/>
    <w:rsid w:val="00881700"/>
    <w:rsid w:val="008817D4"/>
    <w:rsid w:val="008823DE"/>
    <w:rsid w:val="008824CA"/>
    <w:rsid w:val="008826D2"/>
    <w:rsid w:val="00882E2A"/>
    <w:rsid w:val="00884896"/>
    <w:rsid w:val="00885B1F"/>
    <w:rsid w:val="008860A8"/>
    <w:rsid w:val="0088636F"/>
    <w:rsid w:val="00886722"/>
    <w:rsid w:val="00886E1A"/>
    <w:rsid w:val="0088727B"/>
    <w:rsid w:val="00887A2F"/>
    <w:rsid w:val="00887D79"/>
    <w:rsid w:val="00890155"/>
    <w:rsid w:val="00891811"/>
    <w:rsid w:val="0089293E"/>
    <w:rsid w:val="00892CE8"/>
    <w:rsid w:val="00893383"/>
    <w:rsid w:val="008934AE"/>
    <w:rsid w:val="00893A4A"/>
    <w:rsid w:val="00893EE1"/>
    <w:rsid w:val="00893F9B"/>
    <w:rsid w:val="00894ABA"/>
    <w:rsid w:val="00894C3A"/>
    <w:rsid w:val="00895BCC"/>
    <w:rsid w:val="00895E73"/>
    <w:rsid w:val="0089641C"/>
    <w:rsid w:val="00896CCF"/>
    <w:rsid w:val="0089723F"/>
    <w:rsid w:val="00897576"/>
    <w:rsid w:val="00897A07"/>
    <w:rsid w:val="00897AC9"/>
    <w:rsid w:val="008A0BB1"/>
    <w:rsid w:val="008A0F9D"/>
    <w:rsid w:val="008A153C"/>
    <w:rsid w:val="008A2787"/>
    <w:rsid w:val="008A4095"/>
    <w:rsid w:val="008A43A9"/>
    <w:rsid w:val="008A446A"/>
    <w:rsid w:val="008A48B5"/>
    <w:rsid w:val="008A4D44"/>
    <w:rsid w:val="008A5E0A"/>
    <w:rsid w:val="008A5E10"/>
    <w:rsid w:val="008A6CE7"/>
    <w:rsid w:val="008A6E57"/>
    <w:rsid w:val="008A79EA"/>
    <w:rsid w:val="008B0354"/>
    <w:rsid w:val="008B0FAD"/>
    <w:rsid w:val="008B18ED"/>
    <w:rsid w:val="008B2192"/>
    <w:rsid w:val="008B2807"/>
    <w:rsid w:val="008B2CB5"/>
    <w:rsid w:val="008B2D15"/>
    <w:rsid w:val="008B300B"/>
    <w:rsid w:val="008B393E"/>
    <w:rsid w:val="008B41FB"/>
    <w:rsid w:val="008B42C7"/>
    <w:rsid w:val="008B4DA8"/>
    <w:rsid w:val="008B4E99"/>
    <w:rsid w:val="008B5D0C"/>
    <w:rsid w:val="008B5ED1"/>
    <w:rsid w:val="008B7E35"/>
    <w:rsid w:val="008B7F67"/>
    <w:rsid w:val="008C05E0"/>
    <w:rsid w:val="008C0EA3"/>
    <w:rsid w:val="008C2B95"/>
    <w:rsid w:val="008C3142"/>
    <w:rsid w:val="008C361E"/>
    <w:rsid w:val="008C3770"/>
    <w:rsid w:val="008C3CCD"/>
    <w:rsid w:val="008C3FA1"/>
    <w:rsid w:val="008C477B"/>
    <w:rsid w:val="008C5114"/>
    <w:rsid w:val="008C578B"/>
    <w:rsid w:val="008C5850"/>
    <w:rsid w:val="008C5963"/>
    <w:rsid w:val="008C5B6C"/>
    <w:rsid w:val="008C61CF"/>
    <w:rsid w:val="008C66E1"/>
    <w:rsid w:val="008C6C61"/>
    <w:rsid w:val="008C6F4A"/>
    <w:rsid w:val="008C71BC"/>
    <w:rsid w:val="008C791C"/>
    <w:rsid w:val="008C79A6"/>
    <w:rsid w:val="008D02FB"/>
    <w:rsid w:val="008D07E6"/>
    <w:rsid w:val="008D12DB"/>
    <w:rsid w:val="008D1DEB"/>
    <w:rsid w:val="008D320B"/>
    <w:rsid w:val="008D3988"/>
    <w:rsid w:val="008D3AA4"/>
    <w:rsid w:val="008D4B9E"/>
    <w:rsid w:val="008D52DC"/>
    <w:rsid w:val="008D5910"/>
    <w:rsid w:val="008D5A2E"/>
    <w:rsid w:val="008D5E95"/>
    <w:rsid w:val="008D7726"/>
    <w:rsid w:val="008E02D9"/>
    <w:rsid w:val="008E05DA"/>
    <w:rsid w:val="008E1CDC"/>
    <w:rsid w:val="008E23B6"/>
    <w:rsid w:val="008E3183"/>
    <w:rsid w:val="008E33EF"/>
    <w:rsid w:val="008E3BB9"/>
    <w:rsid w:val="008E3DFC"/>
    <w:rsid w:val="008E421E"/>
    <w:rsid w:val="008E4943"/>
    <w:rsid w:val="008E5A6A"/>
    <w:rsid w:val="008E72EF"/>
    <w:rsid w:val="008E7804"/>
    <w:rsid w:val="008F031A"/>
    <w:rsid w:val="008F0609"/>
    <w:rsid w:val="008F0ED5"/>
    <w:rsid w:val="008F0FA5"/>
    <w:rsid w:val="008F1369"/>
    <w:rsid w:val="008F1771"/>
    <w:rsid w:val="008F1E6D"/>
    <w:rsid w:val="008F21DD"/>
    <w:rsid w:val="008F25A1"/>
    <w:rsid w:val="008F2D3B"/>
    <w:rsid w:val="008F35D0"/>
    <w:rsid w:val="008F40F4"/>
    <w:rsid w:val="008F411E"/>
    <w:rsid w:val="008F425B"/>
    <w:rsid w:val="008F43C5"/>
    <w:rsid w:val="008F5127"/>
    <w:rsid w:val="008F5274"/>
    <w:rsid w:val="008F5B1C"/>
    <w:rsid w:val="008F5EA9"/>
    <w:rsid w:val="008F63A8"/>
    <w:rsid w:val="008F69B3"/>
    <w:rsid w:val="008F6C32"/>
    <w:rsid w:val="008F7219"/>
    <w:rsid w:val="008F759A"/>
    <w:rsid w:val="008F75CF"/>
    <w:rsid w:val="008F7725"/>
    <w:rsid w:val="008F7895"/>
    <w:rsid w:val="008F7C18"/>
    <w:rsid w:val="008F7E61"/>
    <w:rsid w:val="009006BC"/>
    <w:rsid w:val="00900742"/>
    <w:rsid w:val="00900F60"/>
    <w:rsid w:val="0090102F"/>
    <w:rsid w:val="0090127B"/>
    <w:rsid w:val="00901299"/>
    <w:rsid w:val="00901552"/>
    <w:rsid w:val="009015A8"/>
    <w:rsid w:val="009028F9"/>
    <w:rsid w:val="00902BEC"/>
    <w:rsid w:val="00904D11"/>
    <w:rsid w:val="00905C32"/>
    <w:rsid w:val="00905F2E"/>
    <w:rsid w:val="00906447"/>
    <w:rsid w:val="009067CB"/>
    <w:rsid w:val="009070B3"/>
    <w:rsid w:val="009075B1"/>
    <w:rsid w:val="009076E3"/>
    <w:rsid w:val="00910854"/>
    <w:rsid w:val="009109A3"/>
    <w:rsid w:val="00911259"/>
    <w:rsid w:val="00911750"/>
    <w:rsid w:val="0091189B"/>
    <w:rsid w:val="00911E7C"/>
    <w:rsid w:val="0091206F"/>
    <w:rsid w:val="009130ED"/>
    <w:rsid w:val="009132E1"/>
    <w:rsid w:val="00913AF0"/>
    <w:rsid w:val="00913E86"/>
    <w:rsid w:val="009145DD"/>
    <w:rsid w:val="00914623"/>
    <w:rsid w:val="00915875"/>
    <w:rsid w:val="00915A18"/>
    <w:rsid w:val="009166AB"/>
    <w:rsid w:val="00916958"/>
    <w:rsid w:val="00916DDA"/>
    <w:rsid w:val="00916EF2"/>
    <w:rsid w:val="00916F8B"/>
    <w:rsid w:val="00917E0E"/>
    <w:rsid w:val="0092067F"/>
    <w:rsid w:val="00920C16"/>
    <w:rsid w:val="00921085"/>
    <w:rsid w:val="009213C9"/>
    <w:rsid w:val="0092152A"/>
    <w:rsid w:val="00921790"/>
    <w:rsid w:val="00921CA0"/>
    <w:rsid w:val="00921D9D"/>
    <w:rsid w:val="00922B0B"/>
    <w:rsid w:val="00922EB8"/>
    <w:rsid w:val="0092321D"/>
    <w:rsid w:val="0092500C"/>
    <w:rsid w:val="009261DC"/>
    <w:rsid w:val="00926540"/>
    <w:rsid w:val="00926AB7"/>
    <w:rsid w:val="00926DFB"/>
    <w:rsid w:val="00926E82"/>
    <w:rsid w:val="00927E1D"/>
    <w:rsid w:val="00930A01"/>
    <w:rsid w:val="00931814"/>
    <w:rsid w:val="00931C77"/>
    <w:rsid w:val="00932081"/>
    <w:rsid w:val="00932168"/>
    <w:rsid w:val="009330C2"/>
    <w:rsid w:val="00933434"/>
    <w:rsid w:val="009334FC"/>
    <w:rsid w:val="00933860"/>
    <w:rsid w:val="00933906"/>
    <w:rsid w:val="00933EC9"/>
    <w:rsid w:val="00934051"/>
    <w:rsid w:val="00934787"/>
    <w:rsid w:val="00934B76"/>
    <w:rsid w:val="009351C3"/>
    <w:rsid w:val="009354C1"/>
    <w:rsid w:val="009355DC"/>
    <w:rsid w:val="00935EB4"/>
    <w:rsid w:val="00935FFE"/>
    <w:rsid w:val="0093651D"/>
    <w:rsid w:val="009369F4"/>
    <w:rsid w:val="00936C69"/>
    <w:rsid w:val="00937000"/>
    <w:rsid w:val="0093746C"/>
    <w:rsid w:val="00937572"/>
    <w:rsid w:val="009379C3"/>
    <w:rsid w:val="00937F40"/>
    <w:rsid w:val="0094002D"/>
    <w:rsid w:val="009401A1"/>
    <w:rsid w:val="0094095B"/>
    <w:rsid w:val="00940F86"/>
    <w:rsid w:val="00941C43"/>
    <w:rsid w:val="00941EC4"/>
    <w:rsid w:val="00942968"/>
    <w:rsid w:val="00943523"/>
    <w:rsid w:val="00943C2A"/>
    <w:rsid w:val="00943C3E"/>
    <w:rsid w:val="00943FB7"/>
    <w:rsid w:val="009443A2"/>
    <w:rsid w:val="00944761"/>
    <w:rsid w:val="00944A3C"/>
    <w:rsid w:val="00945854"/>
    <w:rsid w:val="00945E4C"/>
    <w:rsid w:val="00945E86"/>
    <w:rsid w:val="00946167"/>
    <w:rsid w:val="009462E9"/>
    <w:rsid w:val="00947626"/>
    <w:rsid w:val="00947757"/>
    <w:rsid w:val="00950220"/>
    <w:rsid w:val="009503CD"/>
    <w:rsid w:val="00952822"/>
    <w:rsid w:val="00952931"/>
    <w:rsid w:val="00952DDA"/>
    <w:rsid w:val="0095341D"/>
    <w:rsid w:val="00954B9B"/>
    <w:rsid w:val="00955376"/>
    <w:rsid w:val="0095550E"/>
    <w:rsid w:val="00955612"/>
    <w:rsid w:val="00955A65"/>
    <w:rsid w:val="00955B85"/>
    <w:rsid w:val="009561CB"/>
    <w:rsid w:val="009565CF"/>
    <w:rsid w:val="00956888"/>
    <w:rsid w:val="0095714C"/>
    <w:rsid w:val="00957B81"/>
    <w:rsid w:val="00960188"/>
    <w:rsid w:val="00960449"/>
    <w:rsid w:val="0096058F"/>
    <w:rsid w:val="0096098B"/>
    <w:rsid w:val="00960CE2"/>
    <w:rsid w:val="00961070"/>
    <w:rsid w:val="00961215"/>
    <w:rsid w:val="00961662"/>
    <w:rsid w:val="009622BF"/>
    <w:rsid w:val="00962D0E"/>
    <w:rsid w:val="009636AE"/>
    <w:rsid w:val="00963BD3"/>
    <w:rsid w:val="00963E90"/>
    <w:rsid w:val="00964916"/>
    <w:rsid w:val="009652C4"/>
    <w:rsid w:val="00965770"/>
    <w:rsid w:val="00966096"/>
    <w:rsid w:val="00966844"/>
    <w:rsid w:val="009669D0"/>
    <w:rsid w:val="0096720A"/>
    <w:rsid w:val="009677D1"/>
    <w:rsid w:val="009702D1"/>
    <w:rsid w:val="009704B4"/>
    <w:rsid w:val="009715F0"/>
    <w:rsid w:val="00971830"/>
    <w:rsid w:val="00971F00"/>
    <w:rsid w:val="009722D5"/>
    <w:rsid w:val="00972B3A"/>
    <w:rsid w:val="009736BF"/>
    <w:rsid w:val="009736C1"/>
    <w:rsid w:val="0097490A"/>
    <w:rsid w:val="0097518B"/>
    <w:rsid w:val="00975455"/>
    <w:rsid w:val="009754E3"/>
    <w:rsid w:val="00975C48"/>
    <w:rsid w:val="009761CA"/>
    <w:rsid w:val="009761CC"/>
    <w:rsid w:val="00976FA0"/>
    <w:rsid w:val="0097751E"/>
    <w:rsid w:val="00977AD8"/>
    <w:rsid w:val="00977BB9"/>
    <w:rsid w:val="00977CFC"/>
    <w:rsid w:val="0098074C"/>
    <w:rsid w:val="009808E1"/>
    <w:rsid w:val="00980C37"/>
    <w:rsid w:val="00980E30"/>
    <w:rsid w:val="00981264"/>
    <w:rsid w:val="00981F1C"/>
    <w:rsid w:val="009825FC"/>
    <w:rsid w:val="009829D2"/>
    <w:rsid w:val="00982A07"/>
    <w:rsid w:val="00984419"/>
    <w:rsid w:val="009845B0"/>
    <w:rsid w:val="00984C11"/>
    <w:rsid w:val="00985012"/>
    <w:rsid w:val="009874A4"/>
    <w:rsid w:val="009874E2"/>
    <w:rsid w:val="0098777A"/>
    <w:rsid w:val="00987865"/>
    <w:rsid w:val="00987B5C"/>
    <w:rsid w:val="00990332"/>
    <w:rsid w:val="0099036D"/>
    <w:rsid w:val="00990AF4"/>
    <w:rsid w:val="00990B8C"/>
    <w:rsid w:val="00990C30"/>
    <w:rsid w:val="00991E46"/>
    <w:rsid w:val="00992476"/>
    <w:rsid w:val="00993393"/>
    <w:rsid w:val="00993A2B"/>
    <w:rsid w:val="00994013"/>
    <w:rsid w:val="009940C1"/>
    <w:rsid w:val="0099429B"/>
    <w:rsid w:val="00994C1F"/>
    <w:rsid w:val="0099578F"/>
    <w:rsid w:val="00996A50"/>
    <w:rsid w:val="00996CAA"/>
    <w:rsid w:val="00997248"/>
    <w:rsid w:val="00997385"/>
    <w:rsid w:val="0099770D"/>
    <w:rsid w:val="00997D8B"/>
    <w:rsid w:val="00997FEB"/>
    <w:rsid w:val="009A09A2"/>
    <w:rsid w:val="009A0A59"/>
    <w:rsid w:val="009A10F7"/>
    <w:rsid w:val="009A13A0"/>
    <w:rsid w:val="009A183A"/>
    <w:rsid w:val="009A1A94"/>
    <w:rsid w:val="009A357E"/>
    <w:rsid w:val="009A3970"/>
    <w:rsid w:val="009A3AA7"/>
    <w:rsid w:val="009A4446"/>
    <w:rsid w:val="009A516D"/>
    <w:rsid w:val="009A543C"/>
    <w:rsid w:val="009A548B"/>
    <w:rsid w:val="009A57B1"/>
    <w:rsid w:val="009A57F8"/>
    <w:rsid w:val="009A5AA9"/>
    <w:rsid w:val="009A5B21"/>
    <w:rsid w:val="009A6407"/>
    <w:rsid w:val="009A6454"/>
    <w:rsid w:val="009A72FD"/>
    <w:rsid w:val="009A7915"/>
    <w:rsid w:val="009A79AC"/>
    <w:rsid w:val="009B0289"/>
    <w:rsid w:val="009B0D7E"/>
    <w:rsid w:val="009B143E"/>
    <w:rsid w:val="009B2BED"/>
    <w:rsid w:val="009B3315"/>
    <w:rsid w:val="009B3320"/>
    <w:rsid w:val="009B36B6"/>
    <w:rsid w:val="009B3A78"/>
    <w:rsid w:val="009B41A1"/>
    <w:rsid w:val="009B4424"/>
    <w:rsid w:val="009B4FCF"/>
    <w:rsid w:val="009B5160"/>
    <w:rsid w:val="009B5171"/>
    <w:rsid w:val="009B57E1"/>
    <w:rsid w:val="009B5887"/>
    <w:rsid w:val="009B6131"/>
    <w:rsid w:val="009B65DD"/>
    <w:rsid w:val="009B6D74"/>
    <w:rsid w:val="009B6D96"/>
    <w:rsid w:val="009B7F3F"/>
    <w:rsid w:val="009C0044"/>
    <w:rsid w:val="009C1070"/>
    <w:rsid w:val="009C110F"/>
    <w:rsid w:val="009C1FF3"/>
    <w:rsid w:val="009C22F0"/>
    <w:rsid w:val="009C2853"/>
    <w:rsid w:val="009C2B62"/>
    <w:rsid w:val="009C2D41"/>
    <w:rsid w:val="009C2EE6"/>
    <w:rsid w:val="009C36E8"/>
    <w:rsid w:val="009C394A"/>
    <w:rsid w:val="009C39F3"/>
    <w:rsid w:val="009C4A3E"/>
    <w:rsid w:val="009C5B1D"/>
    <w:rsid w:val="009C63E3"/>
    <w:rsid w:val="009C6EEB"/>
    <w:rsid w:val="009C7822"/>
    <w:rsid w:val="009C78AD"/>
    <w:rsid w:val="009C7C14"/>
    <w:rsid w:val="009C7DCA"/>
    <w:rsid w:val="009D1407"/>
    <w:rsid w:val="009D14AE"/>
    <w:rsid w:val="009D14D6"/>
    <w:rsid w:val="009D1F57"/>
    <w:rsid w:val="009D26BA"/>
    <w:rsid w:val="009D29A5"/>
    <w:rsid w:val="009D3A7D"/>
    <w:rsid w:val="009D512E"/>
    <w:rsid w:val="009D5628"/>
    <w:rsid w:val="009D5727"/>
    <w:rsid w:val="009D6139"/>
    <w:rsid w:val="009D6D1D"/>
    <w:rsid w:val="009D7447"/>
    <w:rsid w:val="009D7580"/>
    <w:rsid w:val="009D7B04"/>
    <w:rsid w:val="009D7B2A"/>
    <w:rsid w:val="009E0218"/>
    <w:rsid w:val="009E0797"/>
    <w:rsid w:val="009E1C67"/>
    <w:rsid w:val="009E1DD8"/>
    <w:rsid w:val="009E1E98"/>
    <w:rsid w:val="009E1F7B"/>
    <w:rsid w:val="009E2728"/>
    <w:rsid w:val="009E2D8C"/>
    <w:rsid w:val="009E2FB4"/>
    <w:rsid w:val="009E3824"/>
    <w:rsid w:val="009E3F4F"/>
    <w:rsid w:val="009E47FA"/>
    <w:rsid w:val="009E521A"/>
    <w:rsid w:val="009E5AD8"/>
    <w:rsid w:val="009E5BDB"/>
    <w:rsid w:val="009E5F41"/>
    <w:rsid w:val="009E6796"/>
    <w:rsid w:val="009E6D60"/>
    <w:rsid w:val="009E730A"/>
    <w:rsid w:val="009E7A8D"/>
    <w:rsid w:val="009E7E19"/>
    <w:rsid w:val="009F0536"/>
    <w:rsid w:val="009F0B9C"/>
    <w:rsid w:val="009F15D5"/>
    <w:rsid w:val="009F1FC6"/>
    <w:rsid w:val="009F20AA"/>
    <w:rsid w:val="009F3583"/>
    <w:rsid w:val="009F3684"/>
    <w:rsid w:val="009F3EB3"/>
    <w:rsid w:val="009F448E"/>
    <w:rsid w:val="009F4601"/>
    <w:rsid w:val="009F4D59"/>
    <w:rsid w:val="009F4DE6"/>
    <w:rsid w:val="009F50CB"/>
    <w:rsid w:val="009F515F"/>
    <w:rsid w:val="009F556B"/>
    <w:rsid w:val="009F59B6"/>
    <w:rsid w:val="009F5A84"/>
    <w:rsid w:val="009F606B"/>
    <w:rsid w:val="009F608D"/>
    <w:rsid w:val="009F60DE"/>
    <w:rsid w:val="009F6152"/>
    <w:rsid w:val="009F75B6"/>
    <w:rsid w:val="009F76BB"/>
    <w:rsid w:val="00A00F7B"/>
    <w:rsid w:val="00A014F4"/>
    <w:rsid w:val="00A01805"/>
    <w:rsid w:val="00A0183B"/>
    <w:rsid w:val="00A01943"/>
    <w:rsid w:val="00A025A5"/>
    <w:rsid w:val="00A0265E"/>
    <w:rsid w:val="00A02E9D"/>
    <w:rsid w:val="00A02F16"/>
    <w:rsid w:val="00A038DD"/>
    <w:rsid w:val="00A03BB8"/>
    <w:rsid w:val="00A03E0D"/>
    <w:rsid w:val="00A03FDD"/>
    <w:rsid w:val="00A04246"/>
    <w:rsid w:val="00A044CC"/>
    <w:rsid w:val="00A0472F"/>
    <w:rsid w:val="00A047CA"/>
    <w:rsid w:val="00A04E91"/>
    <w:rsid w:val="00A04F48"/>
    <w:rsid w:val="00A05A6F"/>
    <w:rsid w:val="00A06126"/>
    <w:rsid w:val="00A06A79"/>
    <w:rsid w:val="00A06FFC"/>
    <w:rsid w:val="00A07014"/>
    <w:rsid w:val="00A073CF"/>
    <w:rsid w:val="00A104CE"/>
    <w:rsid w:val="00A10796"/>
    <w:rsid w:val="00A107EC"/>
    <w:rsid w:val="00A115AC"/>
    <w:rsid w:val="00A123E3"/>
    <w:rsid w:val="00A1308F"/>
    <w:rsid w:val="00A13F59"/>
    <w:rsid w:val="00A16231"/>
    <w:rsid w:val="00A16EF4"/>
    <w:rsid w:val="00A17147"/>
    <w:rsid w:val="00A1757F"/>
    <w:rsid w:val="00A17EEE"/>
    <w:rsid w:val="00A201FA"/>
    <w:rsid w:val="00A204A1"/>
    <w:rsid w:val="00A20B59"/>
    <w:rsid w:val="00A20B85"/>
    <w:rsid w:val="00A2108B"/>
    <w:rsid w:val="00A210A2"/>
    <w:rsid w:val="00A215E2"/>
    <w:rsid w:val="00A23E08"/>
    <w:rsid w:val="00A2556D"/>
    <w:rsid w:val="00A265A8"/>
    <w:rsid w:val="00A267A6"/>
    <w:rsid w:val="00A2704A"/>
    <w:rsid w:val="00A274C4"/>
    <w:rsid w:val="00A3048C"/>
    <w:rsid w:val="00A3071A"/>
    <w:rsid w:val="00A3092C"/>
    <w:rsid w:val="00A30D53"/>
    <w:rsid w:val="00A3103F"/>
    <w:rsid w:val="00A322DD"/>
    <w:rsid w:val="00A325DC"/>
    <w:rsid w:val="00A330AE"/>
    <w:rsid w:val="00A33A7A"/>
    <w:rsid w:val="00A33C11"/>
    <w:rsid w:val="00A33F7E"/>
    <w:rsid w:val="00A34329"/>
    <w:rsid w:val="00A34448"/>
    <w:rsid w:val="00A3494C"/>
    <w:rsid w:val="00A34C9F"/>
    <w:rsid w:val="00A36B5D"/>
    <w:rsid w:val="00A36B6D"/>
    <w:rsid w:val="00A36BF6"/>
    <w:rsid w:val="00A36D13"/>
    <w:rsid w:val="00A36E6D"/>
    <w:rsid w:val="00A3750E"/>
    <w:rsid w:val="00A37540"/>
    <w:rsid w:val="00A37825"/>
    <w:rsid w:val="00A4070D"/>
    <w:rsid w:val="00A4097F"/>
    <w:rsid w:val="00A40AA9"/>
    <w:rsid w:val="00A40CD0"/>
    <w:rsid w:val="00A40E00"/>
    <w:rsid w:val="00A410C7"/>
    <w:rsid w:val="00A41B10"/>
    <w:rsid w:val="00A41C35"/>
    <w:rsid w:val="00A421A9"/>
    <w:rsid w:val="00A430E3"/>
    <w:rsid w:val="00A436B5"/>
    <w:rsid w:val="00A43FDB"/>
    <w:rsid w:val="00A44079"/>
    <w:rsid w:val="00A44B2A"/>
    <w:rsid w:val="00A44FCE"/>
    <w:rsid w:val="00A45129"/>
    <w:rsid w:val="00A45668"/>
    <w:rsid w:val="00A468E7"/>
    <w:rsid w:val="00A46986"/>
    <w:rsid w:val="00A46D3B"/>
    <w:rsid w:val="00A47244"/>
    <w:rsid w:val="00A5000B"/>
    <w:rsid w:val="00A503E7"/>
    <w:rsid w:val="00A506FD"/>
    <w:rsid w:val="00A51560"/>
    <w:rsid w:val="00A51D1D"/>
    <w:rsid w:val="00A52295"/>
    <w:rsid w:val="00A52650"/>
    <w:rsid w:val="00A52AE1"/>
    <w:rsid w:val="00A52BD2"/>
    <w:rsid w:val="00A53127"/>
    <w:rsid w:val="00A54EDE"/>
    <w:rsid w:val="00A551BE"/>
    <w:rsid w:val="00A556E1"/>
    <w:rsid w:val="00A56375"/>
    <w:rsid w:val="00A568F1"/>
    <w:rsid w:val="00A57666"/>
    <w:rsid w:val="00A57D60"/>
    <w:rsid w:val="00A57DFB"/>
    <w:rsid w:val="00A60036"/>
    <w:rsid w:val="00A60085"/>
    <w:rsid w:val="00A602A7"/>
    <w:rsid w:val="00A605D2"/>
    <w:rsid w:val="00A60982"/>
    <w:rsid w:val="00A609FC"/>
    <w:rsid w:val="00A60A90"/>
    <w:rsid w:val="00A61E25"/>
    <w:rsid w:val="00A62B30"/>
    <w:rsid w:val="00A62CA4"/>
    <w:rsid w:val="00A6324B"/>
    <w:rsid w:val="00A63483"/>
    <w:rsid w:val="00A636AE"/>
    <w:rsid w:val="00A64A75"/>
    <w:rsid w:val="00A64E93"/>
    <w:rsid w:val="00A650B9"/>
    <w:rsid w:val="00A66B38"/>
    <w:rsid w:val="00A66E0E"/>
    <w:rsid w:val="00A67B05"/>
    <w:rsid w:val="00A67CDC"/>
    <w:rsid w:val="00A7013C"/>
    <w:rsid w:val="00A70298"/>
    <w:rsid w:val="00A70491"/>
    <w:rsid w:val="00A704CF"/>
    <w:rsid w:val="00A70875"/>
    <w:rsid w:val="00A70B28"/>
    <w:rsid w:val="00A70BE2"/>
    <w:rsid w:val="00A71569"/>
    <w:rsid w:val="00A71898"/>
    <w:rsid w:val="00A71AF9"/>
    <w:rsid w:val="00A71B21"/>
    <w:rsid w:val="00A724CA"/>
    <w:rsid w:val="00A72AE1"/>
    <w:rsid w:val="00A7390A"/>
    <w:rsid w:val="00A73A9F"/>
    <w:rsid w:val="00A73E49"/>
    <w:rsid w:val="00A74227"/>
    <w:rsid w:val="00A74754"/>
    <w:rsid w:val="00A753D2"/>
    <w:rsid w:val="00A75769"/>
    <w:rsid w:val="00A757D8"/>
    <w:rsid w:val="00A7655E"/>
    <w:rsid w:val="00A76A35"/>
    <w:rsid w:val="00A76C6F"/>
    <w:rsid w:val="00A77909"/>
    <w:rsid w:val="00A77C94"/>
    <w:rsid w:val="00A80BF5"/>
    <w:rsid w:val="00A815D1"/>
    <w:rsid w:val="00A81F51"/>
    <w:rsid w:val="00A82008"/>
    <w:rsid w:val="00A821C9"/>
    <w:rsid w:val="00A827ED"/>
    <w:rsid w:val="00A830E0"/>
    <w:rsid w:val="00A83E9B"/>
    <w:rsid w:val="00A83FCC"/>
    <w:rsid w:val="00A843C5"/>
    <w:rsid w:val="00A86224"/>
    <w:rsid w:val="00A87511"/>
    <w:rsid w:val="00A878FF"/>
    <w:rsid w:val="00A879B7"/>
    <w:rsid w:val="00A87C5E"/>
    <w:rsid w:val="00A87CD7"/>
    <w:rsid w:val="00A87D3A"/>
    <w:rsid w:val="00A90723"/>
    <w:rsid w:val="00A9072C"/>
    <w:rsid w:val="00A908F2"/>
    <w:rsid w:val="00A90E0F"/>
    <w:rsid w:val="00A91B6A"/>
    <w:rsid w:val="00A91BBC"/>
    <w:rsid w:val="00A92271"/>
    <w:rsid w:val="00A92709"/>
    <w:rsid w:val="00A92C84"/>
    <w:rsid w:val="00A92CFB"/>
    <w:rsid w:val="00A92FF4"/>
    <w:rsid w:val="00A934B2"/>
    <w:rsid w:val="00A938D8"/>
    <w:rsid w:val="00A93F16"/>
    <w:rsid w:val="00A94340"/>
    <w:rsid w:val="00A9455C"/>
    <w:rsid w:val="00A95097"/>
    <w:rsid w:val="00A95122"/>
    <w:rsid w:val="00A955EE"/>
    <w:rsid w:val="00A96303"/>
    <w:rsid w:val="00A96F87"/>
    <w:rsid w:val="00A97093"/>
    <w:rsid w:val="00A970FF"/>
    <w:rsid w:val="00A973DF"/>
    <w:rsid w:val="00A97D7C"/>
    <w:rsid w:val="00AA00AB"/>
    <w:rsid w:val="00AA0174"/>
    <w:rsid w:val="00AA0DA6"/>
    <w:rsid w:val="00AA1DA7"/>
    <w:rsid w:val="00AA1F9B"/>
    <w:rsid w:val="00AA320D"/>
    <w:rsid w:val="00AA326C"/>
    <w:rsid w:val="00AA3552"/>
    <w:rsid w:val="00AA44AA"/>
    <w:rsid w:val="00AA4A49"/>
    <w:rsid w:val="00AA5F31"/>
    <w:rsid w:val="00AA63BA"/>
    <w:rsid w:val="00AA70AF"/>
    <w:rsid w:val="00AA75D4"/>
    <w:rsid w:val="00AA7B89"/>
    <w:rsid w:val="00AB02D3"/>
    <w:rsid w:val="00AB06EE"/>
    <w:rsid w:val="00AB08E9"/>
    <w:rsid w:val="00AB0DAB"/>
    <w:rsid w:val="00AB166E"/>
    <w:rsid w:val="00AB1866"/>
    <w:rsid w:val="00AB1B8E"/>
    <w:rsid w:val="00AB1BF7"/>
    <w:rsid w:val="00AB2B77"/>
    <w:rsid w:val="00AB2EA3"/>
    <w:rsid w:val="00AB38C4"/>
    <w:rsid w:val="00AB4780"/>
    <w:rsid w:val="00AB4EA0"/>
    <w:rsid w:val="00AB6006"/>
    <w:rsid w:val="00AB642F"/>
    <w:rsid w:val="00AB6CBB"/>
    <w:rsid w:val="00AB6EB1"/>
    <w:rsid w:val="00AB7B7E"/>
    <w:rsid w:val="00AC015B"/>
    <w:rsid w:val="00AC0C3B"/>
    <w:rsid w:val="00AC0EBF"/>
    <w:rsid w:val="00AC147B"/>
    <w:rsid w:val="00AC1A28"/>
    <w:rsid w:val="00AC3DD3"/>
    <w:rsid w:val="00AC4163"/>
    <w:rsid w:val="00AC46D3"/>
    <w:rsid w:val="00AC494D"/>
    <w:rsid w:val="00AC4984"/>
    <w:rsid w:val="00AC5C36"/>
    <w:rsid w:val="00AC5D45"/>
    <w:rsid w:val="00AC5DB0"/>
    <w:rsid w:val="00AC6E51"/>
    <w:rsid w:val="00AD1228"/>
    <w:rsid w:val="00AD12C3"/>
    <w:rsid w:val="00AD14FF"/>
    <w:rsid w:val="00AD1F2E"/>
    <w:rsid w:val="00AD2A17"/>
    <w:rsid w:val="00AD2A81"/>
    <w:rsid w:val="00AD3557"/>
    <w:rsid w:val="00AD3E15"/>
    <w:rsid w:val="00AD3E1F"/>
    <w:rsid w:val="00AD47F9"/>
    <w:rsid w:val="00AD54A3"/>
    <w:rsid w:val="00AD56EC"/>
    <w:rsid w:val="00AD5BD2"/>
    <w:rsid w:val="00AD620D"/>
    <w:rsid w:val="00AD739C"/>
    <w:rsid w:val="00AE0993"/>
    <w:rsid w:val="00AE1067"/>
    <w:rsid w:val="00AE1768"/>
    <w:rsid w:val="00AE1C96"/>
    <w:rsid w:val="00AE1FE2"/>
    <w:rsid w:val="00AE2225"/>
    <w:rsid w:val="00AE22BB"/>
    <w:rsid w:val="00AE2778"/>
    <w:rsid w:val="00AE2ADA"/>
    <w:rsid w:val="00AE3DD9"/>
    <w:rsid w:val="00AE3E19"/>
    <w:rsid w:val="00AE3F03"/>
    <w:rsid w:val="00AE4120"/>
    <w:rsid w:val="00AE42D8"/>
    <w:rsid w:val="00AE4338"/>
    <w:rsid w:val="00AE54A3"/>
    <w:rsid w:val="00AE55BA"/>
    <w:rsid w:val="00AE575D"/>
    <w:rsid w:val="00AE6C0A"/>
    <w:rsid w:val="00AE6E0D"/>
    <w:rsid w:val="00AE762B"/>
    <w:rsid w:val="00AF03A3"/>
    <w:rsid w:val="00AF0734"/>
    <w:rsid w:val="00AF0EBE"/>
    <w:rsid w:val="00AF0F85"/>
    <w:rsid w:val="00AF13BD"/>
    <w:rsid w:val="00AF2464"/>
    <w:rsid w:val="00AF2A02"/>
    <w:rsid w:val="00AF2D93"/>
    <w:rsid w:val="00AF3079"/>
    <w:rsid w:val="00AF30F9"/>
    <w:rsid w:val="00AF3219"/>
    <w:rsid w:val="00AF33B1"/>
    <w:rsid w:val="00AF3D93"/>
    <w:rsid w:val="00AF3F71"/>
    <w:rsid w:val="00AF40C9"/>
    <w:rsid w:val="00AF4763"/>
    <w:rsid w:val="00AF4CE2"/>
    <w:rsid w:val="00AF4E06"/>
    <w:rsid w:val="00AF4EFE"/>
    <w:rsid w:val="00AF4F01"/>
    <w:rsid w:val="00AF590E"/>
    <w:rsid w:val="00AF5F0A"/>
    <w:rsid w:val="00AF5F62"/>
    <w:rsid w:val="00AF66CB"/>
    <w:rsid w:val="00AF711F"/>
    <w:rsid w:val="00AF74BA"/>
    <w:rsid w:val="00AF7674"/>
    <w:rsid w:val="00AF79D5"/>
    <w:rsid w:val="00AF7F0F"/>
    <w:rsid w:val="00B00D6B"/>
    <w:rsid w:val="00B00FE1"/>
    <w:rsid w:val="00B01A6D"/>
    <w:rsid w:val="00B01F82"/>
    <w:rsid w:val="00B02BA7"/>
    <w:rsid w:val="00B02E28"/>
    <w:rsid w:val="00B03D79"/>
    <w:rsid w:val="00B040F5"/>
    <w:rsid w:val="00B04D7B"/>
    <w:rsid w:val="00B04E53"/>
    <w:rsid w:val="00B05027"/>
    <w:rsid w:val="00B05921"/>
    <w:rsid w:val="00B06455"/>
    <w:rsid w:val="00B079AE"/>
    <w:rsid w:val="00B07D4B"/>
    <w:rsid w:val="00B07E6D"/>
    <w:rsid w:val="00B10EA5"/>
    <w:rsid w:val="00B11C0B"/>
    <w:rsid w:val="00B11C0D"/>
    <w:rsid w:val="00B11FD9"/>
    <w:rsid w:val="00B12BB2"/>
    <w:rsid w:val="00B12DAC"/>
    <w:rsid w:val="00B1367B"/>
    <w:rsid w:val="00B13C0A"/>
    <w:rsid w:val="00B14CF4"/>
    <w:rsid w:val="00B15165"/>
    <w:rsid w:val="00B15319"/>
    <w:rsid w:val="00B1544D"/>
    <w:rsid w:val="00B15A0F"/>
    <w:rsid w:val="00B17702"/>
    <w:rsid w:val="00B200B0"/>
    <w:rsid w:val="00B20998"/>
    <w:rsid w:val="00B20C79"/>
    <w:rsid w:val="00B20D45"/>
    <w:rsid w:val="00B212AA"/>
    <w:rsid w:val="00B2164C"/>
    <w:rsid w:val="00B216F5"/>
    <w:rsid w:val="00B21CD9"/>
    <w:rsid w:val="00B2222F"/>
    <w:rsid w:val="00B229F3"/>
    <w:rsid w:val="00B22E24"/>
    <w:rsid w:val="00B233F8"/>
    <w:rsid w:val="00B23514"/>
    <w:rsid w:val="00B238BF"/>
    <w:rsid w:val="00B23FB4"/>
    <w:rsid w:val="00B2400F"/>
    <w:rsid w:val="00B24119"/>
    <w:rsid w:val="00B247D3"/>
    <w:rsid w:val="00B24BE0"/>
    <w:rsid w:val="00B263F1"/>
    <w:rsid w:val="00B26AB3"/>
    <w:rsid w:val="00B26D6E"/>
    <w:rsid w:val="00B27545"/>
    <w:rsid w:val="00B279AB"/>
    <w:rsid w:val="00B27B72"/>
    <w:rsid w:val="00B30006"/>
    <w:rsid w:val="00B30329"/>
    <w:rsid w:val="00B311A0"/>
    <w:rsid w:val="00B31348"/>
    <w:rsid w:val="00B31B55"/>
    <w:rsid w:val="00B31E01"/>
    <w:rsid w:val="00B31F00"/>
    <w:rsid w:val="00B32915"/>
    <w:rsid w:val="00B32A2F"/>
    <w:rsid w:val="00B338B7"/>
    <w:rsid w:val="00B33D6B"/>
    <w:rsid w:val="00B3437D"/>
    <w:rsid w:val="00B350D8"/>
    <w:rsid w:val="00B35376"/>
    <w:rsid w:val="00B36854"/>
    <w:rsid w:val="00B36D91"/>
    <w:rsid w:val="00B36EF2"/>
    <w:rsid w:val="00B3717C"/>
    <w:rsid w:val="00B37505"/>
    <w:rsid w:val="00B37958"/>
    <w:rsid w:val="00B37A98"/>
    <w:rsid w:val="00B37D20"/>
    <w:rsid w:val="00B40656"/>
    <w:rsid w:val="00B40BDB"/>
    <w:rsid w:val="00B40DC6"/>
    <w:rsid w:val="00B41D1B"/>
    <w:rsid w:val="00B422BC"/>
    <w:rsid w:val="00B423BB"/>
    <w:rsid w:val="00B438C1"/>
    <w:rsid w:val="00B43C6D"/>
    <w:rsid w:val="00B43CC7"/>
    <w:rsid w:val="00B43EB4"/>
    <w:rsid w:val="00B44562"/>
    <w:rsid w:val="00B4529F"/>
    <w:rsid w:val="00B456F0"/>
    <w:rsid w:val="00B45895"/>
    <w:rsid w:val="00B45BA8"/>
    <w:rsid w:val="00B45FB6"/>
    <w:rsid w:val="00B463F3"/>
    <w:rsid w:val="00B46D83"/>
    <w:rsid w:val="00B47412"/>
    <w:rsid w:val="00B479A0"/>
    <w:rsid w:val="00B50F6F"/>
    <w:rsid w:val="00B510B8"/>
    <w:rsid w:val="00B51337"/>
    <w:rsid w:val="00B51382"/>
    <w:rsid w:val="00B51714"/>
    <w:rsid w:val="00B51B4D"/>
    <w:rsid w:val="00B51B67"/>
    <w:rsid w:val="00B51D3E"/>
    <w:rsid w:val="00B52890"/>
    <w:rsid w:val="00B52986"/>
    <w:rsid w:val="00B52FC9"/>
    <w:rsid w:val="00B5398C"/>
    <w:rsid w:val="00B539D9"/>
    <w:rsid w:val="00B53F17"/>
    <w:rsid w:val="00B5417C"/>
    <w:rsid w:val="00B54382"/>
    <w:rsid w:val="00B54616"/>
    <w:rsid w:val="00B546F9"/>
    <w:rsid w:val="00B54704"/>
    <w:rsid w:val="00B5471F"/>
    <w:rsid w:val="00B554C6"/>
    <w:rsid w:val="00B5553D"/>
    <w:rsid w:val="00B56449"/>
    <w:rsid w:val="00B56493"/>
    <w:rsid w:val="00B5656C"/>
    <w:rsid w:val="00B56E0A"/>
    <w:rsid w:val="00B56F96"/>
    <w:rsid w:val="00B6095D"/>
    <w:rsid w:val="00B60DB5"/>
    <w:rsid w:val="00B60F21"/>
    <w:rsid w:val="00B611FF"/>
    <w:rsid w:val="00B613CF"/>
    <w:rsid w:val="00B61CC0"/>
    <w:rsid w:val="00B62A8D"/>
    <w:rsid w:val="00B63646"/>
    <w:rsid w:val="00B637D0"/>
    <w:rsid w:val="00B63879"/>
    <w:rsid w:val="00B63DB3"/>
    <w:rsid w:val="00B64F13"/>
    <w:rsid w:val="00B650B6"/>
    <w:rsid w:val="00B65849"/>
    <w:rsid w:val="00B66B26"/>
    <w:rsid w:val="00B67DC2"/>
    <w:rsid w:val="00B701A1"/>
    <w:rsid w:val="00B702CD"/>
    <w:rsid w:val="00B71046"/>
    <w:rsid w:val="00B716CF"/>
    <w:rsid w:val="00B71931"/>
    <w:rsid w:val="00B72D27"/>
    <w:rsid w:val="00B72D5B"/>
    <w:rsid w:val="00B732C6"/>
    <w:rsid w:val="00B73509"/>
    <w:rsid w:val="00B7353E"/>
    <w:rsid w:val="00B737B0"/>
    <w:rsid w:val="00B73E20"/>
    <w:rsid w:val="00B74103"/>
    <w:rsid w:val="00B74ED7"/>
    <w:rsid w:val="00B75E19"/>
    <w:rsid w:val="00B765A1"/>
    <w:rsid w:val="00B76971"/>
    <w:rsid w:val="00B76B06"/>
    <w:rsid w:val="00B76C9E"/>
    <w:rsid w:val="00B77100"/>
    <w:rsid w:val="00B77E2A"/>
    <w:rsid w:val="00B800D5"/>
    <w:rsid w:val="00B802FD"/>
    <w:rsid w:val="00B80ACC"/>
    <w:rsid w:val="00B816C7"/>
    <w:rsid w:val="00B8189F"/>
    <w:rsid w:val="00B81DB3"/>
    <w:rsid w:val="00B81E83"/>
    <w:rsid w:val="00B82027"/>
    <w:rsid w:val="00B824E5"/>
    <w:rsid w:val="00B82673"/>
    <w:rsid w:val="00B82CC7"/>
    <w:rsid w:val="00B83578"/>
    <w:rsid w:val="00B83AE0"/>
    <w:rsid w:val="00B8407C"/>
    <w:rsid w:val="00B8443B"/>
    <w:rsid w:val="00B8495C"/>
    <w:rsid w:val="00B84F77"/>
    <w:rsid w:val="00B8536B"/>
    <w:rsid w:val="00B85AD8"/>
    <w:rsid w:val="00B862E8"/>
    <w:rsid w:val="00B865A2"/>
    <w:rsid w:val="00B86F61"/>
    <w:rsid w:val="00B872CF"/>
    <w:rsid w:val="00B8772D"/>
    <w:rsid w:val="00B87AE5"/>
    <w:rsid w:val="00B900A9"/>
    <w:rsid w:val="00B933F4"/>
    <w:rsid w:val="00B93697"/>
    <w:rsid w:val="00B943AC"/>
    <w:rsid w:val="00B95996"/>
    <w:rsid w:val="00B95E47"/>
    <w:rsid w:val="00B95F01"/>
    <w:rsid w:val="00B96196"/>
    <w:rsid w:val="00B9660B"/>
    <w:rsid w:val="00B96797"/>
    <w:rsid w:val="00B97699"/>
    <w:rsid w:val="00B97AE0"/>
    <w:rsid w:val="00BA0973"/>
    <w:rsid w:val="00BA1C5B"/>
    <w:rsid w:val="00BA2C93"/>
    <w:rsid w:val="00BA2CF2"/>
    <w:rsid w:val="00BA4734"/>
    <w:rsid w:val="00BA4B74"/>
    <w:rsid w:val="00BA4E6F"/>
    <w:rsid w:val="00BA5C9D"/>
    <w:rsid w:val="00BA7614"/>
    <w:rsid w:val="00BA7F28"/>
    <w:rsid w:val="00BB0768"/>
    <w:rsid w:val="00BB093D"/>
    <w:rsid w:val="00BB10FB"/>
    <w:rsid w:val="00BB1372"/>
    <w:rsid w:val="00BB1600"/>
    <w:rsid w:val="00BB2892"/>
    <w:rsid w:val="00BB2905"/>
    <w:rsid w:val="00BB2CEA"/>
    <w:rsid w:val="00BB2DBC"/>
    <w:rsid w:val="00BB31DC"/>
    <w:rsid w:val="00BB3216"/>
    <w:rsid w:val="00BB3F3F"/>
    <w:rsid w:val="00BB42E5"/>
    <w:rsid w:val="00BB4808"/>
    <w:rsid w:val="00BB4DEA"/>
    <w:rsid w:val="00BB504B"/>
    <w:rsid w:val="00BB5367"/>
    <w:rsid w:val="00BB5B32"/>
    <w:rsid w:val="00BB63DB"/>
    <w:rsid w:val="00BB69D8"/>
    <w:rsid w:val="00BB6B60"/>
    <w:rsid w:val="00BB728E"/>
    <w:rsid w:val="00BB7848"/>
    <w:rsid w:val="00BB7AE9"/>
    <w:rsid w:val="00BB7E5F"/>
    <w:rsid w:val="00BC017D"/>
    <w:rsid w:val="00BC0566"/>
    <w:rsid w:val="00BC0F45"/>
    <w:rsid w:val="00BC147D"/>
    <w:rsid w:val="00BC15AC"/>
    <w:rsid w:val="00BC1D21"/>
    <w:rsid w:val="00BC1D99"/>
    <w:rsid w:val="00BC2278"/>
    <w:rsid w:val="00BC2D34"/>
    <w:rsid w:val="00BC2ED6"/>
    <w:rsid w:val="00BC378D"/>
    <w:rsid w:val="00BC3F97"/>
    <w:rsid w:val="00BC4B3F"/>
    <w:rsid w:val="00BC5621"/>
    <w:rsid w:val="00BC5C00"/>
    <w:rsid w:val="00BC6331"/>
    <w:rsid w:val="00BC6B28"/>
    <w:rsid w:val="00BC7951"/>
    <w:rsid w:val="00BD0169"/>
    <w:rsid w:val="00BD030A"/>
    <w:rsid w:val="00BD0C14"/>
    <w:rsid w:val="00BD1094"/>
    <w:rsid w:val="00BD11A8"/>
    <w:rsid w:val="00BD1601"/>
    <w:rsid w:val="00BD177E"/>
    <w:rsid w:val="00BD1C01"/>
    <w:rsid w:val="00BD1C2D"/>
    <w:rsid w:val="00BD1F37"/>
    <w:rsid w:val="00BD25A7"/>
    <w:rsid w:val="00BD29FD"/>
    <w:rsid w:val="00BD2E43"/>
    <w:rsid w:val="00BD39D3"/>
    <w:rsid w:val="00BD48E1"/>
    <w:rsid w:val="00BD4B55"/>
    <w:rsid w:val="00BD54F2"/>
    <w:rsid w:val="00BD5864"/>
    <w:rsid w:val="00BD5D46"/>
    <w:rsid w:val="00BD5E07"/>
    <w:rsid w:val="00BD6217"/>
    <w:rsid w:val="00BD7C73"/>
    <w:rsid w:val="00BE0490"/>
    <w:rsid w:val="00BE06DF"/>
    <w:rsid w:val="00BE080A"/>
    <w:rsid w:val="00BE1385"/>
    <w:rsid w:val="00BE16EC"/>
    <w:rsid w:val="00BE1D28"/>
    <w:rsid w:val="00BE1EEA"/>
    <w:rsid w:val="00BE1FD0"/>
    <w:rsid w:val="00BE316F"/>
    <w:rsid w:val="00BE372D"/>
    <w:rsid w:val="00BE37F7"/>
    <w:rsid w:val="00BE44DD"/>
    <w:rsid w:val="00BE45DD"/>
    <w:rsid w:val="00BE4E3F"/>
    <w:rsid w:val="00BE4EBA"/>
    <w:rsid w:val="00BE5499"/>
    <w:rsid w:val="00BE5CE6"/>
    <w:rsid w:val="00BE692F"/>
    <w:rsid w:val="00BE6B60"/>
    <w:rsid w:val="00BE722A"/>
    <w:rsid w:val="00BE7815"/>
    <w:rsid w:val="00BE7DED"/>
    <w:rsid w:val="00BF0093"/>
    <w:rsid w:val="00BF0768"/>
    <w:rsid w:val="00BF11F5"/>
    <w:rsid w:val="00BF1521"/>
    <w:rsid w:val="00BF1B62"/>
    <w:rsid w:val="00BF1C20"/>
    <w:rsid w:val="00BF20B5"/>
    <w:rsid w:val="00BF2459"/>
    <w:rsid w:val="00BF281C"/>
    <w:rsid w:val="00BF2BAA"/>
    <w:rsid w:val="00BF2D4D"/>
    <w:rsid w:val="00BF3399"/>
    <w:rsid w:val="00BF3963"/>
    <w:rsid w:val="00BF447B"/>
    <w:rsid w:val="00BF4488"/>
    <w:rsid w:val="00BF4526"/>
    <w:rsid w:val="00BF45F6"/>
    <w:rsid w:val="00BF5EBD"/>
    <w:rsid w:val="00BF6302"/>
    <w:rsid w:val="00BF638D"/>
    <w:rsid w:val="00BF70CC"/>
    <w:rsid w:val="00BF71F9"/>
    <w:rsid w:val="00BF795A"/>
    <w:rsid w:val="00BF79CB"/>
    <w:rsid w:val="00C00789"/>
    <w:rsid w:val="00C013A9"/>
    <w:rsid w:val="00C020F0"/>
    <w:rsid w:val="00C02267"/>
    <w:rsid w:val="00C02D2A"/>
    <w:rsid w:val="00C03550"/>
    <w:rsid w:val="00C038D1"/>
    <w:rsid w:val="00C04B64"/>
    <w:rsid w:val="00C05B30"/>
    <w:rsid w:val="00C05D8C"/>
    <w:rsid w:val="00C062FA"/>
    <w:rsid w:val="00C067F0"/>
    <w:rsid w:val="00C07854"/>
    <w:rsid w:val="00C0788B"/>
    <w:rsid w:val="00C1031C"/>
    <w:rsid w:val="00C10C9C"/>
    <w:rsid w:val="00C10D67"/>
    <w:rsid w:val="00C11058"/>
    <w:rsid w:val="00C11ED4"/>
    <w:rsid w:val="00C12D52"/>
    <w:rsid w:val="00C131C0"/>
    <w:rsid w:val="00C1464E"/>
    <w:rsid w:val="00C15046"/>
    <w:rsid w:val="00C15A14"/>
    <w:rsid w:val="00C15A1B"/>
    <w:rsid w:val="00C15BF1"/>
    <w:rsid w:val="00C169B8"/>
    <w:rsid w:val="00C16A3C"/>
    <w:rsid w:val="00C16FA0"/>
    <w:rsid w:val="00C17020"/>
    <w:rsid w:val="00C1750C"/>
    <w:rsid w:val="00C203F4"/>
    <w:rsid w:val="00C215FC"/>
    <w:rsid w:val="00C21B78"/>
    <w:rsid w:val="00C2227A"/>
    <w:rsid w:val="00C224F2"/>
    <w:rsid w:val="00C22D21"/>
    <w:rsid w:val="00C22DC3"/>
    <w:rsid w:val="00C22E54"/>
    <w:rsid w:val="00C23FF1"/>
    <w:rsid w:val="00C2475F"/>
    <w:rsid w:val="00C247E2"/>
    <w:rsid w:val="00C24A91"/>
    <w:rsid w:val="00C24C81"/>
    <w:rsid w:val="00C24ED2"/>
    <w:rsid w:val="00C25010"/>
    <w:rsid w:val="00C25BE5"/>
    <w:rsid w:val="00C25D8B"/>
    <w:rsid w:val="00C25DB1"/>
    <w:rsid w:val="00C2607A"/>
    <w:rsid w:val="00C2611A"/>
    <w:rsid w:val="00C26F2F"/>
    <w:rsid w:val="00C30201"/>
    <w:rsid w:val="00C31088"/>
    <w:rsid w:val="00C312B5"/>
    <w:rsid w:val="00C32881"/>
    <w:rsid w:val="00C32AD5"/>
    <w:rsid w:val="00C32E54"/>
    <w:rsid w:val="00C34233"/>
    <w:rsid w:val="00C34326"/>
    <w:rsid w:val="00C3449A"/>
    <w:rsid w:val="00C347F0"/>
    <w:rsid w:val="00C348EC"/>
    <w:rsid w:val="00C349E8"/>
    <w:rsid w:val="00C3506F"/>
    <w:rsid w:val="00C35600"/>
    <w:rsid w:val="00C3580C"/>
    <w:rsid w:val="00C35FD5"/>
    <w:rsid w:val="00C364AA"/>
    <w:rsid w:val="00C36607"/>
    <w:rsid w:val="00C36AA9"/>
    <w:rsid w:val="00C36D7C"/>
    <w:rsid w:val="00C37CF4"/>
    <w:rsid w:val="00C40578"/>
    <w:rsid w:val="00C405C6"/>
    <w:rsid w:val="00C40F24"/>
    <w:rsid w:val="00C42619"/>
    <w:rsid w:val="00C42A00"/>
    <w:rsid w:val="00C42B4A"/>
    <w:rsid w:val="00C45302"/>
    <w:rsid w:val="00C4640E"/>
    <w:rsid w:val="00C469BC"/>
    <w:rsid w:val="00C47D7B"/>
    <w:rsid w:val="00C47E97"/>
    <w:rsid w:val="00C502EB"/>
    <w:rsid w:val="00C50A19"/>
    <w:rsid w:val="00C50B3C"/>
    <w:rsid w:val="00C517F3"/>
    <w:rsid w:val="00C51B04"/>
    <w:rsid w:val="00C52C41"/>
    <w:rsid w:val="00C52C70"/>
    <w:rsid w:val="00C5423F"/>
    <w:rsid w:val="00C551B3"/>
    <w:rsid w:val="00C5599F"/>
    <w:rsid w:val="00C55C94"/>
    <w:rsid w:val="00C5622A"/>
    <w:rsid w:val="00C5750E"/>
    <w:rsid w:val="00C578DA"/>
    <w:rsid w:val="00C60690"/>
    <w:rsid w:val="00C60968"/>
    <w:rsid w:val="00C61125"/>
    <w:rsid w:val="00C61522"/>
    <w:rsid w:val="00C61597"/>
    <w:rsid w:val="00C61797"/>
    <w:rsid w:val="00C61CDB"/>
    <w:rsid w:val="00C62202"/>
    <w:rsid w:val="00C623DC"/>
    <w:rsid w:val="00C634D2"/>
    <w:rsid w:val="00C6366D"/>
    <w:rsid w:val="00C63964"/>
    <w:rsid w:val="00C63ACE"/>
    <w:rsid w:val="00C63C48"/>
    <w:rsid w:val="00C63EDA"/>
    <w:rsid w:val="00C64F95"/>
    <w:rsid w:val="00C656E3"/>
    <w:rsid w:val="00C65759"/>
    <w:rsid w:val="00C65AF8"/>
    <w:rsid w:val="00C668DE"/>
    <w:rsid w:val="00C676E7"/>
    <w:rsid w:val="00C67EDD"/>
    <w:rsid w:val="00C70449"/>
    <w:rsid w:val="00C706B0"/>
    <w:rsid w:val="00C714D7"/>
    <w:rsid w:val="00C71518"/>
    <w:rsid w:val="00C72350"/>
    <w:rsid w:val="00C7282F"/>
    <w:rsid w:val="00C72E5E"/>
    <w:rsid w:val="00C73100"/>
    <w:rsid w:val="00C737A2"/>
    <w:rsid w:val="00C73D4E"/>
    <w:rsid w:val="00C740C9"/>
    <w:rsid w:val="00C74824"/>
    <w:rsid w:val="00C7492D"/>
    <w:rsid w:val="00C74E25"/>
    <w:rsid w:val="00C755C8"/>
    <w:rsid w:val="00C7599E"/>
    <w:rsid w:val="00C759B8"/>
    <w:rsid w:val="00C759C0"/>
    <w:rsid w:val="00C75B3E"/>
    <w:rsid w:val="00C75BB1"/>
    <w:rsid w:val="00C75F85"/>
    <w:rsid w:val="00C76641"/>
    <w:rsid w:val="00C76DB2"/>
    <w:rsid w:val="00C771CF"/>
    <w:rsid w:val="00C80534"/>
    <w:rsid w:val="00C80FFC"/>
    <w:rsid w:val="00C815AA"/>
    <w:rsid w:val="00C81F35"/>
    <w:rsid w:val="00C82D6C"/>
    <w:rsid w:val="00C856ED"/>
    <w:rsid w:val="00C85927"/>
    <w:rsid w:val="00C85BA4"/>
    <w:rsid w:val="00C85F61"/>
    <w:rsid w:val="00C86327"/>
    <w:rsid w:val="00C86367"/>
    <w:rsid w:val="00C864BA"/>
    <w:rsid w:val="00C8657E"/>
    <w:rsid w:val="00C8743C"/>
    <w:rsid w:val="00C87A50"/>
    <w:rsid w:val="00C900AA"/>
    <w:rsid w:val="00C9046B"/>
    <w:rsid w:val="00C9143F"/>
    <w:rsid w:val="00C91D85"/>
    <w:rsid w:val="00C93725"/>
    <w:rsid w:val="00C942A9"/>
    <w:rsid w:val="00C94BE8"/>
    <w:rsid w:val="00C9560D"/>
    <w:rsid w:val="00C95974"/>
    <w:rsid w:val="00C95B93"/>
    <w:rsid w:val="00C95C9B"/>
    <w:rsid w:val="00C95FF4"/>
    <w:rsid w:val="00C96325"/>
    <w:rsid w:val="00C96AA4"/>
    <w:rsid w:val="00C96E16"/>
    <w:rsid w:val="00C97780"/>
    <w:rsid w:val="00CA018B"/>
    <w:rsid w:val="00CA01F1"/>
    <w:rsid w:val="00CA0D60"/>
    <w:rsid w:val="00CA1235"/>
    <w:rsid w:val="00CA1C5A"/>
    <w:rsid w:val="00CA1FCC"/>
    <w:rsid w:val="00CA2A9B"/>
    <w:rsid w:val="00CA39ED"/>
    <w:rsid w:val="00CA4281"/>
    <w:rsid w:val="00CA5CAF"/>
    <w:rsid w:val="00CA62FD"/>
    <w:rsid w:val="00CA6DDC"/>
    <w:rsid w:val="00CA6E24"/>
    <w:rsid w:val="00CB09C1"/>
    <w:rsid w:val="00CB130E"/>
    <w:rsid w:val="00CB13F6"/>
    <w:rsid w:val="00CB2400"/>
    <w:rsid w:val="00CB2AFC"/>
    <w:rsid w:val="00CB2B56"/>
    <w:rsid w:val="00CB2BED"/>
    <w:rsid w:val="00CB3D6F"/>
    <w:rsid w:val="00CB454A"/>
    <w:rsid w:val="00CB4EDC"/>
    <w:rsid w:val="00CB50D5"/>
    <w:rsid w:val="00CB5F4F"/>
    <w:rsid w:val="00CC0562"/>
    <w:rsid w:val="00CC0D07"/>
    <w:rsid w:val="00CC0DE5"/>
    <w:rsid w:val="00CC16B9"/>
    <w:rsid w:val="00CC1ADD"/>
    <w:rsid w:val="00CC1B61"/>
    <w:rsid w:val="00CC1C1A"/>
    <w:rsid w:val="00CC233A"/>
    <w:rsid w:val="00CC3A95"/>
    <w:rsid w:val="00CC3DD0"/>
    <w:rsid w:val="00CC43F7"/>
    <w:rsid w:val="00CC4CA0"/>
    <w:rsid w:val="00CC52A5"/>
    <w:rsid w:val="00CC5E7C"/>
    <w:rsid w:val="00CC623C"/>
    <w:rsid w:val="00CC66CE"/>
    <w:rsid w:val="00CC6ADA"/>
    <w:rsid w:val="00CC7138"/>
    <w:rsid w:val="00CC7281"/>
    <w:rsid w:val="00CC78ED"/>
    <w:rsid w:val="00CC799A"/>
    <w:rsid w:val="00CC7E55"/>
    <w:rsid w:val="00CD047D"/>
    <w:rsid w:val="00CD11E2"/>
    <w:rsid w:val="00CD1763"/>
    <w:rsid w:val="00CD18BA"/>
    <w:rsid w:val="00CD2457"/>
    <w:rsid w:val="00CD279C"/>
    <w:rsid w:val="00CD28BE"/>
    <w:rsid w:val="00CD2BD0"/>
    <w:rsid w:val="00CD3DA6"/>
    <w:rsid w:val="00CD3E6E"/>
    <w:rsid w:val="00CD459F"/>
    <w:rsid w:val="00CD4712"/>
    <w:rsid w:val="00CD6089"/>
    <w:rsid w:val="00CD62AD"/>
    <w:rsid w:val="00CD6E89"/>
    <w:rsid w:val="00CD7175"/>
    <w:rsid w:val="00CD7415"/>
    <w:rsid w:val="00CD76A9"/>
    <w:rsid w:val="00CD7A0F"/>
    <w:rsid w:val="00CE0233"/>
    <w:rsid w:val="00CE0767"/>
    <w:rsid w:val="00CE0F36"/>
    <w:rsid w:val="00CE185F"/>
    <w:rsid w:val="00CE1B2A"/>
    <w:rsid w:val="00CE23B2"/>
    <w:rsid w:val="00CE246C"/>
    <w:rsid w:val="00CE2833"/>
    <w:rsid w:val="00CE2863"/>
    <w:rsid w:val="00CE3425"/>
    <w:rsid w:val="00CE371C"/>
    <w:rsid w:val="00CE38F6"/>
    <w:rsid w:val="00CE3A28"/>
    <w:rsid w:val="00CE5460"/>
    <w:rsid w:val="00CE5B79"/>
    <w:rsid w:val="00CE62A3"/>
    <w:rsid w:val="00CE68BF"/>
    <w:rsid w:val="00CE6CCC"/>
    <w:rsid w:val="00CE71E4"/>
    <w:rsid w:val="00CE734F"/>
    <w:rsid w:val="00CF0EA0"/>
    <w:rsid w:val="00CF11EF"/>
    <w:rsid w:val="00CF1797"/>
    <w:rsid w:val="00CF1BE2"/>
    <w:rsid w:val="00CF2543"/>
    <w:rsid w:val="00CF2961"/>
    <w:rsid w:val="00CF33A0"/>
    <w:rsid w:val="00CF34A9"/>
    <w:rsid w:val="00CF375F"/>
    <w:rsid w:val="00CF410A"/>
    <w:rsid w:val="00CF48DD"/>
    <w:rsid w:val="00CF4C88"/>
    <w:rsid w:val="00CF57C2"/>
    <w:rsid w:val="00CF5B88"/>
    <w:rsid w:val="00CF65BA"/>
    <w:rsid w:val="00CF6A5D"/>
    <w:rsid w:val="00CF7285"/>
    <w:rsid w:val="00CF74DA"/>
    <w:rsid w:val="00CF786D"/>
    <w:rsid w:val="00CF7D97"/>
    <w:rsid w:val="00D01B9D"/>
    <w:rsid w:val="00D02DFC"/>
    <w:rsid w:val="00D0347B"/>
    <w:rsid w:val="00D037B5"/>
    <w:rsid w:val="00D03C83"/>
    <w:rsid w:val="00D04290"/>
    <w:rsid w:val="00D04F1E"/>
    <w:rsid w:val="00D052EB"/>
    <w:rsid w:val="00D0543B"/>
    <w:rsid w:val="00D0582D"/>
    <w:rsid w:val="00D05840"/>
    <w:rsid w:val="00D06428"/>
    <w:rsid w:val="00D064E4"/>
    <w:rsid w:val="00D06F73"/>
    <w:rsid w:val="00D07424"/>
    <w:rsid w:val="00D077E7"/>
    <w:rsid w:val="00D1017F"/>
    <w:rsid w:val="00D10184"/>
    <w:rsid w:val="00D10207"/>
    <w:rsid w:val="00D109F4"/>
    <w:rsid w:val="00D11AE0"/>
    <w:rsid w:val="00D121D3"/>
    <w:rsid w:val="00D121FE"/>
    <w:rsid w:val="00D128E9"/>
    <w:rsid w:val="00D12E0F"/>
    <w:rsid w:val="00D1403D"/>
    <w:rsid w:val="00D142A6"/>
    <w:rsid w:val="00D14C20"/>
    <w:rsid w:val="00D14D9A"/>
    <w:rsid w:val="00D1537A"/>
    <w:rsid w:val="00D15B1C"/>
    <w:rsid w:val="00D15C42"/>
    <w:rsid w:val="00D15FAA"/>
    <w:rsid w:val="00D165CA"/>
    <w:rsid w:val="00D17C9D"/>
    <w:rsid w:val="00D2004E"/>
    <w:rsid w:val="00D201A8"/>
    <w:rsid w:val="00D20606"/>
    <w:rsid w:val="00D20FBF"/>
    <w:rsid w:val="00D22224"/>
    <w:rsid w:val="00D22AAF"/>
    <w:rsid w:val="00D22D3F"/>
    <w:rsid w:val="00D2301F"/>
    <w:rsid w:val="00D2343F"/>
    <w:rsid w:val="00D2377F"/>
    <w:rsid w:val="00D2394E"/>
    <w:rsid w:val="00D23C5B"/>
    <w:rsid w:val="00D23C87"/>
    <w:rsid w:val="00D24265"/>
    <w:rsid w:val="00D25571"/>
    <w:rsid w:val="00D26A9F"/>
    <w:rsid w:val="00D2744F"/>
    <w:rsid w:val="00D3048D"/>
    <w:rsid w:val="00D30FEB"/>
    <w:rsid w:val="00D312E3"/>
    <w:rsid w:val="00D3182E"/>
    <w:rsid w:val="00D318C7"/>
    <w:rsid w:val="00D319CB"/>
    <w:rsid w:val="00D31E47"/>
    <w:rsid w:val="00D3212B"/>
    <w:rsid w:val="00D321E7"/>
    <w:rsid w:val="00D323FD"/>
    <w:rsid w:val="00D325ED"/>
    <w:rsid w:val="00D32A8A"/>
    <w:rsid w:val="00D339E4"/>
    <w:rsid w:val="00D33B52"/>
    <w:rsid w:val="00D33DC8"/>
    <w:rsid w:val="00D33E5A"/>
    <w:rsid w:val="00D34C9C"/>
    <w:rsid w:val="00D34F57"/>
    <w:rsid w:val="00D3529D"/>
    <w:rsid w:val="00D357DE"/>
    <w:rsid w:val="00D35DD2"/>
    <w:rsid w:val="00D36148"/>
    <w:rsid w:val="00D361B7"/>
    <w:rsid w:val="00D374A2"/>
    <w:rsid w:val="00D37B73"/>
    <w:rsid w:val="00D37BF2"/>
    <w:rsid w:val="00D417EA"/>
    <w:rsid w:val="00D41D05"/>
    <w:rsid w:val="00D422E3"/>
    <w:rsid w:val="00D43089"/>
    <w:rsid w:val="00D439DF"/>
    <w:rsid w:val="00D44D12"/>
    <w:rsid w:val="00D44D98"/>
    <w:rsid w:val="00D450E6"/>
    <w:rsid w:val="00D457B0"/>
    <w:rsid w:val="00D45B53"/>
    <w:rsid w:val="00D45B93"/>
    <w:rsid w:val="00D45BE6"/>
    <w:rsid w:val="00D45C57"/>
    <w:rsid w:val="00D45CA3"/>
    <w:rsid w:val="00D45D30"/>
    <w:rsid w:val="00D469B1"/>
    <w:rsid w:val="00D471C1"/>
    <w:rsid w:val="00D47631"/>
    <w:rsid w:val="00D47856"/>
    <w:rsid w:val="00D47A5D"/>
    <w:rsid w:val="00D502CA"/>
    <w:rsid w:val="00D507B6"/>
    <w:rsid w:val="00D50D76"/>
    <w:rsid w:val="00D5171D"/>
    <w:rsid w:val="00D52388"/>
    <w:rsid w:val="00D526D3"/>
    <w:rsid w:val="00D530A9"/>
    <w:rsid w:val="00D537D3"/>
    <w:rsid w:val="00D53A1D"/>
    <w:rsid w:val="00D54A75"/>
    <w:rsid w:val="00D5542E"/>
    <w:rsid w:val="00D56C00"/>
    <w:rsid w:val="00D57115"/>
    <w:rsid w:val="00D575A5"/>
    <w:rsid w:val="00D57F69"/>
    <w:rsid w:val="00D6040C"/>
    <w:rsid w:val="00D60FB5"/>
    <w:rsid w:val="00D6196F"/>
    <w:rsid w:val="00D624CA"/>
    <w:rsid w:val="00D626B1"/>
    <w:rsid w:val="00D63192"/>
    <w:rsid w:val="00D633E9"/>
    <w:rsid w:val="00D635AB"/>
    <w:rsid w:val="00D63BD4"/>
    <w:rsid w:val="00D64631"/>
    <w:rsid w:val="00D648D3"/>
    <w:rsid w:val="00D6609E"/>
    <w:rsid w:val="00D66291"/>
    <w:rsid w:val="00D66395"/>
    <w:rsid w:val="00D66F4D"/>
    <w:rsid w:val="00D6715C"/>
    <w:rsid w:val="00D67687"/>
    <w:rsid w:val="00D7062D"/>
    <w:rsid w:val="00D70ABF"/>
    <w:rsid w:val="00D70DC7"/>
    <w:rsid w:val="00D714A1"/>
    <w:rsid w:val="00D716F2"/>
    <w:rsid w:val="00D71D30"/>
    <w:rsid w:val="00D71FFD"/>
    <w:rsid w:val="00D73A36"/>
    <w:rsid w:val="00D73D6C"/>
    <w:rsid w:val="00D74435"/>
    <w:rsid w:val="00D746C4"/>
    <w:rsid w:val="00D748FE"/>
    <w:rsid w:val="00D749C7"/>
    <w:rsid w:val="00D75814"/>
    <w:rsid w:val="00D7592D"/>
    <w:rsid w:val="00D765F2"/>
    <w:rsid w:val="00D76CF0"/>
    <w:rsid w:val="00D77142"/>
    <w:rsid w:val="00D778D8"/>
    <w:rsid w:val="00D77924"/>
    <w:rsid w:val="00D80837"/>
    <w:rsid w:val="00D80EA7"/>
    <w:rsid w:val="00D81A00"/>
    <w:rsid w:val="00D8246E"/>
    <w:rsid w:val="00D82CA3"/>
    <w:rsid w:val="00D831D8"/>
    <w:rsid w:val="00D8349C"/>
    <w:rsid w:val="00D83935"/>
    <w:rsid w:val="00D83AF9"/>
    <w:rsid w:val="00D83DB9"/>
    <w:rsid w:val="00D84814"/>
    <w:rsid w:val="00D84880"/>
    <w:rsid w:val="00D85629"/>
    <w:rsid w:val="00D85CC0"/>
    <w:rsid w:val="00D85EF5"/>
    <w:rsid w:val="00D86264"/>
    <w:rsid w:val="00D86B1F"/>
    <w:rsid w:val="00D8723A"/>
    <w:rsid w:val="00D87367"/>
    <w:rsid w:val="00D8739C"/>
    <w:rsid w:val="00D87766"/>
    <w:rsid w:val="00D87A54"/>
    <w:rsid w:val="00D90780"/>
    <w:rsid w:val="00D91663"/>
    <w:rsid w:val="00D91717"/>
    <w:rsid w:val="00D92126"/>
    <w:rsid w:val="00D925F4"/>
    <w:rsid w:val="00D92F14"/>
    <w:rsid w:val="00D9320A"/>
    <w:rsid w:val="00D93AEA"/>
    <w:rsid w:val="00D93BC6"/>
    <w:rsid w:val="00D93CD3"/>
    <w:rsid w:val="00D94035"/>
    <w:rsid w:val="00D9455B"/>
    <w:rsid w:val="00D94C3A"/>
    <w:rsid w:val="00D95230"/>
    <w:rsid w:val="00D95646"/>
    <w:rsid w:val="00D95C62"/>
    <w:rsid w:val="00D95D05"/>
    <w:rsid w:val="00D968BA"/>
    <w:rsid w:val="00DA0D54"/>
    <w:rsid w:val="00DA13A4"/>
    <w:rsid w:val="00DA1CDF"/>
    <w:rsid w:val="00DA2483"/>
    <w:rsid w:val="00DA2D08"/>
    <w:rsid w:val="00DA36C6"/>
    <w:rsid w:val="00DA4CB3"/>
    <w:rsid w:val="00DA4CC9"/>
    <w:rsid w:val="00DA4E8B"/>
    <w:rsid w:val="00DA54D6"/>
    <w:rsid w:val="00DA651B"/>
    <w:rsid w:val="00DA672C"/>
    <w:rsid w:val="00DA6C02"/>
    <w:rsid w:val="00DA78BD"/>
    <w:rsid w:val="00DA7C0F"/>
    <w:rsid w:val="00DB0115"/>
    <w:rsid w:val="00DB08B4"/>
    <w:rsid w:val="00DB16F0"/>
    <w:rsid w:val="00DB1853"/>
    <w:rsid w:val="00DB1923"/>
    <w:rsid w:val="00DB1B6E"/>
    <w:rsid w:val="00DB22C2"/>
    <w:rsid w:val="00DB264E"/>
    <w:rsid w:val="00DB2FD0"/>
    <w:rsid w:val="00DB312E"/>
    <w:rsid w:val="00DB38F1"/>
    <w:rsid w:val="00DB3A08"/>
    <w:rsid w:val="00DB412D"/>
    <w:rsid w:val="00DB4203"/>
    <w:rsid w:val="00DB424E"/>
    <w:rsid w:val="00DB449A"/>
    <w:rsid w:val="00DB46A9"/>
    <w:rsid w:val="00DB4D01"/>
    <w:rsid w:val="00DB51A8"/>
    <w:rsid w:val="00DB585C"/>
    <w:rsid w:val="00DB5EE7"/>
    <w:rsid w:val="00DB6238"/>
    <w:rsid w:val="00DB650A"/>
    <w:rsid w:val="00DB7A05"/>
    <w:rsid w:val="00DB7CBA"/>
    <w:rsid w:val="00DB7E36"/>
    <w:rsid w:val="00DC06F5"/>
    <w:rsid w:val="00DC0AEC"/>
    <w:rsid w:val="00DC0DF2"/>
    <w:rsid w:val="00DC1515"/>
    <w:rsid w:val="00DC232C"/>
    <w:rsid w:val="00DC2473"/>
    <w:rsid w:val="00DC2620"/>
    <w:rsid w:val="00DC2910"/>
    <w:rsid w:val="00DC2A24"/>
    <w:rsid w:val="00DC2E35"/>
    <w:rsid w:val="00DC3FFB"/>
    <w:rsid w:val="00DC4733"/>
    <w:rsid w:val="00DC4D9B"/>
    <w:rsid w:val="00DC5568"/>
    <w:rsid w:val="00DC559F"/>
    <w:rsid w:val="00DC622F"/>
    <w:rsid w:val="00DC6A51"/>
    <w:rsid w:val="00DC6D4C"/>
    <w:rsid w:val="00DC7021"/>
    <w:rsid w:val="00DC7CFC"/>
    <w:rsid w:val="00DD0504"/>
    <w:rsid w:val="00DD1810"/>
    <w:rsid w:val="00DD1ABC"/>
    <w:rsid w:val="00DD1ADC"/>
    <w:rsid w:val="00DD1C74"/>
    <w:rsid w:val="00DD1D61"/>
    <w:rsid w:val="00DD2213"/>
    <w:rsid w:val="00DD2BD6"/>
    <w:rsid w:val="00DD2C77"/>
    <w:rsid w:val="00DD33A7"/>
    <w:rsid w:val="00DD34F4"/>
    <w:rsid w:val="00DD350A"/>
    <w:rsid w:val="00DD36E7"/>
    <w:rsid w:val="00DD37CD"/>
    <w:rsid w:val="00DD3E36"/>
    <w:rsid w:val="00DD3E7F"/>
    <w:rsid w:val="00DD3EE2"/>
    <w:rsid w:val="00DD42A6"/>
    <w:rsid w:val="00DD4A5B"/>
    <w:rsid w:val="00DD51EF"/>
    <w:rsid w:val="00DD57B8"/>
    <w:rsid w:val="00DD75C9"/>
    <w:rsid w:val="00DD76B2"/>
    <w:rsid w:val="00DE055F"/>
    <w:rsid w:val="00DE05C2"/>
    <w:rsid w:val="00DE105D"/>
    <w:rsid w:val="00DE17F2"/>
    <w:rsid w:val="00DE1855"/>
    <w:rsid w:val="00DE1CF8"/>
    <w:rsid w:val="00DE2AF8"/>
    <w:rsid w:val="00DE3B20"/>
    <w:rsid w:val="00DE3BBA"/>
    <w:rsid w:val="00DE4392"/>
    <w:rsid w:val="00DE46A5"/>
    <w:rsid w:val="00DE4F09"/>
    <w:rsid w:val="00DE5023"/>
    <w:rsid w:val="00DE563F"/>
    <w:rsid w:val="00DE6F9F"/>
    <w:rsid w:val="00DE71BE"/>
    <w:rsid w:val="00DE73B2"/>
    <w:rsid w:val="00DE7DAE"/>
    <w:rsid w:val="00DF0AD6"/>
    <w:rsid w:val="00DF0E44"/>
    <w:rsid w:val="00DF0FB0"/>
    <w:rsid w:val="00DF10E5"/>
    <w:rsid w:val="00DF1143"/>
    <w:rsid w:val="00DF13BE"/>
    <w:rsid w:val="00DF1885"/>
    <w:rsid w:val="00DF23AE"/>
    <w:rsid w:val="00DF2604"/>
    <w:rsid w:val="00DF2C2D"/>
    <w:rsid w:val="00DF2E11"/>
    <w:rsid w:val="00DF33E8"/>
    <w:rsid w:val="00DF350F"/>
    <w:rsid w:val="00DF35DB"/>
    <w:rsid w:val="00DF439A"/>
    <w:rsid w:val="00DF4884"/>
    <w:rsid w:val="00DF4FE8"/>
    <w:rsid w:val="00DF574D"/>
    <w:rsid w:val="00DF59DB"/>
    <w:rsid w:val="00DF608E"/>
    <w:rsid w:val="00DF6321"/>
    <w:rsid w:val="00DF6A88"/>
    <w:rsid w:val="00DF6AE3"/>
    <w:rsid w:val="00DF70C3"/>
    <w:rsid w:val="00DF721C"/>
    <w:rsid w:val="00DF7315"/>
    <w:rsid w:val="00DF7E2E"/>
    <w:rsid w:val="00E00022"/>
    <w:rsid w:val="00E0005E"/>
    <w:rsid w:val="00E00822"/>
    <w:rsid w:val="00E00DA1"/>
    <w:rsid w:val="00E0169F"/>
    <w:rsid w:val="00E02F89"/>
    <w:rsid w:val="00E03666"/>
    <w:rsid w:val="00E04ED6"/>
    <w:rsid w:val="00E05DCB"/>
    <w:rsid w:val="00E05EDB"/>
    <w:rsid w:val="00E060B8"/>
    <w:rsid w:val="00E06758"/>
    <w:rsid w:val="00E068C6"/>
    <w:rsid w:val="00E06E64"/>
    <w:rsid w:val="00E06F7C"/>
    <w:rsid w:val="00E07391"/>
    <w:rsid w:val="00E078F6"/>
    <w:rsid w:val="00E1000B"/>
    <w:rsid w:val="00E10BA6"/>
    <w:rsid w:val="00E10D7F"/>
    <w:rsid w:val="00E12133"/>
    <w:rsid w:val="00E1265E"/>
    <w:rsid w:val="00E132F1"/>
    <w:rsid w:val="00E13A83"/>
    <w:rsid w:val="00E142B8"/>
    <w:rsid w:val="00E1466C"/>
    <w:rsid w:val="00E146A8"/>
    <w:rsid w:val="00E152FA"/>
    <w:rsid w:val="00E15348"/>
    <w:rsid w:val="00E157EE"/>
    <w:rsid w:val="00E15961"/>
    <w:rsid w:val="00E15CC0"/>
    <w:rsid w:val="00E16529"/>
    <w:rsid w:val="00E16F7E"/>
    <w:rsid w:val="00E171E8"/>
    <w:rsid w:val="00E17A27"/>
    <w:rsid w:val="00E17D3C"/>
    <w:rsid w:val="00E203E3"/>
    <w:rsid w:val="00E213A6"/>
    <w:rsid w:val="00E21755"/>
    <w:rsid w:val="00E21A52"/>
    <w:rsid w:val="00E220BB"/>
    <w:rsid w:val="00E224F1"/>
    <w:rsid w:val="00E228A3"/>
    <w:rsid w:val="00E23226"/>
    <w:rsid w:val="00E24B7B"/>
    <w:rsid w:val="00E24C78"/>
    <w:rsid w:val="00E25C45"/>
    <w:rsid w:val="00E25D89"/>
    <w:rsid w:val="00E2630B"/>
    <w:rsid w:val="00E26D30"/>
    <w:rsid w:val="00E270CD"/>
    <w:rsid w:val="00E303FC"/>
    <w:rsid w:val="00E3159D"/>
    <w:rsid w:val="00E317E8"/>
    <w:rsid w:val="00E319CB"/>
    <w:rsid w:val="00E31C1E"/>
    <w:rsid w:val="00E325B9"/>
    <w:rsid w:val="00E32709"/>
    <w:rsid w:val="00E32A83"/>
    <w:rsid w:val="00E32DC9"/>
    <w:rsid w:val="00E3318C"/>
    <w:rsid w:val="00E334A3"/>
    <w:rsid w:val="00E34763"/>
    <w:rsid w:val="00E35570"/>
    <w:rsid w:val="00E35785"/>
    <w:rsid w:val="00E35A8F"/>
    <w:rsid w:val="00E36944"/>
    <w:rsid w:val="00E36DCB"/>
    <w:rsid w:val="00E3707C"/>
    <w:rsid w:val="00E37307"/>
    <w:rsid w:val="00E37846"/>
    <w:rsid w:val="00E412E2"/>
    <w:rsid w:val="00E412E6"/>
    <w:rsid w:val="00E42046"/>
    <w:rsid w:val="00E430F9"/>
    <w:rsid w:val="00E43658"/>
    <w:rsid w:val="00E43756"/>
    <w:rsid w:val="00E43DE8"/>
    <w:rsid w:val="00E43EDD"/>
    <w:rsid w:val="00E43F13"/>
    <w:rsid w:val="00E4440F"/>
    <w:rsid w:val="00E44B96"/>
    <w:rsid w:val="00E44FF5"/>
    <w:rsid w:val="00E45531"/>
    <w:rsid w:val="00E4557B"/>
    <w:rsid w:val="00E45A83"/>
    <w:rsid w:val="00E46B6D"/>
    <w:rsid w:val="00E470F5"/>
    <w:rsid w:val="00E475EE"/>
    <w:rsid w:val="00E47A71"/>
    <w:rsid w:val="00E47D67"/>
    <w:rsid w:val="00E50682"/>
    <w:rsid w:val="00E50B11"/>
    <w:rsid w:val="00E5123A"/>
    <w:rsid w:val="00E5171A"/>
    <w:rsid w:val="00E518DA"/>
    <w:rsid w:val="00E51DA5"/>
    <w:rsid w:val="00E52D4C"/>
    <w:rsid w:val="00E53306"/>
    <w:rsid w:val="00E534C2"/>
    <w:rsid w:val="00E5390D"/>
    <w:rsid w:val="00E53D42"/>
    <w:rsid w:val="00E54517"/>
    <w:rsid w:val="00E54ADE"/>
    <w:rsid w:val="00E54D4D"/>
    <w:rsid w:val="00E54DCD"/>
    <w:rsid w:val="00E55693"/>
    <w:rsid w:val="00E556A0"/>
    <w:rsid w:val="00E55B6D"/>
    <w:rsid w:val="00E5762B"/>
    <w:rsid w:val="00E57BBE"/>
    <w:rsid w:val="00E57C5A"/>
    <w:rsid w:val="00E600E5"/>
    <w:rsid w:val="00E60500"/>
    <w:rsid w:val="00E605BE"/>
    <w:rsid w:val="00E6132B"/>
    <w:rsid w:val="00E6139A"/>
    <w:rsid w:val="00E62172"/>
    <w:rsid w:val="00E6225A"/>
    <w:rsid w:val="00E6284F"/>
    <w:rsid w:val="00E62B84"/>
    <w:rsid w:val="00E62B8D"/>
    <w:rsid w:val="00E6354D"/>
    <w:rsid w:val="00E638E2"/>
    <w:rsid w:val="00E63B0E"/>
    <w:rsid w:val="00E646B0"/>
    <w:rsid w:val="00E64D34"/>
    <w:rsid w:val="00E6511A"/>
    <w:rsid w:val="00E657BD"/>
    <w:rsid w:val="00E65AC1"/>
    <w:rsid w:val="00E6648C"/>
    <w:rsid w:val="00E669DD"/>
    <w:rsid w:val="00E670A2"/>
    <w:rsid w:val="00E72483"/>
    <w:rsid w:val="00E72E58"/>
    <w:rsid w:val="00E733AC"/>
    <w:rsid w:val="00E73C62"/>
    <w:rsid w:val="00E740B1"/>
    <w:rsid w:val="00E7578C"/>
    <w:rsid w:val="00E75E20"/>
    <w:rsid w:val="00E764C6"/>
    <w:rsid w:val="00E802C5"/>
    <w:rsid w:val="00E80803"/>
    <w:rsid w:val="00E819F8"/>
    <w:rsid w:val="00E81A13"/>
    <w:rsid w:val="00E81B06"/>
    <w:rsid w:val="00E81D71"/>
    <w:rsid w:val="00E821C1"/>
    <w:rsid w:val="00E82265"/>
    <w:rsid w:val="00E82C88"/>
    <w:rsid w:val="00E831E3"/>
    <w:rsid w:val="00E8350F"/>
    <w:rsid w:val="00E83560"/>
    <w:rsid w:val="00E83DD3"/>
    <w:rsid w:val="00E840A9"/>
    <w:rsid w:val="00E84731"/>
    <w:rsid w:val="00E861FD"/>
    <w:rsid w:val="00E8623D"/>
    <w:rsid w:val="00E8669B"/>
    <w:rsid w:val="00E86C7B"/>
    <w:rsid w:val="00E86DD6"/>
    <w:rsid w:val="00E875E4"/>
    <w:rsid w:val="00E87999"/>
    <w:rsid w:val="00E9060A"/>
    <w:rsid w:val="00E90FB3"/>
    <w:rsid w:val="00E91A57"/>
    <w:rsid w:val="00E9202F"/>
    <w:rsid w:val="00E92CC4"/>
    <w:rsid w:val="00E937F5"/>
    <w:rsid w:val="00E93BA0"/>
    <w:rsid w:val="00E94281"/>
    <w:rsid w:val="00E94545"/>
    <w:rsid w:val="00E94EC8"/>
    <w:rsid w:val="00E9598F"/>
    <w:rsid w:val="00E95AFF"/>
    <w:rsid w:val="00E95BC5"/>
    <w:rsid w:val="00E96BB9"/>
    <w:rsid w:val="00E976EC"/>
    <w:rsid w:val="00E97E6E"/>
    <w:rsid w:val="00EA03DA"/>
    <w:rsid w:val="00EA05D6"/>
    <w:rsid w:val="00EA0607"/>
    <w:rsid w:val="00EA0770"/>
    <w:rsid w:val="00EA0812"/>
    <w:rsid w:val="00EA0BAA"/>
    <w:rsid w:val="00EA139A"/>
    <w:rsid w:val="00EA32BA"/>
    <w:rsid w:val="00EA344E"/>
    <w:rsid w:val="00EA3757"/>
    <w:rsid w:val="00EA3EA9"/>
    <w:rsid w:val="00EA42B6"/>
    <w:rsid w:val="00EA5C29"/>
    <w:rsid w:val="00EA6C02"/>
    <w:rsid w:val="00EA6EB0"/>
    <w:rsid w:val="00EA75CB"/>
    <w:rsid w:val="00EA79BD"/>
    <w:rsid w:val="00EA7A20"/>
    <w:rsid w:val="00EA7A73"/>
    <w:rsid w:val="00EB016E"/>
    <w:rsid w:val="00EB049A"/>
    <w:rsid w:val="00EB08C3"/>
    <w:rsid w:val="00EB0D71"/>
    <w:rsid w:val="00EB117E"/>
    <w:rsid w:val="00EB1384"/>
    <w:rsid w:val="00EB1663"/>
    <w:rsid w:val="00EB1A35"/>
    <w:rsid w:val="00EB2417"/>
    <w:rsid w:val="00EB2ABA"/>
    <w:rsid w:val="00EB2E9E"/>
    <w:rsid w:val="00EB3369"/>
    <w:rsid w:val="00EB4206"/>
    <w:rsid w:val="00EB51B0"/>
    <w:rsid w:val="00EB5711"/>
    <w:rsid w:val="00EB5AA7"/>
    <w:rsid w:val="00EB616A"/>
    <w:rsid w:val="00EB6AFD"/>
    <w:rsid w:val="00EB6B6A"/>
    <w:rsid w:val="00EB6CFB"/>
    <w:rsid w:val="00EC206C"/>
    <w:rsid w:val="00EC2625"/>
    <w:rsid w:val="00EC2D9F"/>
    <w:rsid w:val="00EC2E4B"/>
    <w:rsid w:val="00EC2E6F"/>
    <w:rsid w:val="00EC34CD"/>
    <w:rsid w:val="00EC392B"/>
    <w:rsid w:val="00EC3989"/>
    <w:rsid w:val="00EC39C4"/>
    <w:rsid w:val="00EC4D8E"/>
    <w:rsid w:val="00EC50EC"/>
    <w:rsid w:val="00EC534B"/>
    <w:rsid w:val="00EC5A9C"/>
    <w:rsid w:val="00EC5FB5"/>
    <w:rsid w:val="00EC6274"/>
    <w:rsid w:val="00EC7A95"/>
    <w:rsid w:val="00EC7FA5"/>
    <w:rsid w:val="00ED0344"/>
    <w:rsid w:val="00ED14A8"/>
    <w:rsid w:val="00ED15FB"/>
    <w:rsid w:val="00ED1B85"/>
    <w:rsid w:val="00ED1D43"/>
    <w:rsid w:val="00ED1DA9"/>
    <w:rsid w:val="00ED20FF"/>
    <w:rsid w:val="00ED30D2"/>
    <w:rsid w:val="00ED32FB"/>
    <w:rsid w:val="00ED36B8"/>
    <w:rsid w:val="00ED3839"/>
    <w:rsid w:val="00ED3851"/>
    <w:rsid w:val="00ED3952"/>
    <w:rsid w:val="00ED3A11"/>
    <w:rsid w:val="00ED4489"/>
    <w:rsid w:val="00ED5DC5"/>
    <w:rsid w:val="00ED689B"/>
    <w:rsid w:val="00ED7463"/>
    <w:rsid w:val="00ED77C8"/>
    <w:rsid w:val="00EE01D7"/>
    <w:rsid w:val="00EE02E1"/>
    <w:rsid w:val="00EE09A3"/>
    <w:rsid w:val="00EE0B74"/>
    <w:rsid w:val="00EE0E7D"/>
    <w:rsid w:val="00EE107C"/>
    <w:rsid w:val="00EE1C84"/>
    <w:rsid w:val="00EE1E8C"/>
    <w:rsid w:val="00EE272F"/>
    <w:rsid w:val="00EE4056"/>
    <w:rsid w:val="00EE5411"/>
    <w:rsid w:val="00EE554B"/>
    <w:rsid w:val="00EE56CD"/>
    <w:rsid w:val="00EE6165"/>
    <w:rsid w:val="00EE61CB"/>
    <w:rsid w:val="00EE6361"/>
    <w:rsid w:val="00EE6666"/>
    <w:rsid w:val="00EE7AB0"/>
    <w:rsid w:val="00EE7BDB"/>
    <w:rsid w:val="00EF04E2"/>
    <w:rsid w:val="00EF1648"/>
    <w:rsid w:val="00EF20CD"/>
    <w:rsid w:val="00EF2319"/>
    <w:rsid w:val="00EF273C"/>
    <w:rsid w:val="00EF377E"/>
    <w:rsid w:val="00EF3DD5"/>
    <w:rsid w:val="00EF45DF"/>
    <w:rsid w:val="00EF4AE2"/>
    <w:rsid w:val="00EF511A"/>
    <w:rsid w:val="00EF5923"/>
    <w:rsid w:val="00EF5BA4"/>
    <w:rsid w:val="00EF6105"/>
    <w:rsid w:val="00EF6169"/>
    <w:rsid w:val="00EF6186"/>
    <w:rsid w:val="00EF677D"/>
    <w:rsid w:val="00EF6BAA"/>
    <w:rsid w:val="00EF7F16"/>
    <w:rsid w:val="00F00321"/>
    <w:rsid w:val="00F01BB9"/>
    <w:rsid w:val="00F02149"/>
    <w:rsid w:val="00F032FE"/>
    <w:rsid w:val="00F034B6"/>
    <w:rsid w:val="00F037DF"/>
    <w:rsid w:val="00F04E5F"/>
    <w:rsid w:val="00F05398"/>
    <w:rsid w:val="00F05414"/>
    <w:rsid w:val="00F06CDF"/>
    <w:rsid w:val="00F06F21"/>
    <w:rsid w:val="00F0713D"/>
    <w:rsid w:val="00F07547"/>
    <w:rsid w:val="00F07DBA"/>
    <w:rsid w:val="00F07F05"/>
    <w:rsid w:val="00F10012"/>
    <w:rsid w:val="00F109A7"/>
    <w:rsid w:val="00F10CC8"/>
    <w:rsid w:val="00F1104F"/>
    <w:rsid w:val="00F1218E"/>
    <w:rsid w:val="00F1390F"/>
    <w:rsid w:val="00F14F7F"/>
    <w:rsid w:val="00F16C7F"/>
    <w:rsid w:val="00F17BBD"/>
    <w:rsid w:val="00F205D0"/>
    <w:rsid w:val="00F208D4"/>
    <w:rsid w:val="00F20B97"/>
    <w:rsid w:val="00F2164F"/>
    <w:rsid w:val="00F21A83"/>
    <w:rsid w:val="00F22189"/>
    <w:rsid w:val="00F22DF5"/>
    <w:rsid w:val="00F23381"/>
    <w:rsid w:val="00F23956"/>
    <w:rsid w:val="00F24121"/>
    <w:rsid w:val="00F24D18"/>
    <w:rsid w:val="00F26941"/>
    <w:rsid w:val="00F26ACC"/>
    <w:rsid w:val="00F26F6A"/>
    <w:rsid w:val="00F27D73"/>
    <w:rsid w:val="00F27F39"/>
    <w:rsid w:val="00F303E2"/>
    <w:rsid w:val="00F30775"/>
    <w:rsid w:val="00F30E7F"/>
    <w:rsid w:val="00F3134F"/>
    <w:rsid w:val="00F317E8"/>
    <w:rsid w:val="00F31D3F"/>
    <w:rsid w:val="00F31FFB"/>
    <w:rsid w:val="00F32192"/>
    <w:rsid w:val="00F32C44"/>
    <w:rsid w:val="00F32E47"/>
    <w:rsid w:val="00F33001"/>
    <w:rsid w:val="00F33BC0"/>
    <w:rsid w:val="00F349BE"/>
    <w:rsid w:val="00F35614"/>
    <w:rsid w:val="00F35955"/>
    <w:rsid w:val="00F35B54"/>
    <w:rsid w:val="00F37385"/>
    <w:rsid w:val="00F37534"/>
    <w:rsid w:val="00F37620"/>
    <w:rsid w:val="00F37BC3"/>
    <w:rsid w:val="00F40C52"/>
    <w:rsid w:val="00F40D20"/>
    <w:rsid w:val="00F4167B"/>
    <w:rsid w:val="00F41B4E"/>
    <w:rsid w:val="00F424BB"/>
    <w:rsid w:val="00F43236"/>
    <w:rsid w:val="00F43750"/>
    <w:rsid w:val="00F4414C"/>
    <w:rsid w:val="00F441BD"/>
    <w:rsid w:val="00F44572"/>
    <w:rsid w:val="00F463E5"/>
    <w:rsid w:val="00F46941"/>
    <w:rsid w:val="00F47002"/>
    <w:rsid w:val="00F4762B"/>
    <w:rsid w:val="00F47708"/>
    <w:rsid w:val="00F47733"/>
    <w:rsid w:val="00F47B17"/>
    <w:rsid w:val="00F47B38"/>
    <w:rsid w:val="00F47F03"/>
    <w:rsid w:val="00F506F5"/>
    <w:rsid w:val="00F50EB3"/>
    <w:rsid w:val="00F51804"/>
    <w:rsid w:val="00F51A14"/>
    <w:rsid w:val="00F528A0"/>
    <w:rsid w:val="00F52E67"/>
    <w:rsid w:val="00F53042"/>
    <w:rsid w:val="00F53506"/>
    <w:rsid w:val="00F53E1D"/>
    <w:rsid w:val="00F542AC"/>
    <w:rsid w:val="00F54ACF"/>
    <w:rsid w:val="00F54ED3"/>
    <w:rsid w:val="00F54ED7"/>
    <w:rsid w:val="00F553DD"/>
    <w:rsid w:val="00F55B44"/>
    <w:rsid w:val="00F56001"/>
    <w:rsid w:val="00F56D82"/>
    <w:rsid w:val="00F56E8B"/>
    <w:rsid w:val="00F57759"/>
    <w:rsid w:val="00F57AE3"/>
    <w:rsid w:val="00F57F9C"/>
    <w:rsid w:val="00F61558"/>
    <w:rsid w:val="00F617D7"/>
    <w:rsid w:val="00F636D9"/>
    <w:rsid w:val="00F636E4"/>
    <w:rsid w:val="00F63881"/>
    <w:rsid w:val="00F639A3"/>
    <w:rsid w:val="00F63EAB"/>
    <w:rsid w:val="00F648FE"/>
    <w:rsid w:val="00F64E44"/>
    <w:rsid w:val="00F652AA"/>
    <w:rsid w:val="00F65C6A"/>
    <w:rsid w:val="00F6607F"/>
    <w:rsid w:val="00F66583"/>
    <w:rsid w:val="00F67001"/>
    <w:rsid w:val="00F67099"/>
    <w:rsid w:val="00F671E8"/>
    <w:rsid w:val="00F673BD"/>
    <w:rsid w:val="00F70226"/>
    <w:rsid w:val="00F7073E"/>
    <w:rsid w:val="00F70B8E"/>
    <w:rsid w:val="00F70FA6"/>
    <w:rsid w:val="00F71557"/>
    <w:rsid w:val="00F71852"/>
    <w:rsid w:val="00F71C63"/>
    <w:rsid w:val="00F722B8"/>
    <w:rsid w:val="00F72467"/>
    <w:rsid w:val="00F72571"/>
    <w:rsid w:val="00F727E7"/>
    <w:rsid w:val="00F727E8"/>
    <w:rsid w:val="00F72D9F"/>
    <w:rsid w:val="00F7443A"/>
    <w:rsid w:val="00F7547C"/>
    <w:rsid w:val="00F76B4E"/>
    <w:rsid w:val="00F76DC9"/>
    <w:rsid w:val="00F76E60"/>
    <w:rsid w:val="00F77378"/>
    <w:rsid w:val="00F80164"/>
    <w:rsid w:val="00F80582"/>
    <w:rsid w:val="00F806D0"/>
    <w:rsid w:val="00F806DC"/>
    <w:rsid w:val="00F80AB2"/>
    <w:rsid w:val="00F80EE3"/>
    <w:rsid w:val="00F81C85"/>
    <w:rsid w:val="00F81D2B"/>
    <w:rsid w:val="00F81F09"/>
    <w:rsid w:val="00F8222A"/>
    <w:rsid w:val="00F82CBC"/>
    <w:rsid w:val="00F82DDE"/>
    <w:rsid w:val="00F83266"/>
    <w:rsid w:val="00F8341A"/>
    <w:rsid w:val="00F83B68"/>
    <w:rsid w:val="00F83F08"/>
    <w:rsid w:val="00F8493A"/>
    <w:rsid w:val="00F84A1C"/>
    <w:rsid w:val="00F84DCC"/>
    <w:rsid w:val="00F8500C"/>
    <w:rsid w:val="00F85906"/>
    <w:rsid w:val="00F85AB6"/>
    <w:rsid w:val="00F866D8"/>
    <w:rsid w:val="00F87B87"/>
    <w:rsid w:val="00F90BC5"/>
    <w:rsid w:val="00F90C88"/>
    <w:rsid w:val="00F912CE"/>
    <w:rsid w:val="00F914EB"/>
    <w:rsid w:val="00F9232E"/>
    <w:rsid w:val="00F925E1"/>
    <w:rsid w:val="00F93C12"/>
    <w:rsid w:val="00F94162"/>
    <w:rsid w:val="00F946B0"/>
    <w:rsid w:val="00F9493F"/>
    <w:rsid w:val="00F94A73"/>
    <w:rsid w:val="00F95887"/>
    <w:rsid w:val="00F961A8"/>
    <w:rsid w:val="00F96922"/>
    <w:rsid w:val="00F96A6B"/>
    <w:rsid w:val="00F96DF0"/>
    <w:rsid w:val="00F97733"/>
    <w:rsid w:val="00F9779B"/>
    <w:rsid w:val="00FA050B"/>
    <w:rsid w:val="00FA0881"/>
    <w:rsid w:val="00FA139A"/>
    <w:rsid w:val="00FA1A3A"/>
    <w:rsid w:val="00FA1C71"/>
    <w:rsid w:val="00FA1EFD"/>
    <w:rsid w:val="00FA2305"/>
    <w:rsid w:val="00FA27CF"/>
    <w:rsid w:val="00FA326B"/>
    <w:rsid w:val="00FA329F"/>
    <w:rsid w:val="00FA46A3"/>
    <w:rsid w:val="00FA486C"/>
    <w:rsid w:val="00FA4E5A"/>
    <w:rsid w:val="00FA67E3"/>
    <w:rsid w:val="00FA6B69"/>
    <w:rsid w:val="00FA7128"/>
    <w:rsid w:val="00FA7EE9"/>
    <w:rsid w:val="00FB0DAC"/>
    <w:rsid w:val="00FB0FE4"/>
    <w:rsid w:val="00FB1209"/>
    <w:rsid w:val="00FB1624"/>
    <w:rsid w:val="00FB1871"/>
    <w:rsid w:val="00FB2206"/>
    <w:rsid w:val="00FB26D6"/>
    <w:rsid w:val="00FB2AE0"/>
    <w:rsid w:val="00FB5643"/>
    <w:rsid w:val="00FB5C01"/>
    <w:rsid w:val="00FB61BB"/>
    <w:rsid w:val="00FB61D4"/>
    <w:rsid w:val="00FB6D88"/>
    <w:rsid w:val="00FB70A1"/>
    <w:rsid w:val="00FB77E8"/>
    <w:rsid w:val="00FC05ED"/>
    <w:rsid w:val="00FC0755"/>
    <w:rsid w:val="00FC0905"/>
    <w:rsid w:val="00FC0C49"/>
    <w:rsid w:val="00FC10AB"/>
    <w:rsid w:val="00FC1A2C"/>
    <w:rsid w:val="00FC2551"/>
    <w:rsid w:val="00FC284D"/>
    <w:rsid w:val="00FC38AA"/>
    <w:rsid w:val="00FC3DDC"/>
    <w:rsid w:val="00FC4703"/>
    <w:rsid w:val="00FC524C"/>
    <w:rsid w:val="00FC54FB"/>
    <w:rsid w:val="00FC55EF"/>
    <w:rsid w:val="00FC63A2"/>
    <w:rsid w:val="00FC681F"/>
    <w:rsid w:val="00FC742C"/>
    <w:rsid w:val="00FC7F02"/>
    <w:rsid w:val="00FD09BD"/>
    <w:rsid w:val="00FD0B58"/>
    <w:rsid w:val="00FD1064"/>
    <w:rsid w:val="00FD16DB"/>
    <w:rsid w:val="00FD1DDA"/>
    <w:rsid w:val="00FD262C"/>
    <w:rsid w:val="00FD36BF"/>
    <w:rsid w:val="00FD3737"/>
    <w:rsid w:val="00FD383B"/>
    <w:rsid w:val="00FD3933"/>
    <w:rsid w:val="00FD41F2"/>
    <w:rsid w:val="00FD4513"/>
    <w:rsid w:val="00FD47EA"/>
    <w:rsid w:val="00FD53B1"/>
    <w:rsid w:val="00FD59E3"/>
    <w:rsid w:val="00FD631F"/>
    <w:rsid w:val="00FD70D7"/>
    <w:rsid w:val="00FD7853"/>
    <w:rsid w:val="00FE07C2"/>
    <w:rsid w:val="00FE0C44"/>
    <w:rsid w:val="00FE205C"/>
    <w:rsid w:val="00FE2E20"/>
    <w:rsid w:val="00FE3730"/>
    <w:rsid w:val="00FE3FCB"/>
    <w:rsid w:val="00FE40C8"/>
    <w:rsid w:val="00FE4744"/>
    <w:rsid w:val="00FE475B"/>
    <w:rsid w:val="00FE63A3"/>
    <w:rsid w:val="00FE65D1"/>
    <w:rsid w:val="00FE6F64"/>
    <w:rsid w:val="00FE70A9"/>
    <w:rsid w:val="00FE7BA4"/>
    <w:rsid w:val="00FF03D8"/>
    <w:rsid w:val="00FF139C"/>
    <w:rsid w:val="00FF159C"/>
    <w:rsid w:val="00FF15EB"/>
    <w:rsid w:val="00FF19B1"/>
    <w:rsid w:val="00FF1E6B"/>
    <w:rsid w:val="00FF267B"/>
    <w:rsid w:val="00FF2684"/>
    <w:rsid w:val="00FF2C3A"/>
    <w:rsid w:val="00FF39F9"/>
    <w:rsid w:val="00FF3F0C"/>
    <w:rsid w:val="00FF455E"/>
    <w:rsid w:val="00FF48FE"/>
    <w:rsid w:val="00FF4928"/>
    <w:rsid w:val="00FF58B7"/>
    <w:rsid w:val="00FF5EA8"/>
    <w:rsid w:val="00FF5F94"/>
    <w:rsid w:val="00FF6B4D"/>
    <w:rsid w:val="00FF6DBB"/>
    <w:rsid w:val="00FF6FEF"/>
    <w:rsid w:val="00FF7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E234"/>
  <w15:docId w15:val="{FEBFEA7C-001E-459E-B136-AB14DC17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9379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9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1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Exercise">
    <w:name w:val="Numbering(Exercise)"/>
    <w:basedOn w:val="Normal"/>
    <w:rsid w:val="007817FA"/>
    <w:pPr>
      <w:numPr>
        <w:numId w:val="1"/>
      </w:numPr>
      <w:spacing w:before="120" w:after="60" w:line="240" w:lineRule="auto"/>
    </w:pPr>
    <w:rPr>
      <w:rFonts w:ascii="Times New Roman" w:eastAsia="Times New Roman" w:hAnsi="Times New Roman" w:cs="Times New Roman"/>
      <w:kern w:val="16"/>
      <w:szCs w:val="20"/>
      <w:lang w:eastAsia="en-US"/>
    </w:rPr>
  </w:style>
  <w:style w:type="paragraph" w:customStyle="1" w:styleId="HeadingExercise">
    <w:name w:val="Heading Exercise"/>
    <w:basedOn w:val="Heading3"/>
    <w:next w:val="Normal"/>
    <w:autoRedefine/>
    <w:rsid w:val="007817FA"/>
    <w:pPr>
      <w:keepNext w:val="0"/>
      <w:keepLines w:val="0"/>
      <w:pageBreakBefore/>
      <w:pBdr>
        <w:bottom w:val="single" w:sz="24" w:space="1" w:color="808080"/>
      </w:pBdr>
      <w:spacing w:before="480" w:after="160" w:line="240" w:lineRule="auto"/>
    </w:pPr>
    <w:rPr>
      <w:rFonts w:ascii="Arial" w:eastAsia="Times New Roman" w:hAnsi="Arial" w:cs="Times New Roman"/>
      <w:bCs w:val="0"/>
      <w:color w:val="000000"/>
      <w:kern w:val="28"/>
      <w:sz w:val="28"/>
      <w:szCs w:val="20"/>
      <w:lang w:eastAsia="en-US"/>
    </w:rPr>
  </w:style>
  <w:style w:type="character" w:customStyle="1" w:styleId="Heading3Char">
    <w:name w:val="Heading 3 Char"/>
    <w:basedOn w:val="DefaultParagraphFont"/>
    <w:link w:val="Heading3"/>
    <w:uiPriority w:val="9"/>
    <w:rsid w:val="007817FA"/>
    <w:rPr>
      <w:rFonts w:asciiTheme="majorHAnsi" w:eastAsiaTheme="majorEastAsia" w:hAnsiTheme="majorHAnsi" w:cstheme="majorBidi"/>
      <w:b/>
      <w:bCs/>
      <w:color w:val="4F81BD" w:themeColor="accent1"/>
    </w:rPr>
  </w:style>
  <w:style w:type="paragraph" w:customStyle="1" w:styleId="BulletedNormal">
    <w:name w:val="Bulleted Normal"/>
    <w:basedOn w:val="Normal"/>
    <w:next w:val="Normal"/>
    <w:rsid w:val="00987B5C"/>
    <w:pPr>
      <w:numPr>
        <w:numId w:val="3"/>
      </w:numPr>
      <w:tabs>
        <w:tab w:val="left" w:pos="216"/>
      </w:tabs>
      <w:spacing w:after="60" w:line="240" w:lineRule="auto"/>
    </w:pPr>
    <w:rPr>
      <w:rFonts w:ascii="Times New Roman" w:eastAsia="Times New Roman" w:hAnsi="Times New Roman" w:cs="Times New Roman"/>
      <w:snapToGrid w:val="0"/>
      <w:kern w:val="16"/>
      <w:szCs w:val="20"/>
      <w:lang w:eastAsia="en-US"/>
    </w:rPr>
  </w:style>
  <w:style w:type="paragraph" w:customStyle="1" w:styleId="NumberingSolutions">
    <w:name w:val="Numbering(Solutions)"/>
    <w:basedOn w:val="Normal"/>
    <w:rsid w:val="00987B5C"/>
    <w:pPr>
      <w:numPr>
        <w:numId w:val="4"/>
      </w:numPr>
      <w:spacing w:before="120" w:after="60" w:line="240" w:lineRule="auto"/>
    </w:pPr>
    <w:rPr>
      <w:rFonts w:ascii="Times New Roman" w:eastAsia="Times New Roman" w:hAnsi="Times New Roman" w:cs="Times New Roman"/>
      <w:kern w:val="16"/>
      <w:szCs w:val="20"/>
      <w:lang w:eastAsia="en-US"/>
    </w:rPr>
  </w:style>
  <w:style w:type="paragraph" w:customStyle="1" w:styleId="HeadingSolution">
    <w:name w:val="Heading Solution"/>
    <w:basedOn w:val="Heading3"/>
    <w:next w:val="Normal"/>
    <w:rsid w:val="00987B5C"/>
    <w:pPr>
      <w:keepLines w:val="0"/>
      <w:pageBreakBefore/>
      <w:spacing w:before="120" w:after="160" w:line="240" w:lineRule="auto"/>
    </w:pPr>
    <w:rPr>
      <w:rFonts w:ascii="Arial" w:eastAsia="Times New Roman" w:hAnsi="Arial" w:cs="Times New Roman"/>
      <w:bCs w:val="0"/>
      <w:color w:val="000000"/>
      <w:kern w:val="28"/>
      <w:sz w:val="28"/>
      <w:szCs w:val="20"/>
      <w:lang w:eastAsia="en-US"/>
    </w:rPr>
  </w:style>
  <w:style w:type="paragraph" w:styleId="BalloonText">
    <w:name w:val="Balloon Text"/>
    <w:basedOn w:val="Normal"/>
    <w:link w:val="BalloonTextChar"/>
    <w:uiPriority w:val="99"/>
    <w:semiHidden/>
    <w:unhideWhenUsed/>
    <w:rsid w:val="00987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5C"/>
    <w:rPr>
      <w:rFonts w:ascii="Tahoma" w:hAnsi="Tahoma" w:cs="Tahoma"/>
      <w:sz w:val="16"/>
      <w:szCs w:val="16"/>
    </w:rPr>
  </w:style>
  <w:style w:type="paragraph" w:styleId="Header">
    <w:name w:val="header"/>
    <w:basedOn w:val="Normal"/>
    <w:link w:val="HeaderChar"/>
    <w:uiPriority w:val="99"/>
    <w:unhideWhenUsed/>
    <w:rsid w:val="002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D83"/>
  </w:style>
  <w:style w:type="paragraph" w:styleId="Footer">
    <w:name w:val="footer"/>
    <w:basedOn w:val="Normal"/>
    <w:link w:val="FooterChar"/>
    <w:uiPriority w:val="99"/>
    <w:unhideWhenUsed/>
    <w:rsid w:val="002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D83"/>
  </w:style>
  <w:style w:type="paragraph" w:styleId="ListParagraph">
    <w:name w:val="List Paragraph"/>
    <w:basedOn w:val="Normal"/>
    <w:uiPriority w:val="34"/>
    <w:qFormat/>
    <w:rsid w:val="00633C16"/>
    <w:pPr>
      <w:ind w:left="720"/>
      <w:contextualSpacing/>
    </w:pPr>
  </w:style>
  <w:style w:type="character" w:customStyle="1" w:styleId="Heading2Char">
    <w:name w:val="Heading 2 Char"/>
    <w:basedOn w:val="DefaultParagraphFont"/>
    <w:link w:val="Heading2"/>
    <w:uiPriority w:val="9"/>
    <w:rsid w:val="0011491A"/>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9379C3"/>
    <w:pPr>
      <w:spacing w:after="0" w:line="240" w:lineRule="auto"/>
    </w:pPr>
  </w:style>
  <w:style w:type="character" w:customStyle="1" w:styleId="Heading1Char">
    <w:name w:val="Heading 1 Char"/>
    <w:basedOn w:val="DefaultParagraphFont"/>
    <w:link w:val="Heading1"/>
    <w:uiPriority w:val="9"/>
    <w:rsid w:val="009379C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1159">
      <w:bodyDiv w:val="1"/>
      <w:marLeft w:val="0"/>
      <w:marRight w:val="0"/>
      <w:marTop w:val="0"/>
      <w:marBottom w:val="0"/>
      <w:divBdr>
        <w:top w:val="none" w:sz="0" w:space="0" w:color="auto"/>
        <w:left w:val="none" w:sz="0" w:space="0" w:color="auto"/>
        <w:bottom w:val="none" w:sz="0" w:space="0" w:color="auto"/>
        <w:right w:val="none" w:sz="0" w:space="0" w:color="auto"/>
      </w:divBdr>
    </w:div>
    <w:div w:id="52893139">
      <w:bodyDiv w:val="1"/>
      <w:marLeft w:val="0"/>
      <w:marRight w:val="0"/>
      <w:marTop w:val="0"/>
      <w:marBottom w:val="0"/>
      <w:divBdr>
        <w:top w:val="none" w:sz="0" w:space="0" w:color="auto"/>
        <w:left w:val="none" w:sz="0" w:space="0" w:color="auto"/>
        <w:bottom w:val="none" w:sz="0" w:space="0" w:color="auto"/>
        <w:right w:val="none" w:sz="0" w:space="0" w:color="auto"/>
      </w:divBdr>
    </w:div>
    <w:div w:id="65692454">
      <w:bodyDiv w:val="1"/>
      <w:marLeft w:val="0"/>
      <w:marRight w:val="0"/>
      <w:marTop w:val="0"/>
      <w:marBottom w:val="0"/>
      <w:divBdr>
        <w:top w:val="none" w:sz="0" w:space="0" w:color="auto"/>
        <w:left w:val="none" w:sz="0" w:space="0" w:color="auto"/>
        <w:bottom w:val="none" w:sz="0" w:space="0" w:color="auto"/>
        <w:right w:val="none" w:sz="0" w:space="0" w:color="auto"/>
      </w:divBdr>
    </w:div>
    <w:div w:id="96488705">
      <w:bodyDiv w:val="1"/>
      <w:marLeft w:val="0"/>
      <w:marRight w:val="0"/>
      <w:marTop w:val="0"/>
      <w:marBottom w:val="0"/>
      <w:divBdr>
        <w:top w:val="none" w:sz="0" w:space="0" w:color="auto"/>
        <w:left w:val="none" w:sz="0" w:space="0" w:color="auto"/>
        <w:bottom w:val="none" w:sz="0" w:space="0" w:color="auto"/>
        <w:right w:val="none" w:sz="0" w:space="0" w:color="auto"/>
      </w:divBdr>
    </w:div>
    <w:div w:id="156115250">
      <w:bodyDiv w:val="1"/>
      <w:marLeft w:val="0"/>
      <w:marRight w:val="0"/>
      <w:marTop w:val="0"/>
      <w:marBottom w:val="0"/>
      <w:divBdr>
        <w:top w:val="none" w:sz="0" w:space="0" w:color="auto"/>
        <w:left w:val="none" w:sz="0" w:space="0" w:color="auto"/>
        <w:bottom w:val="none" w:sz="0" w:space="0" w:color="auto"/>
        <w:right w:val="none" w:sz="0" w:space="0" w:color="auto"/>
      </w:divBdr>
    </w:div>
    <w:div w:id="160661293">
      <w:bodyDiv w:val="1"/>
      <w:marLeft w:val="0"/>
      <w:marRight w:val="0"/>
      <w:marTop w:val="0"/>
      <w:marBottom w:val="0"/>
      <w:divBdr>
        <w:top w:val="none" w:sz="0" w:space="0" w:color="auto"/>
        <w:left w:val="none" w:sz="0" w:space="0" w:color="auto"/>
        <w:bottom w:val="none" w:sz="0" w:space="0" w:color="auto"/>
        <w:right w:val="none" w:sz="0" w:space="0" w:color="auto"/>
      </w:divBdr>
    </w:div>
    <w:div w:id="324748015">
      <w:bodyDiv w:val="1"/>
      <w:marLeft w:val="0"/>
      <w:marRight w:val="0"/>
      <w:marTop w:val="0"/>
      <w:marBottom w:val="0"/>
      <w:divBdr>
        <w:top w:val="none" w:sz="0" w:space="0" w:color="auto"/>
        <w:left w:val="none" w:sz="0" w:space="0" w:color="auto"/>
        <w:bottom w:val="none" w:sz="0" w:space="0" w:color="auto"/>
        <w:right w:val="none" w:sz="0" w:space="0" w:color="auto"/>
      </w:divBdr>
    </w:div>
    <w:div w:id="354891572">
      <w:bodyDiv w:val="1"/>
      <w:marLeft w:val="0"/>
      <w:marRight w:val="0"/>
      <w:marTop w:val="0"/>
      <w:marBottom w:val="0"/>
      <w:divBdr>
        <w:top w:val="none" w:sz="0" w:space="0" w:color="auto"/>
        <w:left w:val="none" w:sz="0" w:space="0" w:color="auto"/>
        <w:bottom w:val="none" w:sz="0" w:space="0" w:color="auto"/>
        <w:right w:val="none" w:sz="0" w:space="0" w:color="auto"/>
      </w:divBdr>
    </w:div>
    <w:div w:id="508764297">
      <w:bodyDiv w:val="1"/>
      <w:marLeft w:val="0"/>
      <w:marRight w:val="0"/>
      <w:marTop w:val="0"/>
      <w:marBottom w:val="0"/>
      <w:divBdr>
        <w:top w:val="none" w:sz="0" w:space="0" w:color="auto"/>
        <w:left w:val="none" w:sz="0" w:space="0" w:color="auto"/>
        <w:bottom w:val="none" w:sz="0" w:space="0" w:color="auto"/>
        <w:right w:val="none" w:sz="0" w:space="0" w:color="auto"/>
      </w:divBdr>
    </w:div>
    <w:div w:id="609091988">
      <w:bodyDiv w:val="1"/>
      <w:marLeft w:val="0"/>
      <w:marRight w:val="0"/>
      <w:marTop w:val="0"/>
      <w:marBottom w:val="0"/>
      <w:divBdr>
        <w:top w:val="none" w:sz="0" w:space="0" w:color="auto"/>
        <w:left w:val="none" w:sz="0" w:space="0" w:color="auto"/>
        <w:bottom w:val="none" w:sz="0" w:space="0" w:color="auto"/>
        <w:right w:val="none" w:sz="0" w:space="0" w:color="auto"/>
      </w:divBdr>
    </w:div>
    <w:div w:id="643780271">
      <w:bodyDiv w:val="1"/>
      <w:marLeft w:val="0"/>
      <w:marRight w:val="0"/>
      <w:marTop w:val="0"/>
      <w:marBottom w:val="0"/>
      <w:divBdr>
        <w:top w:val="none" w:sz="0" w:space="0" w:color="auto"/>
        <w:left w:val="none" w:sz="0" w:space="0" w:color="auto"/>
        <w:bottom w:val="none" w:sz="0" w:space="0" w:color="auto"/>
        <w:right w:val="none" w:sz="0" w:space="0" w:color="auto"/>
      </w:divBdr>
    </w:div>
    <w:div w:id="947392089">
      <w:bodyDiv w:val="1"/>
      <w:marLeft w:val="0"/>
      <w:marRight w:val="0"/>
      <w:marTop w:val="0"/>
      <w:marBottom w:val="0"/>
      <w:divBdr>
        <w:top w:val="none" w:sz="0" w:space="0" w:color="auto"/>
        <w:left w:val="none" w:sz="0" w:space="0" w:color="auto"/>
        <w:bottom w:val="none" w:sz="0" w:space="0" w:color="auto"/>
        <w:right w:val="none" w:sz="0" w:space="0" w:color="auto"/>
      </w:divBdr>
    </w:div>
    <w:div w:id="1183476407">
      <w:bodyDiv w:val="1"/>
      <w:marLeft w:val="0"/>
      <w:marRight w:val="0"/>
      <w:marTop w:val="0"/>
      <w:marBottom w:val="0"/>
      <w:divBdr>
        <w:top w:val="none" w:sz="0" w:space="0" w:color="auto"/>
        <w:left w:val="none" w:sz="0" w:space="0" w:color="auto"/>
        <w:bottom w:val="none" w:sz="0" w:space="0" w:color="auto"/>
        <w:right w:val="none" w:sz="0" w:space="0" w:color="auto"/>
      </w:divBdr>
    </w:div>
    <w:div w:id="1213007314">
      <w:bodyDiv w:val="1"/>
      <w:marLeft w:val="0"/>
      <w:marRight w:val="0"/>
      <w:marTop w:val="0"/>
      <w:marBottom w:val="0"/>
      <w:divBdr>
        <w:top w:val="none" w:sz="0" w:space="0" w:color="auto"/>
        <w:left w:val="none" w:sz="0" w:space="0" w:color="auto"/>
        <w:bottom w:val="none" w:sz="0" w:space="0" w:color="auto"/>
        <w:right w:val="none" w:sz="0" w:space="0" w:color="auto"/>
      </w:divBdr>
      <w:divsChild>
        <w:div w:id="1472362588">
          <w:marLeft w:val="0"/>
          <w:marRight w:val="0"/>
          <w:marTop w:val="120"/>
          <w:marBottom w:val="0"/>
          <w:divBdr>
            <w:top w:val="none" w:sz="0" w:space="0" w:color="auto"/>
            <w:left w:val="none" w:sz="0" w:space="0" w:color="auto"/>
            <w:bottom w:val="none" w:sz="0" w:space="0" w:color="auto"/>
            <w:right w:val="none" w:sz="0" w:space="0" w:color="auto"/>
          </w:divBdr>
        </w:div>
        <w:div w:id="2088334870">
          <w:marLeft w:val="360"/>
          <w:marRight w:val="0"/>
          <w:marTop w:val="60"/>
          <w:marBottom w:val="120"/>
          <w:divBdr>
            <w:top w:val="none" w:sz="0" w:space="0" w:color="auto"/>
            <w:left w:val="none" w:sz="0" w:space="0" w:color="auto"/>
            <w:bottom w:val="none" w:sz="0" w:space="0" w:color="auto"/>
            <w:right w:val="none" w:sz="0" w:space="0" w:color="auto"/>
          </w:divBdr>
        </w:div>
      </w:divsChild>
    </w:div>
    <w:div w:id="1219897238">
      <w:bodyDiv w:val="1"/>
      <w:marLeft w:val="0"/>
      <w:marRight w:val="0"/>
      <w:marTop w:val="0"/>
      <w:marBottom w:val="0"/>
      <w:divBdr>
        <w:top w:val="none" w:sz="0" w:space="0" w:color="auto"/>
        <w:left w:val="none" w:sz="0" w:space="0" w:color="auto"/>
        <w:bottom w:val="none" w:sz="0" w:space="0" w:color="auto"/>
        <w:right w:val="none" w:sz="0" w:space="0" w:color="auto"/>
      </w:divBdr>
    </w:div>
    <w:div w:id="1311977463">
      <w:bodyDiv w:val="1"/>
      <w:marLeft w:val="0"/>
      <w:marRight w:val="0"/>
      <w:marTop w:val="0"/>
      <w:marBottom w:val="0"/>
      <w:divBdr>
        <w:top w:val="none" w:sz="0" w:space="0" w:color="auto"/>
        <w:left w:val="none" w:sz="0" w:space="0" w:color="auto"/>
        <w:bottom w:val="none" w:sz="0" w:space="0" w:color="auto"/>
        <w:right w:val="none" w:sz="0" w:space="0" w:color="auto"/>
      </w:divBdr>
    </w:div>
    <w:div w:id="1620645891">
      <w:bodyDiv w:val="1"/>
      <w:marLeft w:val="0"/>
      <w:marRight w:val="0"/>
      <w:marTop w:val="0"/>
      <w:marBottom w:val="0"/>
      <w:divBdr>
        <w:top w:val="none" w:sz="0" w:space="0" w:color="auto"/>
        <w:left w:val="none" w:sz="0" w:space="0" w:color="auto"/>
        <w:bottom w:val="none" w:sz="0" w:space="0" w:color="auto"/>
        <w:right w:val="none" w:sz="0" w:space="0" w:color="auto"/>
      </w:divBdr>
    </w:div>
    <w:div w:id="1644693850">
      <w:bodyDiv w:val="1"/>
      <w:marLeft w:val="0"/>
      <w:marRight w:val="0"/>
      <w:marTop w:val="0"/>
      <w:marBottom w:val="0"/>
      <w:divBdr>
        <w:top w:val="none" w:sz="0" w:space="0" w:color="auto"/>
        <w:left w:val="none" w:sz="0" w:space="0" w:color="auto"/>
        <w:bottom w:val="none" w:sz="0" w:space="0" w:color="auto"/>
        <w:right w:val="none" w:sz="0" w:space="0" w:color="auto"/>
      </w:divBdr>
    </w:div>
    <w:div w:id="1862668907">
      <w:bodyDiv w:val="1"/>
      <w:marLeft w:val="0"/>
      <w:marRight w:val="0"/>
      <w:marTop w:val="0"/>
      <w:marBottom w:val="0"/>
      <w:divBdr>
        <w:top w:val="none" w:sz="0" w:space="0" w:color="auto"/>
        <w:left w:val="none" w:sz="0" w:space="0" w:color="auto"/>
        <w:bottom w:val="none" w:sz="0" w:space="0" w:color="auto"/>
        <w:right w:val="none" w:sz="0" w:space="0" w:color="auto"/>
      </w:divBdr>
    </w:div>
    <w:div w:id="1908490298">
      <w:bodyDiv w:val="1"/>
      <w:marLeft w:val="0"/>
      <w:marRight w:val="0"/>
      <w:marTop w:val="0"/>
      <w:marBottom w:val="0"/>
      <w:divBdr>
        <w:top w:val="none" w:sz="0" w:space="0" w:color="auto"/>
        <w:left w:val="none" w:sz="0" w:space="0" w:color="auto"/>
        <w:bottom w:val="none" w:sz="0" w:space="0" w:color="auto"/>
        <w:right w:val="none" w:sz="0" w:space="0" w:color="auto"/>
      </w:divBdr>
    </w:div>
    <w:div w:id="1968731722">
      <w:bodyDiv w:val="1"/>
      <w:marLeft w:val="0"/>
      <w:marRight w:val="0"/>
      <w:marTop w:val="0"/>
      <w:marBottom w:val="0"/>
      <w:divBdr>
        <w:top w:val="none" w:sz="0" w:space="0" w:color="auto"/>
        <w:left w:val="none" w:sz="0" w:space="0" w:color="auto"/>
        <w:bottom w:val="none" w:sz="0" w:space="0" w:color="auto"/>
        <w:right w:val="none" w:sz="0" w:space="0" w:color="auto"/>
      </w:divBdr>
    </w:div>
    <w:div w:id="2078742938">
      <w:bodyDiv w:val="1"/>
      <w:marLeft w:val="0"/>
      <w:marRight w:val="0"/>
      <w:marTop w:val="0"/>
      <w:marBottom w:val="0"/>
      <w:divBdr>
        <w:top w:val="none" w:sz="0" w:space="0" w:color="auto"/>
        <w:left w:val="none" w:sz="0" w:space="0" w:color="auto"/>
        <w:bottom w:val="none" w:sz="0" w:space="0" w:color="auto"/>
        <w:right w:val="none" w:sz="0" w:space="0" w:color="auto"/>
      </w:divBdr>
    </w:div>
    <w:div w:id="21030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AE4BF-F759-4DB7-AACF-2AE82CAE8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5870</TotalTime>
  <Pages>39</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Kustagi</dc:creator>
  <cp:lastModifiedBy>Avinash Kustagi</cp:lastModifiedBy>
  <cp:revision>333</cp:revision>
  <dcterms:created xsi:type="dcterms:W3CDTF">2016-04-08T22:01:00Z</dcterms:created>
  <dcterms:modified xsi:type="dcterms:W3CDTF">2016-05-10T19:51:00Z</dcterms:modified>
</cp:coreProperties>
</file>