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720"/>
        </w:tabs>
        <w:spacing w:after="18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Fanessa Bendall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720"/>
        </w:tabs>
        <w:spacing w:after="180"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4594 Cynthia Dr Enon, Ohio 45323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Fanessa.Bendall@gmail.com</w:t>
        <w:tab/>
        <w:t xml:space="preserve">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937-475-3173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tabs>
          <w:tab w:val="left" w:leader="none" w:pos="720"/>
        </w:tabs>
        <w:spacing w:after="180" w:line="240" w:lineRule="auto"/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ab/>
        <w:tab/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Bachelor of Science in Organizational Leadership </w:t>
        <w:tab/>
        <w:t xml:space="preserve">                                                                                                   Dec 2016</w:t>
        <w:tab/>
        <w:t xml:space="preserve">                                                                       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Wright State University - Dayton, OH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Homeschooling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Enon, OH                                                                                                                                                                       Dec 2022 - Current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Design lesson plans, assignments, rubrics, and keys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Taught all classes along with independent living and home study classes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Create virtual tools to assist with distance learning when unable to be at the same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District Executive    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Boy Scouts of America - Springfield, OH                                                                                                              July 2021 - Dec 2022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Worked with a volunteer board of directors and other community and business leaders to identify, recruit, train, guide, and inspire them to become involved in youth programs.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My district had between 200-400 volunteers, the council has over 1 thousand volunteers.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Achieved progress towards specific goals and objectives which include: program development through collaborative relationships, volunteer recruitment and training, fundraising, membership recruitment, Scoutreach Program, and retention.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Developed programs with religious, civic, fraternal, educational, and other community-based organizations through volunteers.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Head Cook- Summer Camp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Boy Scouts of America                                                                                                                                           May 2019 - Aug 2021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Create a continuity binder to start the foundation of a training program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Hand-designed SOPs, Build-tos, Ordering Guilds, Prep Sheets, Duty Checklist for all areas of the kitchen, Inventory Tracking Sheet, and Invoicing.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Oversaw all aspects of kitchen management including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training, food ordering, food rotation, cleaning, food prep, food serving, loss management, and dining room layout and management.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Created a menu that followed FDA Nutrition Standards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Managed kitchen staff of four to ten people, mainly teenagers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Upheld and enforced all health code standards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Introduced an Allergy-Free Zone in the Dining Room, for participants with food allergies, to be able to safely store and prepare their own food.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Prepared and served three hot meals a day that included hot and cold serving bars for all  camp participants and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Scoutreach Director  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Boy Scouts of America                                                                                                                                             Feb 2021 - July 2021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Facilitated a grant-funded after-school program based on the Boy Scouts of America's Cub Scout program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Led the development of a program that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Conducted weekly meetings with the youth to do an activity, have a healthy snack, and receive a take-home item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Taught leadership skills through fun, games, and community service.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Worked closely with community leaders, volunteers, and school staff to bring a strong supportive program.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Created internal documentation processes for grant reporting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After being promoted to District Executive another team member assumed the majority of the responsibilities of planning the meetings under my guidance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Together we created a detailed program binder that included all Tracking sheets, Lesson plans with shopping lists and detailed instructions, and contact information for the volunteers who have helped in the past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Intervention Specialist    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Ohio Virtual Academy - Enon, OH                                                                                                                        Sept  2020 - Jan 2021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Miami County ESC - Troy, OH                                                                                                                                  Jan 2019 - July 2020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Facilitated learning in the large classroom environment at Ohio Virtual Academy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Taught 8th grade at Ohio Virtual Academy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Cultivated a learning environment for small-group learning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Encourage social and emotional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Established and upheld classroom management plan.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Foster a positive work environment to ensure student learning.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Wrote, managed, and followed all student's IEP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Taught grades 3 through 12 at Miami County 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Substitute Teacher</w:t>
        <w:tab/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Clark County ESC  - Springfield, OH                                                                                                                       Sept 2018 - Jan 2019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Primarily subbing in a behavior classroom at Southeastern Local.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Operating within someone else’s workspace and maintaining their standard of learning.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Successfully adapting to new surroundings every work day.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Challenging students to stay on task and learn the material while the teacher is not present.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Capitalize on all my skills to promote a growing and helpful learning environment.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Sr. Research Specialist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Assurant - Springfield, Ohio                                                                                                                                  July 2017 - Sept 2018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Analyze loan history to identify the root cause of multiple calls and provide resolution for the callers.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Compile data from the prior month to present clients with current actions and resolutions.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Cross-trained in all three clients and servicing systems in the department to maximize contribution. 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Mentored new team members to ensure their future success.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81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