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4A" w:rsidRDefault="00EC63C1">
      <w:pPr>
        <w:pStyle w:val="Title"/>
      </w:pPr>
      <w:r>
        <w:t>&lt;</w:t>
      </w:r>
      <w:r w:rsidR="005263BB">
        <w:t xml:space="preserve">Library </w:t>
      </w:r>
      <w:r w:rsidR="00FB58AD">
        <w:t xml:space="preserve">Book </w:t>
      </w:r>
      <w:r w:rsidR="005263BB">
        <w:t>Management System</w:t>
      </w:r>
      <w:r>
        <w:t>&gt;</w:t>
      </w:r>
    </w:p>
    <w:p w:rsidR="00944C4A" w:rsidRDefault="00EC63C1">
      <w:pPr>
        <w:pStyle w:val="Subtitle"/>
        <w:jc w:val="left"/>
      </w:pPr>
      <w:r>
        <w:t>Design Documentation</w:t>
      </w:r>
      <w:r>
        <w:br/>
        <w:t xml:space="preserve">Prepared by </w:t>
      </w:r>
      <w:r w:rsidR="00205E86">
        <w:t>Team E</w:t>
      </w:r>
    </w:p>
    <w:p w:rsidR="00944C4A" w:rsidRDefault="00205E86">
      <w:pPr>
        <w:pStyle w:val="Textbody"/>
        <w:numPr>
          <w:ilvl w:val="0"/>
          <w:numId w:val="1"/>
        </w:numPr>
      </w:pPr>
      <w:r>
        <w:t>Joseph S.</w:t>
      </w:r>
    </w:p>
    <w:p w:rsidR="00205E86" w:rsidRDefault="00205E86">
      <w:pPr>
        <w:pStyle w:val="Textbody"/>
        <w:numPr>
          <w:ilvl w:val="0"/>
          <w:numId w:val="1"/>
        </w:numPr>
      </w:pPr>
      <w:r>
        <w:t>Anthony F.</w:t>
      </w:r>
    </w:p>
    <w:p w:rsidR="00205E86" w:rsidRDefault="00205E86">
      <w:pPr>
        <w:pStyle w:val="Textbody"/>
        <w:numPr>
          <w:ilvl w:val="0"/>
          <w:numId w:val="1"/>
        </w:numPr>
      </w:pPr>
      <w:r>
        <w:t>Dylan G.</w:t>
      </w:r>
    </w:p>
    <w:p w:rsidR="00205E86" w:rsidRDefault="00205E86">
      <w:pPr>
        <w:pStyle w:val="Textbody"/>
        <w:numPr>
          <w:ilvl w:val="0"/>
          <w:numId w:val="1"/>
        </w:numPr>
      </w:pPr>
      <w:r>
        <w:t>Alanna M.</w:t>
      </w:r>
    </w:p>
    <w:p w:rsidR="00944C4A" w:rsidRDefault="00944C4A">
      <w:pPr>
        <w:pStyle w:val="Textbody"/>
      </w:pPr>
    </w:p>
    <w:p w:rsidR="00E969B2" w:rsidRDefault="00E969B2">
      <w:pPr>
        <w:pStyle w:val="TOC1"/>
        <w:tabs>
          <w:tab w:val="right" w:leader="dot" w:pos="9962"/>
        </w:tabs>
        <w:rPr>
          <w:rFonts w:asciiTheme="minorHAnsi" w:eastAsiaTheme="minorEastAsia" w:hAnsiTheme="minorHAnsi" w:cstheme="minorBidi"/>
          <w:noProof/>
          <w:kern w:val="0"/>
          <w:sz w:val="22"/>
          <w:szCs w:val="22"/>
        </w:rPr>
      </w:pPr>
      <w:r>
        <w:rPr>
          <w:b/>
          <w:bCs/>
        </w:rPr>
        <w:fldChar w:fldCharType="begin"/>
      </w:r>
      <w:r>
        <w:rPr>
          <w:b/>
          <w:bCs/>
        </w:rPr>
        <w:instrText xml:space="preserve"> TOC \o "1-9" \l 1-9 </w:instrText>
      </w:r>
      <w:r>
        <w:rPr>
          <w:b/>
          <w:bCs/>
        </w:rPr>
        <w:fldChar w:fldCharType="separate"/>
      </w:r>
      <w:r>
        <w:rPr>
          <w:noProof/>
        </w:rPr>
        <w:t>Summary</w:t>
      </w:r>
      <w:r>
        <w:rPr>
          <w:noProof/>
        </w:rPr>
        <w:tab/>
      </w:r>
      <w:r>
        <w:rPr>
          <w:noProof/>
        </w:rPr>
        <w:fldChar w:fldCharType="begin"/>
      </w:r>
      <w:r>
        <w:rPr>
          <w:noProof/>
        </w:rPr>
        <w:instrText xml:space="preserve"> PAGEREF _Toc53363270 \h </w:instrText>
      </w:r>
      <w:r>
        <w:rPr>
          <w:noProof/>
        </w:rPr>
      </w:r>
      <w:r>
        <w:rPr>
          <w:noProof/>
        </w:rPr>
        <w:fldChar w:fldCharType="separate"/>
      </w:r>
      <w:r>
        <w:rPr>
          <w:noProof/>
        </w:rPr>
        <w:t>2</w:t>
      </w:r>
      <w:r>
        <w:rPr>
          <w:noProof/>
        </w:rPr>
        <w:fldChar w:fldCharType="end"/>
      </w:r>
    </w:p>
    <w:p w:rsidR="00E969B2" w:rsidRDefault="00E969B2">
      <w:pPr>
        <w:pStyle w:val="TOC1"/>
        <w:tabs>
          <w:tab w:val="right" w:leader="dot" w:pos="9962"/>
        </w:tabs>
        <w:rPr>
          <w:rFonts w:asciiTheme="minorHAnsi" w:eastAsiaTheme="minorEastAsia" w:hAnsiTheme="minorHAnsi" w:cstheme="minorBidi"/>
          <w:noProof/>
          <w:kern w:val="0"/>
          <w:sz w:val="22"/>
          <w:szCs w:val="22"/>
        </w:rPr>
      </w:pPr>
      <w:r>
        <w:rPr>
          <w:noProof/>
        </w:rPr>
        <w:t xml:space="preserve">Domain </w:t>
      </w:r>
      <w:bookmarkStart w:id="0" w:name="_GoBack"/>
      <w:bookmarkEnd w:id="0"/>
      <w:r>
        <w:rPr>
          <w:noProof/>
        </w:rPr>
        <w:t>Model</w:t>
      </w:r>
      <w:r>
        <w:rPr>
          <w:noProof/>
        </w:rPr>
        <w:tab/>
      </w:r>
      <w:r>
        <w:rPr>
          <w:noProof/>
        </w:rPr>
        <w:fldChar w:fldCharType="begin"/>
      </w:r>
      <w:r>
        <w:rPr>
          <w:noProof/>
        </w:rPr>
        <w:instrText xml:space="preserve"> PAGEREF _Toc53363271 \h </w:instrText>
      </w:r>
      <w:r>
        <w:rPr>
          <w:noProof/>
        </w:rPr>
      </w:r>
      <w:r>
        <w:rPr>
          <w:noProof/>
        </w:rPr>
        <w:fldChar w:fldCharType="separate"/>
      </w:r>
      <w:r>
        <w:rPr>
          <w:noProof/>
        </w:rPr>
        <w:t>3</w:t>
      </w:r>
      <w:r>
        <w:rPr>
          <w:noProof/>
        </w:rPr>
        <w:fldChar w:fldCharType="end"/>
      </w:r>
    </w:p>
    <w:p w:rsidR="00E969B2" w:rsidRDefault="00E969B2">
      <w:pPr>
        <w:pStyle w:val="TOC1"/>
        <w:tabs>
          <w:tab w:val="right" w:leader="dot" w:pos="9962"/>
        </w:tabs>
        <w:rPr>
          <w:rFonts w:asciiTheme="minorHAnsi" w:eastAsiaTheme="minorEastAsia" w:hAnsiTheme="minorHAnsi" w:cstheme="minorBidi"/>
          <w:noProof/>
          <w:kern w:val="0"/>
          <w:sz w:val="22"/>
          <w:szCs w:val="22"/>
        </w:rPr>
      </w:pPr>
      <w:r>
        <w:rPr>
          <w:noProof/>
        </w:rPr>
        <w:t>System Architecture</w:t>
      </w:r>
      <w:r>
        <w:rPr>
          <w:noProof/>
        </w:rPr>
        <w:tab/>
      </w:r>
      <w:r>
        <w:rPr>
          <w:noProof/>
        </w:rPr>
        <w:fldChar w:fldCharType="begin"/>
      </w:r>
      <w:r>
        <w:rPr>
          <w:noProof/>
        </w:rPr>
        <w:instrText xml:space="preserve"> PAGEREF _Toc53363272 \h </w:instrText>
      </w:r>
      <w:r>
        <w:rPr>
          <w:noProof/>
        </w:rPr>
      </w:r>
      <w:r>
        <w:rPr>
          <w:noProof/>
        </w:rPr>
        <w:fldChar w:fldCharType="separate"/>
      </w:r>
      <w:r>
        <w:rPr>
          <w:noProof/>
        </w:rPr>
        <w:t>4</w:t>
      </w:r>
      <w:r>
        <w:rPr>
          <w:noProof/>
        </w:rPr>
        <w:fldChar w:fldCharType="end"/>
      </w:r>
    </w:p>
    <w:p w:rsidR="00E969B2" w:rsidRDefault="00E969B2">
      <w:pPr>
        <w:pStyle w:val="TOC1"/>
        <w:tabs>
          <w:tab w:val="right" w:leader="dot" w:pos="9962"/>
        </w:tabs>
        <w:rPr>
          <w:rFonts w:asciiTheme="minorHAnsi" w:eastAsiaTheme="minorEastAsia" w:hAnsiTheme="minorHAnsi" w:cstheme="minorBidi"/>
          <w:noProof/>
          <w:kern w:val="0"/>
          <w:sz w:val="22"/>
          <w:szCs w:val="22"/>
        </w:rPr>
      </w:pPr>
      <w:r>
        <w:rPr>
          <w:noProof/>
        </w:rPr>
        <w:t>Subsystems</w:t>
      </w:r>
      <w:r>
        <w:rPr>
          <w:noProof/>
        </w:rPr>
        <w:tab/>
      </w:r>
      <w:r>
        <w:rPr>
          <w:noProof/>
        </w:rPr>
        <w:fldChar w:fldCharType="begin"/>
      </w:r>
      <w:r>
        <w:rPr>
          <w:noProof/>
        </w:rPr>
        <w:instrText xml:space="preserve"> PAGEREF _Toc53363273 \h </w:instrText>
      </w:r>
      <w:r>
        <w:rPr>
          <w:noProof/>
        </w:rPr>
      </w:r>
      <w:r>
        <w:rPr>
          <w:noProof/>
        </w:rPr>
        <w:fldChar w:fldCharType="separate"/>
      </w:r>
      <w:r>
        <w:rPr>
          <w:noProof/>
        </w:rPr>
        <w:t>5</w:t>
      </w:r>
      <w:r>
        <w:rPr>
          <w:noProof/>
        </w:rPr>
        <w:fldChar w:fldCharType="end"/>
      </w:r>
    </w:p>
    <w:p w:rsidR="00E969B2" w:rsidRDefault="00E969B2">
      <w:pPr>
        <w:pStyle w:val="TOC2"/>
        <w:tabs>
          <w:tab w:val="right" w:leader="dot" w:pos="9962"/>
        </w:tabs>
        <w:rPr>
          <w:rFonts w:asciiTheme="minorHAnsi" w:eastAsiaTheme="minorEastAsia" w:hAnsiTheme="minorHAnsi" w:cstheme="minorBidi"/>
          <w:noProof/>
          <w:kern w:val="0"/>
          <w:sz w:val="22"/>
          <w:szCs w:val="22"/>
        </w:rPr>
      </w:pPr>
      <w:r>
        <w:rPr>
          <w:noProof/>
        </w:rPr>
        <w:t>Book Check-in Fine Calculator</w:t>
      </w:r>
      <w:r>
        <w:rPr>
          <w:noProof/>
        </w:rPr>
        <w:tab/>
      </w:r>
      <w:r>
        <w:rPr>
          <w:noProof/>
        </w:rPr>
        <w:fldChar w:fldCharType="begin"/>
      </w:r>
      <w:r>
        <w:rPr>
          <w:noProof/>
        </w:rPr>
        <w:instrText xml:space="preserve"> PAGEREF _Toc53363274 \h </w:instrText>
      </w:r>
      <w:r>
        <w:rPr>
          <w:noProof/>
        </w:rPr>
      </w:r>
      <w:r>
        <w:rPr>
          <w:noProof/>
        </w:rPr>
        <w:fldChar w:fldCharType="separate"/>
      </w:r>
      <w:r>
        <w:rPr>
          <w:noProof/>
        </w:rPr>
        <w:t>5</w:t>
      </w:r>
      <w:r>
        <w:rPr>
          <w:noProof/>
        </w:rPr>
        <w:fldChar w:fldCharType="end"/>
      </w:r>
    </w:p>
    <w:p w:rsidR="00E969B2" w:rsidRDefault="00E969B2">
      <w:pPr>
        <w:pStyle w:val="TOC2"/>
        <w:tabs>
          <w:tab w:val="right" w:leader="dot" w:pos="9962"/>
        </w:tabs>
        <w:rPr>
          <w:rFonts w:asciiTheme="minorHAnsi" w:eastAsiaTheme="minorEastAsia" w:hAnsiTheme="minorHAnsi" w:cstheme="minorBidi"/>
          <w:noProof/>
          <w:kern w:val="0"/>
          <w:sz w:val="22"/>
          <w:szCs w:val="22"/>
        </w:rPr>
      </w:pPr>
      <w:r>
        <w:rPr>
          <w:noProof/>
        </w:rPr>
        <w:t>Book Check Out State</w:t>
      </w:r>
      <w:r>
        <w:rPr>
          <w:noProof/>
        </w:rPr>
        <w:tab/>
      </w:r>
      <w:r>
        <w:rPr>
          <w:noProof/>
        </w:rPr>
        <w:fldChar w:fldCharType="begin"/>
      </w:r>
      <w:r>
        <w:rPr>
          <w:noProof/>
        </w:rPr>
        <w:instrText xml:space="preserve"> PAGEREF _Toc53363275 \h </w:instrText>
      </w:r>
      <w:r>
        <w:rPr>
          <w:noProof/>
        </w:rPr>
      </w:r>
      <w:r>
        <w:rPr>
          <w:noProof/>
        </w:rPr>
        <w:fldChar w:fldCharType="separate"/>
      </w:r>
      <w:r>
        <w:rPr>
          <w:noProof/>
        </w:rPr>
        <w:t>7</w:t>
      </w:r>
      <w:r>
        <w:rPr>
          <w:noProof/>
        </w:rPr>
        <w:fldChar w:fldCharType="end"/>
      </w:r>
    </w:p>
    <w:p w:rsidR="00E969B2" w:rsidRDefault="00E969B2">
      <w:pPr>
        <w:pStyle w:val="TOC1"/>
        <w:tabs>
          <w:tab w:val="right" w:leader="dot" w:pos="9962"/>
        </w:tabs>
        <w:rPr>
          <w:rFonts w:asciiTheme="minorHAnsi" w:eastAsiaTheme="minorEastAsia" w:hAnsiTheme="minorHAnsi" w:cstheme="minorBidi"/>
          <w:noProof/>
          <w:kern w:val="0"/>
          <w:sz w:val="22"/>
          <w:szCs w:val="22"/>
        </w:rPr>
      </w:pPr>
      <w:r>
        <w:rPr>
          <w:noProof/>
        </w:rPr>
        <w:t>Status of the Implementation</w:t>
      </w:r>
      <w:r>
        <w:rPr>
          <w:noProof/>
        </w:rPr>
        <w:tab/>
      </w:r>
      <w:r>
        <w:rPr>
          <w:noProof/>
        </w:rPr>
        <w:fldChar w:fldCharType="begin"/>
      </w:r>
      <w:r>
        <w:rPr>
          <w:noProof/>
        </w:rPr>
        <w:instrText xml:space="preserve"> PAGEREF _Toc53363276 \h </w:instrText>
      </w:r>
      <w:r>
        <w:rPr>
          <w:noProof/>
        </w:rPr>
      </w:r>
      <w:r>
        <w:rPr>
          <w:noProof/>
        </w:rPr>
        <w:fldChar w:fldCharType="separate"/>
      </w:r>
      <w:r>
        <w:rPr>
          <w:noProof/>
        </w:rPr>
        <w:t>9</w:t>
      </w:r>
      <w:r>
        <w:rPr>
          <w:noProof/>
        </w:rPr>
        <w:fldChar w:fldCharType="end"/>
      </w:r>
    </w:p>
    <w:p w:rsidR="00E969B2" w:rsidRDefault="00E969B2">
      <w:pPr>
        <w:pStyle w:val="TOC1"/>
        <w:tabs>
          <w:tab w:val="right" w:leader="dot" w:pos="9962"/>
        </w:tabs>
        <w:rPr>
          <w:rFonts w:asciiTheme="minorHAnsi" w:eastAsiaTheme="minorEastAsia" w:hAnsiTheme="minorHAnsi" w:cstheme="minorBidi"/>
          <w:noProof/>
          <w:kern w:val="0"/>
          <w:sz w:val="22"/>
          <w:szCs w:val="22"/>
        </w:rPr>
      </w:pPr>
      <w:r>
        <w:rPr>
          <w:noProof/>
        </w:rPr>
        <w:t>Appendix</w:t>
      </w:r>
      <w:r>
        <w:rPr>
          <w:noProof/>
        </w:rPr>
        <w:tab/>
      </w:r>
      <w:r>
        <w:rPr>
          <w:noProof/>
        </w:rPr>
        <w:fldChar w:fldCharType="begin"/>
      </w:r>
      <w:r>
        <w:rPr>
          <w:noProof/>
        </w:rPr>
        <w:instrText xml:space="preserve"> PAGEREF _Toc53363277 \h </w:instrText>
      </w:r>
      <w:r>
        <w:rPr>
          <w:noProof/>
        </w:rPr>
      </w:r>
      <w:r>
        <w:rPr>
          <w:noProof/>
        </w:rPr>
        <w:fldChar w:fldCharType="separate"/>
      </w:r>
      <w:r>
        <w:rPr>
          <w:noProof/>
        </w:rPr>
        <w:t>10</w:t>
      </w:r>
      <w:r>
        <w:rPr>
          <w:noProof/>
        </w:rPr>
        <w:fldChar w:fldCharType="end"/>
      </w:r>
    </w:p>
    <w:p w:rsidR="00944C4A" w:rsidRDefault="00E969B2">
      <w:pPr>
        <w:pStyle w:val="Textbody"/>
      </w:pPr>
      <w:r>
        <w:rPr>
          <w:b/>
          <w:bCs/>
        </w:rPr>
        <w:fldChar w:fldCharType="end"/>
      </w:r>
    </w:p>
    <w:p w:rsidR="00944C4A" w:rsidRDefault="00944C4A">
      <w:pPr>
        <w:pStyle w:val="Heading1"/>
      </w:pPr>
    </w:p>
    <w:p w:rsidR="00944C4A" w:rsidRDefault="00EC63C1">
      <w:pPr>
        <w:pStyle w:val="Heading1"/>
        <w:pageBreakBefore/>
      </w:pPr>
      <w:bookmarkStart w:id="1" w:name="_Toc53354419"/>
      <w:bookmarkStart w:id="2" w:name="_Toc53363270"/>
      <w:r>
        <w:lastRenderedPageBreak/>
        <w:t>Summary</w:t>
      </w:r>
      <w:bookmarkEnd w:id="1"/>
      <w:bookmarkEnd w:id="2"/>
    </w:p>
    <w:p w:rsidR="00FB58AD" w:rsidRDefault="00FB58AD" w:rsidP="00FB58AD">
      <w:pPr>
        <w:pStyle w:val="Textbody"/>
      </w:pPr>
      <w:r w:rsidRPr="00FB58AD">
        <w:t>The LBMS is Book Worm Library's (BWL) system for providing book information to users, tracking library visitor statistics for a library statistics report, tracking checked out books, and allowing the library inventory to be updated. It is the server-side system that provides an API used by client-side interfaces that BWL employee’s use.</w:t>
      </w:r>
      <w:r>
        <w:t xml:space="preserve"> The system allows for 15 different requests </w:t>
      </w:r>
      <w:r w:rsidR="001D67FA">
        <w:t xml:space="preserve">sent by the employee </w:t>
      </w:r>
      <w:r>
        <w:t xml:space="preserve">that interact with the library model. The library model itself is </w:t>
      </w:r>
      <w:r w:rsidR="005E211F">
        <w:t>responsible for registering/</w:t>
      </w:r>
      <w:r>
        <w:t>tracking visitors and books as well as providing the information requested by the user.</w:t>
      </w:r>
    </w:p>
    <w:p w:rsidR="005E211F" w:rsidRDefault="005E211F" w:rsidP="00FB58AD">
      <w:pPr>
        <w:pStyle w:val="Textbody"/>
      </w:pPr>
      <w:r>
        <w:t xml:space="preserve">This system was designed for reuse and extendibility, with a focus on using Design Patterns to help achieve this goal. </w:t>
      </w:r>
      <w:r w:rsidR="00746495">
        <w:t>The State pattern was used to verify that a visitor is able to check out more books. This library only allows each visitor to check out a max of books at a time, so this pattern helps implement different behavior depending on that state. The Strategy pattern was used to calculate the fine applied when a visitor checks a book back in. This library allows a book to be checked out for 1 week before applying fines and over time the rate changes, so this patterns helps implement different calculations depending on the check in due date and the current date.</w:t>
      </w:r>
    </w:p>
    <w:p w:rsidR="005E211F" w:rsidRDefault="005E211F" w:rsidP="00FB58AD">
      <w:pPr>
        <w:pStyle w:val="Textbody"/>
      </w:pPr>
      <w:r>
        <w:t>Currently all interactions are displayed on the command line with the intention to further develop a GUI, providing the user with a more pleasant experience. Planning for this future development, the MVC pattern was used to help organize files and directories.</w:t>
      </w:r>
    </w:p>
    <w:p w:rsidR="00944C4A" w:rsidRDefault="00EC63C1" w:rsidP="00FB58AD">
      <w:pPr>
        <w:pStyle w:val="Heading1"/>
        <w:pageBreakBefore/>
      </w:pPr>
      <w:bookmarkStart w:id="3" w:name="_Toc53354420"/>
      <w:bookmarkStart w:id="4" w:name="_Toc53363271"/>
      <w:r>
        <w:lastRenderedPageBreak/>
        <w:t>Domain Model</w:t>
      </w:r>
      <w:bookmarkEnd w:id="3"/>
      <w:bookmarkEnd w:id="4"/>
    </w:p>
    <w:p w:rsidR="00746495" w:rsidRDefault="00C36B67" w:rsidP="00C36B67">
      <w:pPr>
        <w:pStyle w:val="Textbody"/>
      </w:pPr>
      <w:r>
        <w:rPr>
          <w:noProof/>
        </w:rPr>
        <w:drawing>
          <wp:inline distT="0" distB="0" distL="0" distR="0" wp14:anchorId="03833277">
            <wp:extent cx="7010400" cy="538345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3167" cy="5385579"/>
                    </a:xfrm>
                    <a:prstGeom prst="rect">
                      <a:avLst/>
                    </a:prstGeom>
                    <a:noFill/>
                  </pic:spPr>
                </pic:pic>
              </a:graphicData>
            </a:graphic>
          </wp:inline>
        </w:drawing>
      </w:r>
    </w:p>
    <w:p w:rsidR="00746495" w:rsidRPr="00746495" w:rsidRDefault="00746495" w:rsidP="00746495">
      <w:r>
        <w:t>The broad view of our domain model shows the interactions between key components in the LBMS. To start the Library class holds records of all visitors and books, making it the ideal place to direct informational requests. Connected to the library is a Library Entry class (not shown) which holds information from the Book class and also monitors the number of available copies for each book. Also connected to the Library is a Visitor class. The Visitor class contains all the information a visitor must enter when they first come to the library, it also interacts with the Transaction (also known as Book Check-in Fine Calculator subsystem</w:t>
      </w:r>
      <w:r w:rsidR="00A67FF4">
        <w:t>) and the Check Out State subsystem (not shown) to determine how to handle check ins and check outs. The Visit class is used to track each individual visit for visitors and is referenced by the Library/visitor classes to calculate system statistics.</w:t>
      </w:r>
    </w:p>
    <w:p w:rsidR="00746495" w:rsidRPr="00746495" w:rsidRDefault="00746495" w:rsidP="00746495"/>
    <w:p w:rsidR="00746495" w:rsidRPr="00746495" w:rsidRDefault="00746495" w:rsidP="00746495"/>
    <w:p w:rsidR="00746495" w:rsidRPr="00746495" w:rsidRDefault="00746495" w:rsidP="00746495"/>
    <w:p w:rsidR="00746495" w:rsidRPr="00746495" w:rsidRDefault="00746495" w:rsidP="00746495"/>
    <w:p w:rsidR="00746495" w:rsidRPr="00746495" w:rsidRDefault="00746495" w:rsidP="00746495"/>
    <w:p w:rsidR="00746495" w:rsidRDefault="00746495" w:rsidP="00746495"/>
    <w:p w:rsidR="00944C4A" w:rsidRPr="00E969B2" w:rsidRDefault="00EC63C1">
      <w:pPr>
        <w:pStyle w:val="Heading1"/>
        <w:pageBreakBefore/>
        <w:rPr>
          <w:highlight w:val="yellow"/>
        </w:rPr>
      </w:pPr>
      <w:bookmarkStart w:id="5" w:name="_Toc53354421"/>
      <w:bookmarkStart w:id="6" w:name="_Toc53363272"/>
      <w:r w:rsidRPr="00E969B2">
        <w:rPr>
          <w:highlight w:val="yellow"/>
        </w:rPr>
        <w:lastRenderedPageBreak/>
        <w:t>System Architecture</w:t>
      </w:r>
      <w:bookmarkEnd w:id="5"/>
      <w:bookmarkEnd w:id="6"/>
    </w:p>
    <w:p w:rsidR="00944C4A" w:rsidRDefault="00BC5D7D">
      <w:pPr>
        <w:pStyle w:val="Textbody"/>
      </w:pPr>
      <w:r w:rsidRPr="00E969B2">
        <w:rPr>
          <w:highlight w:val="yellow"/>
        </w:rPr>
        <w:t>This section provides a model of the subsystem components that make up the overall software architecture for the project. Draw the subsystems as simple boxes with relationships between them.</w:t>
      </w:r>
      <w:r w:rsidR="00F12E73" w:rsidRPr="00E969B2">
        <w:rPr>
          <w:highlight w:val="yellow"/>
        </w:rPr>
        <w:t xml:space="preserve"> Provide a narrative that describes the responsibilities of each component and the interfaces that are provided between subsystems.</w:t>
      </w:r>
    </w:p>
    <w:p w:rsidR="00944C4A" w:rsidRDefault="00944C4A">
      <w:pPr>
        <w:pStyle w:val="Heading1"/>
      </w:pPr>
    </w:p>
    <w:p w:rsidR="00944C4A" w:rsidRDefault="00EC63C1">
      <w:pPr>
        <w:pStyle w:val="Heading1"/>
        <w:pageBreakBefore/>
      </w:pPr>
      <w:bookmarkStart w:id="7" w:name="_Toc53354422"/>
      <w:bookmarkStart w:id="8" w:name="_Toc53363273"/>
      <w:r>
        <w:lastRenderedPageBreak/>
        <w:t>Subsystems</w:t>
      </w:r>
      <w:bookmarkEnd w:id="7"/>
      <w:bookmarkEnd w:id="8"/>
    </w:p>
    <w:p w:rsidR="005629CF" w:rsidRDefault="00EC63C1" w:rsidP="005629CF">
      <w:pPr>
        <w:pStyle w:val="Textbody"/>
      </w:pPr>
      <w:r>
        <w:t>This section provides detailed design for specific subsystems described in the system architecture.</w:t>
      </w:r>
      <w:r w:rsidR="00D46715">
        <w:t xml:space="preserve"> </w:t>
      </w:r>
    </w:p>
    <w:p w:rsidR="00D46715" w:rsidRDefault="00205E86">
      <w:pPr>
        <w:pStyle w:val="Heading2"/>
      </w:pPr>
      <w:bookmarkStart w:id="9" w:name="_Toc53354423"/>
      <w:bookmarkStart w:id="10" w:name="_Toc53363274"/>
      <w:r>
        <w:t>Book Check-in Fine Calculator</w:t>
      </w:r>
      <w:bookmarkEnd w:id="9"/>
      <w:bookmarkEnd w:id="10"/>
    </w:p>
    <w:p w:rsidR="005629CF" w:rsidRDefault="00205E86" w:rsidP="00205E86">
      <w:pPr>
        <w:pStyle w:val="Textbody"/>
      </w:pPr>
      <w:r w:rsidRPr="00205E86">
        <w:rPr>
          <w:noProof/>
        </w:rPr>
        <w:drawing>
          <wp:inline distT="0" distB="0" distL="0" distR="0">
            <wp:extent cx="7038793" cy="2619375"/>
            <wp:effectExtent l="0" t="0" r="0" b="0"/>
            <wp:docPr id="2" name="Picture 2" descr="C:\Users\Alanna\Desktop\SWEN-262\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na\Desktop\SWEN-262\StrategyPatter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616" cy="2623030"/>
                    </a:xfrm>
                    <a:prstGeom prst="rect">
                      <a:avLst/>
                    </a:prstGeom>
                    <a:noFill/>
                    <a:ln>
                      <a:noFill/>
                    </a:ln>
                  </pic:spPr>
                </pic:pic>
              </a:graphicData>
            </a:graphic>
          </wp:inline>
        </w:drawing>
      </w:r>
    </w:p>
    <w:p w:rsidR="008F3F1E" w:rsidRPr="00E969B2" w:rsidRDefault="005629CF" w:rsidP="008F3F1E">
      <w:pPr>
        <w:pStyle w:val="Textbody"/>
        <w:numPr>
          <w:ilvl w:val="0"/>
          <w:numId w:val="3"/>
        </w:numPr>
        <w:rPr>
          <w:highlight w:val="yellow"/>
        </w:rPr>
      </w:pPr>
      <w:r w:rsidRPr="00E969B2">
        <w:rPr>
          <w:highlight w:val="yellow"/>
        </w:rPr>
        <w:t>Sequence diagrams with associated narratives that describe the dynamic behaviors that are primarily located within this subsystem. Within your subsystem design descriptions, you must make sure to provide sequence diagrams for all features listed in the design project problem statement. You may also decide that other features require documentation within the subsystems.</w:t>
      </w:r>
    </w:p>
    <w:tbl>
      <w:tblPr>
        <w:tblStyle w:val="TableGrid"/>
        <w:tblW w:w="0" w:type="auto"/>
        <w:tblInd w:w="108" w:type="dxa"/>
        <w:tblLook w:val="01E0" w:firstRow="1" w:lastRow="1" w:firstColumn="1" w:lastColumn="1" w:noHBand="0" w:noVBand="0"/>
      </w:tblPr>
      <w:tblGrid>
        <w:gridCol w:w="3217"/>
        <w:gridCol w:w="2222"/>
        <w:gridCol w:w="70"/>
        <w:gridCol w:w="4571"/>
      </w:tblGrid>
      <w:tr w:rsidR="005629CF" w:rsidRPr="00EF4BF5" w:rsidTr="005263BB">
        <w:tc>
          <w:tcPr>
            <w:tcW w:w="5205" w:type="dxa"/>
            <w:gridSpan w:val="3"/>
          </w:tcPr>
          <w:p w:rsidR="005629CF" w:rsidRPr="00EF4BF5" w:rsidRDefault="005629CF" w:rsidP="00D37480">
            <w:pPr>
              <w:rPr>
                <w:rFonts w:ascii="Arial" w:hAnsi="Arial" w:cs="Arial"/>
                <w:b/>
                <w:sz w:val="24"/>
                <w:szCs w:val="24"/>
              </w:rPr>
            </w:pPr>
            <w:r w:rsidRPr="00EF4BF5">
              <w:rPr>
                <w:rFonts w:ascii="Arial" w:hAnsi="Arial" w:cs="Arial"/>
                <w:b/>
                <w:sz w:val="24"/>
                <w:szCs w:val="24"/>
              </w:rPr>
              <w:t>Name:</w:t>
            </w:r>
            <w:r w:rsidR="00205E86">
              <w:rPr>
                <w:rFonts w:ascii="Arial" w:hAnsi="Arial" w:cs="Arial"/>
                <w:b/>
                <w:sz w:val="24"/>
                <w:szCs w:val="24"/>
              </w:rPr>
              <w:t xml:space="preserve"> Book Check-in Fine Calculator</w:t>
            </w:r>
          </w:p>
        </w:tc>
        <w:tc>
          <w:tcPr>
            <w:tcW w:w="4875" w:type="dxa"/>
          </w:tcPr>
          <w:p w:rsidR="005629CF" w:rsidRPr="00EF4BF5" w:rsidRDefault="005629CF" w:rsidP="00D37480">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sidR="00A67FF4">
              <w:rPr>
                <w:rFonts w:ascii="Arial" w:hAnsi="Arial" w:cs="Arial"/>
                <w:b/>
                <w:sz w:val="24"/>
                <w:szCs w:val="24"/>
              </w:rPr>
              <w:t xml:space="preserve"> Stra</w:t>
            </w:r>
            <w:r w:rsidR="00205E86">
              <w:rPr>
                <w:rFonts w:ascii="Arial" w:hAnsi="Arial" w:cs="Arial"/>
                <w:b/>
                <w:sz w:val="24"/>
                <w:szCs w:val="24"/>
              </w:rPr>
              <w:t>tegy</w:t>
            </w:r>
          </w:p>
        </w:tc>
      </w:tr>
      <w:tr w:rsidR="005629CF" w:rsidRPr="00EF4BF5" w:rsidTr="005263BB">
        <w:tc>
          <w:tcPr>
            <w:tcW w:w="10080" w:type="dxa"/>
            <w:gridSpan w:val="4"/>
          </w:tcPr>
          <w:p w:rsidR="005629CF" w:rsidRPr="00EF4BF5" w:rsidRDefault="005629CF" w:rsidP="00D37480">
            <w:pPr>
              <w:rPr>
                <w:rFonts w:ascii="Arial" w:hAnsi="Arial" w:cs="Arial"/>
                <w:b/>
                <w:sz w:val="24"/>
                <w:szCs w:val="24"/>
              </w:rPr>
            </w:pPr>
            <w:r w:rsidRPr="00EF4BF5">
              <w:rPr>
                <w:rFonts w:ascii="Arial" w:hAnsi="Arial" w:cs="Arial"/>
                <w:b/>
                <w:sz w:val="24"/>
                <w:szCs w:val="24"/>
              </w:rPr>
              <w:t>Participants</w:t>
            </w:r>
          </w:p>
        </w:tc>
      </w:tr>
      <w:tr w:rsidR="005629CF" w:rsidRPr="00EF4BF5" w:rsidTr="005263BB">
        <w:trPr>
          <w:trHeight w:val="278"/>
        </w:trPr>
        <w:tc>
          <w:tcPr>
            <w:tcW w:w="2750" w:type="dxa"/>
          </w:tcPr>
          <w:p w:rsidR="005629CF" w:rsidRPr="00EF4BF5" w:rsidRDefault="005629CF" w:rsidP="00D37480">
            <w:pPr>
              <w:rPr>
                <w:rFonts w:ascii="Arial" w:hAnsi="Arial" w:cs="Arial"/>
                <w:b/>
                <w:sz w:val="24"/>
                <w:szCs w:val="24"/>
              </w:rPr>
            </w:pPr>
            <w:r w:rsidRPr="00EF4BF5">
              <w:rPr>
                <w:rFonts w:ascii="Arial" w:hAnsi="Arial" w:cs="Arial"/>
                <w:b/>
                <w:sz w:val="24"/>
                <w:szCs w:val="24"/>
              </w:rPr>
              <w:t>Class</w:t>
            </w:r>
          </w:p>
        </w:tc>
        <w:tc>
          <w:tcPr>
            <w:tcW w:w="2380" w:type="dxa"/>
          </w:tcPr>
          <w:p w:rsidR="005629CF" w:rsidRPr="00EF4BF5" w:rsidRDefault="005629CF" w:rsidP="00D37480">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4950" w:type="dxa"/>
            <w:gridSpan w:val="2"/>
          </w:tcPr>
          <w:p w:rsidR="005629CF" w:rsidRPr="00EF4BF5" w:rsidRDefault="005629CF" w:rsidP="00D37480">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rsidTr="005263BB">
        <w:trPr>
          <w:trHeight w:val="277"/>
        </w:trPr>
        <w:tc>
          <w:tcPr>
            <w:tcW w:w="2750" w:type="dxa"/>
          </w:tcPr>
          <w:p w:rsidR="005629CF" w:rsidRPr="00EF4BF5" w:rsidRDefault="00205E86" w:rsidP="00D37480">
            <w:pPr>
              <w:rPr>
                <w:rFonts w:ascii="Arial" w:hAnsi="Arial" w:cs="Arial"/>
                <w:b/>
                <w:sz w:val="24"/>
                <w:szCs w:val="24"/>
              </w:rPr>
            </w:pPr>
            <w:r>
              <w:rPr>
                <w:rFonts w:ascii="Arial" w:hAnsi="Arial" w:cs="Arial"/>
                <w:b/>
                <w:sz w:val="24"/>
                <w:szCs w:val="24"/>
              </w:rPr>
              <w:t>Visitor</w:t>
            </w:r>
          </w:p>
        </w:tc>
        <w:tc>
          <w:tcPr>
            <w:tcW w:w="2380" w:type="dxa"/>
          </w:tcPr>
          <w:p w:rsidR="005629CF" w:rsidRPr="00EF4BF5" w:rsidRDefault="00205E86" w:rsidP="00D37480">
            <w:pPr>
              <w:rPr>
                <w:rFonts w:ascii="Arial" w:hAnsi="Arial" w:cs="Arial"/>
                <w:b/>
                <w:sz w:val="24"/>
                <w:szCs w:val="24"/>
              </w:rPr>
            </w:pPr>
            <w:r>
              <w:rPr>
                <w:rFonts w:ascii="Arial" w:hAnsi="Arial" w:cs="Arial"/>
                <w:b/>
                <w:sz w:val="24"/>
                <w:szCs w:val="24"/>
              </w:rPr>
              <w:t>Calling Class</w:t>
            </w:r>
          </w:p>
        </w:tc>
        <w:tc>
          <w:tcPr>
            <w:tcW w:w="4950" w:type="dxa"/>
            <w:gridSpan w:val="2"/>
          </w:tcPr>
          <w:p w:rsidR="005629CF" w:rsidRPr="00EF4BF5" w:rsidRDefault="00205E86" w:rsidP="00D37480">
            <w:pPr>
              <w:rPr>
                <w:rFonts w:ascii="Arial" w:hAnsi="Arial" w:cs="Arial"/>
                <w:b/>
                <w:sz w:val="24"/>
                <w:szCs w:val="24"/>
              </w:rPr>
            </w:pPr>
            <w:r>
              <w:rPr>
                <w:rFonts w:ascii="Arial" w:hAnsi="Arial" w:cs="Arial"/>
                <w:b/>
                <w:sz w:val="24"/>
                <w:szCs w:val="24"/>
              </w:rPr>
              <w:t>Uses its state to create a</w:t>
            </w:r>
            <w:r w:rsidR="005263BB">
              <w:rPr>
                <w:rFonts w:ascii="Arial" w:hAnsi="Arial" w:cs="Arial"/>
                <w:b/>
                <w:sz w:val="24"/>
                <w:szCs w:val="24"/>
              </w:rPr>
              <w:t>n instance of the context class referencing the concrete class needed to calculate the fine.</w:t>
            </w:r>
          </w:p>
        </w:tc>
      </w:tr>
      <w:tr w:rsidR="005629CF" w:rsidRPr="00EF4BF5" w:rsidTr="005263BB">
        <w:trPr>
          <w:trHeight w:val="277"/>
        </w:trPr>
        <w:tc>
          <w:tcPr>
            <w:tcW w:w="2750" w:type="dxa"/>
          </w:tcPr>
          <w:p w:rsidR="005629CF" w:rsidRPr="00EF4BF5" w:rsidRDefault="005263BB" w:rsidP="00D37480">
            <w:pPr>
              <w:rPr>
                <w:rFonts w:ascii="Arial" w:hAnsi="Arial" w:cs="Arial"/>
                <w:b/>
                <w:sz w:val="24"/>
                <w:szCs w:val="24"/>
              </w:rPr>
            </w:pPr>
            <w:r>
              <w:rPr>
                <w:rFonts w:ascii="Arial" w:hAnsi="Arial" w:cs="Arial"/>
                <w:b/>
                <w:sz w:val="24"/>
                <w:szCs w:val="24"/>
              </w:rPr>
              <w:t>Transaction</w:t>
            </w:r>
          </w:p>
        </w:tc>
        <w:tc>
          <w:tcPr>
            <w:tcW w:w="2380" w:type="dxa"/>
          </w:tcPr>
          <w:p w:rsidR="005629CF" w:rsidRPr="00EF4BF5" w:rsidRDefault="005263BB" w:rsidP="00D37480">
            <w:pPr>
              <w:rPr>
                <w:rFonts w:ascii="Arial" w:hAnsi="Arial" w:cs="Arial"/>
                <w:b/>
                <w:sz w:val="24"/>
                <w:szCs w:val="24"/>
              </w:rPr>
            </w:pPr>
            <w:r>
              <w:rPr>
                <w:rFonts w:ascii="Arial" w:hAnsi="Arial" w:cs="Arial"/>
                <w:b/>
                <w:sz w:val="24"/>
                <w:szCs w:val="24"/>
              </w:rPr>
              <w:t>Context</w:t>
            </w:r>
          </w:p>
        </w:tc>
        <w:tc>
          <w:tcPr>
            <w:tcW w:w="4950" w:type="dxa"/>
            <w:gridSpan w:val="2"/>
          </w:tcPr>
          <w:p w:rsidR="005629CF" w:rsidRPr="00EF4BF5" w:rsidRDefault="005263BB" w:rsidP="00D37480">
            <w:pPr>
              <w:rPr>
                <w:rFonts w:ascii="Arial" w:hAnsi="Arial" w:cs="Arial"/>
                <w:b/>
                <w:sz w:val="24"/>
                <w:szCs w:val="24"/>
              </w:rPr>
            </w:pPr>
            <w:r>
              <w:rPr>
                <w:rFonts w:ascii="Arial" w:hAnsi="Arial" w:cs="Arial"/>
                <w:b/>
                <w:sz w:val="24"/>
                <w:szCs w:val="24"/>
              </w:rPr>
              <w:t>Creates an instance of the Strategy Interface and uses it to calculate the fine.</w:t>
            </w:r>
          </w:p>
        </w:tc>
      </w:tr>
      <w:tr w:rsidR="005629CF" w:rsidRPr="00EF4BF5" w:rsidTr="005263BB">
        <w:trPr>
          <w:trHeight w:val="277"/>
        </w:trPr>
        <w:tc>
          <w:tcPr>
            <w:tcW w:w="2750" w:type="dxa"/>
          </w:tcPr>
          <w:p w:rsidR="005629CF" w:rsidRPr="00EF4BF5" w:rsidRDefault="005263BB" w:rsidP="00D37480">
            <w:pPr>
              <w:rPr>
                <w:rFonts w:ascii="Arial" w:hAnsi="Arial" w:cs="Arial"/>
                <w:b/>
                <w:sz w:val="24"/>
                <w:szCs w:val="24"/>
              </w:rPr>
            </w:pPr>
            <w:proofErr w:type="spellStart"/>
            <w:r>
              <w:rPr>
                <w:rFonts w:ascii="Arial" w:hAnsi="Arial" w:cs="Arial"/>
                <w:b/>
                <w:sz w:val="24"/>
                <w:szCs w:val="24"/>
              </w:rPr>
              <w:t>TransactionCalculator</w:t>
            </w:r>
            <w:proofErr w:type="spellEnd"/>
          </w:p>
        </w:tc>
        <w:tc>
          <w:tcPr>
            <w:tcW w:w="2380" w:type="dxa"/>
          </w:tcPr>
          <w:p w:rsidR="005629CF" w:rsidRPr="00EF4BF5" w:rsidRDefault="005263BB" w:rsidP="00D37480">
            <w:pPr>
              <w:rPr>
                <w:rFonts w:ascii="Arial" w:hAnsi="Arial" w:cs="Arial"/>
                <w:b/>
                <w:sz w:val="24"/>
                <w:szCs w:val="24"/>
              </w:rPr>
            </w:pPr>
            <w:r>
              <w:rPr>
                <w:rFonts w:ascii="Arial" w:hAnsi="Arial" w:cs="Arial"/>
                <w:b/>
                <w:sz w:val="24"/>
                <w:szCs w:val="24"/>
              </w:rPr>
              <w:t>Strategy Interface</w:t>
            </w:r>
          </w:p>
        </w:tc>
        <w:tc>
          <w:tcPr>
            <w:tcW w:w="4950" w:type="dxa"/>
            <w:gridSpan w:val="2"/>
          </w:tcPr>
          <w:p w:rsidR="005629CF" w:rsidRPr="00EF4BF5" w:rsidRDefault="005263BB" w:rsidP="00D37480">
            <w:pPr>
              <w:rPr>
                <w:rFonts w:ascii="Arial" w:hAnsi="Arial" w:cs="Arial"/>
                <w:b/>
                <w:sz w:val="24"/>
                <w:szCs w:val="24"/>
              </w:rPr>
            </w:pPr>
            <w:r>
              <w:rPr>
                <w:rFonts w:ascii="Arial" w:hAnsi="Arial" w:cs="Arial"/>
                <w:b/>
                <w:sz w:val="24"/>
                <w:szCs w:val="24"/>
              </w:rPr>
              <w:t>The interface implemented by all of the Concrete Classes to calculate the fine.</w:t>
            </w:r>
          </w:p>
        </w:tc>
      </w:tr>
      <w:tr w:rsidR="005263BB" w:rsidRPr="00EF4BF5" w:rsidTr="005263BB">
        <w:trPr>
          <w:trHeight w:val="277"/>
        </w:trPr>
        <w:tc>
          <w:tcPr>
            <w:tcW w:w="2750" w:type="dxa"/>
          </w:tcPr>
          <w:p w:rsidR="005263BB" w:rsidRPr="00EF4BF5" w:rsidRDefault="005263BB" w:rsidP="005263BB">
            <w:pPr>
              <w:rPr>
                <w:rFonts w:ascii="Arial" w:hAnsi="Arial" w:cs="Arial"/>
                <w:b/>
                <w:sz w:val="24"/>
                <w:szCs w:val="24"/>
              </w:rPr>
            </w:pPr>
            <w:r>
              <w:rPr>
                <w:rFonts w:ascii="Arial" w:hAnsi="Arial" w:cs="Arial"/>
                <w:b/>
                <w:sz w:val="24"/>
                <w:szCs w:val="24"/>
              </w:rPr>
              <w:t>ReturnedWithin7Days</w:t>
            </w:r>
          </w:p>
        </w:tc>
        <w:tc>
          <w:tcPr>
            <w:tcW w:w="2380" w:type="dxa"/>
          </w:tcPr>
          <w:p w:rsidR="005263BB" w:rsidRPr="00EF4BF5" w:rsidRDefault="005263BB" w:rsidP="005263BB">
            <w:pPr>
              <w:rPr>
                <w:rFonts w:ascii="Arial" w:hAnsi="Arial" w:cs="Arial"/>
                <w:b/>
                <w:sz w:val="24"/>
                <w:szCs w:val="24"/>
              </w:rPr>
            </w:pPr>
            <w:r>
              <w:rPr>
                <w:rFonts w:ascii="Arial" w:hAnsi="Arial" w:cs="Arial"/>
                <w:b/>
                <w:sz w:val="24"/>
                <w:szCs w:val="24"/>
              </w:rPr>
              <w:t>Concrete Class</w:t>
            </w:r>
          </w:p>
        </w:tc>
        <w:tc>
          <w:tcPr>
            <w:tcW w:w="4950" w:type="dxa"/>
            <w:gridSpan w:val="2"/>
          </w:tcPr>
          <w:p w:rsidR="005263BB" w:rsidRPr="00EF4BF5" w:rsidRDefault="005263BB" w:rsidP="005263BB">
            <w:pPr>
              <w:rPr>
                <w:rFonts w:ascii="Arial" w:hAnsi="Arial" w:cs="Arial"/>
                <w:b/>
                <w:sz w:val="24"/>
                <w:szCs w:val="24"/>
              </w:rPr>
            </w:pPr>
            <w:r>
              <w:rPr>
                <w:rFonts w:ascii="Arial" w:hAnsi="Arial" w:cs="Arial"/>
                <w:b/>
                <w:sz w:val="24"/>
                <w:szCs w:val="24"/>
              </w:rPr>
              <w:t xml:space="preserve">An implementation of the </w:t>
            </w:r>
            <w:proofErr w:type="spellStart"/>
            <w:r>
              <w:rPr>
                <w:rFonts w:ascii="Arial" w:hAnsi="Arial" w:cs="Arial"/>
                <w:b/>
                <w:sz w:val="24"/>
                <w:szCs w:val="24"/>
              </w:rPr>
              <w:t>TransactionCalculator</w:t>
            </w:r>
            <w:proofErr w:type="spellEnd"/>
            <w:r>
              <w:rPr>
                <w:rFonts w:ascii="Arial" w:hAnsi="Arial" w:cs="Arial"/>
                <w:b/>
                <w:sz w:val="24"/>
                <w:szCs w:val="24"/>
              </w:rPr>
              <w:t xml:space="preserve"> that will return a fine of 0$.</w:t>
            </w:r>
          </w:p>
        </w:tc>
      </w:tr>
      <w:tr w:rsidR="005263BB" w:rsidRPr="00EF4BF5" w:rsidTr="005263BB">
        <w:trPr>
          <w:trHeight w:val="277"/>
        </w:trPr>
        <w:tc>
          <w:tcPr>
            <w:tcW w:w="2750" w:type="dxa"/>
          </w:tcPr>
          <w:p w:rsidR="005263BB" w:rsidRPr="00EF4BF5" w:rsidRDefault="005263BB" w:rsidP="005263BB">
            <w:pPr>
              <w:rPr>
                <w:rFonts w:ascii="Arial" w:hAnsi="Arial" w:cs="Arial"/>
                <w:b/>
                <w:sz w:val="24"/>
                <w:szCs w:val="24"/>
              </w:rPr>
            </w:pPr>
            <w:r>
              <w:rPr>
                <w:rFonts w:ascii="Arial" w:hAnsi="Arial" w:cs="Arial"/>
                <w:b/>
                <w:sz w:val="24"/>
                <w:szCs w:val="24"/>
              </w:rPr>
              <w:t>Returned1WeekLate</w:t>
            </w:r>
          </w:p>
        </w:tc>
        <w:tc>
          <w:tcPr>
            <w:tcW w:w="2380" w:type="dxa"/>
          </w:tcPr>
          <w:p w:rsidR="005263BB" w:rsidRPr="00EF4BF5" w:rsidRDefault="005263BB" w:rsidP="005263BB">
            <w:pPr>
              <w:rPr>
                <w:rFonts w:ascii="Arial" w:hAnsi="Arial" w:cs="Arial"/>
                <w:b/>
                <w:sz w:val="24"/>
                <w:szCs w:val="24"/>
              </w:rPr>
            </w:pPr>
            <w:r>
              <w:rPr>
                <w:rFonts w:ascii="Arial" w:hAnsi="Arial" w:cs="Arial"/>
                <w:b/>
                <w:sz w:val="24"/>
                <w:szCs w:val="24"/>
              </w:rPr>
              <w:t>Concrete Class</w:t>
            </w:r>
          </w:p>
        </w:tc>
        <w:tc>
          <w:tcPr>
            <w:tcW w:w="4950" w:type="dxa"/>
            <w:gridSpan w:val="2"/>
          </w:tcPr>
          <w:p w:rsidR="005263BB" w:rsidRPr="00EF4BF5" w:rsidRDefault="005263BB" w:rsidP="005263BB">
            <w:pPr>
              <w:rPr>
                <w:rFonts w:ascii="Arial" w:hAnsi="Arial" w:cs="Arial"/>
                <w:b/>
                <w:sz w:val="24"/>
                <w:szCs w:val="24"/>
              </w:rPr>
            </w:pPr>
            <w:r>
              <w:rPr>
                <w:rFonts w:ascii="Arial" w:hAnsi="Arial" w:cs="Arial"/>
                <w:b/>
                <w:sz w:val="24"/>
                <w:szCs w:val="24"/>
              </w:rPr>
              <w:t xml:space="preserve">An implementation of the </w:t>
            </w:r>
            <w:proofErr w:type="spellStart"/>
            <w:r>
              <w:rPr>
                <w:rFonts w:ascii="Arial" w:hAnsi="Arial" w:cs="Arial"/>
                <w:b/>
                <w:sz w:val="24"/>
                <w:szCs w:val="24"/>
              </w:rPr>
              <w:t>TransactionCalculator</w:t>
            </w:r>
            <w:proofErr w:type="spellEnd"/>
            <w:r>
              <w:rPr>
                <w:rFonts w:ascii="Arial" w:hAnsi="Arial" w:cs="Arial"/>
                <w:b/>
                <w:sz w:val="24"/>
                <w:szCs w:val="24"/>
              </w:rPr>
              <w:t xml:space="preserve"> that will return a fine of 10$.</w:t>
            </w:r>
          </w:p>
        </w:tc>
      </w:tr>
      <w:tr w:rsidR="005263BB" w:rsidRPr="00EF4BF5" w:rsidTr="005263BB">
        <w:trPr>
          <w:trHeight w:val="277"/>
        </w:trPr>
        <w:tc>
          <w:tcPr>
            <w:tcW w:w="2750" w:type="dxa"/>
          </w:tcPr>
          <w:p w:rsidR="005263BB" w:rsidRPr="00EF4BF5" w:rsidRDefault="005263BB" w:rsidP="005263BB">
            <w:pPr>
              <w:rPr>
                <w:rFonts w:ascii="Arial" w:hAnsi="Arial" w:cs="Arial"/>
                <w:b/>
                <w:sz w:val="24"/>
                <w:szCs w:val="24"/>
              </w:rPr>
            </w:pPr>
            <w:r>
              <w:rPr>
                <w:rFonts w:ascii="Arial" w:hAnsi="Arial" w:cs="Arial"/>
                <w:b/>
                <w:sz w:val="24"/>
                <w:szCs w:val="24"/>
              </w:rPr>
              <w:t>Returned2To11WeeksLate</w:t>
            </w:r>
          </w:p>
        </w:tc>
        <w:tc>
          <w:tcPr>
            <w:tcW w:w="2380" w:type="dxa"/>
          </w:tcPr>
          <w:p w:rsidR="005263BB" w:rsidRPr="00EF4BF5" w:rsidRDefault="005263BB" w:rsidP="005263BB">
            <w:pPr>
              <w:rPr>
                <w:rFonts w:ascii="Arial" w:hAnsi="Arial" w:cs="Arial"/>
                <w:b/>
                <w:sz w:val="24"/>
                <w:szCs w:val="24"/>
              </w:rPr>
            </w:pPr>
            <w:r>
              <w:rPr>
                <w:rFonts w:ascii="Arial" w:hAnsi="Arial" w:cs="Arial"/>
                <w:b/>
                <w:sz w:val="24"/>
                <w:szCs w:val="24"/>
              </w:rPr>
              <w:t>Concrete Class</w:t>
            </w:r>
          </w:p>
        </w:tc>
        <w:tc>
          <w:tcPr>
            <w:tcW w:w="4950" w:type="dxa"/>
            <w:gridSpan w:val="2"/>
          </w:tcPr>
          <w:p w:rsidR="005263BB" w:rsidRPr="00EF4BF5" w:rsidRDefault="005263BB" w:rsidP="005263BB">
            <w:pPr>
              <w:rPr>
                <w:rFonts w:ascii="Arial" w:hAnsi="Arial" w:cs="Arial"/>
                <w:b/>
                <w:sz w:val="24"/>
                <w:szCs w:val="24"/>
              </w:rPr>
            </w:pPr>
            <w:r>
              <w:rPr>
                <w:rFonts w:ascii="Arial" w:hAnsi="Arial" w:cs="Arial"/>
                <w:b/>
                <w:sz w:val="24"/>
                <w:szCs w:val="24"/>
              </w:rPr>
              <w:t xml:space="preserve">An implementation of the </w:t>
            </w:r>
            <w:proofErr w:type="spellStart"/>
            <w:r>
              <w:rPr>
                <w:rFonts w:ascii="Arial" w:hAnsi="Arial" w:cs="Arial"/>
                <w:b/>
                <w:sz w:val="24"/>
                <w:szCs w:val="24"/>
              </w:rPr>
              <w:t>TransactionCalculator</w:t>
            </w:r>
            <w:proofErr w:type="spellEnd"/>
            <w:r>
              <w:rPr>
                <w:rFonts w:ascii="Arial" w:hAnsi="Arial" w:cs="Arial"/>
                <w:b/>
                <w:sz w:val="24"/>
                <w:szCs w:val="24"/>
              </w:rPr>
              <w:t xml:space="preserve"> that will return a fine </w:t>
            </w:r>
            <w:r>
              <w:rPr>
                <w:rFonts w:ascii="Arial" w:hAnsi="Arial" w:cs="Arial"/>
                <w:b/>
                <w:sz w:val="24"/>
                <w:szCs w:val="24"/>
              </w:rPr>
              <w:lastRenderedPageBreak/>
              <w:t>between 12$ to 28$ based on the number of weeks the return is late.</w:t>
            </w:r>
          </w:p>
        </w:tc>
      </w:tr>
      <w:tr w:rsidR="005263BB" w:rsidRPr="00EF4BF5" w:rsidTr="005263BB">
        <w:trPr>
          <w:trHeight w:val="277"/>
        </w:trPr>
        <w:tc>
          <w:tcPr>
            <w:tcW w:w="2750" w:type="dxa"/>
          </w:tcPr>
          <w:p w:rsidR="005263BB" w:rsidRPr="00EF4BF5" w:rsidRDefault="005263BB" w:rsidP="005263BB">
            <w:pPr>
              <w:rPr>
                <w:rFonts w:ascii="Arial" w:hAnsi="Arial" w:cs="Arial"/>
                <w:b/>
                <w:sz w:val="24"/>
                <w:szCs w:val="24"/>
              </w:rPr>
            </w:pPr>
            <w:r>
              <w:rPr>
                <w:rFonts w:ascii="Arial" w:hAnsi="Arial" w:cs="Arial"/>
                <w:b/>
                <w:sz w:val="24"/>
                <w:szCs w:val="24"/>
              </w:rPr>
              <w:t>Returned12WeeksLate</w:t>
            </w:r>
          </w:p>
        </w:tc>
        <w:tc>
          <w:tcPr>
            <w:tcW w:w="2380" w:type="dxa"/>
          </w:tcPr>
          <w:p w:rsidR="005263BB" w:rsidRPr="00EF4BF5" w:rsidRDefault="005263BB" w:rsidP="005263BB">
            <w:pPr>
              <w:rPr>
                <w:rFonts w:ascii="Arial" w:hAnsi="Arial" w:cs="Arial"/>
                <w:b/>
                <w:sz w:val="24"/>
                <w:szCs w:val="24"/>
              </w:rPr>
            </w:pPr>
            <w:r>
              <w:rPr>
                <w:rFonts w:ascii="Arial" w:hAnsi="Arial" w:cs="Arial"/>
                <w:b/>
                <w:sz w:val="24"/>
                <w:szCs w:val="24"/>
              </w:rPr>
              <w:t>Concrete Class</w:t>
            </w:r>
          </w:p>
        </w:tc>
        <w:tc>
          <w:tcPr>
            <w:tcW w:w="4950" w:type="dxa"/>
            <w:gridSpan w:val="2"/>
          </w:tcPr>
          <w:p w:rsidR="005263BB" w:rsidRPr="00EF4BF5" w:rsidRDefault="005263BB" w:rsidP="005263BB">
            <w:pPr>
              <w:rPr>
                <w:rFonts w:ascii="Arial" w:hAnsi="Arial" w:cs="Arial"/>
                <w:b/>
                <w:sz w:val="24"/>
                <w:szCs w:val="24"/>
              </w:rPr>
            </w:pPr>
            <w:r>
              <w:rPr>
                <w:rFonts w:ascii="Arial" w:hAnsi="Arial" w:cs="Arial"/>
                <w:b/>
                <w:sz w:val="24"/>
                <w:szCs w:val="24"/>
              </w:rPr>
              <w:t xml:space="preserve">An implementation of the </w:t>
            </w:r>
            <w:proofErr w:type="spellStart"/>
            <w:r>
              <w:rPr>
                <w:rFonts w:ascii="Arial" w:hAnsi="Arial" w:cs="Arial"/>
                <w:b/>
                <w:sz w:val="24"/>
                <w:szCs w:val="24"/>
              </w:rPr>
              <w:t>TransactionCalculator</w:t>
            </w:r>
            <w:proofErr w:type="spellEnd"/>
            <w:r>
              <w:rPr>
                <w:rFonts w:ascii="Arial" w:hAnsi="Arial" w:cs="Arial"/>
                <w:b/>
                <w:sz w:val="24"/>
                <w:szCs w:val="24"/>
              </w:rPr>
              <w:t xml:space="preserve"> that will return a fine of 30$.</w:t>
            </w:r>
          </w:p>
        </w:tc>
      </w:tr>
      <w:tr w:rsidR="005263BB" w:rsidRPr="00EF4BF5" w:rsidTr="005263BB">
        <w:trPr>
          <w:trHeight w:val="277"/>
        </w:trPr>
        <w:tc>
          <w:tcPr>
            <w:tcW w:w="10080" w:type="dxa"/>
            <w:gridSpan w:val="4"/>
          </w:tcPr>
          <w:p w:rsidR="005263BB" w:rsidRPr="00EF4BF5" w:rsidRDefault="005263BB" w:rsidP="005263BB">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r>
              <w:rPr>
                <w:rFonts w:ascii="Arial" w:hAnsi="Arial" w:cs="Arial"/>
                <w:b/>
                <w:sz w:val="24"/>
                <w:szCs w:val="24"/>
              </w:rPr>
              <w:t>N/A</w:t>
            </w:r>
          </w:p>
          <w:p w:rsidR="005263BB" w:rsidRPr="00EF4BF5" w:rsidRDefault="005263BB" w:rsidP="005263BB">
            <w:pPr>
              <w:rPr>
                <w:rFonts w:ascii="Arial" w:hAnsi="Arial" w:cs="Arial"/>
                <w:b/>
                <w:sz w:val="24"/>
                <w:szCs w:val="24"/>
              </w:rPr>
            </w:pPr>
          </w:p>
        </w:tc>
      </w:tr>
      <w:tr w:rsidR="005263BB" w:rsidRPr="00EF4BF5" w:rsidTr="005263BB">
        <w:trPr>
          <w:trHeight w:val="277"/>
        </w:trPr>
        <w:tc>
          <w:tcPr>
            <w:tcW w:w="10080" w:type="dxa"/>
            <w:gridSpan w:val="4"/>
          </w:tcPr>
          <w:p w:rsidR="005263BB" w:rsidRDefault="005263BB" w:rsidP="005263BB">
            <w:pPr>
              <w:rPr>
                <w:rFonts w:ascii="Arial" w:hAnsi="Arial" w:cs="Arial"/>
                <w:b/>
                <w:sz w:val="24"/>
                <w:szCs w:val="24"/>
              </w:rPr>
            </w:pPr>
            <w:r>
              <w:rPr>
                <w:rFonts w:ascii="Arial" w:hAnsi="Arial" w:cs="Arial"/>
                <w:b/>
                <w:sz w:val="24"/>
                <w:szCs w:val="24"/>
              </w:rPr>
              <w:t xml:space="preserve">Requirements being covered: 5 - </w:t>
            </w:r>
            <w:r w:rsidRPr="005263BB">
              <w:rPr>
                <w:rFonts w:ascii="Arial" w:hAnsi="Arial" w:cs="Arial"/>
                <w:b/>
                <w:sz w:val="24"/>
                <w:szCs w:val="24"/>
              </w:rPr>
              <w:t>The LBMS shall track books checked out by visitors</w:t>
            </w:r>
            <w:r>
              <w:rPr>
                <w:rFonts w:ascii="Arial" w:hAnsi="Arial" w:cs="Arial"/>
                <w:b/>
                <w:sz w:val="24"/>
                <w:szCs w:val="24"/>
              </w:rPr>
              <w:t>.</w:t>
            </w:r>
          </w:p>
          <w:p w:rsidR="005263BB" w:rsidRPr="00EF4BF5" w:rsidRDefault="005263BB" w:rsidP="005263BB">
            <w:pPr>
              <w:rPr>
                <w:rFonts w:ascii="Arial" w:hAnsi="Arial" w:cs="Arial"/>
                <w:b/>
                <w:sz w:val="24"/>
                <w:szCs w:val="24"/>
              </w:rPr>
            </w:pPr>
          </w:p>
        </w:tc>
      </w:tr>
    </w:tbl>
    <w:p w:rsidR="00A67FF4" w:rsidRDefault="00A67FF4">
      <w:pPr>
        <w:pStyle w:val="Heading2"/>
      </w:pPr>
      <w:bookmarkStart w:id="11" w:name="_Toc53354424"/>
    </w:p>
    <w:p w:rsidR="00A67FF4" w:rsidRDefault="00A67FF4" w:rsidP="00A67FF4">
      <w:pPr>
        <w:pStyle w:val="Subtitle"/>
      </w:pPr>
      <w:r>
        <w:br w:type="page"/>
      </w:r>
    </w:p>
    <w:p w:rsidR="00A67FF4" w:rsidRDefault="00A67FF4" w:rsidP="00A67FF4">
      <w:pPr>
        <w:pStyle w:val="Heading2"/>
      </w:pPr>
      <w:bookmarkStart w:id="12" w:name="_Toc53363275"/>
      <w:bookmarkEnd w:id="11"/>
      <w:r>
        <w:lastRenderedPageBreak/>
        <w:t>Book Check Out State</w:t>
      </w:r>
      <w:bookmarkEnd w:id="12"/>
    </w:p>
    <w:p w:rsidR="00A67FF4" w:rsidRDefault="00A67FF4" w:rsidP="00A67FF4">
      <w:pPr>
        <w:pStyle w:val="Textbody"/>
      </w:pPr>
      <w:r w:rsidRPr="00A67FF4">
        <w:rPr>
          <w:noProof/>
        </w:rPr>
        <w:drawing>
          <wp:inline distT="0" distB="0" distL="0" distR="0">
            <wp:extent cx="6332220" cy="5095531"/>
            <wp:effectExtent l="0" t="0" r="0" b="0"/>
            <wp:docPr id="3" name="Picture 3" descr="C:\Users\Alanna\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na\Downloads\Untitled Diagram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5095531"/>
                    </a:xfrm>
                    <a:prstGeom prst="rect">
                      <a:avLst/>
                    </a:prstGeom>
                    <a:noFill/>
                    <a:ln>
                      <a:noFill/>
                    </a:ln>
                  </pic:spPr>
                </pic:pic>
              </a:graphicData>
            </a:graphic>
          </wp:inline>
        </w:drawing>
      </w:r>
    </w:p>
    <w:p w:rsidR="00A67FF4" w:rsidRPr="00E969B2" w:rsidRDefault="00A67FF4" w:rsidP="00A67FF4">
      <w:pPr>
        <w:pStyle w:val="Textbody"/>
        <w:numPr>
          <w:ilvl w:val="0"/>
          <w:numId w:val="3"/>
        </w:numPr>
        <w:rPr>
          <w:highlight w:val="yellow"/>
        </w:rPr>
      </w:pPr>
      <w:r w:rsidRPr="00E969B2">
        <w:rPr>
          <w:highlight w:val="yellow"/>
        </w:rPr>
        <w:t xml:space="preserve">Sequence diagrams with associated narratives that describe the dynamic behaviors that are </w:t>
      </w:r>
      <w:proofErr w:type="gramStart"/>
      <w:r w:rsidRPr="00E969B2">
        <w:rPr>
          <w:highlight w:val="yellow"/>
        </w:rPr>
        <w:t>primarily</w:t>
      </w:r>
      <w:proofErr w:type="gramEnd"/>
      <w:r w:rsidRPr="00E969B2">
        <w:rPr>
          <w:highlight w:val="yellow"/>
        </w:rPr>
        <w:t xml:space="preserve"> located within this subsystem. Within your subsystem design descriptions, you must make sure to provide sequence diagrams for all features listed in the design project problem statement. You may also decide that other features require documentation within the subsystems.</w:t>
      </w:r>
    </w:p>
    <w:tbl>
      <w:tblPr>
        <w:tblStyle w:val="TableGrid"/>
        <w:tblW w:w="0" w:type="auto"/>
        <w:tblInd w:w="108" w:type="dxa"/>
        <w:tblLook w:val="01E0" w:firstRow="1" w:lastRow="1" w:firstColumn="1" w:lastColumn="1" w:noHBand="0" w:noVBand="0"/>
      </w:tblPr>
      <w:tblGrid>
        <w:gridCol w:w="3217"/>
        <w:gridCol w:w="2283"/>
        <w:gridCol w:w="69"/>
        <w:gridCol w:w="4511"/>
      </w:tblGrid>
      <w:tr w:rsidR="00A67FF4" w:rsidRPr="00EF4BF5" w:rsidTr="00E969B2">
        <w:tc>
          <w:tcPr>
            <w:tcW w:w="5569" w:type="dxa"/>
            <w:gridSpan w:val="3"/>
          </w:tcPr>
          <w:p w:rsidR="00A67FF4" w:rsidRPr="00EF4BF5" w:rsidRDefault="00A67FF4" w:rsidP="00A67FF4">
            <w:pPr>
              <w:rPr>
                <w:rFonts w:ascii="Arial" w:hAnsi="Arial" w:cs="Arial"/>
                <w:b/>
                <w:sz w:val="24"/>
                <w:szCs w:val="24"/>
              </w:rPr>
            </w:pPr>
            <w:r w:rsidRPr="00EF4BF5">
              <w:rPr>
                <w:rFonts w:ascii="Arial" w:hAnsi="Arial" w:cs="Arial"/>
                <w:b/>
                <w:sz w:val="24"/>
                <w:szCs w:val="24"/>
              </w:rPr>
              <w:t>Name:</w:t>
            </w:r>
            <w:r>
              <w:rPr>
                <w:rFonts w:ascii="Arial" w:hAnsi="Arial" w:cs="Arial"/>
                <w:b/>
                <w:sz w:val="24"/>
                <w:szCs w:val="24"/>
              </w:rPr>
              <w:t xml:space="preserve"> Book Check</w:t>
            </w:r>
            <w:r>
              <w:rPr>
                <w:rFonts w:ascii="Arial" w:hAnsi="Arial" w:cs="Arial"/>
                <w:b/>
                <w:sz w:val="24"/>
                <w:szCs w:val="24"/>
              </w:rPr>
              <w:t xml:space="preserve"> Out State</w:t>
            </w:r>
          </w:p>
        </w:tc>
        <w:tc>
          <w:tcPr>
            <w:tcW w:w="4511" w:type="dxa"/>
          </w:tcPr>
          <w:p w:rsidR="00A67FF4" w:rsidRPr="00EF4BF5" w:rsidRDefault="00A67FF4" w:rsidP="00A67FF4">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S</w:t>
            </w:r>
            <w:r>
              <w:rPr>
                <w:rFonts w:ascii="Arial" w:hAnsi="Arial" w:cs="Arial"/>
                <w:b/>
                <w:sz w:val="24"/>
                <w:szCs w:val="24"/>
              </w:rPr>
              <w:t>tate</w:t>
            </w:r>
          </w:p>
        </w:tc>
      </w:tr>
      <w:tr w:rsidR="00A67FF4" w:rsidRPr="00EF4BF5" w:rsidTr="0076655C">
        <w:tc>
          <w:tcPr>
            <w:tcW w:w="10080" w:type="dxa"/>
            <w:gridSpan w:val="4"/>
          </w:tcPr>
          <w:p w:rsidR="00A67FF4" w:rsidRPr="00EF4BF5" w:rsidRDefault="00A67FF4" w:rsidP="0076655C">
            <w:pPr>
              <w:rPr>
                <w:rFonts w:ascii="Arial" w:hAnsi="Arial" w:cs="Arial"/>
                <w:b/>
                <w:sz w:val="24"/>
                <w:szCs w:val="24"/>
              </w:rPr>
            </w:pPr>
            <w:r w:rsidRPr="00EF4BF5">
              <w:rPr>
                <w:rFonts w:ascii="Arial" w:hAnsi="Arial" w:cs="Arial"/>
                <w:b/>
                <w:sz w:val="24"/>
                <w:szCs w:val="24"/>
              </w:rPr>
              <w:t>Participants</w:t>
            </w:r>
          </w:p>
        </w:tc>
      </w:tr>
      <w:tr w:rsidR="00A67FF4" w:rsidRPr="00EF4BF5" w:rsidTr="00E969B2">
        <w:trPr>
          <w:trHeight w:val="278"/>
        </w:trPr>
        <w:tc>
          <w:tcPr>
            <w:tcW w:w="3217" w:type="dxa"/>
          </w:tcPr>
          <w:p w:rsidR="00A67FF4" w:rsidRPr="00EF4BF5" w:rsidRDefault="00A67FF4" w:rsidP="0076655C">
            <w:pPr>
              <w:rPr>
                <w:rFonts w:ascii="Arial" w:hAnsi="Arial" w:cs="Arial"/>
                <w:b/>
                <w:sz w:val="24"/>
                <w:szCs w:val="24"/>
              </w:rPr>
            </w:pPr>
            <w:r w:rsidRPr="00EF4BF5">
              <w:rPr>
                <w:rFonts w:ascii="Arial" w:hAnsi="Arial" w:cs="Arial"/>
                <w:b/>
                <w:sz w:val="24"/>
                <w:szCs w:val="24"/>
              </w:rPr>
              <w:t>Class</w:t>
            </w:r>
          </w:p>
        </w:tc>
        <w:tc>
          <w:tcPr>
            <w:tcW w:w="2283" w:type="dxa"/>
          </w:tcPr>
          <w:p w:rsidR="00A67FF4" w:rsidRPr="00EF4BF5" w:rsidRDefault="00A67FF4" w:rsidP="0076655C">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4580" w:type="dxa"/>
            <w:gridSpan w:val="2"/>
          </w:tcPr>
          <w:p w:rsidR="00A67FF4" w:rsidRPr="00EF4BF5" w:rsidRDefault="00A67FF4" w:rsidP="0076655C">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A67FF4" w:rsidRPr="00EF4BF5" w:rsidTr="00E969B2">
        <w:trPr>
          <w:trHeight w:val="277"/>
        </w:trPr>
        <w:tc>
          <w:tcPr>
            <w:tcW w:w="3217" w:type="dxa"/>
          </w:tcPr>
          <w:p w:rsidR="00A67FF4" w:rsidRPr="00EF4BF5" w:rsidRDefault="00A67FF4" w:rsidP="0076655C">
            <w:pPr>
              <w:rPr>
                <w:rFonts w:ascii="Arial" w:hAnsi="Arial" w:cs="Arial"/>
                <w:b/>
                <w:sz w:val="24"/>
                <w:szCs w:val="24"/>
              </w:rPr>
            </w:pPr>
            <w:r>
              <w:rPr>
                <w:rFonts w:ascii="Arial" w:hAnsi="Arial" w:cs="Arial"/>
                <w:b/>
                <w:sz w:val="24"/>
                <w:szCs w:val="24"/>
              </w:rPr>
              <w:t>Visitor</w:t>
            </w:r>
          </w:p>
        </w:tc>
        <w:tc>
          <w:tcPr>
            <w:tcW w:w="2283" w:type="dxa"/>
          </w:tcPr>
          <w:p w:rsidR="00A67FF4" w:rsidRPr="00EF4BF5" w:rsidRDefault="00A67FF4" w:rsidP="0076655C">
            <w:pPr>
              <w:rPr>
                <w:rFonts w:ascii="Arial" w:hAnsi="Arial" w:cs="Arial"/>
                <w:b/>
                <w:sz w:val="24"/>
                <w:szCs w:val="24"/>
              </w:rPr>
            </w:pPr>
            <w:r>
              <w:rPr>
                <w:rFonts w:ascii="Arial" w:hAnsi="Arial" w:cs="Arial"/>
                <w:b/>
                <w:sz w:val="24"/>
                <w:szCs w:val="24"/>
              </w:rPr>
              <w:t>Calling Class</w:t>
            </w:r>
          </w:p>
        </w:tc>
        <w:tc>
          <w:tcPr>
            <w:tcW w:w="4580" w:type="dxa"/>
            <w:gridSpan w:val="2"/>
          </w:tcPr>
          <w:p w:rsidR="00A67FF4" w:rsidRPr="00EF4BF5" w:rsidRDefault="00A67FF4" w:rsidP="00E969B2">
            <w:pPr>
              <w:rPr>
                <w:rFonts w:ascii="Arial" w:hAnsi="Arial" w:cs="Arial"/>
                <w:b/>
                <w:sz w:val="24"/>
                <w:szCs w:val="24"/>
              </w:rPr>
            </w:pPr>
            <w:r>
              <w:rPr>
                <w:rFonts w:ascii="Arial" w:hAnsi="Arial" w:cs="Arial"/>
                <w:b/>
                <w:sz w:val="24"/>
                <w:szCs w:val="24"/>
              </w:rPr>
              <w:t xml:space="preserve">Uses its state to create an instance of the context class referencing the concrete class needed to </w:t>
            </w:r>
            <w:r w:rsidR="00E969B2">
              <w:rPr>
                <w:rFonts w:ascii="Arial" w:hAnsi="Arial" w:cs="Arial"/>
                <w:b/>
                <w:sz w:val="24"/>
                <w:szCs w:val="24"/>
              </w:rPr>
              <w:t>check out a book.</w:t>
            </w:r>
          </w:p>
        </w:tc>
      </w:tr>
      <w:tr w:rsidR="00A67FF4" w:rsidRPr="00EF4BF5" w:rsidTr="00E969B2">
        <w:trPr>
          <w:trHeight w:val="277"/>
        </w:trPr>
        <w:tc>
          <w:tcPr>
            <w:tcW w:w="3217" w:type="dxa"/>
          </w:tcPr>
          <w:p w:rsidR="00A67FF4" w:rsidRPr="00EF4BF5" w:rsidRDefault="00E969B2" w:rsidP="00E969B2">
            <w:pPr>
              <w:rPr>
                <w:rFonts w:ascii="Arial" w:hAnsi="Arial" w:cs="Arial"/>
                <w:b/>
                <w:sz w:val="24"/>
                <w:szCs w:val="24"/>
              </w:rPr>
            </w:pPr>
            <w:proofErr w:type="spellStart"/>
            <w:r>
              <w:rPr>
                <w:rFonts w:ascii="Arial" w:hAnsi="Arial" w:cs="Arial"/>
                <w:b/>
                <w:sz w:val="24"/>
                <w:szCs w:val="24"/>
              </w:rPr>
              <w:t>checkOutState</w:t>
            </w:r>
            <w:proofErr w:type="spellEnd"/>
          </w:p>
        </w:tc>
        <w:tc>
          <w:tcPr>
            <w:tcW w:w="2283" w:type="dxa"/>
          </w:tcPr>
          <w:p w:rsidR="00A67FF4" w:rsidRPr="00EF4BF5" w:rsidRDefault="00A67FF4" w:rsidP="0076655C">
            <w:pPr>
              <w:rPr>
                <w:rFonts w:ascii="Arial" w:hAnsi="Arial" w:cs="Arial"/>
                <w:b/>
                <w:sz w:val="24"/>
                <w:szCs w:val="24"/>
              </w:rPr>
            </w:pPr>
            <w:r>
              <w:rPr>
                <w:rFonts w:ascii="Arial" w:hAnsi="Arial" w:cs="Arial"/>
                <w:b/>
                <w:sz w:val="24"/>
                <w:szCs w:val="24"/>
              </w:rPr>
              <w:t>Context</w:t>
            </w:r>
          </w:p>
        </w:tc>
        <w:tc>
          <w:tcPr>
            <w:tcW w:w="4580" w:type="dxa"/>
            <w:gridSpan w:val="2"/>
          </w:tcPr>
          <w:p w:rsidR="00A67FF4" w:rsidRPr="00EF4BF5" w:rsidRDefault="00A67FF4" w:rsidP="00E969B2">
            <w:pPr>
              <w:rPr>
                <w:rFonts w:ascii="Arial" w:hAnsi="Arial" w:cs="Arial"/>
                <w:b/>
                <w:sz w:val="24"/>
                <w:szCs w:val="24"/>
              </w:rPr>
            </w:pPr>
            <w:r>
              <w:rPr>
                <w:rFonts w:ascii="Arial" w:hAnsi="Arial" w:cs="Arial"/>
                <w:b/>
                <w:sz w:val="24"/>
                <w:szCs w:val="24"/>
              </w:rPr>
              <w:t>Creates an instance of the St</w:t>
            </w:r>
            <w:r w:rsidR="00E969B2">
              <w:rPr>
                <w:rFonts w:ascii="Arial" w:hAnsi="Arial" w:cs="Arial"/>
                <w:b/>
                <w:sz w:val="24"/>
                <w:szCs w:val="24"/>
              </w:rPr>
              <w:t>ate</w:t>
            </w:r>
            <w:r>
              <w:rPr>
                <w:rFonts w:ascii="Arial" w:hAnsi="Arial" w:cs="Arial"/>
                <w:b/>
                <w:sz w:val="24"/>
                <w:szCs w:val="24"/>
              </w:rPr>
              <w:t xml:space="preserve"> Interface and uses it to </w:t>
            </w:r>
            <w:r w:rsidR="00E969B2">
              <w:rPr>
                <w:rFonts w:ascii="Arial" w:hAnsi="Arial" w:cs="Arial"/>
                <w:b/>
                <w:sz w:val="24"/>
                <w:szCs w:val="24"/>
              </w:rPr>
              <w:t>set the state, this class also implements a method to return the current State.</w:t>
            </w:r>
          </w:p>
        </w:tc>
      </w:tr>
      <w:tr w:rsidR="00A67FF4" w:rsidRPr="00EF4BF5" w:rsidTr="00E969B2">
        <w:trPr>
          <w:trHeight w:val="277"/>
        </w:trPr>
        <w:tc>
          <w:tcPr>
            <w:tcW w:w="3217" w:type="dxa"/>
          </w:tcPr>
          <w:p w:rsidR="00A67FF4" w:rsidRPr="00EF4BF5" w:rsidRDefault="00E969B2" w:rsidP="0076655C">
            <w:pPr>
              <w:rPr>
                <w:rFonts w:ascii="Arial" w:hAnsi="Arial" w:cs="Arial"/>
                <w:b/>
                <w:sz w:val="24"/>
                <w:szCs w:val="24"/>
              </w:rPr>
            </w:pPr>
            <w:proofErr w:type="spellStart"/>
            <w:r>
              <w:rPr>
                <w:rFonts w:ascii="Arial" w:hAnsi="Arial" w:cs="Arial"/>
                <w:b/>
                <w:sz w:val="24"/>
                <w:szCs w:val="24"/>
              </w:rPr>
              <w:lastRenderedPageBreak/>
              <w:t>canCheckOut</w:t>
            </w:r>
            <w:proofErr w:type="spellEnd"/>
          </w:p>
        </w:tc>
        <w:tc>
          <w:tcPr>
            <w:tcW w:w="2283" w:type="dxa"/>
          </w:tcPr>
          <w:p w:rsidR="00A67FF4" w:rsidRPr="00EF4BF5" w:rsidRDefault="00E969B2" w:rsidP="00E969B2">
            <w:pPr>
              <w:rPr>
                <w:rFonts w:ascii="Arial" w:hAnsi="Arial" w:cs="Arial"/>
                <w:b/>
                <w:sz w:val="24"/>
                <w:szCs w:val="24"/>
              </w:rPr>
            </w:pPr>
            <w:proofErr w:type="spellStart"/>
            <w:r>
              <w:rPr>
                <w:rFonts w:ascii="Arial" w:hAnsi="Arial" w:cs="Arial"/>
                <w:b/>
                <w:sz w:val="24"/>
                <w:szCs w:val="24"/>
              </w:rPr>
              <w:t>State</w:t>
            </w:r>
            <w:r w:rsidR="00A67FF4">
              <w:rPr>
                <w:rFonts w:ascii="Arial" w:hAnsi="Arial" w:cs="Arial"/>
                <w:b/>
                <w:sz w:val="24"/>
                <w:szCs w:val="24"/>
              </w:rPr>
              <w:t>Interface</w:t>
            </w:r>
            <w:proofErr w:type="spellEnd"/>
          </w:p>
        </w:tc>
        <w:tc>
          <w:tcPr>
            <w:tcW w:w="4580" w:type="dxa"/>
            <w:gridSpan w:val="2"/>
          </w:tcPr>
          <w:p w:rsidR="00A67FF4" w:rsidRPr="00EF4BF5" w:rsidRDefault="00A67FF4" w:rsidP="00E969B2">
            <w:pPr>
              <w:rPr>
                <w:rFonts w:ascii="Arial" w:hAnsi="Arial" w:cs="Arial"/>
                <w:b/>
                <w:sz w:val="24"/>
                <w:szCs w:val="24"/>
              </w:rPr>
            </w:pPr>
            <w:r>
              <w:rPr>
                <w:rFonts w:ascii="Arial" w:hAnsi="Arial" w:cs="Arial"/>
                <w:b/>
                <w:sz w:val="24"/>
                <w:szCs w:val="24"/>
              </w:rPr>
              <w:t xml:space="preserve">The interface implemented by all of the Concrete Classes to </w:t>
            </w:r>
            <w:r w:rsidR="00E969B2">
              <w:rPr>
                <w:rFonts w:ascii="Arial" w:hAnsi="Arial" w:cs="Arial"/>
                <w:b/>
                <w:sz w:val="24"/>
                <w:szCs w:val="24"/>
              </w:rPr>
              <w:t>establish</w:t>
            </w:r>
            <w:r>
              <w:rPr>
                <w:rFonts w:ascii="Arial" w:hAnsi="Arial" w:cs="Arial"/>
                <w:b/>
                <w:sz w:val="24"/>
                <w:szCs w:val="24"/>
              </w:rPr>
              <w:t xml:space="preserve"> the </w:t>
            </w:r>
            <w:r w:rsidR="00E969B2">
              <w:rPr>
                <w:rFonts w:ascii="Arial" w:hAnsi="Arial" w:cs="Arial"/>
                <w:b/>
                <w:sz w:val="24"/>
                <w:szCs w:val="24"/>
              </w:rPr>
              <w:t>state</w:t>
            </w:r>
            <w:r>
              <w:rPr>
                <w:rFonts w:ascii="Arial" w:hAnsi="Arial" w:cs="Arial"/>
                <w:b/>
                <w:sz w:val="24"/>
                <w:szCs w:val="24"/>
              </w:rPr>
              <w:t>.</w:t>
            </w:r>
          </w:p>
        </w:tc>
      </w:tr>
      <w:tr w:rsidR="00A67FF4" w:rsidRPr="00EF4BF5" w:rsidTr="00E969B2">
        <w:trPr>
          <w:trHeight w:val="277"/>
        </w:trPr>
        <w:tc>
          <w:tcPr>
            <w:tcW w:w="3217" w:type="dxa"/>
          </w:tcPr>
          <w:p w:rsidR="00A67FF4" w:rsidRPr="00EF4BF5" w:rsidRDefault="00E969B2" w:rsidP="00E969B2">
            <w:pPr>
              <w:rPr>
                <w:rFonts w:ascii="Arial" w:hAnsi="Arial" w:cs="Arial"/>
                <w:b/>
                <w:sz w:val="24"/>
                <w:szCs w:val="24"/>
              </w:rPr>
            </w:pPr>
            <w:proofErr w:type="spellStart"/>
            <w:r>
              <w:rPr>
                <w:rFonts w:ascii="Arial" w:hAnsi="Arial" w:cs="Arial"/>
                <w:b/>
                <w:sz w:val="24"/>
                <w:szCs w:val="24"/>
              </w:rPr>
              <w:t>ableToCheckOut</w:t>
            </w:r>
            <w:proofErr w:type="spellEnd"/>
          </w:p>
        </w:tc>
        <w:tc>
          <w:tcPr>
            <w:tcW w:w="2283" w:type="dxa"/>
          </w:tcPr>
          <w:p w:rsidR="00A67FF4" w:rsidRPr="00EF4BF5" w:rsidRDefault="00A67FF4" w:rsidP="0076655C">
            <w:pPr>
              <w:rPr>
                <w:rFonts w:ascii="Arial" w:hAnsi="Arial" w:cs="Arial"/>
                <w:b/>
                <w:sz w:val="24"/>
                <w:szCs w:val="24"/>
              </w:rPr>
            </w:pPr>
            <w:r>
              <w:rPr>
                <w:rFonts w:ascii="Arial" w:hAnsi="Arial" w:cs="Arial"/>
                <w:b/>
                <w:sz w:val="24"/>
                <w:szCs w:val="24"/>
              </w:rPr>
              <w:t>Concrete Class</w:t>
            </w:r>
          </w:p>
        </w:tc>
        <w:tc>
          <w:tcPr>
            <w:tcW w:w="4580" w:type="dxa"/>
            <w:gridSpan w:val="2"/>
          </w:tcPr>
          <w:p w:rsidR="00A67FF4" w:rsidRPr="00EF4BF5" w:rsidRDefault="00A67FF4" w:rsidP="00E969B2">
            <w:pPr>
              <w:rPr>
                <w:rFonts w:ascii="Arial" w:hAnsi="Arial" w:cs="Arial"/>
                <w:b/>
                <w:sz w:val="24"/>
                <w:szCs w:val="24"/>
              </w:rPr>
            </w:pPr>
            <w:r>
              <w:rPr>
                <w:rFonts w:ascii="Arial" w:hAnsi="Arial" w:cs="Arial"/>
                <w:b/>
                <w:sz w:val="24"/>
                <w:szCs w:val="24"/>
              </w:rPr>
              <w:t xml:space="preserve">An implementation of the </w:t>
            </w:r>
            <w:proofErr w:type="spellStart"/>
            <w:r w:rsidR="00E969B2">
              <w:rPr>
                <w:rFonts w:ascii="Arial" w:hAnsi="Arial" w:cs="Arial"/>
                <w:b/>
                <w:sz w:val="24"/>
                <w:szCs w:val="24"/>
              </w:rPr>
              <w:t>canCheckOut</w:t>
            </w:r>
            <w:proofErr w:type="spellEnd"/>
            <w:r>
              <w:rPr>
                <w:rFonts w:ascii="Arial" w:hAnsi="Arial" w:cs="Arial"/>
                <w:b/>
                <w:sz w:val="24"/>
                <w:szCs w:val="24"/>
              </w:rPr>
              <w:t xml:space="preserve"> that will return </w:t>
            </w:r>
            <w:r w:rsidR="00E969B2">
              <w:rPr>
                <w:rFonts w:ascii="Arial" w:hAnsi="Arial" w:cs="Arial"/>
                <w:b/>
                <w:sz w:val="24"/>
                <w:szCs w:val="24"/>
              </w:rPr>
              <w:t>true.</w:t>
            </w:r>
          </w:p>
        </w:tc>
      </w:tr>
      <w:tr w:rsidR="00A67FF4" w:rsidRPr="00EF4BF5" w:rsidTr="00E969B2">
        <w:trPr>
          <w:trHeight w:val="277"/>
        </w:trPr>
        <w:tc>
          <w:tcPr>
            <w:tcW w:w="3217" w:type="dxa"/>
          </w:tcPr>
          <w:p w:rsidR="00A67FF4" w:rsidRPr="00EF4BF5" w:rsidRDefault="00E969B2" w:rsidP="0076655C">
            <w:pPr>
              <w:rPr>
                <w:rFonts w:ascii="Arial" w:hAnsi="Arial" w:cs="Arial"/>
                <w:b/>
                <w:sz w:val="24"/>
                <w:szCs w:val="24"/>
              </w:rPr>
            </w:pPr>
            <w:proofErr w:type="spellStart"/>
            <w:r>
              <w:rPr>
                <w:rFonts w:ascii="Arial" w:hAnsi="Arial" w:cs="Arial"/>
                <w:b/>
                <w:sz w:val="24"/>
                <w:szCs w:val="24"/>
              </w:rPr>
              <w:t>unableToCheckOut</w:t>
            </w:r>
            <w:proofErr w:type="spellEnd"/>
          </w:p>
        </w:tc>
        <w:tc>
          <w:tcPr>
            <w:tcW w:w="2283" w:type="dxa"/>
          </w:tcPr>
          <w:p w:rsidR="00A67FF4" w:rsidRPr="00EF4BF5" w:rsidRDefault="00A67FF4" w:rsidP="0076655C">
            <w:pPr>
              <w:rPr>
                <w:rFonts w:ascii="Arial" w:hAnsi="Arial" w:cs="Arial"/>
                <w:b/>
                <w:sz w:val="24"/>
                <w:szCs w:val="24"/>
              </w:rPr>
            </w:pPr>
            <w:r>
              <w:rPr>
                <w:rFonts w:ascii="Arial" w:hAnsi="Arial" w:cs="Arial"/>
                <w:b/>
                <w:sz w:val="24"/>
                <w:szCs w:val="24"/>
              </w:rPr>
              <w:t>Concrete Class</w:t>
            </w:r>
          </w:p>
        </w:tc>
        <w:tc>
          <w:tcPr>
            <w:tcW w:w="4580" w:type="dxa"/>
            <w:gridSpan w:val="2"/>
          </w:tcPr>
          <w:p w:rsidR="00A67FF4" w:rsidRPr="00EF4BF5" w:rsidRDefault="00E969B2" w:rsidP="00E969B2">
            <w:pPr>
              <w:rPr>
                <w:rFonts w:ascii="Arial" w:hAnsi="Arial" w:cs="Arial"/>
                <w:b/>
                <w:sz w:val="24"/>
                <w:szCs w:val="24"/>
              </w:rPr>
            </w:pPr>
            <w:r>
              <w:rPr>
                <w:rFonts w:ascii="Arial" w:hAnsi="Arial" w:cs="Arial"/>
                <w:b/>
                <w:sz w:val="24"/>
                <w:szCs w:val="24"/>
              </w:rPr>
              <w:t xml:space="preserve">An implementation of the </w:t>
            </w:r>
            <w:proofErr w:type="spellStart"/>
            <w:r>
              <w:rPr>
                <w:rFonts w:ascii="Arial" w:hAnsi="Arial" w:cs="Arial"/>
                <w:b/>
                <w:sz w:val="24"/>
                <w:szCs w:val="24"/>
              </w:rPr>
              <w:t>canCheckOut</w:t>
            </w:r>
            <w:proofErr w:type="spellEnd"/>
            <w:r>
              <w:rPr>
                <w:rFonts w:ascii="Arial" w:hAnsi="Arial" w:cs="Arial"/>
                <w:b/>
                <w:sz w:val="24"/>
                <w:szCs w:val="24"/>
              </w:rPr>
              <w:t xml:space="preserve"> that will return </w:t>
            </w:r>
            <w:r>
              <w:rPr>
                <w:rFonts w:ascii="Arial" w:hAnsi="Arial" w:cs="Arial"/>
                <w:b/>
                <w:sz w:val="24"/>
                <w:szCs w:val="24"/>
              </w:rPr>
              <w:t>false</w:t>
            </w:r>
            <w:r>
              <w:rPr>
                <w:rFonts w:ascii="Arial" w:hAnsi="Arial" w:cs="Arial"/>
                <w:b/>
                <w:sz w:val="24"/>
                <w:szCs w:val="24"/>
              </w:rPr>
              <w:t>.</w:t>
            </w:r>
          </w:p>
        </w:tc>
      </w:tr>
      <w:tr w:rsidR="00A67FF4" w:rsidRPr="00EF4BF5" w:rsidTr="0076655C">
        <w:trPr>
          <w:trHeight w:val="277"/>
        </w:trPr>
        <w:tc>
          <w:tcPr>
            <w:tcW w:w="10080" w:type="dxa"/>
            <w:gridSpan w:val="4"/>
          </w:tcPr>
          <w:p w:rsidR="00A67FF4" w:rsidRPr="00EF4BF5" w:rsidRDefault="00A67FF4" w:rsidP="0076655C">
            <w:pPr>
              <w:rPr>
                <w:rFonts w:ascii="Arial" w:hAnsi="Arial" w:cs="Arial"/>
                <w:b/>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r>
              <w:rPr>
                <w:rFonts w:ascii="Arial" w:hAnsi="Arial" w:cs="Arial"/>
                <w:b/>
                <w:sz w:val="24"/>
                <w:szCs w:val="24"/>
              </w:rPr>
              <w:t>N/A</w:t>
            </w:r>
          </w:p>
          <w:p w:rsidR="00A67FF4" w:rsidRPr="00EF4BF5" w:rsidRDefault="00A67FF4" w:rsidP="0076655C">
            <w:pPr>
              <w:rPr>
                <w:rFonts w:ascii="Arial" w:hAnsi="Arial" w:cs="Arial"/>
                <w:b/>
                <w:sz w:val="24"/>
                <w:szCs w:val="24"/>
              </w:rPr>
            </w:pPr>
          </w:p>
        </w:tc>
      </w:tr>
      <w:tr w:rsidR="00A67FF4" w:rsidRPr="00EF4BF5" w:rsidTr="0076655C">
        <w:trPr>
          <w:trHeight w:val="277"/>
        </w:trPr>
        <w:tc>
          <w:tcPr>
            <w:tcW w:w="10080" w:type="dxa"/>
            <w:gridSpan w:val="4"/>
          </w:tcPr>
          <w:p w:rsidR="00A67FF4" w:rsidRDefault="00A67FF4" w:rsidP="0076655C">
            <w:pPr>
              <w:rPr>
                <w:rFonts w:ascii="Arial" w:hAnsi="Arial" w:cs="Arial"/>
                <w:b/>
                <w:sz w:val="24"/>
                <w:szCs w:val="24"/>
              </w:rPr>
            </w:pPr>
            <w:r>
              <w:rPr>
                <w:rFonts w:ascii="Arial" w:hAnsi="Arial" w:cs="Arial"/>
                <w:b/>
                <w:sz w:val="24"/>
                <w:szCs w:val="24"/>
              </w:rPr>
              <w:t xml:space="preserve">Requirements being covered: 5 - </w:t>
            </w:r>
            <w:r w:rsidRPr="005263BB">
              <w:rPr>
                <w:rFonts w:ascii="Arial" w:hAnsi="Arial" w:cs="Arial"/>
                <w:b/>
                <w:sz w:val="24"/>
                <w:szCs w:val="24"/>
              </w:rPr>
              <w:t>The LBMS shall track books checked out by visitors</w:t>
            </w:r>
            <w:r>
              <w:rPr>
                <w:rFonts w:ascii="Arial" w:hAnsi="Arial" w:cs="Arial"/>
                <w:b/>
                <w:sz w:val="24"/>
                <w:szCs w:val="24"/>
              </w:rPr>
              <w:t>.</w:t>
            </w:r>
          </w:p>
          <w:p w:rsidR="00A67FF4" w:rsidRPr="00EF4BF5" w:rsidRDefault="00A67FF4" w:rsidP="0076655C">
            <w:pPr>
              <w:rPr>
                <w:rFonts w:ascii="Arial" w:hAnsi="Arial" w:cs="Arial"/>
                <w:b/>
                <w:sz w:val="24"/>
                <w:szCs w:val="24"/>
              </w:rPr>
            </w:pPr>
          </w:p>
        </w:tc>
      </w:tr>
    </w:tbl>
    <w:p w:rsidR="00944C4A" w:rsidRDefault="00944C4A">
      <w:pPr>
        <w:pStyle w:val="Heading1"/>
      </w:pPr>
    </w:p>
    <w:p w:rsidR="00F12E73" w:rsidRPr="00E969B2" w:rsidRDefault="00901D52">
      <w:pPr>
        <w:pStyle w:val="Heading1"/>
        <w:pageBreakBefore/>
        <w:rPr>
          <w:highlight w:val="yellow"/>
        </w:rPr>
      </w:pPr>
      <w:bookmarkStart w:id="13" w:name="_Toc53354425"/>
      <w:bookmarkStart w:id="14" w:name="_Toc53363276"/>
      <w:r w:rsidRPr="00E969B2">
        <w:rPr>
          <w:highlight w:val="yellow"/>
        </w:rPr>
        <w:lastRenderedPageBreak/>
        <w:t>Status of the Implementation</w:t>
      </w:r>
      <w:bookmarkEnd w:id="13"/>
      <w:bookmarkEnd w:id="14"/>
    </w:p>
    <w:p w:rsidR="00901D52" w:rsidRPr="00901D52" w:rsidRDefault="00901D52" w:rsidP="00901D52">
      <w:pPr>
        <w:pStyle w:val="Textbody"/>
      </w:pPr>
      <w:r w:rsidRPr="00E969B2">
        <w:rPr>
          <w:highlight w:val="yellow"/>
        </w:rPr>
        <w:t>Provide a complete description of the status of your implementation. This should specify all known defects in the system, and indicate requirements that your implementation does not cover.</w:t>
      </w:r>
    </w:p>
    <w:p w:rsidR="00944C4A" w:rsidRPr="00E969B2" w:rsidRDefault="00EC63C1">
      <w:pPr>
        <w:pStyle w:val="Heading1"/>
        <w:pageBreakBefore/>
        <w:rPr>
          <w:highlight w:val="yellow"/>
        </w:rPr>
      </w:pPr>
      <w:bookmarkStart w:id="15" w:name="_Toc53354426"/>
      <w:bookmarkStart w:id="16" w:name="_Toc53363277"/>
      <w:r w:rsidRPr="00E969B2">
        <w:rPr>
          <w:highlight w:val="yellow"/>
        </w:rPr>
        <w:lastRenderedPageBreak/>
        <w:t>Appendix</w:t>
      </w:r>
      <w:bookmarkEnd w:id="15"/>
      <w:bookmarkEnd w:id="16"/>
    </w:p>
    <w:p w:rsidR="00944C4A" w:rsidRDefault="00EC63C1">
      <w:pPr>
        <w:pStyle w:val="Textbody"/>
      </w:pPr>
      <w:r w:rsidRPr="00E969B2">
        <w:rPr>
          <w:highlight w:val="yellow"/>
        </w:rP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MyClass1</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Responsibilities: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Users: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tc>
          <w:tcPr>
            <w:tcW w:w="4986" w:type="dxa"/>
            <w:tcBorders>
              <w:left w:val="single" w:sz="2" w:space="0" w:color="000000"/>
              <w:bottom w:val="single" w:sz="2" w:space="0" w:color="000000"/>
            </w:tcBorders>
            <w:tcMar>
              <w:top w:w="55" w:type="dxa"/>
              <w:left w:w="55" w:type="dxa"/>
              <w:bottom w:w="55" w:type="dxa"/>
              <w:right w:w="55" w:type="dxa"/>
            </w:tcMar>
          </w:tcPr>
          <w:p w:rsidR="00944C4A" w:rsidRDefault="00EC63C1">
            <w:pPr>
              <w:pStyle w:val="TableContents"/>
              <w:rPr>
                <w:rFonts w:ascii="Arial" w:hAnsi="Arial"/>
                <w:b/>
                <w:bCs/>
              </w:rPr>
            </w:pPr>
            <w:r>
              <w:rPr>
                <w:rFonts w:ascii="Arial" w:hAnsi="Arial"/>
                <w:b/>
                <w:bCs/>
              </w:rPr>
              <w:t>Author:</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944C4A" w:rsidRDefault="00944C4A">
            <w:pPr>
              <w:pStyle w:val="TableContents"/>
              <w:rPr>
                <w:rFonts w:ascii="Arial" w:hAnsi="Arial"/>
              </w:rPr>
            </w:pPr>
          </w:p>
        </w:tc>
      </w:tr>
    </w:tbl>
    <w:p w:rsidR="00944C4A" w:rsidRDefault="00944C4A">
      <w:pPr>
        <w:pStyle w:val="Textbody"/>
      </w:pPr>
    </w:p>
    <w:sectPr w:rsidR="00944C4A">
      <w:headerReference w:type="default" r:id="rId10"/>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5A6" w:rsidRDefault="00F305A6">
      <w:r>
        <w:separator/>
      </w:r>
    </w:p>
  </w:endnote>
  <w:endnote w:type="continuationSeparator" w:id="0">
    <w:p w:rsidR="00F305A6" w:rsidRDefault="00F30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746495">
      <w:rPr>
        <w:noProof/>
        <w:sz w:val="20"/>
        <w:szCs w:val="20"/>
      </w:rPr>
      <w:t>2020-10-12</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E969B2">
      <w:rPr>
        <w:noProof/>
        <w:sz w:val="20"/>
        <w:szCs w:val="20"/>
      </w:rPr>
      <w:t>10</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E969B2">
      <w:rPr>
        <w:noProof/>
        <w:sz w:val="20"/>
        <w:szCs w:val="20"/>
      </w:rPr>
      <w:t>10</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5A6" w:rsidRDefault="00F305A6">
      <w:r>
        <w:rPr>
          <w:color w:val="000000"/>
        </w:rPr>
        <w:separator/>
      </w:r>
    </w:p>
  </w:footnote>
  <w:footnote w:type="continuationSeparator" w:id="0">
    <w:p w:rsidR="00F305A6" w:rsidRDefault="00F30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3C1" w:rsidRDefault="00EC63C1">
    <w:pPr>
      <w:pStyle w:val="Header"/>
    </w:pPr>
    <w:r>
      <w:rPr>
        <w:sz w:val="20"/>
        <w:szCs w:val="20"/>
      </w:rPr>
      <w:t>&lt;</w:t>
    </w:r>
    <w:r w:rsidR="005263BB">
      <w:rPr>
        <w:sz w:val="20"/>
        <w:szCs w:val="20"/>
      </w:rPr>
      <w:t>SWEN 262</w:t>
    </w:r>
    <w:r>
      <w:rPr>
        <w:sz w:val="20"/>
        <w:szCs w:val="20"/>
      </w:rPr>
      <w:t>&gt;</w:t>
    </w:r>
    <w:r>
      <w:rPr>
        <w:sz w:val="20"/>
        <w:szCs w:val="20"/>
      </w:rPr>
      <w:tab/>
      <w:t>&lt;</w:t>
    </w:r>
    <w:r w:rsidR="005263BB">
      <w:rPr>
        <w:sz w:val="20"/>
        <w:szCs w:val="20"/>
      </w:rPr>
      <w:t>LBMS</w:t>
    </w:r>
    <w:r>
      <w:rPr>
        <w:sz w:val="20"/>
        <w:szCs w:val="20"/>
      </w:rPr>
      <w:t>&gt;</w:t>
    </w:r>
    <w:r>
      <w:rPr>
        <w:sz w:val="20"/>
        <w:szCs w:val="20"/>
      </w:rPr>
      <w:tab/>
      <w:t>&lt;TEAM</w:t>
    </w:r>
    <w:r w:rsidR="005263BB">
      <w:rPr>
        <w:sz w:val="20"/>
        <w:szCs w:val="20"/>
      </w:rPr>
      <w:t xml:space="preserve"> E</w:t>
    </w:r>
    <w:r>
      <w:rPr>
        <w:sz w:val="20"/>
        <w:szCs w:val="20"/>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44C4A"/>
    <w:rsid w:val="001D67FA"/>
    <w:rsid w:val="00205E86"/>
    <w:rsid w:val="003A75D3"/>
    <w:rsid w:val="003E7DF2"/>
    <w:rsid w:val="004149AE"/>
    <w:rsid w:val="005263BB"/>
    <w:rsid w:val="005629CF"/>
    <w:rsid w:val="00563DAA"/>
    <w:rsid w:val="005E211F"/>
    <w:rsid w:val="00701CA7"/>
    <w:rsid w:val="00746495"/>
    <w:rsid w:val="008313AE"/>
    <w:rsid w:val="008F3F13"/>
    <w:rsid w:val="008F3F1E"/>
    <w:rsid w:val="00901D52"/>
    <w:rsid w:val="00944C4A"/>
    <w:rsid w:val="00A26C37"/>
    <w:rsid w:val="00A4066E"/>
    <w:rsid w:val="00A67FF4"/>
    <w:rsid w:val="00B77588"/>
    <w:rsid w:val="00BC5D7D"/>
    <w:rsid w:val="00C36B67"/>
    <w:rsid w:val="00D46715"/>
    <w:rsid w:val="00D805FB"/>
    <w:rsid w:val="00DE2A48"/>
    <w:rsid w:val="00E969B2"/>
    <w:rsid w:val="00EC63C1"/>
    <w:rsid w:val="00ED5BD8"/>
    <w:rsid w:val="00F12E73"/>
    <w:rsid w:val="00F25934"/>
    <w:rsid w:val="00F305A6"/>
    <w:rsid w:val="00FB3592"/>
    <w:rsid w:val="00FB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58719-BCAC-48F2-948F-FD50F96A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Microsoft account</cp:lastModifiedBy>
  <cp:revision>5</cp:revision>
  <dcterms:created xsi:type="dcterms:W3CDTF">2020-10-12T05:15:00Z</dcterms:created>
  <dcterms:modified xsi:type="dcterms:W3CDTF">2020-10-12T06:48:00Z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