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8E85" w14:textId="77777777" w:rsidR="001F3D34" w:rsidRDefault="00000000">
      <w:pPr>
        <w:pStyle w:val="Heading1"/>
        <w:keepNext w:val="0"/>
        <w:keepLines w:val="0"/>
        <w:spacing w:before="480"/>
        <w:jc w:val="center"/>
        <w:rPr>
          <w:b/>
          <w:bCs/>
          <w:sz w:val="46"/>
          <w:szCs w:val="46"/>
        </w:rPr>
      </w:pPr>
      <w:bookmarkStart w:id="0" w:name="_hugjwrv8hi02" w:colFirst="0" w:colLast="0"/>
      <w:bookmarkEnd w:id="0"/>
      <w:r>
        <w:rPr>
          <w:b/>
          <w:bCs/>
          <w:sz w:val="46"/>
          <w:szCs w:val="46"/>
        </w:rPr>
        <w:t>Final Project Report</w:t>
      </w:r>
    </w:p>
    <w:p w14:paraId="009A72D7" w14:textId="77777777" w:rsidR="001F3D34" w:rsidRDefault="00000000">
      <w:pPr>
        <w:pStyle w:val="Heading2"/>
        <w:keepNext w:val="0"/>
        <w:keepLines w:val="0"/>
        <w:spacing w:after="80"/>
        <w:rPr>
          <w:b/>
          <w:bCs/>
          <w:sz w:val="34"/>
          <w:szCs w:val="34"/>
        </w:rPr>
      </w:pPr>
      <w:bookmarkStart w:id="1" w:name="_phce6bdvtuee" w:colFirst="0" w:colLast="0"/>
      <w:bookmarkEnd w:id="1"/>
      <w:r>
        <w:rPr>
          <w:b/>
          <w:bCs/>
          <w:sz w:val="34"/>
          <w:szCs w:val="34"/>
        </w:rPr>
        <w:t>1. Introduction</w:t>
      </w:r>
    </w:p>
    <w:p w14:paraId="40345282" w14:textId="77777777" w:rsidR="001F3D34" w:rsidRDefault="00000000">
      <w:pPr>
        <w:spacing w:before="240" w:after="240"/>
      </w:pPr>
      <w:r>
        <w:t>This project focuses on predicting product prices from multiple e-commerce stores using machine learning models and developing a visualization dashboard to analyze prediction patterns. As online marketplaces continue to expand, the need for accurate price estimation becomes crucial for competitive pricing, customer decision-making, and market analysis.</w:t>
      </w:r>
    </w:p>
    <w:p w14:paraId="324E2C1B" w14:textId="77777777" w:rsidR="001F3D34" w:rsidRDefault="00000000">
      <w:pPr>
        <w:spacing w:before="240" w:after="240"/>
      </w:pPr>
      <w:r>
        <w:t>The core objective of this project was to build a complete machine learning pipeline that cleans product data, trains multiple prediction models, compares their performance, and presents the results visually using an interactive dashboard. Three regression models—Elastic Net, Linear Regression, and Random Forest Regressor—were trained to estimate the “cleaned price” of products.</w:t>
      </w:r>
    </w:p>
    <w:p w14:paraId="7BFED5CE" w14:textId="77777777" w:rsidR="001F3D34" w:rsidRDefault="00000000">
      <w:pPr>
        <w:spacing w:before="240" w:after="240"/>
      </w:pPr>
      <w:r>
        <w:t xml:space="preserve">The final output integrates model predictions, performance comparisons, and a “best deal” detection system, allowing users to filter, search, and explore product prices across stores with clarity. The dashboard was built using </w:t>
      </w:r>
      <w:proofErr w:type="spellStart"/>
      <w:r>
        <w:t>Gradio</w:t>
      </w:r>
      <w:proofErr w:type="spellEnd"/>
      <w:r>
        <w:t xml:space="preserve"> and </w:t>
      </w:r>
      <w:proofErr w:type="spellStart"/>
      <w:r>
        <w:t>Plotly</w:t>
      </w:r>
      <w:proofErr w:type="spellEnd"/>
      <w:r>
        <w:t>, enabling real-time interactivity and visual analysis.</w:t>
      </w:r>
    </w:p>
    <w:p w14:paraId="7A5D4368" w14:textId="77777777" w:rsidR="001F3D34" w:rsidRDefault="001F3D34">
      <w:pPr>
        <w:spacing w:before="240" w:after="240"/>
      </w:pPr>
    </w:p>
    <w:p w14:paraId="66EFEB7C" w14:textId="77777777" w:rsidR="001F3D34" w:rsidRDefault="00000000">
      <w:pPr>
        <w:pStyle w:val="Heading2"/>
        <w:keepNext w:val="0"/>
        <w:keepLines w:val="0"/>
        <w:spacing w:after="80"/>
        <w:jc w:val="center"/>
        <w:rPr>
          <w:b/>
          <w:bCs/>
          <w:sz w:val="34"/>
          <w:szCs w:val="34"/>
        </w:rPr>
      </w:pPr>
      <w:bookmarkStart w:id="2" w:name="_l9dqovnm5hdu" w:colFirst="0" w:colLast="0"/>
      <w:bookmarkEnd w:id="2"/>
      <w:r>
        <w:rPr>
          <w:b/>
          <w:bCs/>
          <w:sz w:val="34"/>
          <w:szCs w:val="34"/>
        </w:rPr>
        <w:t>Methodology</w:t>
      </w:r>
    </w:p>
    <w:p w14:paraId="1D29D3E2" w14:textId="77777777" w:rsidR="001F3D34" w:rsidRDefault="00000000">
      <w:pPr>
        <w:pStyle w:val="Heading3"/>
        <w:keepNext w:val="0"/>
        <w:keepLines w:val="0"/>
        <w:spacing w:before="280"/>
        <w:rPr>
          <w:b/>
          <w:bCs/>
          <w:color w:val="000000"/>
          <w:sz w:val="26"/>
          <w:szCs w:val="26"/>
        </w:rPr>
      </w:pPr>
      <w:bookmarkStart w:id="3" w:name="_3oqwcc95yp5x" w:colFirst="0" w:colLast="0"/>
      <w:bookmarkEnd w:id="3"/>
      <w:r>
        <w:rPr>
          <w:b/>
          <w:bCs/>
          <w:color w:val="000000"/>
          <w:sz w:val="26"/>
          <w:szCs w:val="26"/>
        </w:rPr>
        <w:t>2.1 Data Collection</w:t>
      </w:r>
    </w:p>
    <w:p w14:paraId="68B244CA" w14:textId="77777777" w:rsidR="001F3D34" w:rsidRDefault="00000000">
      <w:pPr>
        <w:spacing w:before="240" w:after="240"/>
      </w:pPr>
      <w:r>
        <w:t>The dataset used in this project consists of product information sourced from different online stores. The CSV file includes:</w:t>
      </w:r>
    </w:p>
    <w:p w14:paraId="1A05E25C" w14:textId="77777777" w:rsidR="001F3D34" w:rsidRDefault="00000000">
      <w:pPr>
        <w:numPr>
          <w:ilvl w:val="0"/>
          <w:numId w:val="12"/>
        </w:numPr>
        <w:spacing w:before="240"/>
      </w:pPr>
      <w:r>
        <w:t>Product name</w:t>
      </w:r>
      <w:r>
        <w:br/>
      </w:r>
    </w:p>
    <w:p w14:paraId="6EC9A941" w14:textId="77777777" w:rsidR="001F3D34" w:rsidRDefault="00000000">
      <w:pPr>
        <w:numPr>
          <w:ilvl w:val="0"/>
          <w:numId w:val="12"/>
        </w:numPr>
      </w:pPr>
      <w:r>
        <w:t>Store name</w:t>
      </w:r>
      <w:r>
        <w:br/>
      </w:r>
    </w:p>
    <w:p w14:paraId="496F078B" w14:textId="77777777" w:rsidR="001F3D34" w:rsidRDefault="00000000">
      <w:pPr>
        <w:numPr>
          <w:ilvl w:val="0"/>
          <w:numId w:val="12"/>
        </w:numPr>
      </w:pPr>
      <w:r>
        <w:t>Category</w:t>
      </w:r>
      <w:r>
        <w:br/>
      </w:r>
    </w:p>
    <w:p w14:paraId="43812CBF" w14:textId="77777777" w:rsidR="001F3D34" w:rsidRDefault="00000000">
      <w:pPr>
        <w:numPr>
          <w:ilvl w:val="0"/>
          <w:numId w:val="12"/>
        </w:numPr>
      </w:pPr>
      <w:r>
        <w:t>Image URLs</w:t>
      </w:r>
      <w:r>
        <w:br/>
      </w:r>
    </w:p>
    <w:p w14:paraId="4D9E7FA4" w14:textId="77777777" w:rsidR="001F3D34" w:rsidRDefault="00000000">
      <w:pPr>
        <w:numPr>
          <w:ilvl w:val="0"/>
          <w:numId w:val="12"/>
        </w:numPr>
      </w:pPr>
      <w:r>
        <w:t>Cleaned actual prices</w:t>
      </w:r>
      <w:r>
        <w:br/>
      </w:r>
    </w:p>
    <w:p w14:paraId="549391C4" w14:textId="77777777" w:rsidR="001F3D34" w:rsidRDefault="00000000">
      <w:pPr>
        <w:numPr>
          <w:ilvl w:val="0"/>
          <w:numId w:val="12"/>
        </w:numPr>
        <w:spacing w:after="240"/>
      </w:pPr>
      <w:r>
        <w:t>Model-predicted prices for all three ML models</w:t>
      </w:r>
      <w:r>
        <w:br/>
      </w:r>
    </w:p>
    <w:p w14:paraId="3C4BE837" w14:textId="77777777" w:rsidR="001F3D34" w:rsidRDefault="00000000">
      <w:pPr>
        <w:pStyle w:val="Heading3"/>
        <w:keepNext w:val="0"/>
        <w:keepLines w:val="0"/>
        <w:spacing w:before="280"/>
        <w:rPr>
          <w:b/>
          <w:bCs/>
          <w:color w:val="000000"/>
          <w:sz w:val="26"/>
          <w:szCs w:val="26"/>
        </w:rPr>
      </w:pPr>
      <w:bookmarkStart w:id="4" w:name="_52fexqtvqdvm" w:colFirst="0" w:colLast="0"/>
      <w:bookmarkEnd w:id="4"/>
      <w:r>
        <w:rPr>
          <w:b/>
          <w:bCs/>
          <w:color w:val="000000"/>
          <w:sz w:val="26"/>
          <w:szCs w:val="26"/>
        </w:rPr>
        <w:lastRenderedPageBreak/>
        <w:t>2.2 Data Preprocessing</w:t>
      </w:r>
    </w:p>
    <w:p w14:paraId="471861EB" w14:textId="77777777" w:rsidR="001F3D34" w:rsidRDefault="00000000">
      <w:pPr>
        <w:spacing w:before="240" w:after="240"/>
      </w:pPr>
      <w:r>
        <w:t>Several preprocessing steps were applied:</w:t>
      </w:r>
    </w:p>
    <w:p w14:paraId="0D714958" w14:textId="77777777" w:rsidR="001F3D34" w:rsidRDefault="00000000">
      <w:pPr>
        <w:numPr>
          <w:ilvl w:val="0"/>
          <w:numId w:val="11"/>
        </w:numPr>
        <w:spacing w:before="240"/>
      </w:pPr>
      <w:r>
        <w:rPr>
          <w:b/>
          <w:bCs/>
        </w:rPr>
        <w:t>URL cleaning</w:t>
      </w:r>
      <w:r>
        <w:t>: Shopify image URLs were fixed by prepending CDN links.</w:t>
      </w:r>
      <w:r>
        <w:br/>
      </w:r>
    </w:p>
    <w:p w14:paraId="4E1767B2" w14:textId="77777777" w:rsidR="001F3D34" w:rsidRDefault="00000000">
      <w:pPr>
        <w:numPr>
          <w:ilvl w:val="0"/>
          <w:numId w:val="11"/>
        </w:numPr>
      </w:pPr>
      <w:r>
        <w:rPr>
          <w:b/>
          <w:bCs/>
        </w:rPr>
        <w:t>Text cleaning</w:t>
      </w:r>
      <w:r>
        <w:t>: Product names and categories were standardized.</w:t>
      </w:r>
      <w:r>
        <w:br/>
      </w:r>
    </w:p>
    <w:p w14:paraId="72F1F060" w14:textId="77777777" w:rsidR="001F3D34" w:rsidRDefault="00000000">
      <w:pPr>
        <w:numPr>
          <w:ilvl w:val="0"/>
          <w:numId w:val="11"/>
        </w:numPr>
      </w:pPr>
      <w:r>
        <w:rPr>
          <w:b/>
          <w:bCs/>
        </w:rPr>
        <w:t>Missing value handling</w:t>
      </w:r>
      <w:r>
        <w:t>: Rows with critical missing data were removed.</w:t>
      </w:r>
      <w:r>
        <w:br/>
      </w:r>
    </w:p>
    <w:p w14:paraId="469F957A" w14:textId="77777777" w:rsidR="001F3D34" w:rsidRDefault="00000000">
      <w:pPr>
        <w:numPr>
          <w:ilvl w:val="0"/>
          <w:numId w:val="11"/>
        </w:numPr>
      </w:pPr>
      <w:r>
        <w:rPr>
          <w:b/>
          <w:bCs/>
        </w:rPr>
        <w:t>Feature selection</w:t>
      </w:r>
      <w:r>
        <w:t>: Only relevant columns were retained.</w:t>
      </w:r>
      <w:r>
        <w:br/>
      </w:r>
    </w:p>
    <w:p w14:paraId="733633DF" w14:textId="77777777" w:rsidR="001F3D34" w:rsidRDefault="00000000">
      <w:pPr>
        <w:numPr>
          <w:ilvl w:val="0"/>
          <w:numId w:val="11"/>
        </w:numPr>
        <w:spacing w:after="240"/>
      </w:pPr>
      <w:r>
        <w:rPr>
          <w:b/>
          <w:bCs/>
        </w:rPr>
        <w:t>Normalization</w:t>
      </w:r>
      <w:r>
        <w:t>: For visualization, Min-Max scaling was applied to actual and predicted prices.</w:t>
      </w:r>
      <w:r>
        <w:br/>
      </w:r>
    </w:p>
    <w:p w14:paraId="0170E7F4" w14:textId="77777777" w:rsidR="001F3D34" w:rsidRDefault="00000000">
      <w:pPr>
        <w:pStyle w:val="Heading3"/>
        <w:keepNext w:val="0"/>
        <w:keepLines w:val="0"/>
        <w:spacing w:before="280"/>
        <w:rPr>
          <w:b/>
          <w:bCs/>
          <w:color w:val="000000"/>
          <w:sz w:val="26"/>
          <w:szCs w:val="26"/>
        </w:rPr>
      </w:pPr>
      <w:bookmarkStart w:id="5" w:name="_uir2w685nb9s" w:colFirst="0" w:colLast="0"/>
      <w:bookmarkEnd w:id="5"/>
      <w:r>
        <w:rPr>
          <w:b/>
          <w:bCs/>
          <w:color w:val="000000"/>
          <w:sz w:val="26"/>
          <w:szCs w:val="26"/>
        </w:rPr>
        <w:t>2.3 Machine Learning Pipeline</w:t>
      </w:r>
    </w:p>
    <w:p w14:paraId="637F2B85" w14:textId="77777777" w:rsidR="001F3D34" w:rsidRDefault="00000000">
      <w:pPr>
        <w:spacing w:before="240" w:after="240"/>
      </w:pPr>
      <w:r>
        <w:t>Three models were trained to predict product price:</w:t>
      </w:r>
    </w:p>
    <w:p w14:paraId="20B569C8" w14:textId="77777777" w:rsidR="001F3D34" w:rsidRDefault="00000000">
      <w:pPr>
        <w:pStyle w:val="Heading4"/>
        <w:keepNext w:val="0"/>
        <w:keepLines w:val="0"/>
        <w:spacing w:before="240" w:after="40"/>
        <w:rPr>
          <w:b/>
          <w:bCs/>
          <w:color w:val="000000"/>
          <w:sz w:val="22"/>
          <w:szCs w:val="22"/>
        </w:rPr>
      </w:pPr>
      <w:bookmarkStart w:id="6" w:name="_fxoosmtparv2" w:colFirst="0" w:colLast="0"/>
      <w:bookmarkEnd w:id="6"/>
      <w:r>
        <w:rPr>
          <w:b/>
          <w:bCs/>
          <w:color w:val="000000"/>
          <w:sz w:val="22"/>
          <w:szCs w:val="22"/>
        </w:rPr>
        <w:t>1. Linear Regression</w:t>
      </w:r>
    </w:p>
    <w:p w14:paraId="6AA7E223" w14:textId="77777777" w:rsidR="001F3D34" w:rsidRDefault="00000000">
      <w:pPr>
        <w:numPr>
          <w:ilvl w:val="0"/>
          <w:numId w:val="8"/>
        </w:numPr>
        <w:spacing w:before="240"/>
      </w:pPr>
      <w:r>
        <w:t>Simplest baseline model</w:t>
      </w:r>
      <w:r>
        <w:br/>
      </w:r>
    </w:p>
    <w:p w14:paraId="459B59AB" w14:textId="77777777" w:rsidR="001F3D34" w:rsidRDefault="00000000">
      <w:pPr>
        <w:numPr>
          <w:ilvl w:val="0"/>
          <w:numId w:val="8"/>
        </w:numPr>
      </w:pPr>
      <w:r>
        <w:t>Assumes a linear relationship</w:t>
      </w:r>
      <w:r>
        <w:br/>
      </w:r>
    </w:p>
    <w:p w14:paraId="73CBBFBF" w14:textId="77777777" w:rsidR="001F3D34" w:rsidRDefault="00000000">
      <w:pPr>
        <w:numPr>
          <w:ilvl w:val="0"/>
          <w:numId w:val="8"/>
        </w:numPr>
      </w:pPr>
      <w:r>
        <w:t>Fast and explainable</w:t>
      </w:r>
      <w:r>
        <w:br/>
      </w:r>
    </w:p>
    <w:p w14:paraId="6A87FF4A" w14:textId="77777777" w:rsidR="001F3D34" w:rsidRDefault="00000000">
      <w:pPr>
        <w:numPr>
          <w:ilvl w:val="0"/>
          <w:numId w:val="8"/>
        </w:numPr>
        <w:spacing w:after="240"/>
      </w:pPr>
      <w:r>
        <w:t>Useful as a benchmark</w:t>
      </w:r>
      <w:r>
        <w:br/>
      </w:r>
    </w:p>
    <w:p w14:paraId="7E59B24A" w14:textId="77777777" w:rsidR="001F3D34" w:rsidRDefault="00000000">
      <w:pPr>
        <w:pStyle w:val="Heading4"/>
        <w:keepNext w:val="0"/>
        <w:keepLines w:val="0"/>
        <w:spacing w:before="240" w:after="40"/>
        <w:rPr>
          <w:b/>
          <w:bCs/>
          <w:color w:val="000000"/>
          <w:sz w:val="22"/>
          <w:szCs w:val="22"/>
        </w:rPr>
      </w:pPr>
      <w:bookmarkStart w:id="7" w:name="_digo2oulkgfy" w:colFirst="0" w:colLast="0"/>
      <w:bookmarkEnd w:id="7"/>
      <w:r>
        <w:rPr>
          <w:b/>
          <w:bCs/>
          <w:color w:val="000000"/>
          <w:sz w:val="22"/>
          <w:szCs w:val="22"/>
        </w:rPr>
        <w:t>2. Elastic Net Regression</w:t>
      </w:r>
    </w:p>
    <w:p w14:paraId="5219BD1D" w14:textId="77777777" w:rsidR="001F3D34" w:rsidRDefault="00000000">
      <w:pPr>
        <w:numPr>
          <w:ilvl w:val="0"/>
          <w:numId w:val="2"/>
        </w:numPr>
        <w:spacing w:before="240"/>
      </w:pPr>
      <w:r>
        <w:t>Combines L1 and L2 regularization</w:t>
      </w:r>
      <w:r>
        <w:br/>
      </w:r>
    </w:p>
    <w:p w14:paraId="4078E1AB" w14:textId="77777777" w:rsidR="001F3D34" w:rsidRDefault="00000000">
      <w:pPr>
        <w:numPr>
          <w:ilvl w:val="0"/>
          <w:numId w:val="2"/>
        </w:numPr>
      </w:pPr>
      <w:r>
        <w:t>Helps handle multicollinearity</w:t>
      </w:r>
      <w:r>
        <w:br/>
      </w:r>
    </w:p>
    <w:p w14:paraId="787638AE" w14:textId="77777777" w:rsidR="001F3D34" w:rsidRDefault="00000000">
      <w:pPr>
        <w:numPr>
          <w:ilvl w:val="0"/>
          <w:numId w:val="2"/>
        </w:numPr>
        <w:spacing w:after="240"/>
      </w:pPr>
      <w:r>
        <w:t>More robust than plain linear regression</w:t>
      </w:r>
      <w:r>
        <w:br/>
      </w:r>
    </w:p>
    <w:p w14:paraId="6A696A10" w14:textId="77777777" w:rsidR="001F3D34" w:rsidRDefault="00000000">
      <w:pPr>
        <w:pStyle w:val="Heading4"/>
        <w:keepNext w:val="0"/>
        <w:keepLines w:val="0"/>
        <w:spacing w:before="240" w:after="40"/>
        <w:rPr>
          <w:b/>
          <w:bCs/>
          <w:color w:val="000000"/>
          <w:sz w:val="22"/>
          <w:szCs w:val="22"/>
        </w:rPr>
      </w:pPr>
      <w:bookmarkStart w:id="8" w:name="_s9b5yyrunovc" w:colFirst="0" w:colLast="0"/>
      <w:bookmarkEnd w:id="8"/>
      <w:r>
        <w:rPr>
          <w:b/>
          <w:bCs/>
          <w:color w:val="000000"/>
          <w:sz w:val="22"/>
          <w:szCs w:val="22"/>
        </w:rPr>
        <w:t>3. Random Forest Regression</w:t>
      </w:r>
    </w:p>
    <w:p w14:paraId="6916D595" w14:textId="77777777" w:rsidR="001F3D34" w:rsidRDefault="00000000">
      <w:pPr>
        <w:numPr>
          <w:ilvl w:val="0"/>
          <w:numId w:val="19"/>
        </w:numPr>
        <w:spacing w:before="240"/>
      </w:pPr>
      <w:r>
        <w:t>Ensemble of decision trees</w:t>
      </w:r>
      <w:r>
        <w:br/>
      </w:r>
    </w:p>
    <w:p w14:paraId="2C0C92F1" w14:textId="77777777" w:rsidR="001F3D34" w:rsidRDefault="00000000">
      <w:pPr>
        <w:numPr>
          <w:ilvl w:val="0"/>
          <w:numId w:val="19"/>
        </w:numPr>
      </w:pPr>
      <w:r>
        <w:lastRenderedPageBreak/>
        <w:t>Handles non-linear relationships</w:t>
      </w:r>
      <w:r>
        <w:br/>
      </w:r>
    </w:p>
    <w:p w14:paraId="796DEAE8" w14:textId="77777777" w:rsidR="001F3D34" w:rsidRDefault="00000000">
      <w:pPr>
        <w:numPr>
          <w:ilvl w:val="0"/>
          <w:numId w:val="19"/>
        </w:numPr>
      </w:pPr>
      <w:r>
        <w:t>Generally more accurate</w:t>
      </w:r>
      <w:r>
        <w:br/>
      </w:r>
    </w:p>
    <w:p w14:paraId="08D9D1CD" w14:textId="77777777" w:rsidR="001F3D34" w:rsidRDefault="00000000">
      <w:pPr>
        <w:numPr>
          <w:ilvl w:val="0"/>
          <w:numId w:val="19"/>
        </w:numPr>
        <w:spacing w:after="240"/>
      </w:pPr>
      <w:r>
        <w:t>Reduces overfitting through bagging</w:t>
      </w:r>
      <w:r>
        <w:br/>
      </w:r>
    </w:p>
    <w:p w14:paraId="27526158" w14:textId="77777777" w:rsidR="001F3D34" w:rsidRDefault="00000000">
      <w:pPr>
        <w:pStyle w:val="Heading3"/>
        <w:keepNext w:val="0"/>
        <w:keepLines w:val="0"/>
        <w:spacing w:before="280"/>
        <w:rPr>
          <w:b/>
          <w:bCs/>
          <w:color w:val="000000"/>
          <w:sz w:val="26"/>
          <w:szCs w:val="26"/>
        </w:rPr>
      </w:pPr>
      <w:bookmarkStart w:id="9" w:name="_ufryey14orh1" w:colFirst="0" w:colLast="0"/>
      <w:bookmarkEnd w:id="9"/>
      <w:r>
        <w:rPr>
          <w:b/>
          <w:bCs/>
          <w:color w:val="000000"/>
          <w:sz w:val="26"/>
          <w:szCs w:val="26"/>
        </w:rPr>
        <w:t>2.4 Model Training</w:t>
      </w:r>
    </w:p>
    <w:p w14:paraId="1E6D2578" w14:textId="77777777" w:rsidR="001F3D34" w:rsidRDefault="00000000">
      <w:pPr>
        <w:spacing w:before="240" w:after="240"/>
      </w:pPr>
      <w:r>
        <w:t>Each model was trained on features extracted from the dataset such as:</w:t>
      </w:r>
    </w:p>
    <w:p w14:paraId="5C431E6B" w14:textId="77777777" w:rsidR="001F3D34" w:rsidRDefault="00000000">
      <w:pPr>
        <w:numPr>
          <w:ilvl w:val="0"/>
          <w:numId w:val="6"/>
        </w:numPr>
        <w:spacing w:before="240"/>
      </w:pPr>
      <w:r>
        <w:t>Product name embeddings</w:t>
      </w:r>
      <w:r>
        <w:br/>
      </w:r>
    </w:p>
    <w:p w14:paraId="15F2E70F" w14:textId="77777777" w:rsidR="001F3D34" w:rsidRDefault="00000000">
      <w:pPr>
        <w:numPr>
          <w:ilvl w:val="0"/>
          <w:numId w:val="6"/>
        </w:numPr>
      </w:pPr>
      <w:r>
        <w:t>Store category</w:t>
      </w:r>
      <w:r>
        <w:br/>
      </w:r>
    </w:p>
    <w:p w14:paraId="2296EB6A" w14:textId="77777777" w:rsidR="001F3D34" w:rsidRDefault="00000000">
      <w:pPr>
        <w:numPr>
          <w:ilvl w:val="0"/>
          <w:numId w:val="6"/>
        </w:numPr>
        <w:spacing w:after="240"/>
      </w:pPr>
      <w:r>
        <w:t>Numerical transformations of product attributes</w:t>
      </w:r>
      <w:r>
        <w:br/>
      </w:r>
    </w:p>
    <w:p w14:paraId="12D2077E" w14:textId="77777777" w:rsidR="001F3D34" w:rsidRDefault="00000000">
      <w:pPr>
        <w:spacing w:before="240" w:after="240"/>
      </w:pPr>
      <w:r>
        <w:t>Models were evaluated using:</w:t>
      </w:r>
    </w:p>
    <w:p w14:paraId="38801DBA" w14:textId="11A2BD36" w:rsidR="001F3D34" w:rsidRDefault="00000000" w:rsidP="001236FB">
      <w:pPr>
        <w:numPr>
          <w:ilvl w:val="0"/>
          <w:numId w:val="5"/>
        </w:numPr>
        <w:spacing w:before="240"/>
      </w:pPr>
      <w:r>
        <w:rPr>
          <w:b/>
          <w:bCs/>
        </w:rPr>
        <w:t>MSE (Mean Squared Error)</w:t>
      </w:r>
    </w:p>
    <w:p w14:paraId="2601469B" w14:textId="77777777" w:rsidR="001F3D34" w:rsidRDefault="00000000">
      <w:pPr>
        <w:numPr>
          <w:ilvl w:val="0"/>
          <w:numId w:val="5"/>
        </w:numPr>
        <w:spacing w:after="240"/>
      </w:pPr>
      <w:r>
        <w:rPr>
          <w:b/>
          <w:bCs/>
        </w:rPr>
        <w:t>R² Score</w:t>
      </w:r>
      <w:r>
        <w:rPr>
          <w:b/>
          <w:bCs/>
        </w:rPr>
        <w:br/>
      </w:r>
    </w:p>
    <w:p w14:paraId="19FE8094" w14:textId="77777777" w:rsidR="001F3D34" w:rsidRDefault="00000000">
      <w:pPr>
        <w:spacing w:before="240" w:after="240"/>
      </w:pPr>
      <w:r>
        <w:t>All three predictions were added back into the dataset for comparison.</w:t>
      </w:r>
    </w:p>
    <w:p w14:paraId="53976031" w14:textId="77777777" w:rsidR="001F3D34" w:rsidRDefault="00000000">
      <w:pPr>
        <w:pStyle w:val="Heading3"/>
        <w:keepNext w:val="0"/>
        <w:keepLines w:val="0"/>
        <w:spacing w:before="280"/>
        <w:rPr>
          <w:b/>
          <w:bCs/>
          <w:color w:val="000000"/>
          <w:sz w:val="26"/>
          <w:szCs w:val="26"/>
        </w:rPr>
      </w:pPr>
      <w:bookmarkStart w:id="10" w:name="_z8sx7z9if7fv" w:colFirst="0" w:colLast="0"/>
      <w:bookmarkEnd w:id="10"/>
      <w:r>
        <w:rPr>
          <w:b/>
          <w:bCs/>
          <w:color w:val="000000"/>
          <w:sz w:val="26"/>
          <w:szCs w:val="26"/>
        </w:rPr>
        <w:t>2.5 Best Predicted Price Logic</w:t>
      </w:r>
    </w:p>
    <w:p w14:paraId="71521B01" w14:textId="77777777" w:rsidR="001F3D34" w:rsidRDefault="00000000">
      <w:pPr>
        <w:spacing w:before="240" w:after="240"/>
      </w:pPr>
      <w:r>
        <w:t>The model prediction closest to actual price is selected:</w:t>
      </w:r>
    </w:p>
    <w:p w14:paraId="75E2E215" w14:textId="77777777" w:rsidR="001F3D34" w:rsidRDefault="00000000">
      <w:proofErr w:type="spellStart"/>
      <w:r>
        <w:t>best_predicted_price</w:t>
      </w:r>
      <w:proofErr w:type="spellEnd"/>
      <w:r>
        <w:t xml:space="preserve"> = model with smallest |predicted – actual|</w:t>
      </w:r>
    </w:p>
    <w:p w14:paraId="1C082F0D" w14:textId="77777777" w:rsidR="001F3D34" w:rsidRDefault="00000000">
      <w:proofErr w:type="spellStart"/>
      <w:r>
        <w:t>best_predicted_value</w:t>
      </w:r>
      <w:proofErr w:type="spellEnd"/>
      <w:r>
        <w:t xml:space="preserve"> = predicted value from that model</w:t>
      </w:r>
    </w:p>
    <w:p w14:paraId="0101BD19" w14:textId="77777777" w:rsidR="001F3D34" w:rsidRDefault="00000000">
      <w:pPr>
        <w:pStyle w:val="Heading3"/>
        <w:keepNext w:val="0"/>
        <w:keepLines w:val="0"/>
        <w:spacing w:before="280"/>
        <w:rPr>
          <w:b/>
          <w:bCs/>
          <w:color w:val="000000"/>
          <w:sz w:val="26"/>
          <w:szCs w:val="26"/>
        </w:rPr>
      </w:pPr>
      <w:bookmarkStart w:id="11" w:name="_ne5o93t0imgj" w:colFirst="0" w:colLast="0"/>
      <w:bookmarkEnd w:id="11"/>
      <w:r>
        <w:rPr>
          <w:b/>
          <w:bCs/>
          <w:color w:val="000000"/>
          <w:sz w:val="26"/>
          <w:szCs w:val="26"/>
        </w:rPr>
        <w:t>2.6 Best Deal Detection</w:t>
      </w:r>
    </w:p>
    <w:p w14:paraId="3AC0247A" w14:textId="77777777" w:rsidR="001F3D34" w:rsidRDefault="00000000">
      <w:pPr>
        <w:spacing w:before="240" w:after="240"/>
      </w:pPr>
      <w:r>
        <w:t>A deal is considered “best” when:</w:t>
      </w:r>
    </w:p>
    <w:p w14:paraId="78441F3B" w14:textId="77777777" w:rsidR="001F3D34" w:rsidRDefault="00000000">
      <w:r>
        <w:t xml:space="preserve">difference = </w:t>
      </w:r>
      <w:proofErr w:type="spellStart"/>
      <w:r>
        <w:t>best_predicted_value</w:t>
      </w:r>
      <w:proofErr w:type="spellEnd"/>
      <w:r>
        <w:t xml:space="preserve"> – </w:t>
      </w:r>
      <w:proofErr w:type="spellStart"/>
      <w:r>
        <w:t>actual_price</w:t>
      </w:r>
      <w:proofErr w:type="spellEnd"/>
    </w:p>
    <w:p w14:paraId="686F079A" w14:textId="77777777" w:rsidR="001F3D34" w:rsidRDefault="00000000">
      <w:pPr>
        <w:spacing w:before="240" w:after="240"/>
      </w:pPr>
      <w:r>
        <w:t xml:space="preserve">A </w:t>
      </w:r>
      <w:r>
        <w:rPr>
          <w:b/>
          <w:bCs/>
        </w:rPr>
        <w:t>large positive difference</w:t>
      </w:r>
      <w:r>
        <w:rPr>
          <w:rFonts w:ascii="Arial Unicode MS" w:eastAsia="Arial Unicode MS" w:hAnsi="Arial Unicode MS" w:cs="Arial Unicode MS"/>
        </w:rPr>
        <w:t xml:space="preserve"> means actual price is much lower than the predicted fair price → good deal.</w:t>
      </w:r>
    </w:p>
    <w:p w14:paraId="068391D0" w14:textId="77777777" w:rsidR="001F3D34" w:rsidRDefault="00000000">
      <w:pPr>
        <w:spacing w:before="240" w:after="240"/>
      </w:pPr>
      <w:r>
        <w:t xml:space="preserve">This difference is used to highlight </w:t>
      </w:r>
      <w:r>
        <w:rPr>
          <w:b/>
          <w:bCs/>
        </w:rPr>
        <w:t>one product</w:t>
      </w:r>
      <w:r>
        <w:t xml:space="preserve"> as the “Best Deal” after searching.</w:t>
      </w:r>
    </w:p>
    <w:p w14:paraId="007D9D80" w14:textId="77777777" w:rsidR="001F3D34" w:rsidRDefault="00000000">
      <w:pPr>
        <w:pStyle w:val="Heading3"/>
        <w:keepNext w:val="0"/>
        <w:keepLines w:val="0"/>
        <w:spacing w:before="280"/>
        <w:rPr>
          <w:b/>
          <w:bCs/>
          <w:color w:val="000000"/>
          <w:sz w:val="26"/>
          <w:szCs w:val="26"/>
        </w:rPr>
      </w:pPr>
      <w:bookmarkStart w:id="12" w:name="_e4h3wpll6yw1" w:colFirst="0" w:colLast="0"/>
      <w:bookmarkEnd w:id="12"/>
      <w:r>
        <w:rPr>
          <w:b/>
          <w:bCs/>
          <w:color w:val="000000"/>
          <w:sz w:val="26"/>
          <w:szCs w:val="26"/>
        </w:rPr>
        <w:t>2.7 Dashboard Development</w:t>
      </w:r>
    </w:p>
    <w:p w14:paraId="6E0FEF2B" w14:textId="77777777" w:rsidR="001F3D34" w:rsidRDefault="00000000">
      <w:pPr>
        <w:spacing w:before="240" w:after="240"/>
      </w:pPr>
      <w:r>
        <w:lastRenderedPageBreak/>
        <w:t>The dashboard was built using:</w:t>
      </w:r>
    </w:p>
    <w:p w14:paraId="74574340" w14:textId="77777777" w:rsidR="001F3D34" w:rsidRDefault="00000000">
      <w:pPr>
        <w:numPr>
          <w:ilvl w:val="0"/>
          <w:numId w:val="18"/>
        </w:numPr>
        <w:spacing w:before="240"/>
      </w:pPr>
      <w:proofErr w:type="spellStart"/>
      <w:r>
        <w:rPr>
          <w:b/>
          <w:bCs/>
        </w:rPr>
        <w:t>Gradio</w:t>
      </w:r>
      <w:proofErr w:type="spellEnd"/>
      <w:r>
        <w:t xml:space="preserve"> (UI components)</w:t>
      </w:r>
      <w:r>
        <w:br/>
      </w:r>
    </w:p>
    <w:p w14:paraId="52BBD294" w14:textId="77777777" w:rsidR="001F3D34" w:rsidRDefault="00000000">
      <w:pPr>
        <w:numPr>
          <w:ilvl w:val="0"/>
          <w:numId w:val="18"/>
        </w:numPr>
      </w:pPr>
      <w:proofErr w:type="spellStart"/>
      <w:r>
        <w:rPr>
          <w:b/>
          <w:bCs/>
        </w:rPr>
        <w:t>Plotly</w:t>
      </w:r>
      <w:proofErr w:type="spellEnd"/>
      <w:r>
        <w:t xml:space="preserve"> (interactive charts)</w:t>
      </w:r>
      <w:r>
        <w:br/>
      </w:r>
    </w:p>
    <w:p w14:paraId="0A8A5A00" w14:textId="77777777" w:rsidR="001F3D34" w:rsidRDefault="00000000">
      <w:pPr>
        <w:numPr>
          <w:ilvl w:val="0"/>
          <w:numId w:val="18"/>
        </w:numPr>
        <w:spacing w:after="240"/>
      </w:pPr>
      <w:r>
        <w:rPr>
          <w:b/>
          <w:bCs/>
        </w:rPr>
        <w:t>Pandas</w:t>
      </w:r>
      <w:r>
        <w:t xml:space="preserve"> (data processing)</w:t>
      </w:r>
      <w:r>
        <w:br/>
      </w:r>
    </w:p>
    <w:p w14:paraId="78AB6A7E" w14:textId="77777777" w:rsidR="001F3D34" w:rsidRDefault="00000000">
      <w:pPr>
        <w:spacing w:before="240" w:after="240"/>
      </w:pPr>
      <w:r>
        <w:t>Users can:</w:t>
      </w:r>
    </w:p>
    <w:p w14:paraId="63216253" w14:textId="77777777" w:rsidR="001F3D34" w:rsidRDefault="00000000">
      <w:pPr>
        <w:numPr>
          <w:ilvl w:val="0"/>
          <w:numId w:val="16"/>
        </w:numPr>
        <w:spacing w:before="240"/>
      </w:pPr>
      <w:r>
        <w:t>Search products</w:t>
      </w:r>
      <w:r>
        <w:br/>
      </w:r>
    </w:p>
    <w:p w14:paraId="12C6026A" w14:textId="77777777" w:rsidR="001F3D34" w:rsidRDefault="00000000">
      <w:pPr>
        <w:numPr>
          <w:ilvl w:val="0"/>
          <w:numId w:val="16"/>
        </w:numPr>
      </w:pPr>
      <w:r>
        <w:t>Filter by store or category</w:t>
      </w:r>
      <w:r>
        <w:br/>
      </w:r>
    </w:p>
    <w:p w14:paraId="51576470" w14:textId="77777777" w:rsidR="001F3D34" w:rsidRDefault="00000000">
      <w:pPr>
        <w:numPr>
          <w:ilvl w:val="0"/>
          <w:numId w:val="16"/>
        </w:numPr>
      </w:pPr>
      <w:r>
        <w:t>Sort by multiple attributes</w:t>
      </w:r>
      <w:r>
        <w:br/>
      </w:r>
    </w:p>
    <w:p w14:paraId="20B504EA" w14:textId="77777777" w:rsidR="001F3D34" w:rsidRDefault="00000000">
      <w:pPr>
        <w:numPr>
          <w:ilvl w:val="0"/>
          <w:numId w:val="16"/>
        </w:numPr>
      </w:pPr>
      <w:r>
        <w:t>Compare actual vs predicted prices</w:t>
      </w:r>
      <w:r>
        <w:br/>
      </w:r>
    </w:p>
    <w:p w14:paraId="5B8A51E2" w14:textId="77777777" w:rsidR="001F3D34" w:rsidRDefault="00000000">
      <w:pPr>
        <w:numPr>
          <w:ilvl w:val="0"/>
          <w:numId w:val="16"/>
        </w:numPr>
      </w:pPr>
      <w:r>
        <w:t>View store-wise price insights</w:t>
      </w:r>
      <w:r>
        <w:br/>
      </w:r>
    </w:p>
    <w:p w14:paraId="647432E0" w14:textId="77777777" w:rsidR="001F3D34" w:rsidRDefault="00000000">
      <w:pPr>
        <w:numPr>
          <w:ilvl w:val="0"/>
          <w:numId w:val="16"/>
        </w:numPr>
        <w:spacing w:after="240"/>
      </w:pPr>
      <w:r>
        <w:t>Visually analyze model performance</w:t>
      </w:r>
      <w:r>
        <w:br/>
      </w:r>
    </w:p>
    <w:p w14:paraId="58D0AB2B" w14:textId="77777777" w:rsidR="001F3D34" w:rsidRDefault="00000000">
      <w:pPr>
        <w:pStyle w:val="Heading2"/>
        <w:keepNext w:val="0"/>
        <w:keepLines w:val="0"/>
        <w:spacing w:after="80"/>
        <w:jc w:val="center"/>
        <w:rPr>
          <w:b/>
          <w:bCs/>
          <w:sz w:val="34"/>
          <w:szCs w:val="34"/>
        </w:rPr>
      </w:pPr>
      <w:bookmarkStart w:id="13" w:name="_v68v3zymn9nl" w:colFirst="0" w:colLast="0"/>
      <w:bookmarkEnd w:id="13"/>
      <w:r>
        <w:rPr>
          <w:b/>
          <w:bCs/>
          <w:sz w:val="34"/>
          <w:szCs w:val="34"/>
        </w:rPr>
        <w:t>Results</w:t>
      </w:r>
    </w:p>
    <w:p w14:paraId="58436AC2" w14:textId="0347CD10" w:rsidR="001F3D34" w:rsidRDefault="00000000">
      <w:pPr>
        <w:pStyle w:val="Heading3"/>
        <w:keepNext w:val="0"/>
        <w:keepLines w:val="0"/>
        <w:spacing w:before="280"/>
        <w:rPr>
          <w:b/>
          <w:bCs/>
          <w:color w:val="000000"/>
          <w:sz w:val="26"/>
          <w:szCs w:val="26"/>
        </w:rPr>
      </w:pPr>
      <w:bookmarkStart w:id="14" w:name="_1nytoxpq1oo" w:colFirst="0" w:colLast="0"/>
      <w:bookmarkEnd w:id="14"/>
      <w:r>
        <w:rPr>
          <w:b/>
          <w:bCs/>
          <w:color w:val="000000"/>
          <w:sz w:val="26"/>
          <w:szCs w:val="26"/>
        </w:rPr>
        <w:t>3.1 Model Performance Summary</w:t>
      </w:r>
      <w:r w:rsidR="001236FB">
        <w:rPr>
          <w:b/>
          <w:bCs/>
          <w:color w:val="000000"/>
          <w:sz w:val="26"/>
          <w:szCs w:val="26"/>
        </w:rPr>
        <w:t>:</w:t>
      </w:r>
    </w:p>
    <w:p w14:paraId="378CC0D7" w14:textId="34A418D3" w:rsidR="001236FB" w:rsidRPr="001236FB" w:rsidRDefault="001236FB" w:rsidP="001236FB">
      <w:r>
        <w:t>Plots plotted in IPYNB for r2-score comparison</w:t>
      </w:r>
    </w:p>
    <w:p w14:paraId="47CEED84" w14:textId="77777777" w:rsidR="001F3D34" w:rsidRDefault="00000000">
      <w:pPr>
        <w:pStyle w:val="Heading3"/>
        <w:keepNext w:val="0"/>
        <w:keepLines w:val="0"/>
        <w:spacing w:before="280"/>
        <w:rPr>
          <w:b/>
          <w:bCs/>
          <w:color w:val="000000"/>
          <w:sz w:val="26"/>
          <w:szCs w:val="26"/>
        </w:rPr>
      </w:pPr>
      <w:bookmarkStart w:id="15" w:name="_orce38tawpzv" w:colFirst="0" w:colLast="0"/>
      <w:bookmarkEnd w:id="15"/>
      <w:r>
        <w:rPr>
          <w:b/>
          <w:bCs/>
          <w:color w:val="000000"/>
          <w:sz w:val="26"/>
          <w:szCs w:val="26"/>
        </w:rPr>
        <w:t>3.2 Visual Insights from Dashboard</w:t>
      </w:r>
    </w:p>
    <w:p w14:paraId="687AC534" w14:textId="77777777" w:rsidR="001F3D34" w:rsidRDefault="00000000">
      <w:pPr>
        <w:pStyle w:val="Heading4"/>
        <w:keepNext w:val="0"/>
        <w:keepLines w:val="0"/>
        <w:spacing w:before="240" w:after="40"/>
        <w:rPr>
          <w:b/>
          <w:bCs/>
          <w:color w:val="000000"/>
          <w:sz w:val="22"/>
          <w:szCs w:val="22"/>
        </w:rPr>
      </w:pPr>
      <w:bookmarkStart w:id="16" w:name="_7g1ni91ejffp" w:colFirst="0" w:colLast="0"/>
      <w:bookmarkEnd w:id="16"/>
      <w:r>
        <w:rPr>
          <w:b/>
          <w:bCs/>
          <w:color w:val="000000"/>
          <w:sz w:val="22"/>
          <w:szCs w:val="22"/>
        </w:rPr>
        <w:t>1. Average Price per Store (Bar Chart)</w:t>
      </w:r>
    </w:p>
    <w:p w14:paraId="48EC5D71" w14:textId="77777777" w:rsidR="001F3D34" w:rsidRDefault="00000000">
      <w:pPr>
        <w:spacing w:before="240" w:after="240"/>
      </w:pPr>
      <w:r>
        <w:t>Displays how actual and predicted prices differ across each store, highlighting store-specific trends.</w:t>
      </w:r>
    </w:p>
    <w:p w14:paraId="2EC99410" w14:textId="77777777" w:rsidR="001F3D34" w:rsidRDefault="00000000">
      <w:pPr>
        <w:pStyle w:val="Heading4"/>
        <w:keepNext w:val="0"/>
        <w:keepLines w:val="0"/>
        <w:spacing w:before="240" w:after="40"/>
        <w:rPr>
          <w:b/>
          <w:bCs/>
          <w:color w:val="000000"/>
          <w:sz w:val="22"/>
          <w:szCs w:val="22"/>
        </w:rPr>
      </w:pPr>
      <w:bookmarkStart w:id="17" w:name="_bfmyygj1be1m" w:colFirst="0" w:colLast="0"/>
      <w:bookmarkEnd w:id="17"/>
      <w:r>
        <w:rPr>
          <w:b/>
          <w:bCs/>
          <w:color w:val="000000"/>
          <w:sz w:val="22"/>
          <w:szCs w:val="22"/>
        </w:rPr>
        <w:t>2. Product Distribution (Pie Chart)</w:t>
      </w:r>
    </w:p>
    <w:p w14:paraId="064205C1" w14:textId="77777777" w:rsidR="001F3D34" w:rsidRDefault="00000000">
      <w:pPr>
        <w:spacing w:before="240" w:after="240"/>
      </w:pPr>
      <w:r>
        <w:t>Shows how many products belong to each store, helping understand sampling imbalance.</w:t>
      </w:r>
    </w:p>
    <w:p w14:paraId="2DE36BB8" w14:textId="77777777" w:rsidR="001F3D34" w:rsidRDefault="00000000">
      <w:pPr>
        <w:pStyle w:val="Heading4"/>
        <w:keepNext w:val="0"/>
        <w:keepLines w:val="0"/>
        <w:spacing w:before="240" w:after="40"/>
        <w:rPr>
          <w:b/>
          <w:bCs/>
          <w:color w:val="000000"/>
          <w:sz w:val="22"/>
          <w:szCs w:val="22"/>
        </w:rPr>
      </w:pPr>
      <w:bookmarkStart w:id="18" w:name="_uk4ljm3rbeiv" w:colFirst="0" w:colLast="0"/>
      <w:bookmarkEnd w:id="18"/>
      <w:r>
        <w:rPr>
          <w:b/>
          <w:bCs/>
          <w:color w:val="000000"/>
          <w:sz w:val="22"/>
          <w:szCs w:val="22"/>
        </w:rPr>
        <w:t>3. Actual vs Predicted Line Chart</w:t>
      </w:r>
    </w:p>
    <w:p w14:paraId="08A84AF0" w14:textId="77777777" w:rsidR="001F3D34" w:rsidRDefault="00000000">
      <w:pPr>
        <w:spacing w:before="240" w:after="240"/>
      </w:pPr>
      <w:r>
        <w:t>Normalized values plotted for:</w:t>
      </w:r>
    </w:p>
    <w:p w14:paraId="3B4F8B8A" w14:textId="77777777" w:rsidR="001F3D34" w:rsidRDefault="00000000">
      <w:pPr>
        <w:numPr>
          <w:ilvl w:val="0"/>
          <w:numId w:val="3"/>
        </w:numPr>
        <w:spacing w:before="240"/>
      </w:pPr>
      <w:r>
        <w:lastRenderedPageBreak/>
        <w:t>Elastic Net</w:t>
      </w:r>
      <w:r>
        <w:br/>
      </w:r>
    </w:p>
    <w:p w14:paraId="75A9095E" w14:textId="77777777" w:rsidR="001F3D34" w:rsidRDefault="00000000">
      <w:pPr>
        <w:numPr>
          <w:ilvl w:val="0"/>
          <w:numId w:val="3"/>
        </w:numPr>
      </w:pPr>
      <w:r>
        <w:t>Linear Regression</w:t>
      </w:r>
      <w:r>
        <w:br/>
      </w:r>
    </w:p>
    <w:p w14:paraId="70D94BFD" w14:textId="77777777" w:rsidR="001F3D34" w:rsidRDefault="00000000">
      <w:pPr>
        <w:numPr>
          <w:ilvl w:val="0"/>
          <w:numId w:val="3"/>
        </w:numPr>
      </w:pPr>
      <w:r>
        <w:t>Random Forest</w:t>
      </w:r>
      <w:r>
        <w:br/>
      </w:r>
    </w:p>
    <w:p w14:paraId="5B451807" w14:textId="77777777" w:rsidR="001F3D34" w:rsidRDefault="00000000">
      <w:pPr>
        <w:numPr>
          <w:ilvl w:val="0"/>
          <w:numId w:val="3"/>
        </w:numPr>
        <w:spacing w:after="240"/>
      </w:pPr>
      <w:r>
        <w:t>Actual price</w:t>
      </w:r>
      <w:r>
        <w:br/>
      </w:r>
    </w:p>
    <w:p w14:paraId="04B7ACC6" w14:textId="77777777" w:rsidR="001F3D34" w:rsidRDefault="00000000">
      <w:pPr>
        <w:spacing w:before="240" w:after="240"/>
      </w:pPr>
      <w:r>
        <w:t>This visualization makes it easy to see which model’s trend is closest to actual pricing.</w:t>
      </w:r>
    </w:p>
    <w:p w14:paraId="156BCE72" w14:textId="77777777" w:rsidR="001F3D34" w:rsidRDefault="00000000">
      <w:pPr>
        <w:pStyle w:val="Heading3"/>
        <w:keepNext w:val="0"/>
        <w:keepLines w:val="0"/>
        <w:spacing w:before="280"/>
        <w:rPr>
          <w:b/>
          <w:bCs/>
          <w:color w:val="000000"/>
          <w:sz w:val="26"/>
          <w:szCs w:val="26"/>
        </w:rPr>
      </w:pPr>
      <w:bookmarkStart w:id="19" w:name="_uvnkvoljzpu5" w:colFirst="0" w:colLast="0"/>
      <w:bookmarkEnd w:id="19"/>
      <w:r>
        <w:rPr>
          <w:b/>
          <w:bCs/>
          <w:color w:val="000000"/>
          <w:sz w:val="26"/>
          <w:szCs w:val="26"/>
        </w:rPr>
        <w:t>3.3 Best Deal Identification</w:t>
      </w:r>
    </w:p>
    <w:p w14:paraId="63DBACD3" w14:textId="77777777" w:rsidR="001F3D34" w:rsidRDefault="00000000">
      <w:pPr>
        <w:spacing w:before="240" w:after="240"/>
      </w:pPr>
      <w:r>
        <w:t>After a search query:</w:t>
      </w:r>
    </w:p>
    <w:p w14:paraId="7D820A71" w14:textId="77777777" w:rsidR="001F3D34" w:rsidRDefault="00000000">
      <w:pPr>
        <w:numPr>
          <w:ilvl w:val="0"/>
          <w:numId w:val="14"/>
        </w:numPr>
        <w:spacing w:before="240"/>
      </w:pPr>
      <w:r>
        <w:t xml:space="preserve">One product with the highest (predicted – actual) difference is labeled </w:t>
      </w:r>
      <w:r>
        <w:rPr>
          <w:b/>
          <w:bCs/>
        </w:rPr>
        <w:t>Best Deal</w:t>
      </w:r>
      <w:r>
        <w:t>.</w:t>
      </w:r>
      <w:r>
        <w:br/>
      </w:r>
    </w:p>
    <w:p w14:paraId="00D7918F" w14:textId="77777777" w:rsidR="001F3D34" w:rsidRDefault="00000000">
      <w:pPr>
        <w:numPr>
          <w:ilvl w:val="0"/>
          <w:numId w:val="14"/>
        </w:numPr>
        <w:spacing w:after="240"/>
      </w:pPr>
      <w:r>
        <w:t>Other products appear below normally.</w:t>
      </w:r>
      <w:r>
        <w:br/>
      </w:r>
    </w:p>
    <w:p w14:paraId="68F7BBD7" w14:textId="77777777" w:rsidR="001F3D34" w:rsidRDefault="00000000">
      <w:pPr>
        <w:spacing w:before="240" w:after="240"/>
      </w:pPr>
      <w:r>
        <w:t>This gives users immediate insight into the strongest bargain.</w:t>
      </w:r>
    </w:p>
    <w:p w14:paraId="02EE1D59" w14:textId="77777777" w:rsidR="001F3D34" w:rsidRDefault="00000000">
      <w:pPr>
        <w:pStyle w:val="Heading2"/>
        <w:keepNext w:val="0"/>
        <w:keepLines w:val="0"/>
        <w:spacing w:after="80"/>
        <w:rPr>
          <w:b/>
          <w:bCs/>
          <w:sz w:val="34"/>
          <w:szCs w:val="34"/>
        </w:rPr>
      </w:pPr>
      <w:bookmarkStart w:id="20" w:name="_p43y0rjy7nbx" w:colFirst="0" w:colLast="0"/>
      <w:bookmarkEnd w:id="20"/>
      <w:r>
        <w:rPr>
          <w:b/>
          <w:bCs/>
          <w:sz w:val="34"/>
          <w:szCs w:val="34"/>
        </w:rPr>
        <w:t>4. Discussion</w:t>
      </w:r>
    </w:p>
    <w:p w14:paraId="03E8900A" w14:textId="77777777" w:rsidR="001F3D34" w:rsidRDefault="00000000">
      <w:pPr>
        <w:pStyle w:val="Heading3"/>
        <w:keepNext w:val="0"/>
        <w:keepLines w:val="0"/>
        <w:spacing w:before="280"/>
        <w:rPr>
          <w:b/>
          <w:bCs/>
          <w:color w:val="000000"/>
          <w:sz w:val="26"/>
          <w:szCs w:val="26"/>
        </w:rPr>
      </w:pPr>
      <w:bookmarkStart w:id="21" w:name="_idycobmmkyi7" w:colFirst="0" w:colLast="0"/>
      <w:bookmarkEnd w:id="21"/>
      <w:r>
        <w:rPr>
          <w:b/>
          <w:bCs/>
          <w:color w:val="000000"/>
          <w:sz w:val="26"/>
          <w:szCs w:val="26"/>
        </w:rPr>
        <w:t>4.1 Interpretation</w:t>
      </w:r>
    </w:p>
    <w:p w14:paraId="0BEA85A9" w14:textId="77777777" w:rsidR="001F3D34" w:rsidRDefault="00000000">
      <w:pPr>
        <w:numPr>
          <w:ilvl w:val="0"/>
          <w:numId w:val="17"/>
        </w:numPr>
        <w:spacing w:before="240"/>
      </w:pPr>
      <w:r>
        <w:t>Random Forest consistently produced better predictions than linear models, reflecting the complexity of product pricing.</w:t>
      </w:r>
      <w:r>
        <w:br/>
      </w:r>
    </w:p>
    <w:p w14:paraId="3F166D71" w14:textId="77777777" w:rsidR="001F3D34" w:rsidRDefault="00000000">
      <w:pPr>
        <w:numPr>
          <w:ilvl w:val="0"/>
          <w:numId w:val="17"/>
        </w:numPr>
      </w:pPr>
      <w:r>
        <w:t>Elastic Net performed moderately well, especially in preventing overfitting.</w:t>
      </w:r>
      <w:r>
        <w:br/>
      </w:r>
    </w:p>
    <w:p w14:paraId="5A715674" w14:textId="77777777" w:rsidR="001F3D34" w:rsidRDefault="00000000">
      <w:pPr>
        <w:numPr>
          <w:ilvl w:val="0"/>
          <w:numId w:val="17"/>
        </w:numPr>
        <w:spacing w:after="240"/>
      </w:pPr>
      <w:r>
        <w:t>Linear Regression served as a baseline but struggled with non-linear patterns.</w:t>
      </w:r>
      <w:r>
        <w:br/>
      </w:r>
    </w:p>
    <w:p w14:paraId="490E813F" w14:textId="77777777" w:rsidR="001F3D34" w:rsidRDefault="00000000">
      <w:pPr>
        <w:pStyle w:val="Heading3"/>
        <w:keepNext w:val="0"/>
        <w:keepLines w:val="0"/>
        <w:spacing w:before="280"/>
        <w:rPr>
          <w:b/>
          <w:bCs/>
          <w:color w:val="000000"/>
          <w:sz w:val="26"/>
          <w:szCs w:val="26"/>
        </w:rPr>
      </w:pPr>
      <w:bookmarkStart w:id="22" w:name="_autu3h7ziiya" w:colFirst="0" w:colLast="0"/>
      <w:bookmarkEnd w:id="22"/>
      <w:r>
        <w:rPr>
          <w:b/>
          <w:bCs/>
          <w:color w:val="000000"/>
          <w:sz w:val="26"/>
          <w:szCs w:val="26"/>
        </w:rPr>
        <w:t>4.2 Challenges Faced</w:t>
      </w:r>
    </w:p>
    <w:p w14:paraId="4C81374F" w14:textId="77777777" w:rsidR="001F3D34" w:rsidRDefault="00000000">
      <w:pPr>
        <w:pStyle w:val="Heading4"/>
        <w:keepNext w:val="0"/>
        <w:keepLines w:val="0"/>
        <w:spacing w:before="240" w:after="40"/>
        <w:rPr>
          <w:b/>
          <w:bCs/>
          <w:color w:val="000000"/>
          <w:sz w:val="22"/>
          <w:szCs w:val="22"/>
        </w:rPr>
      </w:pPr>
      <w:bookmarkStart w:id="23" w:name="_i5fnq8gwr3yd" w:colFirst="0" w:colLast="0"/>
      <w:bookmarkEnd w:id="23"/>
      <w:r>
        <w:rPr>
          <w:b/>
          <w:bCs/>
          <w:color w:val="000000"/>
          <w:sz w:val="22"/>
          <w:szCs w:val="22"/>
        </w:rPr>
        <w:t>1. Data Quality Issues</w:t>
      </w:r>
    </w:p>
    <w:p w14:paraId="1433C158" w14:textId="77777777" w:rsidR="001F3D34" w:rsidRDefault="00000000">
      <w:pPr>
        <w:numPr>
          <w:ilvl w:val="0"/>
          <w:numId w:val="20"/>
        </w:numPr>
        <w:spacing w:before="240"/>
      </w:pPr>
      <w:r>
        <w:t>Missing or inconsistent product names</w:t>
      </w:r>
      <w:r>
        <w:br/>
      </w:r>
    </w:p>
    <w:p w14:paraId="208D192C" w14:textId="77777777" w:rsidR="001F3D34" w:rsidRDefault="00000000">
      <w:pPr>
        <w:numPr>
          <w:ilvl w:val="0"/>
          <w:numId w:val="20"/>
        </w:numPr>
      </w:pPr>
      <w:r>
        <w:t>Incorrect or broken image URLs</w:t>
      </w:r>
      <w:r>
        <w:br/>
      </w:r>
    </w:p>
    <w:p w14:paraId="600B7C68" w14:textId="77777777" w:rsidR="001F3D34" w:rsidRDefault="00000000">
      <w:pPr>
        <w:numPr>
          <w:ilvl w:val="0"/>
          <w:numId w:val="20"/>
        </w:numPr>
        <w:spacing w:after="240"/>
      </w:pPr>
      <w:r>
        <w:t>Variations in product attributes across stores</w:t>
      </w:r>
      <w:r>
        <w:br/>
      </w:r>
    </w:p>
    <w:p w14:paraId="33B0904D" w14:textId="77777777" w:rsidR="001F3D34" w:rsidRDefault="00000000">
      <w:pPr>
        <w:pStyle w:val="Heading4"/>
        <w:keepNext w:val="0"/>
        <w:keepLines w:val="0"/>
        <w:spacing w:before="240" w:after="40"/>
        <w:rPr>
          <w:b/>
          <w:bCs/>
          <w:color w:val="000000"/>
          <w:sz w:val="22"/>
          <w:szCs w:val="22"/>
        </w:rPr>
      </w:pPr>
      <w:bookmarkStart w:id="24" w:name="_wwr588eozhav" w:colFirst="0" w:colLast="0"/>
      <w:bookmarkEnd w:id="24"/>
      <w:r>
        <w:rPr>
          <w:b/>
          <w:bCs/>
          <w:color w:val="000000"/>
          <w:sz w:val="22"/>
          <w:szCs w:val="22"/>
        </w:rPr>
        <w:lastRenderedPageBreak/>
        <w:t>2. Model Generalization</w:t>
      </w:r>
    </w:p>
    <w:p w14:paraId="179CB0BE" w14:textId="77777777" w:rsidR="001F3D34" w:rsidRDefault="00000000">
      <w:pPr>
        <w:numPr>
          <w:ilvl w:val="0"/>
          <w:numId w:val="9"/>
        </w:numPr>
        <w:spacing w:before="240"/>
      </w:pPr>
      <w:r>
        <w:t>Non-uniform pricing ranges across stores</w:t>
      </w:r>
      <w:r>
        <w:br/>
      </w:r>
    </w:p>
    <w:p w14:paraId="71352989" w14:textId="77777777" w:rsidR="001F3D34" w:rsidRDefault="00000000">
      <w:pPr>
        <w:numPr>
          <w:ilvl w:val="0"/>
          <w:numId w:val="9"/>
        </w:numPr>
        <w:spacing w:after="240"/>
      </w:pPr>
      <w:r>
        <w:t>Need for normalization in charts to improve visibility</w:t>
      </w:r>
      <w:r>
        <w:br/>
      </w:r>
    </w:p>
    <w:p w14:paraId="1F8755AC" w14:textId="77777777" w:rsidR="001F3D34" w:rsidRDefault="00000000">
      <w:pPr>
        <w:pStyle w:val="Heading4"/>
        <w:keepNext w:val="0"/>
        <w:keepLines w:val="0"/>
        <w:spacing w:before="240" w:after="40"/>
        <w:rPr>
          <w:b/>
          <w:bCs/>
          <w:color w:val="000000"/>
          <w:sz w:val="22"/>
          <w:szCs w:val="22"/>
        </w:rPr>
      </w:pPr>
      <w:bookmarkStart w:id="25" w:name="_d9o12or2to5s" w:colFirst="0" w:colLast="0"/>
      <w:bookmarkEnd w:id="25"/>
      <w:r>
        <w:rPr>
          <w:b/>
          <w:bCs/>
          <w:color w:val="000000"/>
          <w:sz w:val="22"/>
          <w:szCs w:val="22"/>
        </w:rPr>
        <w:t>3. Dashboard Integration</w:t>
      </w:r>
    </w:p>
    <w:p w14:paraId="25EE665A" w14:textId="77777777" w:rsidR="001F3D34" w:rsidRDefault="00000000">
      <w:pPr>
        <w:numPr>
          <w:ilvl w:val="0"/>
          <w:numId w:val="4"/>
        </w:numPr>
        <w:spacing w:before="240"/>
      </w:pPr>
      <w:r>
        <w:t xml:space="preserve">Handling missing columns (such as </w:t>
      </w:r>
      <w:proofErr w:type="spellStart"/>
      <w:r>
        <w:t>deal_label</w:t>
      </w:r>
      <w:proofErr w:type="spellEnd"/>
      <w:r>
        <w:t>)</w:t>
      </w:r>
      <w:r>
        <w:br/>
      </w:r>
    </w:p>
    <w:p w14:paraId="45D94D62" w14:textId="77777777" w:rsidR="001F3D34" w:rsidRDefault="00000000">
      <w:pPr>
        <w:numPr>
          <w:ilvl w:val="0"/>
          <w:numId w:val="4"/>
        </w:numPr>
      </w:pPr>
      <w:r>
        <w:t>Ensuring dynamic filtering and chart updates worked smoothly</w:t>
      </w:r>
      <w:r>
        <w:br/>
      </w:r>
    </w:p>
    <w:p w14:paraId="3C7A7567" w14:textId="77777777" w:rsidR="001F3D34" w:rsidRDefault="00000000">
      <w:pPr>
        <w:numPr>
          <w:ilvl w:val="0"/>
          <w:numId w:val="4"/>
        </w:numPr>
        <w:spacing w:after="240"/>
      </w:pPr>
      <w:r>
        <w:t>Normalizing line charts to avoid overlapping plots</w:t>
      </w:r>
      <w:r>
        <w:br/>
      </w:r>
    </w:p>
    <w:p w14:paraId="40F6D13A" w14:textId="77777777" w:rsidR="001F3D34" w:rsidRDefault="00000000">
      <w:pPr>
        <w:pStyle w:val="Heading3"/>
        <w:keepNext w:val="0"/>
        <w:keepLines w:val="0"/>
        <w:spacing w:before="280"/>
        <w:rPr>
          <w:b/>
          <w:bCs/>
          <w:color w:val="000000"/>
          <w:sz w:val="26"/>
          <w:szCs w:val="26"/>
        </w:rPr>
      </w:pPr>
      <w:bookmarkStart w:id="26" w:name="_smtrojn3lgl6" w:colFirst="0" w:colLast="0"/>
      <w:bookmarkEnd w:id="26"/>
      <w:r>
        <w:rPr>
          <w:b/>
          <w:bCs/>
          <w:color w:val="000000"/>
          <w:sz w:val="26"/>
          <w:szCs w:val="26"/>
        </w:rPr>
        <w:t>4.3 Solutions Implemented</w:t>
      </w:r>
    </w:p>
    <w:p w14:paraId="57C56B9F" w14:textId="77777777" w:rsidR="001F3D34" w:rsidRDefault="00000000">
      <w:pPr>
        <w:numPr>
          <w:ilvl w:val="0"/>
          <w:numId w:val="7"/>
        </w:numPr>
        <w:spacing w:before="240"/>
      </w:pPr>
      <w:r>
        <w:t>Added URL correction logic</w:t>
      </w:r>
      <w:r>
        <w:br/>
      </w:r>
    </w:p>
    <w:p w14:paraId="4BBE8C87" w14:textId="77777777" w:rsidR="001F3D34" w:rsidRDefault="00000000">
      <w:pPr>
        <w:numPr>
          <w:ilvl w:val="0"/>
          <w:numId w:val="7"/>
        </w:numPr>
      </w:pPr>
      <w:r>
        <w:t>Normalized prices for visual comparison</w:t>
      </w:r>
      <w:r>
        <w:br/>
      </w:r>
    </w:p>
    <w:p w14:paraId="6821E1BF" w14:textId="77777777" w:rsidR="001F3D34" w:rsidRDefault="00000000">
      <w:pPr>
        <w:numPr>
          <w:ilvl w:val="0"/>
          <w:numId w:val="7"/>
        </w:numPr>
      </w:pPr>
      <w:r>
        <w:t>Introduced best prediction logic</w:t>
      </w:r>
      <w:r>
        <w:br/>
      </w:r>
    </w:p>
    <w:p w14:paraId="76DE39E5" w14:textId="77777777" w:rsidR="001F3D34" w:rsidRDefault="00000000">
      <w:pPr>
        <w:numPr>
          <w:ilvl w:val="0"/>
          <w:numId w:val="7"/>
        </w:numPr>
      </w:pPr>
      <w:r>
        <w:t>Added dynamic “Best Deal” highlighting</w:t>
      </w:r>
      <w:r>
        <w:br/>
      </w:r>
    </w:p>
    <w:p w14:paraId="465FFA68" w14:textId="77777777" w:rsidR="001F3D34" w:rsidRDefault="00000000">
      <w:pPr>
        <w:numPr>
          <w:ilvl w:val="0"/>
          <w:numId w:val="7"/>
        </w:numPr>
        <w:spacing w:after="240"/>
      </w:pPr>
      <w:r>
        <w:t>Improved UI spacing and line chart readability</w:t>
      </w:r>
    </w:p>
    <w:p w14:paraId="6B163721" w14:textId="77777777" w:rsidR="001F3D34" w:rsidRDefault="001F3D34">
      <w:pPr>
        <w:spacing w:before="240" w:after="240"/>
        <w:ind w:left="720"/>
      </w:pPr>
    </w:p>
    <w:p w14:paraId="4E4DD48A" w14:textId="77777777" w:rsidR="001F3D34" w:rsidRDefault="00000000">
      <w:pPr>
        <w:pStyle w:val="Heading2"/>
        <w:keepNext w:val="0"/>
        <w:keepLines w:val="0"/>
        <w:spacing w:after="80"/>
        <w:rPr>
          <w:b/>
          <w:bCs/>
          <w:sz w:val="34"/>
          <w:szCs w:val="34"/>
        </w:rPr>
      </w:pPr>
      <w:bookmarkStart w:id="27" w:name="_5nk1b4qefwbn" w:colFirst="0" w:colLast="0"/>
      <w:bookmarkEnd w:id="27"/>
      <w:r>
        <w:rPr>
          <w:b/>
          <w:bCs/>
          <w:sz w:val="34"/>
          <w:szCs w:val="34"/>
        </w:rPr>
        <w:t>5. Conclusion</w:t>
      </w:r>
    </w:p>
    <w:p w14:paraId="1ADF8D2C" w14:textId="77777777" w:rsidR="001F3D34" w:rsidRDefault="00000000">
      <w:pPr>
        <w:spacing w:before="240" w:after="240"/>
      </w:pPr>
      <w:r>
        <w:t>This project successfully demonstrates the end-to-end workflow of a real-world price prediction system using multiple ML models, combined with an interactive dashboard for deep analysis.</w:t>
      </w:r>
    </w:p>
    <w:p w14:paraId="0D379F10" w14:textId="77777777" w:rsidR="001F3D34" w:rsidRDefault="00000000">
      <w:pPr>
        <w:pStyle w:val="Heading3"/>
        <w:keepNext w:val="0"/>
        <w:keepLines w:val="0"/>
        <w:spacing w:before="280"/>
        <w:rPr>
          <w:b/>
          <w:bCs/>
          <w:color w:val="000000"/>
          <w:sz w:val="26"/>
          <w:szCs w:val="26"/>
        </w:rPr>
      </w:pPr>
      <w:bookmarkStart w:id="28" w:name="_9bi8cgd6x19j" w:colFirst="0" w:colLast="0"/>
      <w:bookmarkEnd w:id="28"/>
      <w:r>
        <w:rPr>
          <w:b/>
          <w:bCs/>
          <w:color w:val="000000"/>
          <w:sz w:val="26"/>
          <w:szCs w:val="26"/>
        </w:rPr>
        <w:t>Key Findings</w:t>
      </w:r>
    </w:p>
    <w:p w14:paraId="29DDE6A1" w14:textId="77777777" w:rsidR="001F3D34" w:rsidRDefault="00000000">
      <w:pPr>
        <w:numPr>
          <w:ilvl w:val="0"/>
          <w:numId w:val="1"/>
        </w:numPr>
        <w:spacing w:before="240"/>
      </w:pPr>
      <w:r>
        <w:t>Random Forest performed best overall.</w:t>
      </w:r>
      <w:r>
        <w:br/>
      </w:r>
    </w:p>
    <w:p w14:paraId="40E582B5" w14:textId="77777777" w:rsidR="001F3D34" w:rsidRDefault="00000000">
      <w:pPr>
        <w:numPr>
          <w:ilvl w:val="0"/>
          <w:numId w:val="1"/>
        </w:numPr>
      </w:pPr>
      <w:r>
        <w:t>Linear and Elastic Net models provide useful but less accurate baselines.</w:t>
      </w:r>
      <w:r>
        <w:br/>
      </w:r>
    </w:p>
    <w:p w14:paraId="3FD439E3" w14:textId="77777777" w:rsidR="001F3D34" w:rsidRDefault="00000000">
      <w:pPr>
        <w:numPr>
          <w:ilvl w:val="0"/>
          <w:numId w:val="1"/>
        </w:numPr>
      </w:pPr>
      <w:r>
        <w:t>Visualization greatly helps understand model behavior and pricing trends.</w:t>
      </w:r>
      <w:r>
        <w:br/>
      </w:r>
    </w:p>
    <w:p w14:paraId="4BBD9507" w14:textId="77777777" w:rsidR="001F3D34" w:rsidRDefault="00000000">
      <w:pPr>
        <w:numPr>
          <w:ilvl w:val="0"/>
          <w:numId w:val="1"/>
        </w:numPr>
        <w:spacing w:after="240"/>
      </w:pPr>
      <w:r>
        <w:lastRenderedPageBreak/>
        <w:t>The “Best Deal” detection feature adds practical value for shoppers or analysts.</w:t>
      </w:r>
      <w:r>
        <w:br/>
      </w:r>
    </w:p>
    <w:p w14:paraId="430B0609" w14:textId="77777777" w:rsidR="001F3D34" w:rsidRDefault="00000000">
      <w:pPr>
        <w:pStyle w:val="Heading3"/>
        <w:keepNext w:val="0"/>
        <w:keepLines w:val="0"/>
        <w:spacing w:before="280"/>
        <w:rPr>
          <w:b/>
          <w:bCs/>
          <w:color w:val="000000"/>
          <w:sz w:val="26"/>
          <w:szCs w:val="26"/>
        </w:rPr>
      </w:pPr>
      <w:bookmarkStart w:id="29" w:name="_agiq9oled50l" w:colFirst="0" w:colLast="0"/>
      <w:bookmarkEnd w:id="29"/>
      <w:r>
        <w:rPr>
          <w:b/>
          <w:bCs/>
          <w:color w:val="000000"/>
          <w:sz w:val="26"/>
          <w:szCs w:val="26"/>
        </w:rPr>
        <w:t>Limitations</w:t>
      </w:r>
    </w:p>
    <w:p w14:paraId="18F34E9B" w14:textId="77777777" w:rsidR="001F3D34" w:rsidRDefault="00000000">
      <w:pPr>
        <w:numPr>
          <w:ilvl w:val="0"/>
          <w:numId w:val="10"/>
        </w:numPr>
        <w:spacing w:before="240"/>
      </w:pPr>
      <w:r>
        <w:t>Dataset size limits model accuracy</w:t>
      </w:r>
      <w:r>
        <w:br/>
      </w:r>
    </w:p>
    <w:p w14:paraId="491B40C9" w14:textId="77777777" w:rsidR="001F3D34" w:rsidRDefault="00000000">
      <w:pPr>
        <w:numPr>
          <w:ilvl w:val="0"/>
          <w:numId w:val="10"/>
        </w:numPr>
      </w:pPr>
      <w:r>
        <w:t>Not all product attributes were available</w:t>
      </w:r>
      <w:r>
        <w:br/>
      </w:r>
    </w:p>
    <w:p w14:paraId="35914CDE" w14:textId="77777777" w:rsidR="001F3D34" w:rsidRDefault="00000000">
      <w:pPr>
        <w:numPr>
          <w:ilvl w:val="0"/>
          <w:numId w:val="10"/>
        </w:numPr>
        <w:spacing w:after="240"/>
      </w:pPr>
      <w:r>
        <w:t>Predictions depend heavily on training quality</w:t>
      </w:r>
      <w:r>
        <w:br/>
      </w:r>
    </w:p>
    <w:p w14:paraId="745ADE08" w14:textId="7C656C37" w:rsidR="001F3D34" w:rsidRPr="001236FB" w:rsidRDefault="00000000" w:rsidP="001236FB">
      <w:pPr>
        <w:pStyle w:val="Heading3"/>
        <w:keepNext w:val="0"/>
        <w:keepLines w:val="0"/>
        <w:spacing w:before="280"/>
        <w:rPr>
          <w:b/>
          <w:bCs/>
          <w:color w:val="000000"/>
          <w:sz w:val="26"/>
          <w:szCs w:val="26"/>
        </w:rPr>
      </w:pPr>
      <w:bookmarkStart w:id="30" w:name="_9vszxd3p7gaf" w:colFirst="0" w:colLast="0"/>
      <w:bookmarkEnd w:id="30"/>
      <w:r>
        <w:rPr>
          <w:b/>
          <w:bCs/>
          <w:color w:val="000000"/>
          <w:sz w:val="26"/>
          <w:szCs w:val="26"/>
        </w:rPr>
        <w:t>Future Work</w:t>
      </w:r>
      <w:r>
        <w:br/>
      </w:r>
    </w:p>
    <w:p w14:paraId="5D04DDD4" w14:textId="77777777" w:rsidR="001F3D34" w:rsidRDefault="00000000">
      <w:pPr>
        <w:numPr>
          <w:ilvl w:val="0"/>
          <w:numId w:val="15"/>
        </w:numPr>
      </w:pPr>
      <w:r>
        <w:t>Expand dataset to more stores</w:t>
      </w:r>
      <w:r>
        <w:br/>
      </w:r>
    </w:p>
    <w:p w14:paraId="1EBEF0D9" w14:textId="77777777" w:rsidR="001F3D34" w:rsidRDefault="00000000">
      <w:pPr>
        <w:numPr>
          <w:ilvl w:val="0"/>
          <w:numId w:val="15"/>
        </w:numPr>
      </w:pPr>
      <w:r>
        <w:t>Deploy dashboard as a public web app</w:t>
      </w:r>
      <w:r>
        <w:br/>
      </w:r>
    </w:p>
    <w:p w14:paraId="67454008" w14:textId="5AE7A23C" w:rsidR="001F3D34" w:rsidRDefault="00000000" w:rsidP="001236FB">
      <w:pPr>
        <w:numPr>
          <w:ilvl w:val="0"/>
          <w:numId w:val="15"/>
        </w:numPr>
        <w:spacing w:after="240"/>
      </w:pPr>
      <w:r>
        <w:t>Add price anomaly detection</w:t>
      </w:r>
      <w:r>
        <w:br/>
      </w:r>
      <w:bookmarkStart w:id="31" w:name="_m1la5dfto8p1" w:colFirst="0" w:colLast="0"/>
      <w:bookmarkEnd w:id="31"/>
    </w:p>
    <w:p w14:paraId="66B6652B" w14:textId="77777777" w:rsidR="001F3D34" w:rsidRDefault="001F3D34"/>
    <w:sectPr w:rsidR="001F3D3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5C18C7E-C371-419B-AE3A-58DA041027B1}"/>
  </w:font>
  <w:font w:name="Cambria">
    <w:panose1 w:val="02040503050406030204"/>
    <w:charset w:val="00"/>
    <w:family w:val="roman"/>
    <w:pitch w:val="variable"/>
    <w:sig w:usb0="E00006FF" w:usb1="420024FF" w:usb2="02000000" w:usb3="00000000" w:csb0="0000019F" w:csb1="00000000"/>
    <w:embedRegular r:id="rId2" w:fontKey="{E4DB0942-E95A-4656-A767-6E60501ED4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1B0"/>
    <w:multiLevelType w:val="multilevel"/>
    <w:tmpl w:val="79AE8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E021C"/>
    <w:multiLevelType w:val="multilevel"/>
    <w:tmpl w:val="1A06A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4B7934"/>
    <w:multiLevelType w:val="multilevel"/>
    <w:tmpl w:val="1166F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CC7DE4"/>
    <w:multiLevelType w:val="multilevel"/>
    <w:tmpl w:val="A950F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6E3FE4"/>
    <w:multiLevelType w:val="multilevel"/>
    <w:tmpl w:val="8018B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793786"/>
    <w:multiLevelType w:val="multilevel"/>
    <w:tmpl w:val="C2CA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85318"/>
    <w:multiLevelType w:val="multilevel"/>
    <w:tmpl w:val="0B680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B45739"/>
    <w:multiLevelType w:val="multilevel"/>
    <w:tmpl w:val="F228A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DC4E8A"/>
    <w:multiLevelType w:val="multilevel"/>
    <w:tmpl w:val="A2C4B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2A0D22"/>
    <w:multiLevelType w:val="multilevel"/>
    <w:tmpl w:val="E9F26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0959FE"/>
    <w:multiLevelType w:val="multilevel"/>
    <w:tmpl w:val="7B002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81398D"/>
    <w:multiLevelType w:val="multilevel"/>
    <w:tmpl w:val="3CA4E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613F4C"/>
    <w:multiLevelType w:val="multilevel"/>
    <w:tmpl w:val="F21A8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6D3547D"/>
    <w:multiLevelType w:val="multilevel"/>
    <w:tmpl w:val="F834A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4D2B03"/>
    <w:multiLevelType w:val="multilevel"/>
    <w:tmpl w:val="BD700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12731"/>
    <w:multiLevelType w:val="multilevel"/>
    <w:tmpl w:val="50A2D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F32F67"/>
    <w:multiLevelType w:val="multilevel"/>
    <w:tmpl w:val="85EAF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081434"/>
    <w:multiLevelType w:val="multilevel"/>
    <w:tmpl w:val="8F1EE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0C084E"/>
    <w:multiLevelType w:val="multilevel"/>
    <w:tmpl w:val="717E8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5417B6"/>
    <w:multiLevelType w:val="multilevel"/>
    <w:tmpl w:val="9ED87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2297219">
    <w:abstractNumId w:val="15"/>
  </w:num>
  <w:num w:numId="2" w16cid:durableId="495152334">
    <w:abstractNumId w:val="0"/>
  </w:num>
  <w:num w:numId="3" w16cid:durableId="666251092">
    <w:abstractNumId w:val="16"/>
  </w:num>
  <w:num w:numId="4" w16cid:durableId="1778594652">
    <w:abstractNumId w:val="17"/>
  </w:num>
  <w:num w:numId="5" w16cid:durableId="458300794">
    <w:abstractNumId w:val="10"/>
  </w:num>
  <w:num w:numId="6" w16cid:durableId="527984557">
    <w:abstractNumId w:val="19"/>
  </w:num>
  <w:num w:numId="7" w16cid:durableId="1735347945">
    <w:abstractNumId w:val="3"/>
  </w:num>
  <w:num w:numId="8" w16cid:durableId="1483279950">
    <w:abstractNumId w:val="18"/>
  </w:num>
  <w:num w:numId="9" w16cid:durableId="537936676">
    <w:abstractNumId w:val="8"/>
  </w:num>
  <w:num w:numId="10" w16cid:durableId="485125684">
    <w:abstractNumId w:val="13"/>
  </w:num>
  <w:num w:numId="11" w16cid:durableId="453911209">
    <w:abstractNumId w:val="5"/>
  </w:num>
  <w:num w:numId="12" w16cid:durableId="907308428">
    <w:abstractNumId w:val="11"/>
  </w:num>
  <w:num w:numId="13" w16cid:durableId="279343080">
    <w:abstractNumId w:val="12"/>
  </w:num>
  <w:num w:numId="14" w16cid:durableId="1688941586">
    <w:abstractNumId w:val="2"/>
  </w:num>
  <w:num w:numId="15" w16cid:durableId="75176160">
    <w:abstractNumId w:val="4"/>
  </w:num>
  <w:num w:numId="16" w16cid:durableId="1922176131">
    <w:abstractNumId w:val="9"/>
  </w:num>
  <w:num w:numId="17" w16cid:durableId="1283535505">
    <w:abstractNumId w:val="14"/>
  </w:num>
  <w:num w:numId="18" w16cid:durableId="1795905054">
    <w:abstractNumId w:val="1"/>
  </w:num>
  <w:num w:numId="19" w16cid:durableId="1972399049">
    <w:abstractNumId w:val="7"/>
  </w:num>
  <w:num w:numId="20" w16cid:durableId="387727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D34"/>
    <w:rsid w:val="001236FB"/>
    <w:rsid w:val="001F3D34"/>
    <w:rsid w:val="005F38A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F1DF"/>
  <w15:docId w15:val="{F4A97EEC-D5A3-4279-ADA6-F952B760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893</Words>
  <Characters>5091</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Ammad Atif</cp:lastModifiedBy>
  <cp:revision>2</cp:revision>
  <dcterms:created xsi:type="dcterms:W3CDTF">2025-12-07T13:53:00Z</dcterms:created>
  <dcterms:modified xsi:type="dcterms:W3CDTF">2025-12-07T13:56:00Z</dcterms:modified>
</cp:coreProperties>
</file>