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BBDD" w14:textId="77777777" w:rsidR="00AE5112" w:rsidRDefault="00AE5112" w:rsidP="00AE5112">
      <w:pPr>
        <w:rPr>
          <w:b/>
          <w:bCs/>
        </w:rPr>
      </w:pPr>
      <w:r w:rsidRPr="00AE5112">
        <w:rPr>
          <w:b/>
          <w:bCs/>
        </w:rPr>
        <w:t>Cybersecurity Incident Response Simulation Report</w:t>
      </w:r>
    </w:p>
    <w:p w14:paraId="6B298381" w14:textId="5E2257BE" w:rsidR="00AE5112" w:rsidRDefault="00AE5112" w:rsidP="00AE5112">
      <w:r w:rsidRPr="00AE5112">
        <w:rPr>
          <w:b/>
          <w:bCs/>
        </w:rPr>
        <w:t>Task:</w:t>
      </w:r>
      <w:r w:rsidRPr="00AE5112">
        <w:t xml:space="preserve"> Develop a structured response plan for handling cybersecurity incidents</w:t>
      </w:r>
      <w:r>
        <w:t xml:space="preserve"> </w:t>
      </w:r>
      <w:r w:rsidRPr="00AE5112">
        <w:t>effectively.</w:t>
      </w:r>
    </w:p>
    <w:p w14:paraId="022B4109" w14:textId="5EDF9EB6" w:rsidR="00AE5112" w:rsidRPr="00AE5112" w:rsidRDefault="00AE5112" w:rsidP="00AE5112">
      <w:pPr>
        <w:rPr>
          <w:b/>
          <w:bCs/>
        </w:rPr>
      </w:pPr>
      <w:r>
        <w:t>Duration: July- September</w:t>
      </w:r>
    </w:p>
    <w:p w14:paraId="4C08F55B" w14:textId="6E1F1E3B" w:rsidR="00AE5112" w:rsidRPr="00AE5112" w:rsidRDefault="00AE5112" w:rsidP="00AE5112">
      <w:r>
        <w:rPr>
          <w:b/>
          <w:bCs/>
        </w:rPr>
        <w:t xml:space="preserve">Intern: </w:t>
      </w:r>
      <w:r>
        <w:t>Ammad Aziz</w:t>
      </w:r>
    </w:p>
    <w:p w14:paraId="7EF0CABA" w14:textId="668D0BC2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Organization:</w:t>
      </w:r>
      <w:r w:rsidRPr="00AE5112">
        <w:t xml:space="preserve"> Internee.pk</w:t>
      </w:r>
    </w:p>
    <w:p w14:paraId="769E4E6F" w14:textId="77777777" w:rsidR="00AE5112" w:rsidRPr="00AE5112" w:rsidRDefault="00AE5112" w:rsidP="00AE5112">
      <w:r w:rsidRPr="00AE5112">
        <w:pict w14:anchorId="1BF59192">
          <v:rect id="_x0000_i1086" style="width:0;height:1.5pt" o:hralign="center" o:hrstd="t" o:hr="t" fillcolor="#a0a0a0" stroked="f"/>
        </w:pict>
      </w:r>
    </w:p>
    <w:p w14:paraId="3233E4BF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1. Objective</w:t>
      </w:r>
    </w:p>
    <w:p w14:paraId="0BDB46EF" w14:textId="77777777" w:rsidR="00AE5112" w:rsidRPr="00AE5112" w:rsidRDefault="00AE5112" w:rsidP="00AE5112">
      <w:r w:rsidRPr="00AE5112">
        <w:t xml:space="preserve">The primary goal of this task was to create a structured and safe environment to simulate a ransomware incident. The simulation allows staff to practice </w:t>
      </w:r>
      <w:r w:rsidRPr="00AE5112">
        <w:rPr>
          <w:b/>
          <w:bCs/>
        </w:rPr>
        <w:t>threat detection, mitigation, and recovery</w:t>
      </w:r>
      <w:r w:rsidRPr="00AE5112">
        <w:t xml:space="preserve"> without impacting production data.</w:t>
      </w:r>
    </w:p>
    <w:p w14:paraId="763D069A" w14:textId="77777777" w:rsidR="00AE5112" w:rsidRPr="00AE5112" w:rsidRDefault="00AE5112" w:rsidP="00AE5112">
      <w:r w:rsidRPr="00AE5112">
        <w:pict w14:anchorId="36DE4BB5">
          <v:rect id="_x0000_i1087" style="width:0;height:1.5pt" o:hralign="center" o:hrstd="t" o:hr="t" fillcolor="#a0a0a0" stroked="f"/>
        </w:pict>
      </w:r>
    </w:p>
    <w:p w14:paraId="1E334299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2. Scope</w:t>
      </w:r>
    </w:p>
    <w:p w14:paraId="2F8EBCC7" w14:textId="77777777" w:rsidR="00AE5112" w:rsidRPr="00AE5112" w:rsidRDefault="00AE5112" w:rsidP="00AE5112">
      <w:r w:rsidRPr="00AE5112">
        <w:t xml:space="preserve">This simulation was carried out on an </w:t>
      </w:r>
      <w:r w:rsidRPr="00AE5112">
        <w:rPr>
          <w:b/>
          <w:bCs/>
        </w:rPr>
        <w:t>isolated lab setup</w:t>
      </w:r>
      <w:r w:rsidRPr="00AE5112">
        <w:t xml:space="preserve"> (C:/</w:t>
      </w:r>
      <w:proofErr w:type="spellStart"/>
      <w:r w:rsidRPr="00AE5112">
        <w:t>lab_test_data</w:t>
      </w:r>
      <w:proofErr w:type="spellEnd"/>
      <w:r w:rsidRPr="00AE5112">
        <w:t>/) to ensure:</w:t>
      </w:r>
    </w:p>
    <w:p w14:paraId="11ECE5ED" w14:textId="77777777" w:rsidR="00AE5112" w:rsidRPr="00AE5112" w:rsidRDefault="00AE5112" w:rsidP="00AE5112">
      <w:pPr>
        <w:numPr>
          <w:ilvl w:val="0"/>
          <w:numId w:val="1"/>
        </w:numPr>
      </w:pPr>
      <w:r w:rsidRPr="00AE5112">
        <w:t>No production systems or real data were affected.</w:t>
      </w:r>
    </w:p>
    <w:p w14:paraId="483D8173" w14:textId="77777777" w:rsidR="00AE5112" w:rsidRPr="00AE5112" w:rsidRDefault="00AE5112" w:rsidP="00AE5112">
      <w:pPr>
        <w:numPr>
          <w:ilvl w:val="0"/>
          <w:numId w:val="1"/>
        </w:numPr>
      </w:pPr>
      <w:r w:rsidRPr="00AE5112">
        <w:t xml:space="preserve">The ransomware </w:t>
      </w:r>
      <w:proofErr w:type="spellStart"/>
      <w:r w:rsidRPr="00AE5112">
        <w:t>behavior</w:t>
      </w:r>
      <w:proofErr w:type="spellEnd"/>
      <w:r w:rsidRPr="00AE5112">
        <w:t xml:space="preserve"> was </w:t>
      </w:r>
      <w:r w:rsidRPr="00AE5112">
        <w:rPr>
          <w:b/>
          <w:bCs/>
        </w:rPr>
        <w:t>emulated in a reversible and controlled way</w:t>
      </w:r>
      <w:r w:rsidRPr="00AE5112">
        <w:t>.</w:t>
      </w:r>
    </w:p>
    <w:p w14:paraId="7A9BF622" w14:textId="77777777" w:rsidR="00AE5112" w:rsidRPr="00AE5112" w:rsidRDefault="00AE5112" w:rsidP="00AE5112">
      <w:pPr>
        <w:numPr>
          <w:ilvl w:val="0"/>
          <w:numId w:val="1"/>
        </w:numPr>
      </w:pPr>
      <w:r w:rsidRPr="00AE5112">
        <w:t>The incident response workflow was tested end-to-end.</w:t>
      </w:r>
    </w:p>
    <w:p w14:paraId="4C3E82FE" w14:textId="77777777" w:rsidR="00AE5112" w:rsidRPr="00AE5112" w:rsidRDefault="00AE5112" w:rsidP="00AE5112">
      <w:r w:rsidRPr="00AE5112">
        <w:pict w14:anchorId="090B250A">
          <v:rect id="_x0000_i1088" style="width:0;height:1.5pt" o:hralign="center" o:hrstd="t" o:hr="t" fillcolor="#a0a0a0" stroked="f"/>
        </w:pict>
      </w:r>
    </w:p>
    <w:p w14:paraId="153421DE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3. Incident Response Plan</w:t>
      </w:r>
    </w:p>
    <w:p w14:paraId="0C040217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3.1 Threat Detection</w:t>
      </w:r>
    </w:p>
    <w:p w14:paraId="10D0E7ED" w14:textId="77777777" w:rsidR="00AE5112" w:rsidRPr="00AE5112" w:rsidRDefault="00AE5112" w:rsidP="00AE5112">
      <w:pPr>
        <w:numPr>
          <w:ilvl w:val="0"/>
          <w:numId w:val="2"/>
        </w:numPr>
      </w:pPr>
      <w:r w:rsidRPr="00AE5112">
        <w:t xml:space="preserve">Suspicious encryption activity was simulated on </w:t>
      </w:r>
      <w:r w:rsidRPr="00AE5112">
        <w:rPr>
          <w:b/>
          <w:bCs/>
        </w:rPr>
        <w:t>staged copies</w:t>
      </w:r>
      <w:r w:rsidRPr="00AE5112">
        <w:t xml:space="preserve"> of files.</w:t>
      </w:r>
    </w:p>
    <w:p w14:paraId="395E3216" w14:textId="77777777" w:rsidR="00AE5112" w:rsidRPr="00AE5112" w:rsidRDefault="00AE5112" w:rsidP="00AE5112">
      <w:pPr>
        <w:numPr>
          <w:ilvl w:val="0"/>
          <w:numId w:val="2"/>
        </w:numPr>
      </w:pPr>
      <w:r w:rsidRPr="00AE5112">
        <w:t xml:space="preserve">A </w:t>
      </w:r>
      <w:proofErr w:type="spellStart"/>
      <w:r w:rsidRPr="00AE5112">
        <w:rPr>
          <w:b/>
          <w:bCs/>
        </w:rPr>
        <w:t>manifest.json</w:t>
      </w:r>
      <w:proofErr w:type="spellEnd"/>
      <w:r w:rsidRPr="00AE5112">
        <w:t xml:space="preserve"> file was generated containing metadata (SHA-256 checksums, file sizes, encryption salts, and nonces).</w:t>
      </w:r>
    </w:p>
    <w:p w14:paraId="6DB4384D" w14:textId="77777777" w:rsidR="00AE5112" w:rsidRPr="00AE5112" w:rsidRDefault="00AE5112" w:rsidP="00AE5112">
      <w:pPr>
        <w:numPr>
          <w:ilvl w:val="0"/>
          <w:numId w:val="2"/>
        </w:numPr>
      </w:pPr>
      <w:r w:rsidRPr="00AE5112">
        <w:t xml:space="preserve">A </w:t>
      </w:r>
      <w:r w:rsidRPr="00AE5112">
        <w:rPr>
          <w:b/>
          <w:bCs/>
        </w:rPr>
        <w:t>mock ransom note</w:t>
      </w:r>
      <w:r w:rsidRPr="00AE5112">
        <w:t xml:space="preserve"> was created in the staging folder to simulate attacker communication.</w:t>
      </w:r>
    </w:p>
    <w:p w14:paraId="35E0D8A9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3.2 Mitigation</w:t>
      </w:r>
    </w:p>
    <w:p w14:paraId="0DE49A72" w14:textId="77777777" w:rsidR="00AE5112" w:rsidRPr="00AE5112" w:rsidRDefault="00AE5112" w:rsidP="00AE5112">
      <w:pPr>
        <w:numPr>
          <w:ilvl w:val="0"/>
          <w:numId w:val="3"/>
        </w:numPr>
      </w:pPr>
      <w:r w:rsidRPr="00AE5112">
        <w:t xml:space="preserve">The original files in TARGET_DIR remained </w:t>
      </w:r>
      <w:r w:rsidRPr="00AE5112">
        <w:rPr>
          <w:b/>
          <w:bCs/>
        </w:rPr>
        <w:t>untouched and safe</w:t>
      </w:r>
      <w:r w:rsidRPr="00AE5112">
        <w:t>.</w:t>
      </w:r>
    </w:p>
    <w:p w14:paraId="1605D318" w14:textId="77777777" w:rsidR="00AE5112" w:rsidRPr="00AE5112" w:rsidRDefault="00AE5112" w:rsidP="00AE5112">
      <w:pPr>
        <w:numPr>
          <w:ilvl w:val="0"/>
          <w:numId w:val="3"/>
        </w:numPr>
      </w:pPr>
      <w:r w:rsidRPr="00AE5112">
        <w:t>The encryption targeted only staged copies in STAGING_DIR, minimizing real-world risks.</w:t>
      </w:r>
    </w:p>
    <w:p w14:paraId="788004B9" w14:textId="77777777" w:rsidR="00AE5112" w:rsidRPr="00AE5112" w:rsidRDefault="00AE5112" w:rsidP="00AE5112">
      <w:pPr>
        <w:numPr>
          <w:ilvl w:val="0"/>
          <w:numId w:val="3"/>
        </w:numPr>
      </w:pPr>
      <w:r w:rsidRPr="00AE5112">
        <w:t>AES-256-GCM encryption with passphrase-derived keys ensured confidentiality.</w:t>
      </w:r>
    </w:p>
    <w:p w14:paraId="62423892" w14:textId="77777777" w:rsidR="00AE5112" w:rsidRPr="00AE5112" w:rsidRDefault="00AE5112" w:rsidP="00AE5112">
      <w:pPr>
        <w:numPr>
          <w:ilvl w:val="0"/>
          <w:numId w:val="3"/>
        </w:numPr>
      </w:pPr>
      <w:r w:rsidRPr="00AE5112">
        <w:lastRenderedPageBreak/>
        <w:t xml:space="preserve">A strict </w:t>
      </w:r>
      <w:r w:rsidRPr="00AE5112">
        <w:rPr>
          <w:b/>
          <w:bCs/>
        </w:rPr>
        <w:t>safety mechanism</w:t>
      </w:r>
      <w:r w:rsidRPr="00AE5112">
        <w:t xml:space="preserve"> enforced operation only within paths containing "</w:t>
      </w:r>
      <w:proofErr w:type="spellStart"/>
      <w:r w:rsidRPr="00AE5112">
        <w:t>lab_test_data</w:t>
      </w:r>
      <w:proofErr w:type="spellEnd"/>
      <w:r w:rsidRPr="00AE5112">
        <w:t>".</w:t>
      </w:r>
    </w:p>
    <w:p w14:paraId="2181338D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3.3 Recovery</w:t>
      </w:r>
    </w:p>
    <w:p w14:paraId="74A35B05" w14:textId="77777777" w:rsidR="00AE5112" w:rsidRPr="00AE5112" w:rsidRDefault="00AE5112" w:rsidP="00AE5112">
      <w:pPr>
        <w:numPr>
          <w:ilvl w:val="0"/>
          <w:numId w:val="4"/>
        </w:numPr>
      </w:pPr>
      <w:r w:rsidRPr="00AE5112">
        <w:t>The decryption function successfully restored files from the encrypted staging area back into RESTORE_DIR.</w:t>
      </w:r>
    </w:p>
    <w:p w14:paraId="39E7D4DD" w14:textId="77777777" w:rsidR="00AE5112" w:rsidRPr="00AE5112" w:rsidRDefault="00AE5112" w:rsidP="00AE5112">
      <w:pPr>
        <w:numPr>
          <w:ilvl w:val="0"/>
          <w:numId w:val="4"/>
        </w:numPr>
      </w:pPr>
      <w:r w:rsidRPr="00AE5112">
        <w:t xml:space="preserve">Recovery required the same </w:t>
      </w:r>
      <w:r w:rsidRPr="00AE5112">
        <w:rPr>
          <w:b/>
          <w:bCs/>
        </w:rPr>
        <w:t>passphrase</w:t>
      </w:r>
      <w:r w:rsidRPr="00AE5112">
        <w:t xml:space="preserve"> used during simulation, emulating a real-world scenario where key management is critical.</w:t>
      </w:r>
    </w:p>
    <w:p w14:paraId="0DDDFA7B" w14:textId="77777777" w:rsidR="00AE5112" w:rsidRPr="00AE5112" w:rsidRDefault="00AE5112" w:rsidP="00AE5112">
      <w:pPr>
        <w:numPr>
          <w:ilvl w:val="0"/>
          <w:numId w:val="4"/>
        </w:numPr>
      </w:pPr>
      <w:r w:rsidRPr="00AE5112">
        <w:t>Logs provided detailed feedback on restored and failed files.</w:t>
      </w:r>
    </w:p>
    <w:p w14:paraId="17DEEC25" w14:textId="77777777" w:rsidR="00AE5112" w:rsidRPr="00AE5112" w:rsidRDefault="00AE5112" w:rsidP="00AE5112">
      <w:r w:rsidRPr="00AE5112">
        <w:pict w14:anchorId="0B98B2A6">
          <v:rect id="_x0000_i1089" style="width:0;height:1.5pt" o:hralign="center" o:hrstd="t" o:hr="t" fillcolor="#a0a0a0" stroked="f"/>
        </w:pict>
      </w:r>
    </w:p>
    <w:p w14:paraId="5E160867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4. Simulation Execution Steps</w:t>
      </w:r>
    </w:p>
    <w:p w14:paraId="0E4D43C5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Step 1: Simulation (Attack Phase)</w:t>
      </w:r>
    </w:p>
    <w:p w14:paraId="452D82B4" w14:textId="77777777" w:rsidR="00AE5112" w:rsidRPr="00AE5112" w:rsidRDefault="00AE5112" w:rsidP="00AE5112">
      <w:pPr>
        <w:numPr>
          <w:ilvl w:val="0"/>
          <w:numId w:val="5"/>
        </w:numPr>
      </w:pPr>
      <w:r w:rsidRPr="00AE5112">
        <w:t>Files copied from TARGET_DIR → encrypted in STAGING_DIR.</w:t>
      </w:r>
    </w:p>
    <w:p w14:paraId="7DFC1EAF" w14:textId="77777777" w:rsidR="00AE5112" w:rsidRPr="00AE5112" w:rsidRDefault="00AE5112" w:rsidP="00AE5112">
      <w:pPr>
        <w:numPr>
          <w:ilvl w:val="0"/>
          <w:numId w:val="5"/>
        </w:numPr>
      </w:pPr>
      <w:r w:rsidRPr="00AE5112">
        <w:t xml:space="preserve">Ransom </w:t>
      </w:r>
      <w:proofErr w:type="gramStart"/>
      <w:r w:rsidRPr="00AE5112">
        <w:t>note</w:t>
      </w:r>
      <w:proofErr w:type="gramEnd"/>
      <w:r w:rsidRPr="00AE5112">
        <w:t xml:space="preserve"> dropped in STAGING_DIR.</w:t>
      </w:r>
    </w:p>
    <w:p w14:paraId="4C3223F9" w14:textId="77777777" w:rsidR="00AE5112" w:rsidRPr="00AE5112" w:rsidRDefault="00AE5112" w:rsidP="00AE5112">
      <w:pPr>
        <w:numPr>
          <w:ilvl w:val="0"/>
          <w:numId w:val="5"/>
        </w:numPr>
      </w:pPr>
      <w:r w:rsidRPr="00AE5112">
        <w:t>Manifest created documenting the simulation metadata.</w:t>
      </w:r>
    </w:p>
    <w:p w14:paraId="3A9ADFCC" w14:textId="77777777" w:rsidR="00AE5112" w:rsidRPr="00AE5112" w:rsidRDefault="00AE5112" w:rsidP="00AE5112">
      <w:r w:rsidRPr="00AE5112">
        <w:rPr>
          <w:b/>
          <w:bCs/>
        </w:rPr>
        <w:t>Command:</w:t>
      </w:r>
    </w:p>
    <w:p w14:paraId="628874DE" w14:textId="77777777" w:rsidR="00AE5112" w:rsidRPr="00AE5112" w:rsidRDefault="00AE5112" w:rsidP="00AE5112">
      <w:r w:rsidRPr="00AE5112">
        <w:t>python ransomware_simulation.py simulate</w:t>
      </w:r>
    </w:p>
    <w:p w14:paraId="27F847BC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Step 2: Status Check (Incident Monitoring)</w:t>
      </w:r>
    </w:p>
    <w:p w14:paraId="7AE4BE07" w14:textId="77777777" w:rsidR="00AE5112" w:rsidRPr="00AE5112" w:rsidRDefault="00AE5112" w:rsidP="00AE5112">
      <w:pPr>
        <w:numPr>
          <w:ilvl w:val="0"/>
          <w:numId w:val="6"/>
        </w:numPr>
      </w:pPr>
      <w:r w:rsidRPr="00AE5112">
        <w:t>Staff can verify simulation details (time, source, file count).</w:t>
      </w:r>
    </w:p>
    <w:p w14:paraId="345AFE5E" w14:textId="77777777" w:rsidR="00AE5112" w:rsidRPr="00AE5112" w:rsidRDefault="00AE5112" w:rsidP="00AE5112">
      <w:r w:rsidRPr="00AE5112">
        <w:rPr>
          <w:b/>
          <w:bCs/>
        </w:rPr>
        <w:t>Command:</w:t>
      </w:r>
    </w:p>
    <w:p w14:paraId="21DD1E50" w14:textId="77777777" w:rsidR="00AE5112" w:rsidRPr="00AE5112" w:rsidRDefault="00AE5112" w:rsidP="00AE5112">
      <w:r w:rsidRPr="00AE5112">
        <w:t>python ransomware_simulation.py status</w:t>
      </w:r>
    </w:p>
    <w:p w14:paraId="3AE0A573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Step 3: Recovery (Decryption Phase)</w:t>
      </w:r>
    </w:p>
    <w:p w14:paraId="57380411" w14:textId="77777777" w:rsidR="00AE5112" w:rsidRPr="00AE5112" w:rsidRDefault="00AE5112" w:rsidP="00AE5112">
      <w:pPr>
        <w:numPr>
          <w:ilvl w:val="0"/>
          <w:numId w:val="7"/>
        </w:numPr>
      </w:pPr>
      <w:r w:rsidRPr="00AE5112">
        <w:t>Files decrypted back into RESTORE_DIR using the original passphrase.</w:t>
      </w:r>
    </w:p>
    <w:p w14:paraId="1B00F178" w14:textId="77777777" w:rsidR="00AE5112" w:rsidRPr="00AE5112" w:rsidRDefault="00AE5112" w:rsidP="00AE5112">
      <w:r w:rsidRPr="00AE5112">
        <w:rPr>
          <w:b/>
          <w:bCs/>
        </w:rPr>
        <w:t>Command:</w:t>
      </w:r>
    </w:p>
    <w:p w14:paraId="0E3C54A6" w14:textId="77777777" w:rsidR="00AE5112" w:rsidRPr="00AE5112" w:rsidRDefault="00AE5112" w:rsidP="00AE5112">
      <w:r w:rsidRPr="00AE5112">
        <w:t>python ransomware_simulation.py decrypt</w:t>
      </w:r>
    </w:p>
    <w:p w14:paraId="3B8825CB" w14:textId="77777777" w:rsidR="00AE5112" w:rsidRPr="00AE5112" w:rsidRDefault="00AE5112" w:rsidP="00AE5112">
      <w:r w:rsidRPr="00AE5112">
        <w:pict w14:anchorId="7C0A3EC0">
          <v:rect id="_x0000_i1090" style="width:0;height:1.5pt" o:hralign="center" o:hrstd="t" o:hr="t" fillcolor="#a0a0a0" stroked="f"/>
        </w:pict>
      </w:r>
    </w:p>
    <w:p w14:paraId="08BBD8F4" w14:textId="77777777" w:rsidR="00AE5112" w:rsidRDefault="00AE5112" w:rsidP="00AE5112">
      <w:pPr>
        <w:rPr>
          <w:b/>
          <w:bCs/>
        </w:rPr>
      </w:pPr>
    </w:p>
    <w:p w14:paraId="7DA4C0D6" w14:textId="77777777" w:rsidR="00AE5112" w:rsidRDefault="00AE5112" w:rsidP="00AE5112">
      <w:pPr>
        <w:rPr>
          <w:b/>
          <w:bCs/>
        </w:rPr>
      </w:pPr>
    </w:p>
    <w:p w14:paraId="3082017F" w14:textId="77777777" w:rsidR="00AE5112" w:rsidRDefault="00AE5112" w:rsidP="00AE5112">
      <w:pPr>
        <w:rPr>
          <w:b/>
          <w:bCs/>
        </w:rPr>
      </w:pPr>
    </w:p>
    <w:p w14:paraId="26EB18B7" w14:textId="77777777" w:rsidR="00083583" w:rsidRDefault="00083583" w:rsidP="00AE5112">
      <w:pPr>
        <w:rPr>
          <w:b/>
          <w:bCs/>
        </w:rPr>
      </w:pPr>
    </w:p>
    <w:p w14:paraId="711EAD24" w14:textId="31445E86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lastRenderedPageBreak/>
        <w:t>5. Training &amp; Awareness</w:t>
      </w:r>
    </w:p>
    <w:p w14:paraId="40E53A76" w14:textId="77777777" w:rsidR="00AE5112" w:rsidRPr="00AE5112" w:rsidRDefault="00AE5112" w:rsidP="00AE5112">
      <w:r w:rsidRPr="00AE5112">
        <w:t xml:space="preserve">To strengthen preparedness, </w:t>
      </w:r>
      <w:r w:rsidRPr="00AE5112">
        <w:rPr>
          <w:b/>
          <w:bCs/>
        </w:rPr>
        <w:t>Internee.pk staff</w:t>
      </w:r>
      <w:r w:rsidRPr="00AE5112">
        <w:t xml:space="preserve"> were trained on:</w:t>
      </w:r>
    </w:p>
    <w:p w14:paraId="3500886D" w14:textId="77777777" w:rsidR="00AE5112" w:rsidRPr="00AE5112" w:rsidRDefault="00AE5112" w:rsidP="00AE5112">
      <w:pPr>
        <w:numPr>
          <w:ilvl w:val="0"/>
          <w:numId w:val="8"/>
        </w:numPr>
      </w:pPr>
      <w:r w:rsidRPr="00AE5112">
        <w:t xml:space="preserve">Recognizing </w:t>
      </w:r>
      <w:r w:rsidRPr="00AE5112">
        <w:rPr>
          <w:b/>
          <w:bCs/>
        </w:rPr>
        <w:t>indicators of ransomware attacks</w:t>
      </w:r>
      <w:r w:rsidRPr="00AE5112">
        <w:t xml:space="preserve"> (unexpected file encryption, ransom notes, sudden access denial).</w:t>
      </w:r>
    </w:p>
    <w:p w14:paraId="707E82FB" w14:textId="77777777" w:rsidR="00AE5112" w:rsidRPr="00AE5112" w:rsidRDefault="00AE5112" w:rsidP="00AE5112">
      <w:pPr>
        <w:numPr>
          <w:ilvl w:val="0"/>
          <w:numId w:val="8"/>
        </w:numPr>
      </w:pPr>
      <w:r w:rsidRPr="00AE5112">
        <w:t xml:space="preserve">Following </w:t>
      </w:r>
      <w:r w:rsidRPr="00AE5112">
        <w:rPr>
          <w:b/>
          <w:bCs/>
        </w:rPr>
        <w:t>incident response procedures</w:t>
      </w:r>
      <w:r w:rsidRPr="00AE5112">
        <w:t xml:space="preserve"> (isolate affected systems, preserve evidence, notify security team).</w:t>
      </w:r>
    </w:p>
    <w:p w14:paraId="4073B8AA" w14:textId="77777777" w:rsidR="00AE5112" w:rsidRPr="00AE5112" w:rsidRDefault="00AE5112" w:rsidP="00AE5112">
      <w:pPr>
        <w:numPr>
          <w:ilvl w:val="0"/>
          <w:numId w:val="8"/>
        </w:numPr>
      </w:pPr>
      <w:r w:rsidRPr="00AE5112">
        <w:t xml:space="preserve">Executing </w:t>
      </w:r>
      <w:r w:rsidRPr="00AE5112">
        <w:rPr>
          <w:b/>
          <w:bCs/>
        </w:rPr>
        <w:t>recovery protocols</w:t>
      </w:r>
      <w:r w:rsidRPr="00AE5112">
        <w:t xml:space="preserve"> (using backup data or decryption routines).</w:t>
      </w:r>
    </w:p>
    <w:p w14:paraId="328037BD" w14:textId="77777777" w:rsidR="00AE5112" w:rsidRPr="00AE5112" w:rsidRDefault="00AE5112" w:rsidP="00AE5112">
      <w:pPr>
        <w:numPr>
          <w:ilvl w:val="0"/>
          <w:numId w:val="8"/>
        </w:numPr>
      </w:pPr>
      <w:r w:rsidRPr="00AE5112">
        <w:t xml:space="preserve">Importance of </w:t>
      </w:r>
      <w:r w:rsidRPr="00AE5112">
        <w:rPr>
          <w:b/>
          <w:bCs/>
        </w:rPr>
        <w:t>secure passphrase/key management</w:t>
      </w:r>
      <w:r w:rsidRPr="00AE5112">
        <w:t xml:space="preserve"> to prevent data loss.</w:t>
      </w:r>
    </w:p>
    <w:p w14:paraId="7BE7094D" w14:textId="77777777" w:rsidR="00AE5112" w:rsidRPr="00AE5112" w:rsidRDefault="00AE5112" w:rsidP="00AE5112">
      <w:r w:rsidRPr="00AE5112">
        <w:pict w14:anchorId="301651A6">
          <v:rect id="_x0000_i1091" style="width:0;height:1.5pt" o:hralign="center" o:hrstd="t" o:hr="t" fillcolor="#a0a0a0" stroked="f"/>
        </w:pict>
      </w:r>
    </w:p>
    <w:p w14:paraId="695CBF4A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6. Outcomes</w:t>
      </w:r>
    </w:p>
    <w:p w14:paraId="26235E83" w14:textId="77777777" w:rsidR="00AE5112" w:rsidRPr="00AE5112" w:rsidRDefault="00AE5112" w:rsidP="00AE5112">
      <w:r w:rsidRPr="00AE5112">
        <w:rPr>
          <w:rFonts w:ascii="Segoe UI Emoji" w:hAnsi="Segoe UI Emoji" w:cs="Segoe UI Emoji"/>
        </w:rPr>
        <w:t>✅</w:t>
      </w:r>
      <w:r w:rsidRPr="00AE5112">
        <w:t xml:space="preserve"> Safe ransomware simulation successfully executed.</w:t>
      </w:r>
      <w:r w:rsidRPr="00AE5112">
        <w:br/>
      </w:r>
      <w:r w:rsidRPr="00AE5112">
        <w:rPr>
          <w:rFonts w:ascii="Segoe UI Emoji" w:hAnsi="Segoe UI Emoji" w:cs="Segoe UI Emoji"/>
        </w:rPr>
        <w:t>✅</w:t>
      </w:r>
      <w:r w:rsidRPr="00AE5112">
        <w:t xml:space="preserve"> Incident response workflow tested end-to-end (detection </w:t>
      </w:r>
      <w:r w:rsidRPr="00AE5112">
        <w:rPr>
          <w:rFonts w:ascii="Aptos" w:hAnsi="Aptos" w:cs="Aptos"/>
        </w:rPr>
        <w:t>→</w:t>
      </w:r>
      <w:r w:rsidRPr="00AE5112">
        <w:t xml:space="preserve"> mitigation </w:t>
      </w:r>
      <w:r w:rsidRPr="00AE5112">
        <w:rPr>
          <w:rFonts w:ascii="Aptos" w:hAnsi="Aptos" w:cs="Aptos"/>
        </w:rPr>
        <w:t>→</w:t>
      </w:r>
      <w:r w:rsidRPr="00AE5112">
        <w:t xml:space="preserve"> recovery).</w:t>
      </w:r>
      <w:r w:rsidRPr="00AE5112">
        <w:br/>
      </w:r>
      <w:r w:rsidRPr="00AE5112">
        <w:rPr>
          <w:rFonts w:ascii="Segoe UI Emoji" w:hAnsi="Segoe UI Emoji" w:cs="Segoe UI Emoji"/>
        </w:rPr>
        <w:t>✅</w:t>
      </w:r>
      <w:r w:rsidRPr="00AE5112">
        <w:t xml:space="preserve"> Staff trained on recognizing, responding, and recovering from ransomware scenarios.</w:t>
      </w:r>
      <w:r w:rsidRPr="00AE5112">
        <w:br/>
      </w:r>
      <w:r w:rsidRPr="00AE5112">
        <w:rPr>
          <w:rFonts w:ascii="Segoe UI Emoji" w:hAnsi="Segoe UI Emoji" w:cs="Segoe UI Emoji"/>
        </w:rPr>
        <w:t>✅</w:t>
      </w:r>
      <w:r w:rsidRPr="00AE5112">
        <w:t xml:space="preserve"> No production systems/data were harmed during the exercise.</w:t>
      </w:r>
    </w:p>
    <w:p w14:paraId="35ED9F42" w14:textId="77777777" w:rsidR="00AE5112" w:rsidRPr="00AE5112" w:rsidRDefault="00AE5112" w:rsidP="00AE5112">
      <w:r w:rsidRPr="00AE5112">
        <w:pict w14:anchorId="6347178F">
          <v:rect id="_x0000_i1092" style="width:0;height:1.5pt" o:hralign="center" o:hrstd="t" o:hr="t" fillcolor="#a0a0a0" stroked="f"/>
        </w:pict>
      </w:r>
    </w:p>
    <w:p w14:paraId="78036E61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7. Recommendations</w:t>
      </w:r>
    </w:p>
    <w:p w14:paraId="36AE836A" w14:textId="77777777" w:rsidR="00AE5112" w:rsidRPr="00AE5112" w:rsidRDefault="00AE5112" w:rsidP="00AE5112">
      <w:pPr>
        <w:numPr>
          <w:ilvl w:val="0"/>
          <w:numId w:val="9"/>
        </w:numPr>
      </w:pPr>
      <w:r w:rsidRPr="00AE5112">
        <w:t xml:space="preserve">Implement </w:t>
      </w:r>
      <w:r w:rsidRPr="00AE5112">
        <w:rPr>
          <w:b/>
          <w:bCs/>
        </w:rPr>
        <w:t>regular ransomware simulation drills</w:t>
      </w:r>
      <w:r w:rsidRPr="00AE5112">
        <w:t xml:space="preserve"> to enhance staff readiness.</w:t>
      </w:r>
    </w:p>
    <w:p w14:paraId="5FF43CDE" w14:textId="77777777" w:rsidR="00AE5112" w:rsidRPr="00AE5112" w:rsidRDefault="00AE5112" w:rsidP="00AE5112">
      <w:pPr>
        <w:numPr>
          <w:ilvl w:val="0"/>
          <w:numId w:val="9"/>
        </w:numPr>
      </w:pPr>
      <w:r w:rsidRPr="00AE5112">
        <w:t xml:space="preserve">Maintain </w:t>
      </w:r>
      <w:r w:rsidRPr="00AE5112">
        <w:rPr>
          <w:b/>
          <w:bCs/>
        </w:rPr>
        <w:t>secure backups</w:t>
      </w:r>
      <w:r w:rsidRPr="00AE5112">
        <w:t xml:space="preserve"> and test recovery procedures frequently.</w:t>
      </w:r>
    </w:p>
    <w:p w14:paraId="37CFF5CD" w14:textId="77777777" w:rsidR="00AE5112" w:rsidRPr="00AE5112" w:rsidRDefault="00AE5112" w:rsidP="00AE5112">
      <w:pPr>
        <w:numPr>
          <w:ilvl w:val="0"/>
          <w:numId w:val="9"/>
        </w:numPr>
      </w:pPr>
      <w:r w:rsidRPr="00AE5112">
        <w:t xml:space="preserve">Deploy </w:t>
      </w:r>
      <w:r w:rsidRPr="00AE5112">
        <w:rPr>
          <w:b/>
          <w:bCs/>
        </w:rPr>
        <w:t>EDR (Endpoint Detection &amp; Response) solutions</w:t>
      </w:r>
      <w:r w:rsidRPr="00AE5112">
        <w:t xml:space="preserve"> for real-time monitoring.</w:t>
      </w:r>
    </w:p>
    <w:p w14:paraId="40159B8E" w14:textId="77777777" w:rsidR="00AE5112" w:rsidRPr="00AE5112" w:rsidRDefault="00AE5112" w:rsidP="00AE5112">
      <w:pPr>
        <w:numPr>
          <w:ilvl w:val="0"/>
          <w:numId w:val="9"/>
        </w:numPr>
      </w:pPr>
      <w:r w:rsidRPr="00AE5112">
        <w:t xml:space="preserve">Establish a </w:t>
      </w:r>
      <w:r w:rsidRPr="00AE5112">
        <w:rPr>
          <w:b/>
          <w:bCs/>
        </w:rPr>
        <w:t>communication protocol</w:t>
      </w:r>
      <w:r w:rsidRPr="00AE5112">
        <w:t xml:space="preserve"> for reporting and escalating incidents.</w:t>
      </w:r>
    </w:p>
    <w:p w14:paraId="17FD6783" w14:textId="77777777" w:rsidR="00AE5112" w:rsidRPr="00AE5112" w:rsidRDefault="00AE5112" w:rsidP="00AE5112">
      <w:r w:rsidRPr="00AE5112">
        <w:pict w14:anchorId="395FA304">
          <v:rect id="_x0000_i1093" style="width:0;height:1.5pt" o:hralign="center" o:hrstd="t" o:hr="t" fillcolor="#a0a0a0" stroked="f"/>
        </w:pict>
      </w:r>
    </w:p>
    <w:p w14:paraId="6F78C6A8" w14:textId="77777777" w:rsidR="00AE5112" w:rsidRPr="00AE5112" w:rsidRDefault="00AE5112" w:rsidP="00AE5112">
      <w:pPr>
        <w:rPr>
          <w:b/>
          <w:bCs/>
        </w:rPr>
      </w:pPr>
      <w:r w:rsidRPr="00AE5112">
        <w:rPr>
          <w:b/>
          <w:bCs/>
        </w:rPr>
        <w:t>8. Conclusion</w:t>
      </w:r>
    </w:p>
    <w:p w14:paraId="2B258013" w14:textId="67D3E353" w:rsidR="00724AA3" w:rsidRDefault="00AE5112">
      <w:r w:rsidRPr="00AE5112">
        <w:t xml:space="preserve">This task provided Internee.pk with a </w:t>
      </w:r>
      <w:r w:rsidRPr="00AE5112">
        <w:rPr>
          <w:b/>
          <w:bCs/>
        </w:rPr>
        <w:t>safe, reversible ransomware simulation</w:t>
      </w:r>
      <w:r w:rsidRPr="00AE5112">
        <w:t xml:space="preserve"> to practice and refine its cybersecurity incident response plan. The exercise ensured that staff are better equipped to handle real-world ransomware threats through effective detection, mitigation, and recovery strategies.</w:t>
      </w:r>
    </w:p>
    <w:sectPr w:rsidR="0072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981"/>
    <w:multiLevelType w:val="multilevel"/>
    <w:tmpl w:val="C32E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4F9C"/>
    <w:multiLevelType w:val="multilevel"/>
    <w:tmpl w:val="A34C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54FE8"/>
    <w:multiLevelType w:val="multilevel"/>
    <w:tmpl w:val="8AA0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35AFE"/>
    <w:multiLevelType w:val="multilevel"/>
    <w:tmpl w:val="387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F2340"/>
    <w:multiLevelType w:val="multilevel"/>
    <w:tmpl w:val="28A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B67C4"/>
    <w:multiLevelType w:val="multilevel"/>
    <w:tmpl w:val="3EF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20A65"/>
    <w:multiLevelType w:val="multilevel"/>
    <w:tmpl w:val="C5F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32877"/>
    <w:multiLevelType w:val="multilevel"/>
    <w:tmpl w:val="399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A30E6"/>
    <w:multiLevelType w:val="multilevel"/>
    <w:tmpl w:val="22F8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632581">
    <w:abstractNumId w:val="7"/>
  </w:num>
  <w:num w:numId="2" w16cid:durableId="711853053">
    <w:abstractNumId w:val="1"/>
  </w:num>
  <w:num w:numId="3" w16cid:durableId="1554191838">
    <w:abstractNumId w:val="5"/>
  </w:num>
  <w:num w:numId="4" w16cid:durableId="1365905145">
    <w:abstractNumId w:val="3"/>
  </w:num>
  <w:num w:numId="5" w16cid:durableId="325785370">
    <w:abstractNumId w:val="6"/>
  </w:num>
  <w:num w:numId="6" w16cid:durableId="1634403140">
    <w:abstractNumId w:val="8"/>
  </w:num>
  <w:num w:numId="7" w16cid:durableId="1181356804">
    <w:abstractNumId w:val="0"/>
  </w:num>
  <w:num w:numId="8" w16cid:durableId="2088917512">
    <w:abstractNumId w:val="4"/>
  </w:num>
  <w:num w:numId="9" w16cid:durableId="786508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A3"/>
    <w:rsid w:val="00083583"/>
    <w:rsid w:val="0035069D"/>
    <w:rsid w:val="00724AA3"/>
    <w:rsid w:val="00A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0D59"/>
  <w15:chartTrackingRefBased/>
  <w15:docId w15:val="{09E8A268-BDB0-43CD-AC78-1616CA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23BSCYS021</dc:creator>
  <cp:keywords/>
  <dc:description/>
  <cp:lastModifiedBy>23BSCYS021</cp:lastModifiedBy>
  <cp:revision>3</cp:revision>
  <dcterms:created xsi:type="dcterms:W3CDTF">2025-09-03T21:17:00Z</dcterms:created>
  <dcterms:modified xsi:type="dcterms:W3CDTF">2025-09-03T21:18:00Z</dcterms:modified>
</cp:coreProperties>
</file>