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0.png" ContentType="image/png"/>
  <Override PartName="/word/media/rId42.png" ContentType="image/png"/>
  <Override PartName="/word/media/rId4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Макарова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X983af5c9a150dbcc71541cefca27eb66b841bcc"/>
    <w:p>
      <w:pPr>
        <w:pStyle w:val="Heading2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с именем ~/work/os/lab08, перейдем в каталог lab08 и вызовем vi, создадим файл hello.sh (Рис.1).</w:t>
      </w:r>
    </w:p>
    <w:p>
      <w:pPr>
        <w:pStyle w:val="CaptionedFigure"/>
      </w:pPr>
      <w:bookmarkStart w:id="22" w:name="fig:001"/>
      <w:r>
        <w:drawing>
          <wp:inline>
            <wp:extent cx="3721100" cy="173990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Рис.1</w:t>
      </w:r>
    </w:p>
    <w:p>
      <w:pPr>
        <w:numPr>
          <w:ilvl w:val="0"/>
          <w:numId w:val="1002"/>
        </w:numPr>
        <w:pStyle w:val="Compact"/>
      </w:pPr>
      <w:r>
        <w:t xml:space="preserve">Нажмём клавишу i, чтобы перейти в режим вставки, и введём предложенный нам текст (Рис.2).</w:t>
      </w:r>
    </w:p>
    <w:p>
      <w:pPr>
        <w:pStyle w:val="CaptionedFigure"/>
      </w:pPr>
      <w:bookmarkStart w:id="24" w:name="fig:001"/>
      <w:r>
        <w:drawing>
          <wp:inline>
            <wp:extent cx="5308600" cy="552450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Рис.2</w:t>
      </w:r>
    </w:p>
    <w:p>
      <w:pPr>
        <w:numPr>
          <w:ilvl w:val="0"/>
          <w:numId w:val="1003"/>
        </w:numPr>
        <w:pStyle w:val="Compact"/>
      </w:pPr>
      <w:r>
        <w:t xml:space="preserve">Нажмём клавишу Esc для перехода в командный режим после завершения ввода текста и затем нажмём клавишу : для перехода в режим последней строки (Рис.3).</w:t>
      </w:r>
    </w:p>
    <w:p>
      <w:pPr>
        <w:pStyle w:val="CaptionedFigure"/>
      </w:pPr>
      <w:bookmarkStart w:id="26" w:name="fig:001"/>
      <w:r>
        <w:drawing>
          <wp:inline>
            <wp:extent cx="2819400" cy="548640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Рис.3</w:t>
      </w:r>
    </w:p>
    <w:p>
      <w:pPr>
        <w:numPr>
          <w:ilvl w:val="0"/>
          <w:numId w:val="1004"/>
        </w:numPr>
        <w:pStyle w:val="Compact"/>
      </w:pPr>
      <w:r>
        <w:t xml:space="preserve">В конце строки введем wq, где w - запись, а q - выход, а затем нажмём клавишу Enter для сохранения текста и завершения работы (Рис.4).</w:t>
      </w:r>
    </w:p>
    <w:p>
      <w:pPr>
        <w:pStyle w:val="CaptionedFigure"/>
      </w:pPr>
      <w:bookmarkStart w:id="28" w:name="fig:001"/>
      <w:r>
        <w:drawing>
          <wp:inline>
            <wp:extent cx="3009900" cy="5537200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Рис.4</w:t>
      </w:r>
    </w:p>
    <w:p>
      <w:pPr>
        <w:numPr>
          <w:ilvl w:val="0"/>
          <w:numId w:val="1005"/>
        </w:numPr>
        <w:pStyle w:val="Compact"/>
      </w:pPr>
      <w:r>
        <w:t xml:space="preserve">Сделаем файл исполняемым с помощью команды chmod с опцией +x (Рис.5).</w:t>
      </w:r>
    </w:p>
    <w:p>
      <w:pPr>
        <w:pStyle w:val="CaptionedFigure"/>
      </w:pPr>
      <w:bookmarkStart w:id="30" w:name="fig:001"/>
      <w:r>
        <w:drawing>
          <wp:inline>
            <wp:extent cx="4203700" cy="292100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Рис.5</w:t>
      </w:r>
    </w:p>
    <w:bookmarkEnd w:id="31"/>
    <w:bookmarkStart w:id="44" w:name="X9f2c70bf8255fa4a11f218a6f4a970ef818496f"/>
    <w:p>
      <w:pPr>
        <w:pStyle w:val="Heading2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6"/>
        </w:numPr>
      </w:pPr>
      <w:r>
        <w:t xml:space="preserve">Вызовем vi на редактирование файла hello.sh.</w:t>
      </w:r>
    </w:p>
    <w:p>
      <w:pPr>
        <w:numPr>
          <w:ilvl w:val="0"/>
          <w:numId w:val="1006"/>
        </w:numPr>
      </w:pPr>
      <w:r>
        <w:t xml:space="preserve">Установим курсор в конце слова HELL второй строки, перейдем в режим вставки и заменим слово HELL на HELLO. Нажмём клавишу Esc для возврата в командный режим (Рис.6).</w:t>
      </w:r>
    </w:p>
    <w:p>
      <w:pPr>
        <w:pStyle w:val="CaptionedFigure"/>
      </w:pPr>
      <w:bookmarkStart w:id="33" w:name="fig:001"/>
      <w:r>
        <w:drawing>
          <wp:inline>
            <wp:extent cx="1333500" cy="558800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Рис.6</w:t>
      </w:r>
    </w:p>
    <w:p>
      <w:pPr>
        <w:numPr>
          <w:ilvl w:val="0"/>
          <w:numId w:val="1007"/>
        </w:numPr>
        <w:pStyle w:val="Compact"/>
      </w:pPr>
      <w:r>
        <w:t xml:space="preserve">Установим курсор на четвертую строку и сотрём слово LOCAL, перейдём в режим вставки и наберём local, затем нажмём Esc для возврата в командный режим (Рис.7).</w:t>
      </w:r>
    </w:p>
    <w:p>
      <w:pPr>
        <w:pStyle w:val="CaptionedFigure"/>
      </w:pPr>
      <w:bookmarkStart w:id="35" w:name="fig:001"/>
      <w:r>
        <w:drawing>
          <wp:inline>
            <wp:extent cx="2705100" cy="762000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Рис.7</w:t>
      </w:r>
    </w:p>
    <w:p>
      <w:pPr>
        <w:numPr>
          <w:ilvl w:val="0"/>
          <w:numId w:val="1008"/>
        </w:numPr>
        <w:pStyle w:val="Compact"/>
      </w:pPr>
      <w:r>
        <w:t xml:space="preserve">Установим курсор на последней строке файла и вставим после неё строку с текстом echo $HELLO с помощью клавиш y (копирование) и p (вставка) (Рис.8).</w:t>
      </w:r>
    </w:p>
    <w:p>
      <w:pPr>
        <w:pStyle w:val="CaptionedFigure"/>
      </w:pPr>
      <w:bookmarkStart w:id="37" w:name="fig:001"/>
      <w:r>
        <w:drawing>
          <wp:inline>
            <wp:extent cx="2705100" cy="2146300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Рис.8</w:t>
      </w:r>
    </w:p>
    <w:p>
      <w:pPr>
        <w:numPr>
          <w:ilvl w:val="0"/>
          <w:numId w:val="1009"/>
        </w:numPr>
        <w:pStyle w:val="Compact"/>
      </w:pPr>
      <w:r>
        <w:t xml:space="preserve">Перейдём в командный режим и удалим последнюю строку, дважды нажав клавишу d (Рис.9).</w:t>
      </w:r>
    </w:p>
    <w:p>
      <w:pPr>
        <w:pStyle w:val="CaptionedFigure"/>
      </w:pPr>
      <w:bookmarkStart w:id="39" w:name="fig:001"/>
      <w:r>
        <w:drawing>
          <wp:inline>
            <wp:extent cx="2819400" cy="2222500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Рис.9</w:t>
      </w:r>
    </w:p>
    <w:p>
      <w:pPr>
        <w:numPr>
          <w:ilvl w:val="0"/>
          <w:numId w:val="1010"/>
        </w:numPr>
        <w:pStyle w:val="Compact"/>
      </w:pPr>
      <w:r>
        <w:t xml:space="preserve">Введём команду отмены изменений u для отмены последней команды (Рис.10)</w:t>
      </w:r>
    </w:p>
    <w:p>
      <w:pPr>
        <w:pStyle w:val="CaptionedFigure"/>
      </w:pPr>
      <w:bookmarkStart w:id="41" w:name="fig:001"/>
      <w:r>
        <w:drawing>
          <wp:inline>
            <wp:extent cx="2730500" cy="2184400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Рис.10</w:t>
      </w:r>
    </w:p>
    <w:p>
      <w:pPr>
        <w:numPr>
          <w:ilvl w:val="0"/>
          <w:numId w:val="1011"/>
        </w:numPr>
        <w:pStyle w:val="Compact"/>
      </w:pPr>
      <w:r>
        <w:t xml:space="preserve">Введём символ : для перехода в режим последней строки и запишем произведённые изменения, выйдем из редактора vi (Рис.11).</w:t>
      </w:r>
    </w:p>
    <w:p>
      <w:pPr>
        <w:pStyle w:val="CaptionedFigure"/>
      </w:pPr>
      <w:bookmarkStart w:id="43" w:name="fig:001"/>
      <w:r>
        <w:drawing>
          <wp:inline>
            <wp:extent cx="3251200" cy="5511800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Рис.11</w:t>
      </w:r>
    </w:p>
    <w:bookmarkEnd w:id="44"/>
    <w:bookmarkEnd w:id="45"/>
    <w:bookmarkStart w:id="4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ознакомилась с операционной системой Linux и получила практические навыки работы с редактором vi, установленным по умолчанию практически во всех дистрибутивах.</w:t>
      </w:r>
    </w:p>
    <w:bookmarkEnd w:id="46"/>
    <w:bookmarkStart w:id="49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Редактор vi имеет три режима работы:</w:t>
      </w:r>
    </w:p>
    <w:p>
      <w:pPr>
        <w:numPr>
          <w:ilvl w:val="0"/>
          <w:numId w:val="1013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3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13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4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Набрать символ q (или q!), если требуется выйти из редактора без сохранения.</w:t>
      </w:r>
    </w:p>
    <w:p>
      <w:pPr>
        <w:numPr>
          <w:ilvl w:val="0"/>
          <w:numId w:val="1014"/>
        </w:numPr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5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5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5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5"/>
        </w:numPr>
        <w:pStyle w:val="Compact"/>
      </w:pPr>
      <w:r>
        <w:t xml:space="preserve">𝑛 G — переход на строку с номером 𝑛.</w:t>
      </w:r>
    </w:p>
    <w:p>
      <w:pPr>
        <w:numPr>
          <w:ilvl w:val="0"/>
          <w:numId w:val="1016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Все, что набирается на клавиатуре, отображается на экране терминала и запоминается в буфере редактора.</w:t>
      </w:r>
    </w:p>
    <w:p>
      <w:pPr>
        <w:numPr>
          <w:ilvl w:val="0"/>
          <w:numId w:val="1016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Нужно в режиме командной строки нажать клавиши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7"/>
        </w:numPr>
        <w:pStyle w:val="Compact"/>
      </w:pPr>
      <w:r>
        <w:t xml:space="preserve">а — вставить текст после курсора;</w:t>
      </w:r>
    </w:p>
    <w:p>
      <w:pPr>
        <w:numPr>
          <w:ilvl w:val="0"/>
          <w:numId w:val="1017"/>
        </w:numPr>
        <w:pStyle w:val="Compact"/>
      </w:pPr>
      <w:r>
        <w:t xml:space="preserve">А — вставить текст в конец строки;</w:t>
      </w:r>
    </w:p>
    <w:p>
      <w:pPr>
        <w:numPr>
          <w:ilvl w:val="0"/>
          <w:numId w:val="1017"/>
        </w:numPr>
        <w:pStyle w:val="Compact"/>
      </w:pPr>
      <w:r>
        <w:t xml:space="preserve">i — вставить текст перед курсором;</w:t>
      </w:r>
    </w:p>
    <w:p>
      <w:pPr>
        <w:numPr>
          <w:ilvl w:val="0"/>
          <w:numId w:val="1017"/>
        </w:numPr>
        <w:pStyle w:val="Compact"/>
      </w:pPr>
      <w:r>
        <w:t xml:space="preserve">𝑛 i — вставить текст 𝑛 раз;</w:t>
      </w:r>
    </w:p>
    <w:p>
      <w:pPr>
        <w:numPr>
          <w:ilvl w:val="0"/>
          <w:numId w:val="1017"/>
        </w:numPr>
        <w:pStyle w:val="Compact"/>
      </w:pPr>
      <w:r>
        <w:t xml:space="preserve">I — вставить текст в начало строки;</w:t>
      </w:r>
    </w:p>
    <w:p>
      <w:pPr>
        <w:numPr>
          <w:ilvl w:val="0"/>
          <w:numId w:val="1017"/>
        </w:numPr>
        <w:pStyle w:val="Compact"/>
      </w:pPr>
      <w:r>
        <w:t xml:space="preserve">о — вставить строку под курсором;</w:t>
      </w:r>
    </w:p>
    <w:p>
      <w:pPr>
        <w:numPr>
          <w:ilvl w:val="0"/>
          <w:numId w:val="1017"/>
        </w:numPr>
        <w:pStyle w:val="Compact"/>
      </w:pPr>
      <w:r>
        <w:t xml:space="preserve">О — вставить строку над курсором;</w:t>
      </w:r>
    </w:p>
    <w:p>
      <w:pPr>
        <w:numPr>
          <w:ilvl w:val="0"/>
          <w:numId w:val="1017"/>
        </w:numPr>
        <w:pStyle w:val="Compact"/>
      </w:pPr>
      <w:r>
        <w:t xml:space="preserve">x — удалить один символ в буфер;</w:t>
      </w:r>
    </w:p>
    <w:p>
      <w:pPr>
        <w:numPr>
          <w:ilvl w:val="0"/>
          <w:numId w:val="1017"/>
        </w:numPr>
        <w:pStyle w:val="Compact"/>
      </w:pPr>
      <w:r>
        <w:t xml:space="preserve">d w — удалить одно слово в буфер;</w:t>
      </w:r>
    </w:p>
    <w:p>
      <w:pPr>
        <w:numPr>
          <w:ilvl w:val="0"/>
          <w:numId w:val="1017"/>
        </w:numPr>
        <w:pStyle w:val="Compact"/>
      </w:pPr>
      <w:r>
        <w:t xml:space="preserve">d $ — удалить в буфер текст от курсора до конца строки;</w:t>
      </w:r>
    </w:p>
    <w:p>
      <w:pPr>
        <w:numPr>
          <w:ilvl w:val="0"/>
          <w:numId w:val="1017"/>
        </w:numPr>
        <w:pStyle w:val="Compact"/>
      </w:pPr>
      <w:r>
        <w:t xml:space="preserve">d 0 — удалить в буфер текст от начала строки до позиции курсора;</w:t>
      </w:r>
    </w:p>
    <w:p>
      <w:pPr>
        <w:numPr>
          <w:ilvl w:val="0"/>
          <w:numId w:val="1017"/>
        </w:numPr>
        <w:pStyle w:val="Compact"/>
      </w:pPr>
      <w:r>
        <w:t xml:space="preserve">d d — удалить в буфер одну строку;</w:t>
      </w:r>
    </w:p>
    <w:p>
      <w:pPr>
        <w:numPr>
          <w:ilvl w:val="0"/>
          <w:numId w:val="1017"/>
        </w:numPr>
        <w:pStyle w:val="Compact"/>
      </w:pPr>
      <w:r>
        <w:t xml:space="preserve">𝑛 d d — удалить в буфер 𝑛 строк;</w:t>
      </w:r>
    </w:p>
    <w:p>
      <w:pPr>
        <w:numPr>
          <w:ilvl w:val="0"/>
          <w:numId w:val="1017"/>
        </w:numPr>
        <w:pStyle w:val="Compact"/>
      </w:pPr>
      <w:r>
        <w:t xml:space="preserve">u — отменить последнее изменение;</w:t>
      </w:r>
    </w:p>
    <w:p>
      <w:pPr>
        <w:numPr>
          <w:ilvl w:val="0"/>
          <w:numId w:val="1017"/>
        </w:numPr>
        <w:pStyle w:val="Compact"/>
      </w:pPr>
      <w:r>
        <w:t xml:space="preserve">. — повторить последнее изменение;</w:t>
      </w:r>
    </w:p>
    <w:p>
      <w:pPr>
        <w:numPr>
          <w:ilvl w:val="0"/>
          <w:numId w:val="1017"/>
        </w:numPr>
        <w:pStyle w:val="Compact"/>
      </w:pPr>
      <w:r>
        <w:t xml:space="preserve">Y — скопировать строку в буфер;</w:t>
      </w:r>
    </w:p>
    <w:p>
      <w:pPr>
        <w:numPr>
          <w:ilvl w:val="0"/>
          <w:numId w:val="1017"/>
        </w:numPr>
        <w:pStyle w:val="Compact"/>
      </w:pPr>
      <w:r>
        <w:t xml:space="preserve">𝑛 Y — скопировать 𝑛 строк в буфер;</w:t>
      </w:r>
    </w:p>
    <w:p>
      <w:pPr>
        <w:numPr>
          <w:ilvl w:val="0"/>
          <w:numId w:val="1017"/>
        </w:numPr>
        <w:pStyle w:val="Compact"/>
      </w:pPr>
      <w:r>
        <w:t xml:space="preserve">y w — скопировать слово в буфер;</w:t>
      </w:r>
    </w:p>
    <w:p>
      <w:pPr>
        <w:numPr>
          <w:ilvl w:val="0"/>
          <w:numId w:val="1017"/>
        </w:numPr>
        <w:pStyle w:val="Compact"/>
      </w:pPr>
      <w:r>
        <w:t xml:space="preserve">p — вставить текст из буфера после курсора;</w:t>
      </w:r>
    </w:p>
    <w:p>
      <w:pPr>
        <w:numPr>
          <w:ilvl w:val="0"/>
          <w:numId w:val="1017"/>
        </w:numPr>
        <w:pStyle w:val="Compact"/>
      </w:pPr>
      <w:r>
        <w:t xml:space="preserve">P — вставить текст из буфера перед курсором;</w:t>
      </w:r>
    </w:p>
    <w:p>
      <w:pPr>
        <w:numPr>
          <w:ilvl w:val="0"/>
          <w:numId w:val="1017"/>
        </w:numPr>
        <w:pStyle w:val="Compact"/>
      </w:pPr>
      <w:r>
        <w:t xml:space="preserve">c w — заменить слово;</w:t>
      </w:r>
    </w:p>
    <w:p>
      <w:pPr>
        <w:numPr>
          <w:ilvl w:val="0"/>
          <w:numId w:val="1017"/>
        </w:numPr>
        <w:pStyle w:val="Compact"/>
      </w:pPr>
      <w:r>
        <w:t xml:space="preserve">𝑛 c w — заменить 𝑛 слов;</w:t>
      </w:r>
    </w:p>
    <w:p>
      <w:pPr>
        <w:numPr>
          <w:ilvl w:val="0"/>
          <w:numId w:val="1017"/>
        </w:numPr>
        <w:pStyle w:val="Compact"/>
      </w:pPr>
      <w:r>
        <w:t xml:space="preserve">c $ — заменить текст от курсора до конца строки;</w:t>
      </w:r>
    </w:p>
    <w:p>
      <w:pPr>
        <w:numPr>
          <w:ilvl w:val="0"/>
          <w:numId w:val="1017"/>
        </w:numPr>
        <w:pStyle w:val="Compact"/>
      </w:pPr>
      <w:r>
        <w:t xml:space="preserve">r — заменить слово;</w:t>
      </w:r>
    </w:p>
    <w:p>
      <w:pPr>
        <w:numPr>
          <w:ilvl w:val="0"/>
          <w:numId w:val="1017"/>
        </w:numPr>
        <w:pStyle w:val="Compact"/>
      </w:pPr>
      <w:r>
        <w:t xml:space="preserve">R — заменить текст;</w:t>
      </w:r>
    </w:p>
    <w:p>
      <w:pPr>
        <w:numPr>
          <w:ilvl w:val="0"/>
          <w:numId w:val="1017"/>
        </w:numPr>
        <w:pStyle w:val="Compact"/>
      </w:pPr>
      <w:r>
        <w:t xml:space="preserve">/ текст — произвести поиск вперёд по тексту указанной строки символов текст;</w:t>
      </w:r>
    </w:p>
    <w:p>
      <w:pPr>
        <w:numPr>
          <w:ilvl w:val="0"/>
          <w:numId w:val="1017"/>
        </w:numPr>
        <w:pStyle w:val="Compact"/>
      </w:pPr>
      <w:r>
        <w:t xml:space="preserve">? текст — произвести поиск назад по тексту указанной строки символов текст.</w:t>
      </w:r>
    </w:p>
    <w:p>
      <w:pPr>
        <w:numPr>
          <w:ilvl w:val="0"/>
          <w:numId w:val="1018"/>
        </w:numPr>
      </w:pPr>
      <w:r>
        <w:t xml:space="preserve">Необходимо заполнить строку символами “</w:t>
      </w:r>
      <w:r>
        <w:t xml:space="preserve">$". Каковы ваши действия?  Необходимо для начала перейти на эту строку, нажав клавиши n «G», где n – номер строки, далее нажать «0» для перехода в начало строки. Теперь необходимо нажать «c» «$</w:t>
      </w:r>
      <w:r>
        <w:t xml:space="preserve">», чтобы заменить текст от курсора до конца строки, и ввести символы $.</w:t>
      </w:r>
    </w:p>
    <w:p>
      <w:pPr>
        <w:numPr>
          <w:ilvl w:val="0"/>
          <w:numId w:val="1018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18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19"/>
        </w:numPr>
        <w:pStyle w:val="Compact"/>
      </w:pPr>
      <w:r>
        <w:t xml:space="preserve">: 𝑛,𝑚 d — удалить строки с 𝑛 по 𝑚;</w:t>
      </w:r>
    </w:p>
    <w:p>
      <w:pPr>
        <w:numPr>
          <w:ilvl w:val="0"/>
          <w:numId w:val="1019"/>
        </w:numPr>
        <w:pStyle w:val="Compact"/>
      </w:pPr>
      <w:r>
        <w:t xml:space="preserve">: 𝑖,𝑗 m 𝑘 — переместить строки с 𝑖 по 𝑗, начиная со строки 𝑘;</w:t>
      </w:r>
    </w:p>
    <w:p>
      <w:pPr>
        <w:numPr>
          <w:ilvl w:val="0"/>
          <w:numId w:val="1019"/>
        </w:numPr>
        <w:pStyle w:val="Compact"/>
      </w:pPr>
      <w:r>
        <w:t xml:space="preserve">: 𝑖,𝑗 t 𝑘 — копировать строки с 𝑖 по 𝑗 в строку 𝑘;</w:t>
      </w:r>
    </w:p>
    <w:p>
      <w:pPr>
        <w:numPr>
          <w:ilvl w:val="0"/>
          <w:numId w:val="1019"/>
        </w:numPr>
        <w:pStyle w:val="Compact"/>
      </w:pPr>
      <w:r>
        <w:t xml:space="preserve">: 𝑖,𝑗 w имя-файла — записать строки с 𝑖 по 𝑗 в файл с именем имя-файла;</w:t>
      </w:r>
    </w:p>
    <w:p>
      <w:pPr>
        <w:numPr>
          <w:ilvl w:val="0"/>
          <w:numId w:val="1019"/>
        </w:numPr>
        <w:pStyle w:val="Compact"/>
      </w:pPr>
      <w:r>
        <w:t xml:space="preserve">: w — записать изменённый текст в файл, не выходя из vi;</w:t>
      </w:r>
    </w:p>
    <w:p>
      <w:pPr>
        <w:numPr>
          <w:ilvl w:val="0"/>
          <w:numId w:val="1019"/>
        </w:numPr>
        <w:pStyle w:val="Compact"/>
      </w:pPr>
      <w:r>
        <w:t xml:space="preserve">: w имя-файла — записать изменённый текст в новый файл с именем имя-файла;</w:t>
      </w:r>
    </w:p>
    <w:p>
      <w:pPr>
        <w:numPr>
          <w:ilvl w:val="0"/>
          <w:numId w:val="1019"/>
        </w:numPr>
        <w:pStyle w:val="Compact"/>
      </w:pPr>
      <w:r>
        <w:t xml:space="preserve">: w ! имя-файла — записать изменённый текст в файл с именем имя-файла;</w:t>
      </w:r>
    </w:p>
    <w:p>
      <w:pPr>
        <w:numPr>
          <w:ilvl w:val="0"/>
          <w:numId w:val="1019"/>
        </w:numPr>
        <w:pStyle w:val="Compact"/>
      </w:pPr>
      <w:r>
        <w:t xml:space="preserve">: w q — записать изменения в файл и выйти из vi;</w:t>
      </w:r>
    </w:p>
    <w:p>
      <w:pPr>
        <w:numPr>
          <w:ilvl w:val="0"/>
          <w:numId w:val="1019"/>
        </w:numPr>
        <w:pStyle w:val="Compact"/>
      </w:pPr>
      <w:r>
        <w:t xml:space="preserve">: q — выйти из редактора vi;</w:t>
      </w:r>
    </w:p>
    <w:p>
      <w:pPr>
        <w:numPr>
          <w:ilvl w:val="0"/>
          <w:numId w:val="1019"/>
        </w:numPr>
        <w:pStyle w:val="Compact"/>
      </w:pPr>
      <w:r>
        <w:t xml:space="preserve">: q ! — выйти из редактора без записи;</w:t>
      </w:r>
    </w:p>
    <w:p>
      <w:pPr>
        <w:numPr>
          <w:ilvl w:val="0"/>
          <w:numId w:val="1019"/>
        </w:numPr>
        <w:pStyle w:val="Compact"/>
      </w:pPr>
      <w:r>
        <w:t xml:space="preserve">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20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>
      <w:pPr>
        <w:numPr>
          <w:ilvl w:val="0"/>
          <w:numId w:val="1020"/>
        </w:numPr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20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В режиме командной строки внизу редактора присутствует «:», в режиме ввода – «–ВСТАВКА –», в командном режиме внизу ничего нет.</w:t>
      </w:r>
    </w:p>
    <w:p>
      <w:pPr>
        <w:numPr>
          <w:ilvl w:val="0"/>
          <w:numId w:val="1020"/>
        </w:numPr>
      </w:pPr>
      <w:r>
        <w:t xml:space="preserve">Постройте граф взаимосвязи режимов работы редактора vi.</w:t>
      </w:r>
    </w:p>
    <w:p>
      <w:pPr>
        <w:pStyle w:val="CaptionedFigure"/>
      </w:pPr>
      <w:bookmarkStart w:id="48" w:name="fig:001"/>
      <w:r>
        <w:drawing>
          <wp:inline>
            <wp:extent cx="5334000" cy="2461846"/>
            <wp:effectExtent b="0" l="0" r="0" t="0"/>
            <wp:docPr descr="Граф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Граф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1"/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Макарова Анастасия Михайловна</dc:creator>
  <dc:language>ru-RU</dc:language>
  <cp:keywords/>
  <dcterms:created xsi:type="dcterms:W3CDTF">2022-05-13T14:27:06Z</dcterms:created>
  <dcterms:modified xsi:type="dcterms:W3CDTF">2022-05-13T14:27:06Z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