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3E8D" w14:textId="77777777" w:rsidR="003A0111" w:rsidRPr="00873E3D" w:rsidRDefault="003A0111" w:rsidP="003A0111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14:paraId="5DBC91B2" w14:textId="77777777" w:rsidR="003A0111" w:rsidRPr="0034356F" w:rsidRDefault="003A0111" w:rsidP="003A0111">
      <w:pPr>
        <w:pBdr>
          <w:bottom w:val="single" w:sz="4" w:space="1" w:color="auto"/>
        </w:pBdr>
        <w:rPr>
          <w:sz w:val="10"/>
        </w:rPr>
      </w:pPr>
    </w:p>
    <w:p w14:paraId="262E37C7" w14:textId="77777777" w:rsidR="003A0111" w:rsidRDefault="003A0111" w:rsidP="00B16AA0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1730"/>
        <w:gridCol w:w="3263"/>
        <w:gridCol w:w="2129"/>
        <w:gridCol w:w="2852"/>
      </w:tblGrid>
      <w:tr w:rsidR="00EB37BA" w14:paraId="16DCAECC" w14:textId="77777777" w:rsidTr="00EB37BA">
        <w:tc>
          <w:tcPr>
            <w:tcW w:w="1730" w:type="dxa"/>
          </w:tcPr>
          <w:p w14:paraId="5EC01BE2" w14:textId="77777777" w:rsid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37BA">
              <w:rPr>
                <w:rFonts w:ascii="Times New Roman" w:hAnsi="Times New Roman"/>
                <w:b/>
                <w:bCs/>
                <w:sz w:val="24"/>
                <w:szCs w:val="24"/>
              </w:rPr>
              <w:t>Subject Code:</w:t>
            </w:r>
          </w:p>
          <w:p w14:paraId="7013EEBE" w14:textId="16B49E8E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47BAE602" w14:textId="22350575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37BA">
              <w:rPr>
                <w:rFonts w:ascii="Times New Roman" w:hAnsi="Times New Roman"/>
                <w:b/>
                <w:bCs/>
                <w:sz w:val="24"/>
                <w:szCs w:val="24"/>
              </w:rPr>
              <w:t>CSL67</w:t>
            </w:r>
          </w:p>
        </w:tc>
        <w:tc>
          <w:tcPr>
            <w:tcW w:w="4981" w:type="dxa"/>
            <w:gridSpan w:val="2"/>
          </w:tcPr>
          <w:p w14:paraId="4CA952DC" w14:textId="0E03BB7E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37BA">
              <w:rPr>
                <w:rFonts w:ascii="Times New Roman" w:hAnsi="Times New Roman"/>
                <w:b/>
                <w:bCs/>
                <w:sz w:val="24"/>
                <w:szCs w:val="24"/>
              </w:rPr>
              <w:t>TERM: Feb-June 2024</w:t>
            </w:r>
          </w:p>
        </w:tc>
      </w:tr>
      <w:tr w:rsidR="00EB37BA" w14:paraId="40FBBED8" w14:textId="77777777" w:rsidTr="00EB37BA">
        <w:tc>
          <w:tcPr>
            <w:tcW w:w="1730" w:type="dxa"/>
          </w:tcPr>
          <w:p w14:paraId="4C1CAEEC" w14:textId="77777777" w:rsid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37BA">
              <w:rPr>
                <w:rFonts w:ascii="Times New Roman" w:hAnsi="Times New Roman"/>
                <w:b/>
                <w:bCs/>
                <w:sz w:val="24"/>
                <w:szCs w:val="24"/>
              </w:rPr>
              <w:t>Subject Name:</w:t>
            </w:r>
          </w:p>
          <w:p w14:paraId="2B2A78AA" w14:textId="0AFAA1C5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6BE9568" w14:textId="2A336EA0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37BA">
              <w:rPr>
                <w:rFonts w:ascii="Times New Roman" w:hAnsi="Times New Roman"/>
                <w:b/>
                <w:bCs/>
                <w:sz w:val="24"/>
                <w:szCs w:val="24"/>
              </w:rPr>
              <w:t>Unix System Programming &amp;</w:t>
            </w:r>
          </w:p>
          <w:p w14:paraId="67D94EE5" w14:textId="77777777" w:rsid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37BA">
              <w:rPr>
                <w:rFonts w:ascii="Times New Roman" w:hAnsi="Times New Roman"/>
                <w:b/>
                <w:bCs/>
                <w:sz w:val="24"/>
                <w:szCs w:val="24"/>
              </w:rPr>
              <w:t>Compiler Design Laboratory</w:t>
            </w:r>
          </w:p>
          <w:p w14:paraId="1763E036" w14:textId="036F81F5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D9D31E9" w14:textId="1227BD14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37BA">
              <w:rPr>
                <w:rFonts w:ascii="Times New Roman" w:hAnsi="Times New Roman"/>
                <w:b/>
                <w:bCs/>
                <w:sz w:val="24"/>
                <w:szCs w:val="24"/>
              </w:rPr>
              <w:t>Faculty In-charge:</w:t>
            </w:r>
          </w:p>
        </w:tc>
        <w:tc>
          <w:tcPr>
            <w:tcW w:w="2852" w:type="dxa"/>
          </w:tcPr>
          <w:p w14:paraId="42909D9F" w14:textId="2BF12AD3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37BA">
              <w:rPr>
                <w:rFonts w:ascii="Times New Roman" w:hAnsi="Times New Roman"/>
                <w:b/>
                <w:bCs/>
                <w:sz w:val="24"/>
                <w:szCs w:val="24"/>
              </w:rPr>
              <w:t>CP/PN/SB</w:t>
            </w:r>
          </w:p>
        </w:tc>
      </w:tr>
      <w:tr w:rsidR="00EB37BA" w14:paraId="3319D949" w14:textId="77777777" w:rsidTr="00EB37BA">
        <w:tc>
          <w:tcPr>
            <w:tcW w:w="1730" w:type="dxa"/>
          </w:tcPr>
          <w:p w14:paraId="14D53565" w14:textId="1C0C261F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37BA">
              <w:rPr>
                <w:rFonts w:ascii="Times New Roman" w:hAnsi="Times New Roman"/>
                <w:b/>
                <w:bCs/>
                <w:sz w:val="24"/>
                <w:szCs w:val="24"/>
              </w:rPr>
              <w:t>Credits:</w:t>
            </w:r>
          </w:p>
        </w:tc>
        <w:tc>
          <w:tcPr>
            <w:tcW w:w="0" w:type="auto"/>
          </w:tcPr>
          <w:p w14:paraId="526E1DC3" w14:textId="198D70A6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37BA">
              <w:rPr>
                <w:rFonts w:ascii="Times New Roman" w:hAnsi="Times New Roman"/>
                <w:b/>
                <w:bCs/>
                <w:sz w:val="24"/>
                <w:szCs w:val="24"/>
              </w:rPr>
              <w:t>0:0:1</w:t>
            </w:r>
          </w:p>
        </w:tc>
        <w:tc>
          <w:tcPr>
            <w:tcW w:w="0" w:type="auto"/>
          </w:tcPr>
          <w:p w14:paraId="657892E9" w14:textId="79F647B4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37BA">
              <w:rPr>
                <w:rFonts w:ascii="Times New Roman" w:hAnsi="Times New Roman"/>
                <w:b/>
                <w:bCs/>
                <w:sz w:val="24"/>
                <w:szCs w:val="24"/>
              </w:rPr>
              <w:t>Semester :</w:t>
            </w:r>
          </w:p>
        </w:tc>
        <w:tc>
          <w:tcPr>
            <w:tcW w:w="2852" w:type="dxa"/>
          </w:tcPr>
          <w:p w14:paraId="5E04B7CB" w14:textId="77777777" w:rsidR="00EB37BA" w:rsidRPr="00EB37BA" w:rsidRDefault="00EB37BA" w:rsidP="00EB37BA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EB37BA">
              <w:rPr>
                <w:b/>
                <w:bCs/>
              </w:rPr>
              <w:t>VI</w:t>
            </w:r>
          </w:p>
          <w:p w14:paraId="5DA8E303" w14:textId="77777777" w:rsidR="00EB37BA" w:rsidRPr="00EB37BA" w:rsidRDefault="00EB37BA" w:rsidP="00EB37B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AF7A485" w14:textId="1B74ECED" w:rsidR="00753673" w:rsidRDefault="00753673" w:rsidP="00B6523E">
      <w:pPr>
        <w:pStyle w:val="ListParagraph"/>
        <w:spacing w:after="0" w:line="240" w:lineRule="auto"/>
        <w:ind w:left="86"/>
        <w:jc w:val="center"/>
        <w:rPr>
          <w:rFonts w:ascii="Times New Roman" w:hAnsi="Times New Roman"/>
          <w:b/>
          <w:sz w:val="12"/>
        </w:rPr>
      </w:pPr>
    </w:p>
    <w:p w14:paraId="6FB1FD76" w14:textId="1A558F01" w:rsidR="00712B29" w:rsidRDefault="00712B29" w:rsidP="00B6523E">
      <w:pPr>
        <w:pStyle w:val="ListParagraph"/>
        <w:spacing w:after="0" w:line="240" w:lineRule="auto"/>
        <w:ind w:left="86"/>
        <w:jc w:val="center"/>
        <w:rPr>
          <w:rFonts w:ascii="Times New Roman" w:hAnsi="Times New Roman"/>
          <w:b/>
          <w:sz w:val="12"/>
        </w:rPr>
      </w:pPr>
    </w:p>
    <w:p w14:paraId="5F5BEC02" w14:textId="6479EFFA" w:rsidR="00712B29" w:rsidRDefault="00712B29" w:rsidP="00B6523E">
      <w:pPr>
        <w:pStyle w:val="ListParagraph"/>
        <w:spacing w:after="0" w:line="240" w:lineRule="auto"/>
        <w:ind w:left="86"/>
        <w:jc w:val="center"/>
        <w:rPr>
          <w:rFonts w:ascii="Times New Roman" w:hAnsi="Times New Roman"/>
          <w:b/>
          <w:sz w:val="12"/>
        </w:rPr>
      </w:pPr>
    </w:p>
    <w:p w14:paraId="34F82F33" w14:textId="77777777" w:rsidR="00712B29" w:rsidRPr="00B6523E" w:rsidRDefault="00712B29" w:rsidP="00B6523E">
      <w:pPr>
        <w:pStyle w:val="ListParagraph"/>
        <w:spacing w:after="0" w:line="240" w:lineRule="auto"/>
        <w:ind w:left="86"/>
        <w:jc w:val="center"/>
        <w:rPr>
          <w:rFonts w:ascii="Times New Roman" w:hAnsi="Times New Roman"/>
          <w:b/>
          <w:sz w:val="12"/>
        </w:rPr>
      </w:pPr>
    </w:p>
    <w:tbl>
      <w:tblPr>
        <w:tblStyle w:val="TableGrid"/>
        <w:tblW w:w="992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8789"/>
      </w:tblGrid>
      <w:tr w:rsidR="00712B29" w:rsidRPr="00B6523E" w14:paraId="5FFEC6B3" w14:textId="77777777" w:rsidTr="00712B29">
        <w:trPr>
          <w:trHeight w:val="525"/>
        </w:trPr>
        <w:tc>
          <w:tcPr>
            <w:tcW w:w="1134" w:type="dxa"/>
          </w:tcPr>
          <w:p w14:paraId="046989DD" w14:textId="77777777" w:rsidR="00712B29" w:rsidRPr="00B6523E" w:rsidRDefault="00712B29" w:rsidP="00DE5C0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B6523E">
              <w:rPr>
                <w:b/>
                <w:bCs/>
              </w:rPr>
              <w:t>Exercise Number</w:t>
            </w:r>
          </w:p>
        </w:tc>
        <w:tc>
          <w:tcPr>
            <w:tcW w:w="8789" w:type="dxa"/>
          </w:tcPr>
          <w:p w14:paraId="5FDA97CF" w14:textId="77777777" w:rsidR="00712B29" w:rsidRPr="00B6523E" w:rsidRDefault="00712B29" w:rsidP="00DE5C0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B6523E">
              <w:rPr>
                <w:b/>
                <w:bCs/>
              </w:rPr>
              <w:t>Problem Statements</w:t>
            </w:r>
          </w:p>
        </w:tc>
      </w:tr>
      <w:tr w:rsidR="00712B29" w:rsidRPr="009C09EB" w14:paraId="151BB374" w14:textId="77777777" w:rsidTr="00712B29">
        <w:tblPrEx>
          <w:tblLook w:val="04A0" w:firstRow="1" w:lastRow="0" w:firstColumn="1" w:lastColumn="0" w:noHBand="0" w:noVBand="1"/>
        </w:tblPrEx>
        <w:trPr>
          <w:trHeight w:val="879"/>
        </w:trPr>
        <w:tc>
          <w:tcPr>
            <w:tcW w:w="1134" w:type="dxa"/>
          </w:tcPr>
          <w:p w14:paraId="4C19AD73" w14:textId="77777777" w:rsidR="00712B29" w:rsidRPr="00B6523E" w:rsidRDefault="00712B29" w:rsidP="00DE5C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9" w:type="dxa"/>
            <w:vAlign w:val="center"/>
          </w:tcPr>
          <w:p w14:paraId="101FE840" w14:textId="77777777" w:rsidR="00712B29" w:rsidRPr="009C09EB" w:rsidRDefault="00712B29" w:rsidP="00DE5C01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9C09EB">
              <w:rPr>
                <w:color w:val="000000" w:themeColor="text1"/>
              </w:rPr>
              <w:t>a)</w:t>
            </w:r>
            <w:r w:rsidRPr="009C09EB">
              <w:t xml:space="preserve"> </w:t>
            </w:r>
            <w:r w:rsidRPr="009C09EB">
              <w:rPr>
                <w:color w:val="000000" w:themeColor="text1"/>
              </w:rPr>
              <w:t xml:space="preserve">Write a C program to display the file content in reverse order using </w:t>
            </w:r>
            <w:proofErr w:type="spellStart"/>
            <w:r w:rsidRPr="009C09EB">
              <w:rPr>
                <w:color w:val="000000" w:themeColor="text1"/>
              </w:rPr>
              <w:t>lseek</w:t>
            </w:r>
            <w:proofErr w:type="spellEnd"/>
          </w:p>
          <w:p w14:paraId="331DA010" w14:textId="77777777" w:rsidR="00712B29" w:rsidRPr="009C09EB" w:rsidRDefault="00712B29" w:rsidP="00DE5C0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system call.</w:t>
            </w:r>
          </w:p>
          <w:p w14:paraId="1292643A" w14:textId="77777777" w:rsidR="00712B29" w:rsidRPr="009C09EB" w:rsidRDefault="00712B29" w:rsidP="00DE5C01">
            <w:pPr>
              <w:pStyle w:val="ListParagraph"/>
              <w:autoSpaceDE w:val="0"/>
              <w:autoSpaceDN w:val="0"/>
              <w:adjustRightInd w:val="0"/>
              <w:ind w:left="317" w:hanging="317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b) Write a C program to create a child process and show how parent and child  processes will share the text file and justify that both parent and child shares the same file offset.</w:t>
            </w:r>
          </w:p>
        </w:tc>
      </w:tr>
      <w:tr w:rsidR="00712B29" w:rsidRPr="009C09EB" w14:paraId="37FD17E8" w14:textId="77777777" w:rsidTr="00712B29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1134" w:type="dxa"/>
          </w:tcPr>
          <w:p w14:paraId="62C02D53" w14:textId="77777777" w:rsidR="00712B29" w:rsidRPr="00B6523E" w:rsidRDefault="00712B29" w:rsidP="00DE5C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9" w:type="dxa"/>
            <w:vAlign w:val="center"/>
          </w:tcPr>
          <w:p w14:paraId="0197AE3C" w14:textId="77777777" w:rsidR="00712B29" w:rsidRPr="009C09EB" w:rsidRDefault="00712B29" w:rsidP="00DE5C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7" w:hanging="317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a C program to display various details of a file using stat structure (</w:t>
            </w:r>
            <w:proofErr w:type="spellStart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Atleast</w:t>
            </w:r>
            <w:proofErr w:type="spellEnd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5 fields)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3303E88C" w14:textId="77777777" w:rsidR="00712B29" w:rsidRPr="009C09EB" w:rsidRDefault="00712B29" w:rsidP="00DE5C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7" w:hanging="317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a C program that takes the file descriptor as an argument and prints the description of selected file flags for that descriptor.</w:t>
            </w:r>
          </w:p>
        </w:tc>
      </w:tr>
      <w:tr w:rsidR="00712B29" w:rsidRPr="009C09EB" w14:paraId="3F4DCC67" w14:textId="77777777" w:rsidTr="00712B29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1134" w:type="dxa"/>
          </w:tcPr>
          <w:p w14:paraId="038AE47B" w14:textId="77777777" w:rsidR="00712B29" w:rsidRPr="00B6523E" w:rsidRDefault="00712B29" w:rsidP="00DE5C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9" w:type="dxa"/>
            <w:vAlign w:val="center"/>
          </w:tcPr>
          <w:p w14:paraId="026BFF88" w14:textId="77777777" w:rsidR="00712B29" w:rsidRPr="009C09EB" w:rsidRDefault="00712B29" w:rsidP="00DE5C01">
            <w:pPr>
              <w:pStyle w:val="ListParagraph"/>
              <w:numPr>
                <w:ilvl w:val="0"/>
                <w:numId w:val="5"/>
              </w:numPr>
              <w:ind w:left="317" w:hanging="28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a C program to simulate system function.</w:t>
            </w:r>
          </w:p>
          <w:p w14:paraId="0436A468" w14:textId="77777777" w:rsidR="00712B29" w:rsidRPr="009C09EB" w:rsidRDefault="00712B29" w:rsidP="00DE5C01">
            <w:pPr>
              <w:pStyle w:val="ListParagraph"/>
              <w:numPr>
                <w:ilvl w:val="0"/>
                <w:numId w:val="5"/>
              </w:numPr>
              <w:ind w:left="317" w:hanging="28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a C program to implement ls –li command which list the files in a specified directory. Your program should Print 5 attributes of files.</w:t>
            </w:r>
          </w:p>
        </w:tc>
      </w:tr>
      <w:tr w:rsidR="00712B29" w:rsidRPr="009C09EB" w14:paraId="2CAC731D" w14:textId="77777777" w:rsidTr="00712B29">
        <w:tblPrEx>
          <w:tblLook w:val="04A0" w:firstRow="1" w:lastRow="0" w:firstColumn="1" w:lastColumn="0" w:noHBand="0" w:noVBand="1"/>
        </w:tblPrEx>
        <w:trPr>
          <w:trHeight w:val="1323"/>
        </w:trPr>
        <w:tc>
          <w:tcPr>
            <w:tcW w:w="1134" w:type="dxa"/>
          </w:tcPr>
          <w:p w14:paraId="26A752BE" w14:textId="77777777" w:rsidR="00712B29" w:rsidRPr="00B6523E" w:rsidRDefault="00712B29" w:rsidP="00DE5C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9" w:type="dxa"/>
            <w:vAlign w:val="center"/>
          </w:tcPr>
          <w:p w14:paraId="7C1E0A94" w14:textId="77777777" w:rsidR="00712B29" w:rsidRPr="009C09EB" w:rsidRDefault="00712B29" w:rsidP="00DE5C0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317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a C program to demonstrate the creation of soft links and the various properties of hard links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2788BB84" w14:textId="77777777" w:rsidR="00712B29" w:rsidRPr="009C09EB" w:rsidRDefault="00712B29" w:rsidP="00DE5C0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317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a C program to</w:t>
            </w:r>
          </w:p>
          <w:p w14:paraId="438E7239" w14:textId="77777777" w:rsidR="00712B29" w:rsidRPr="008816E6" w:rsidRDefault="00712B29" w:rsidP="00DE5C0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742" w:hanging="42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816E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To create a child process.</w:t>
            </w:r>
          </w:p>
          <w:p w14:paraId="4AC0C22F" w14:textId="77777777" w:rsidR="00712B29" w:rsidRPr="009C09EB" w:rsidRDefault="00712B29" w:rsidP="00DE5C0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742" w:hanging="425"/>
              <w:jc w:val="both"/>
              <w:rPr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Child should execute an interpreter file by passing few arguments and some environment variables.</w:t>
            </w:r>
          </w:p>
          <w:p w14:paraId="5FE657DE" w14:textId="77777777" w:rsidR="00712B29" w:rsidRPr="009C09EB" w:rsidRDefault="00712B29" w:rsidP="00DE5C0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742" w:hanging="425"/>
              <w:jc w:val="both"/>
              <w:rPr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Parent should execute an interpreter file by passing few arguments</w:t>
            </w:r>
          </w:p>
          <w:p w14:paraId="22C5D4D7" w14:textId="77777777" w:rsidR="00712B29" w:rsidRPr="009C09EB" w:rsidRDefault="00712B29" w:rsidP="00DE5C0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742" w:hanging="425"/>
              <w:jc w:val="both"/>
              <w:rPr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Create an interpreter file that has the path of </w:t>
            </w:r>
            <w:proofErr w:type="spellStart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echoall.c</w:t>
            </w:r>
            <w:proofErr w:type="spellEnd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file</w:t>
            </w:r>
          </w:p>
          <w:p w14:paraId="1A82F2E1" w14:textId="77777777" w:rsidR="00712B29" w:rsidRPr="009C09EB" w:rsidRDefault="00712B29" w:rsidP="00DE5C0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742" w:hanging="425"/>
              <w:jc w:val="both"/>
              <w:rPr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Create </w:t>
            </w:r>
            <w:proofErr w:type="spellStart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echoall.c</w:t>
            </w:r>
            <w:proofErr w:type="spellEnd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file which prints the arguments and environment variables received through parent and child process</w:t>
            </w:r>
          </w:p>
        </w:tc>
      </w:tr>
      <w:tr w:rsidR="00712B29" w:rsidRPr="009C09EB" w14:paraId="2E5EADD5" w14:textId="77777777" w:rsidTr="00712B29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1134" w:type="dxa"/>
          </w:tcPr>
          <w:p w14:paraId="6EC8DD0C" w14:textId="77777777" w:rsidR="00712B29" w:rsidRPr="00B6523E" w:rsidRDefault="00712B29" w:rsidP="00DE5C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9" w:type="dxa"/>
            <w:vAlign w:val="center"/>
          </w:tcPr>
          <w:p w14:paraId="2AD51A6F" w14:textId="77777777" w:rsidR="00712B29" w:rsidRPr="009C09EB" w:rsidRDefault="00712B29" w:rsidP="00DE5C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03" w:hanging="30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a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program to c</w:t>
            </w: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opy access and modification time of a file to another file using </w:t>
            </w:r>
            <w:proofErr w:type="spellStart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utime</w:t>
            </w:r>
            <w:proofErr w:type="spellEnd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function.</w:t>
            </w:r>
          </w:p>
          <w:p w14:paraId="4C63DE94" w14:textId="77777777" w:rsidR="00712B29" w:rsidRPr="009C09EB" w:rsidRDefault="00712B29" w:rsidP="00DE5C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7" w:hanging="317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Write a C program using </w:t>
            </w:r>
            <w:proofErr w:type="spellStart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sigaction</w:t>
            </w:r>
            <w:proofErr w:type="spellEnd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system call which calls a signal handler on SIGINT signal and then reset the default action of the SIGINT signal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12B29" w:rsidRPr="009C09EB" w14:paraId="303BF8F7" w14:textId="77777777" w:rsidTr="00712B29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1134" w:type="dxa"/>
          </w:tcPr>
          <w:p w14:paraId="013F8499" w14:textId="77777777" w:rsidR="00712B29" w:rsidRPr="00B6523E" w:rsidRDefault="00712B29" w:rsidP="00DE5C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9" w:type="dxa"/>
            <w:vAlign w:val="center"/>
          </w:tcPr>
          <w:p w14:paraId="7CCE883E" w14:textId="77777777" w:rsidR="00712B29" w:rsidRPr="009C09EB" w:rsidRDefault="00712B29" w:rsidP="00DE5C01">
            <w:pPr>
              <w:pStyle w:val="ListParagraph"/>
              <w:numPr>
                <w:ilvl w:val="0"/>
                <w:numId w:val="16"/>
              </w:numPr>
              <w:ind w:left="317" w:hanging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sz w:val="24"/>
                <w:szCs w:val="24"/>
              </w:rPr>
              <w:t>Write a C program to remove empty files from the given directory.</w:t>
            </w:r>
          </w:p>
          <w:p w14:paraId="1A4DA83D" w14:textId="77777777" w:rsidR="00712B29" w:rsidRPr="009C09EB" w:rsidRDefault="00712B29" w:rsidP="00DE5C01">
            <w:pPr>
              <w:pStyle w:val="ListParagraph"/>
              <w:numPr>
                <w:ilvl w:val="0"/>
                <w:numId w:val="16"/>
              </w:numPr>
              <w:ind w:left="317" w:hanging="317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Consider the last 100 bytes as a region. Write a C program to check whether the region is locked or not. If the region is locked, print </w:t>
            </w:r>
            <w:proofErr w:type="spellStart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pid</w:t>
            </w:r>
            <w:proofErr w:type="spellEnd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 the process which has locked. If the region is not locked, lock the region with an exclusive lock, read the last 50 bytes and unlock the region.</w:t>
            </w:r>
          </w:p>
        </w:tc>
      </w:tr>
      <w:tr w:rsidR="00712B29" w:rsidRPr="009C09EB" w14:paraId="666CD27E" w14:textId="77777777" w:rsidTr="00712B29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1134" w:type="dxa"/>
          </w:tcPr>
          <w:p w14:paraId="07CAD62E" w14:textId="77777777" w:rsidR="00712B29" w:rsidRPr="00B6523E" w:rsidRDefault="00712B29" w:rsidP="00DE5C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9" w:type="dxa"/>
            <w:vAlign w:val="center"/>
          </w:tcPr>
          <w:p w14:paraId="0B8749E7" w14:textId="77777777" w:rsidR="00712B29" w:rsidRPr="009C09EB" w:rsidRDefault="00712B29" w:rsidP="00DE5C01">
            <w:pPr>
              <w:pStyle w:val="ListParagraph"/>
              <w:numPr>
                <w:ilvl w:val="0"/>
                <w:numId w:val="9"/>
              </w:numPr>
              <w:ind w:left="317" w:hanging="28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Write a C program to illustrate the effect of </w:t>
            </w:r>
            <w:proofErr w:type="spellStart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setjmp</w:t>
            </w:r>
            <w:proofErr w:type="spellEnd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longjmp</w:t>
            </w:r>
            <w:proofErr w:type="spellEnd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functions on register and volatile variables.</w:t>
            </w:r>
          </w:p>
          <w:p w14:paraId="602AD651" w14:textId="77777777" w:rsidR="00712B29" w:rsidRPr="009C09EB" w:rsidRDefault="00712B29" w:rsidP="00DE5C01">
            <w:pPr>
              <w:pStyle w:val="ListParagraph"/>
              <w:numPr>
                <w:ilvl w:val="0"/>
                <w:numId w:val="9"/>
              </w:numPr>
              <w:ind w:left="317" w:hanging="28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 program to simulate copy command by accepting the filenames from command line. Report all errors.</w:t>
            </w:r>
          </w:p>
        </w:tc>
      </w:tr>
      <w:tr w:rsidR="00712B29" w:rsidRPr="00C932A7" w14:paraId="4DDCD09D" w14:textId="77777777" w:rsidTr="00712B29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1134" w:type="dxa"/>
          </w:tcPr>
          <w:p w14:paraId="77D40948" w14:textId="77777777" w:rsidR="00712B29" w:rsidRPr="00B6523E" w:rsidRDefault="00712B29" w:rsidP="00DE5C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9" w:type="dxa"/>
            <w:vAlign w:val="center"/>
          </w:tcPr>
          <w:p w14:paraId="1C75035F" w14:textId="77777777" w:rsidR="00712B29" w:rsidRPr="009C09EB" w:rsidRDefault="00712B29" w:rsidP="00DE5C01">
            <w:pPr>
              <w:jc w:val="both"/>
              <w:rPr>
                <w:color w:val="000000" w:themeColor="text1"/>
              </w:rPr>
            </w:pPr>
            <w:r w:rsidRPr="009C09EB">
              <w:rPr>
                <w:color w:val="000000" w:themeColor="text1"/>
              </w:rPr>
              <w:t>a)</w:t>
            </w:r>
            <w:r w:rsidRPr="009C09EB">
              <w:t xml:space="preserve"> </w:t>
            </w:r>
            <w:r w:rsidRPr="009C09EB">
              <w:rPr>
                <w:color w:val="000000" w:themeColor="text1"/>
              </w:rPr>
              <w:t>Write a C program to remove empty files from the given directory.</w:t>
            </w:r>
          </w:p>
          <w:p w14:paraId="500F22DC" w14:textId="77777777" w:rsidR="00712B29" w:rsidRPr="009C09EB" w:rsidRDefault="00712B29" w:rsidP="00DE5C01">
            <w:pPr>
              <w:jc w:val="both"/>
              <w:rPr>
                <w:color w:val="000000" w:themeColor="text1"/>
              </w:rPr>
            </w:pPr>
            <w:r w:rsidRPr="009C09EB">
              <w:rPr>
                <w:color w:val="000000" w:themeColor="text1"/>
              </w:rPr>
              <w:t>b) Write a C program to perform the following operations</w:t>
            </w:r>
          </w:p>
          <w:p w14:paraId="6FB93978" w14:textId="77777777" w:rsidR="00712B29" w:rsidRDefault="00712B29" w:rsidP="00DE5C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601" w:hanging="14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To create a child process</w:t>
            </w:r>
          </w:p>
          <w:p w14:paraId="2FDEB1D9" w14:textId="77777777" w:rsidR="00712B29" w:rsidRDefault="00712B29" w:rsidP="00DE5C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601" w:hanging="14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2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child process should execute a program to show the use of the access function</w:t>
            </w:r>
          </w:p>
          <w:p w14:paraId="0D59920D" w14:textId="77777777" w:rsidR="00712B29" w:rsidRDefault="00712B29" w:rsidP="00DE5C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601" w:hanging="14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2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Parent process should wait for the child process to exit</w:t>
            </w:r>
          </w:p>
          <w:p w14:paraId="4044A363" w14:textId="77777777" w:rsidR="00712B29" w:rsidRDefault="00712B29" w:rsidP="00DE5C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601" w:hanging="14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932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Also print the necessary process IDs</w:t>
            </w:r>
          </w:p>
          <w:p w14:paraId="243CDC51" w14:textId="77777777" w:rsidR="00712B29" w:rsidRPr="00C932A7" w:rsidRDefault="00712B29" w:rsidP="00DE5C01">
            <w:pPr>
              <w:pStyle w:val="ListParagraph"/>
              <w:spacing w:after="0" w:line="240" w:lineRule="auto"/>
              <w:ind w:left="742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12B29" w:rsidRPr="00F90084" w14:paraId="500B84C7" w14:textId="77777777" w:rsidTr="00712B29">
        <w:tblPrEx>
          <w:tblLook w:val="04A0" w:firstRow="1" w:lastRow="0" w:firstColumn="1" w:lastColumn="0" w:noHBand="0" w:noVBand="1"/>
        </w:tblPrEx>
        <w:trPr>
          <w:trHeight w:val="1955"/>
        </w:trPr>
        <w:tc>
          <w:tcPr>
            <w:tcW w:w="1134" w:type="dxa"/>
          </w:tcPr>
          <w:p w14:paraId="2B3BF1ED" w14:textId="77777777" w:rsidR="00712B29" w:rsidRPr="00B6523E" w:rsidRDefault="00712B29" w:rsidP="00DE5C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9" w:type="dxa"/>
            <w:vAlign w:val="center"/>
          </w:tcPr>
          <w:p w14:paraId="35BCD13D" w14:textId="77777777" w:rsidR="00712B29" w:rsidRPr="009C09EB" w:rsidRDefault="00712B29" w:rsidP="00DE5C01">
            <w:pPr>
              <w:pStyle w:val="ListParagraph"/>
              <w:numPr>
                <w:ilvl w:val="0"/>
                <w:numId w:val="10"/>
              </w:numPr>
              <w:ind w:left="317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sz w:val="24"/>
                <w:szCs w:val="24"/>
              </w:rPr>
              <w:t>Write a C 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rograms to demonstrate usage of </w:t>
            </w:r>
            <w:proofErr w:type="spellStart"/>
            <w:r w:rsidRPr="009C09EB">
              <w:rPr>
                <w:rFonts w:ascii="Times New Roman" w:hAnsi="Times New Roman"/>
                <w:sz w:val="24"/>
                <w:szCs w:val="24"/>
              </w:rPr>
              <w:t>umask</w:t>
            </w:r>
            <w:proofErr w:type="spellEnd"/>
            <w:r w:rsidRPr="009C09EB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9C09EB">
              <w:rPr>
                <w:rFonts w:ascii="Times New Roman" w:hAnsi="Times New Roman"/>
                <w:sz w:val="24"/>
                <w:szCs w:val="24"/>
              </w:rPr>
              <w:t>chmod</w:t>
            </w:r>
            <w:proofErr w:type="spellEnd"/>
            <w:r w:rsidRPr="009C09EB">
              <w:rPr>
                <w:rFonts w:ascii="Times New Roman" w:hAnsi="Times New Roman"/>
                <w:sz w:val="24"/>
                <w:szCs w:val="24"/>
              </w:rPr>
              <w:t xml:space="preserve"> functions.</w:t>
            </w:r>
          </w:p>
          <w:p w14:paraId="27B3D738" w14:textId="77777777" w:rsidR="00712B29" w:rsidRPr="009C09EB" w:rsidRDefault="00712B29" w:rsidP="00DE5C01">
            <w:pPr>
              <w:pStyle w:val="ListParagraph"/>
              <w:numPr>
                <w:ilvl w:val="0"/>
                <w:numId w:val="10"/>
              </w:numPr>
              <w:ind w:left="317" w:hanging="28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sz w:val="24"/>
                <w:szCs w:val="24"/>
              </w:rPr>
              <w:t>Write a C program</w:t>
            </w:r>
          </w:p>
          <w:p w14:paraId="395452D1" w14:textId="77777777" w:rsidR="00712B29" w:rsidRPr="00C932A7" w:rsidRDefault="00712B29" w:rsidP="00DE5C0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601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32A7">
              <w:rPr>
                <w:rFonts w:ascii="Times New Roman" w:hAnsi="Times New Roman"/>
                <w:sz w:val="24"/>
                <w:szCs w:val="24"/>
              </w:rPr>
              <w:t>To read first 20 characters from a file</w:t>
            </w:r>
          </w:p>
          <w:p w14:paraId="72F9DCBC" w14:textId="77777777" w:rsidR="00712B29" w:rsidRPr="00C932A7" w:rsidRDefault="00712B29" w:rsidP="00DE5C0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601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32A7">
              <w:rPr>
                <w:rFonts w:ascii="Times New Roman" w:hAnsi="Times New Roman"/>
                <w:sz w:val="24"/>
                <w:szCs w:val="24"/>
              </w:rPr>
              <w:t>seek to 10th byte from the beginning and display 20 characters from there</w:t>
            </w:r>
          </w:p>
          <w:p w14:paraId="76961D11" w14:textId="77777777" w:rsidR="00712B29" w:rsidRPr="00C932A7" w:rsidRDefault="00712B29" w:rsidP="00DE5C0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601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32A7">
              <w:rPr>
                <w:rFonts w:ascii="Times New Roman" w:hAnsi="Times New Roman"/>
                <w:sz w:val="24"/>
                <w:szCs w:val="24"/>
              </w:rPr>
              <w:t>seek 10 bytes ahead from the current file offset and display 20 characters</w:t>
            </w:r>
          </w:p>
          <w:p w14:paraId="77E61048" w14:textId="77777777" w:rsidR="00712B29" w:rsidRPr="00F90084" w:rsidRDefault="00712B29" w:rsidP="00DE5C0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601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32A7">
              <w:rPr>
                <w:rFonts w:ascii="Times New Roman" w:hAnsi="Times New Roman"/>
                <w:sz w:val="24"/>
                <w:szCs w:val="24"/>
              </w:rPr>
              <w:t>Display the file size</w:t>
            </w:r>
          </w:p>
        </w:tc>
      </w:tr>
      <w:tr w:rsidR="00712B29" w:rsidRPr="009C09EB" w14:paraId="4CC25DBD" w14:textId="77777777" w:rsidTr="00712B29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1134" w:type="dxa"/>
          </w:tcPr>
          <w:p w14:paraId="64F1B26A" w14:textId="77777777" w:rsidR="00712B29" w:rsidRPr="00B6523E" w:rsidRDefault="00712B29" w:rsidP="00DE5C0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9" w:type="dxa"/>
            <w:vAlign w:val="center"/>
          </w:tcPr>
          <w:p w14:paraId="27566A78" w14:textId="77777777" w:rsidR="00712B29" w:rsidRPr="009C09EB" w:rsidRDefault="00712B29" w:rsidP="00DE5C01">
            <w:pPr>
              <w:pStyle w:val="ListParagraph"/>
              <w:numPr>
                <w:ilvl w:val="0"/>
                <w:numId w:val="20"/>
              </w:numPr>
              <w:ind w:left="317" w:hanging="28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a C program such 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hat it initializes itself as a D</w:t>
            </w: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aemon Process.</w:t>
            </w:r>
          </w:p>
          <w:p w14:paraId="393F4EE4" w14:textId="77777777" w:rsidR="00712B29" w:rsidRPr="009C09EB" w:rsidRDefault="00712B29" w:rsidP="00DE5C01">
            <w:pPr>
              <w:pStyle w:val="ListParagraph"/>
              <w:numPr>
                <w:ilvl w:val="0"/>
                <w:numId w:val="20"/>
              </w:numPr>
              <w:ind w:left="317" w:hanging="28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Demonstrate the working of wait and </w:t>
            </w:r>
            <w:proofErr w:type="spellStart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waitpid</w:t>
            </w:r>
            <w:proofErr w:type="spellEnd"/>
            <w:r w:rsidRPr="009C09E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system calls with a program</w:t>
            </w:r>
          </w:p>
        </w:tc>
      </w:tr>
    </w:tbl>
    <w:p w14:paraId="596F321F" w14:textId="0D8E736F" w:rsidR="00BE1124" w:rsidRDefault="00BE1124" w:rsidP="00B6523E">
      <w:pPr>
        <w:pStyle w:val="ListParagraph"/>
        <w:spacing w:after="0" w:line="240" w:lineRule="auto"/>
        <w:ind w:left="86"/>
        <w:jc w:val="center"/>
        <w:rPr>
          <w:rFonts w:ascii="Times New Roman" w:hAnsi="Times New Roman"/>
          <w:b/>
        </w:rPr>
      </w:pPr>
    </w:p>
    <w:p w14:paraId="2CEF26B1" w14:textId="77777777" w:rsidR="00712B29" w:rsidRPr="00B6523E" w:rsidRDefault="00712B29" w:rsidP="00B6523E">
      <w:pPr>
        <w:pStyle w:val="ListParagraph"/>
        <w:spacing w:after="0" w:line="240" w:lineRule="auto"/>
        <w:ind w:left="86"/>
        <w:jc w:val="center"/>
        <w:rPr>
          <w:rFonts w:ascii="Times New Roman" w:hAnsi="Times New Roman"/>
          <w:b/>
        </w:rPr>
      </w:pPr>
    </w:p>
    <w:sectPr w:rsidR="00712B29" w:rsidRPr="00B6523E" w:rsidSect="00A02EDA">
      <w:headerReference w:type="default" r:id="rId8"/>
      <w:footerReference w:type="default" r:id="rId9"/>
      <w:pgSz w:w="12240" w:h="15840"/>
      <w:pgMar w:top="450" w:right="990" w:bottom="45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58A2C" w14:textId="77777777" w:rsidR="00533D75" w:rsidRDefault="00533D75" w:rsidP="0065652A">
      <w:r>
        <w:separator/>
      </w:r>
    </w:p>
  </w:endnote>
  <w:endnote w:type="continuationSeparator" w:id="0">
    <w:p w14:paraId="2E03F43D" w14:textId="77777777" w:rsidR="00533D75" w:rsidRDefault="00533D75" w:rsidP="0065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EB83" w14:textId="77777777" w:rsidR="00971C6A" w:rsidRDefault="00971C6A" w:rsidP="0065652A">
    <w:pPr>
      <w:pStyle w:val="Footer"/>
      <w:jc w:val="right"/>
    </w:pPr>
    <w:r>
      <w:t>HOD, Dept. of CSE</w:t>
    </w:r>
  </w:p>
  <w:p w14:paraId="384CC3CD" w14:textId="77777777" w:rsidR="00971C6A" w:rsidRDefault="00971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DDFDF" w14:textId="77777777" w:rsidR="00533D75" w:rsidRDefault="00533D75" w:rsidP="0065652A">
      <w:r>
        <w:separator/>
      </w:r>
    </w:p>
  </w:footnote>
  <w:footnote w:type="continuationSeparator" w:id="0">
    <w:p w14:paraId="4E8F2AF9" w14:textId="77777777" w:rsidR="00533D75" w:rsidRDefault="00533D75" w:rsidP="0065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BC426" w14:textId="77777777" w:rsidR="00971C6A" w:rsidRDefault="00E85B88">
    <w:pPr>
      <w:pStyle w:val="Header"/>
    </w:pPr>
    <w:r w:rsidRPr="00E85B88">
      <w:rPr>
        <w:noProof/>
        <w:lang w:val="en-IN" w:eastAsia="en-IN"/>
      </w:rPr>
      <w:drawing>
        <wp:inline distT="0" distB="0" distL="0" distR="0" wp14:anchorId="46F6D297" wp14:editId="05F9B2F1">
          <wp:extent cx="1828800" cy="601980"/>
          <wp:effectExtent l="19050" t="0" r="0" b="0"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13EC"/>
    <w:multiLevelType w:val="hybridMultilevel"/>
    <w:tmpl w:val="F236A9B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00750"/>
    <w:multiLevelType w:val="hybridMultilevel"/>
    <w:tmpl w:val="FCC006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6A0"/>
    <w:multiLevelType w:val="hybridMultilevel"/>
    <w:tmpl w:val="8C80A4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553F6"/>
    <w:multiLevelType w:val="hybridMultilevel"/>
    <w:tmpl w:val="91FA88C0"/>
    <w:lvl w:ilvl="0" w:tplc="4009001B">
      <w:start w:val="1"/>
      <w:numFmt w:val="lowerRoman"/>
      <w:lvlText w:val="%1."/>
      <w:lvlJc w:val="righ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FFD1B3B"/>
    <w:multiLevelType w:val="hybridMultilevel"/>
    <w:tmpl w:val="35B0E9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4F3957"/>
    <w:multiLevelType w:val="hybridMultilevel"/>
    <w:tmpl w:val="0D247D3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B4FDC"/>
    <w:multiLevelType w:val="hybridMultilevel"/>
    <w:tmpl w:val="58C26C58"/>
    <w:lvl w:ilvl="0" w:tplc="E0D04BC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073F3"/>
    <w:multiLevelType w:val="hybridMultilevel"/>
    <w:tmpl w:val="A266A532"/>
    <w:lvl w:ilvl="0" w:tplc="F28A423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776D2"/>
    <w:multiLevelType w:val="hybridMultilevel"/>
    <w:tmpl w:val="DA78D7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F4E6D"/>
    <w:multiLevelType w:val="hybridMultilevel"/>
    <w:tmpl w:val="DC02FC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A4E84"/>
    <w:multiLevelType w:val="hybridMultilevel"/>
    <w:tmpl w:val="C610FAE6"/>
    <w:lvl w:ilvl="0" w:tplc="1DFEF6A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32E46"/>
    <w:multiLevelType w:val="hybridMultilevel"/>
    <w:tmpl w:val="4FA855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F72F7"/>
    <w:multiLevelType w:val="hybridMultilevel"/>
    <w:tmpl w:val="8D58F9B2"/>
    <w:lvl w:ilvl="0" w:tplc="01DCA2A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60DCF"/>
    <w:multiLevelType w:val="hybridMultilevel"/>
    <w:tmpl w:val="ACC6D7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472D1"/>
    <w:multiLevelType w:val="hybridMultilevel"/>
    <w:tmpl w:val="8C80A43E"/>
    <w:lvl w:ilvl="0" w:tplc="0C6266C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E77CE"/>
    <w:multiLevelType w:val="hybridMultilevel"/>
    <w:tmpl w:val="924CFC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772F0"/>
    <w:multiLevelType w:val="hybridMultilevel"/>
    <w:tmpl w:val="926C9E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77DB1"/>
    <w:multiLevelType w:val="hybridMultilevel"/>
    <w:tmpl w:val="D78EEE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558E0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3B06D1D"/>
    <w:multiLevelType w:val="hybridMultilevel"/>
    <w:tmpl w:val="DCA40EE8"/>
    <w:lvl w:ilvl="0" w:tplc="5610196C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14694"/>
    <w:multiLevelType w:val="hybridMultilevel"/>
    <w:tmpl w:val="C8E8E08A"/>
    <w:lvl w:ilvl="0" w:tplc="97B4832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88522">
    <w:abstractNumId w:val="4"/>
  </w:num>
  <w:num w:numId="2" w16cid:durableId="48113331">
    <w:abstractNumId w:val="17"/>
  </w:num>
  <w:num w:numId="3" w16cid:durableId="1701323516">
    <w:abstractNumId w:val="15"/>
  </w:num>
  <w:num w:numId="4" w16cid:durableId="583033992">
    <w:abstractNumId w:val="5"/>
  </w:num>
  <w:num w:numId="5" w16cid:durableId="1554972830">
    <w:abstractNumId w:val="9"/>
  </w:num>
  <w:num w:numId="6" w16cid:durableId="1976059554">
    <w:abstractNumId w:val="14"/>
  </w:num>
  <w:num w:numId="7" w16cid:durableId="359739904">
    <w:abstractNumId w:val="12"/>
  </w:num>
  <w:num w:numId="8" w16cid:durableId="1052118572">
    <w:abstractNumId w:val="8"/>
  </w:num>
  <w:num w:numId="9" w16cid:durableId="1873881256">
    <w:abstractNumId w:val="19"/>
  </w:num>
  <w:num w:numId="10" w16cid:durableId="1158184042">
    <w:abstractNumId w:val="7"/>
  </w:num>
  <w:num w:numId="11" w16cid:durableId="1647391597">
    <w:abstractNumId w:val="16"/>
  </w:num>
  <w:num w:numId="12" w16cid:durableId="2134126740">
    <w:abstractNumId w:val="1"/>
  </w:num>
  <w:num w:numId="13" w16cid:durableId="1638144546">
    <w:abstractNumId w:val="13"/>
  </w:num>
  <w:num w:numId="14" w16cid:durableId="1496914376">
    <w:abstractNumId w:val="11"/>
  </w:num>
  <w:num w:numId="15" w16cid:durableId="962080506">
    <w:abstractNumId w:val="2"/>
  </w:num>
  <w:num w:numId="16" w16cid:durableId="43875537">
    <w:abstractNumId w:val="10"/>
  </w:num>
  <w:num w:numId="17" w16cid:durableId="1610160044">
    <w:abstractNumId w:val="18"/>
  </w:num>
  <w:num w:numId="18" w16cid:durableId="90667302">
    <w:abstractNumId w:val="0"/>
  </w:num>
  <w:num w:numId="19" w16cid:durableId="2065525931">
    <w:abstractNumId w:val="3"/>
  </w:num>
  <w:num w:numId="20" w16cid:durableId="127547931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sbQ0NTc3szCxMLNQ0lEKTi0uzszPAykwqgUA0atiXywAAAA="/>
  </w:docVars>
  <w:rsids>
    <w:rsidRoot w:val="00E669FE"/>
    <w:rsid w:val="00010E68"/>
    <w:rsid w:val="000129DA"/>
    <w:rsid w:val="00013868"/>
    <w:rsid w:val="00023A3C"/>
    <w:rsid w:val="00025942"/>
    <w:rsid w:val="0002599D"/>
    <w:rsid w:val="00030AA2"/>
    <w:rsid w:val="000312A0"/>
    <w:rsid w:val="0004306E"/>
    <w:rsid w:val="0005530E"/>
    <w:rsid w:val="00056E70"/>
    <w:rsid w:val="000601F4"/>
    <w:rsid w:val="00063ABE"/>
    <w:rsid w:val="00066BA4"/>
    <w:rsid w:val="00074BE3"/>
    <w:rsid w:val="00077B78"/>
    <w:rsid w:val="00082B7D"/>
    <w:rsid w:val="0009195D"/>
    <w:rsid w:val="000931C1"/>
    <w:rsid w:val="00095DC0"/>
    <w:rsid w:val="000A7432"/>
    <w:rsid w:val="000B6169"/>
    <w:rsid w:val="000F5E8E"/>
    <w:rsid w:val="001120E2"/>
    <w:rsid w:val="00117500"/>
    <w:rsid w:val="00127614"/>
    <w:rsid w:val="00134D57"/>
    <w:rsid w:val="001614B2"/>
    <w:rsid w:val="00172CDB"/>
    <w:rsid w:val="001745B2"/>
    <w:rsid w:val="001749CB"/>
    <w:rsid w:val="0018660D"/>
    <w:rsid w:val="001967F0"/>
    <w:rsid w:val="00197DEF"/>
    <w:rsid w:val="001A2FA2"/>
    <w:rsid w:val="001A5CF9"/>
    <w:rsid w:val="001C4AF6"/>
    <w:rsid w:val="001C4CBF"/>
    <w:rsid w:val="001C7BA0"/>
    <w:rsid w:val="001E08C0"/>
    <w:rsid w:val="001E4A18"/>
    <w:rsid w:val="001E69C3"/>
    <w:rsid w:val="001F002E"/>
    <w:rsid w:val="0021088D"/>
    <w:rsid w:val="00214DFE"/>
    <w:rsid w:val="0021686D"/>
    <w:rsid w:val="00216EA1"/>
    <w:rsid w:val="00225D9D"/>
    <w:rsid w:val="002322A9"/>
    <w:rsid w:val="00236ECC"/>
    <w:rsid w:val="002523FA"/>
    <w:rsid w:val="00255E64"/>
    <w:rsid w:val="00260907"/>
    <w:rsid w:val="00261833"/>
    <w:rsid w:val="00264CE1"/>
    <w:rsid w:val="00271EBC"/>
    <w:rsid w:val="00275975"/>
    <w:rsid w:val="00294D8A"/>
    <w:rsid w:val="002A11C5"/>
    <w:rsid w:val="002A352F"/>
    <w:rsid w:val="002C6EF3"/>
    <w:rsid w:val="002F2378"/>
    <w:rsid w:val="002F2AB5"/>
    <w:rsid w:val="00306BE5"/>
    <w:rsid w:val="00307A63"/>
    <w:rsid w:val="0031279C"/>
    <w:rsid w:val="00326CAE"/>
    <w:rsid w:val="0034764C"/>
    <w:rsid w:val="0036251F"/>
    <w:rsid w:val="003724B9"/>
    <w:rsid w:val="00376CD2"/>
    <w:rsid w:val="003917DC"/>
    <w:rsid w:val="00391D33"/>
    <w:rsid w:val="0039264C"/>
    <w:rsid w:val="003A0111"/>
    <w:rsid w:val="003C46A8"/>
    <w:rsid w:val="003D3CD6"/>
    <w:rsid w:val="003E7A79"/>
    <w:rsid w:val="003F6A25"/>
    <w:rsid w:val="00407CB7"/>
    <w:rsid w:val="00453CD5"/>
    <w:rsid w:val="004604BA"/>
    <w:rsid w:val="00460CBF"/>
    <w:rsid w:val="00474FF8"/>
    <w:rsid w:val="0048708D"/>
    <w:rsid w:val="00493FBC"/>
    <w:rsid w:val="004B0521"/>
    <w:rsid w:val="004D02FB"/>
    <w:rsid w:val="004F1773"/>
    <w:rsid w:val="004F7486"/>
    <w:rsid w:val="0050545D"/>
    <w:rsid w:val="0051313F"/>
    <w:rsid w:val="005265F7"/>
    <w:rsid w:val="00526DD0"/>
    <w:rsid w:val="00533D75"/>
    <w:rsid w:val="00535F2F"/>
    <w:rsid w:val="005435AC"/>
    <w:rsid w:val="00553356"/>
    <w:rsid w:val="00560EE5"/>
    <w:rsid w:val="00570FB7"/>
    <w:rsid w:val="00571B8F"/>
    <w:rsid w:val="00581707"/>
    <w:rsid w:val="0059366A"/>
    <w:rsid w:val="005A1618"/>
    <w:rsid w:val="005A53B3"/>
    <w:rsid w:val="005B4311"/>
    <w:rsid w:val="005C6012"/>
    <w:rsid w:val="005F4F6D"/>
    <w:rsid w:val="005F580E"/>
    <w:rsid w:val="00617263"/>
    <w:rsid w:val="0062411B"/>
    <w:rsid w:val="0063082C"/>
    <w:rsid w:val="0065652A"/>
    <w:rsid w:val="0067380C"/>
    <w:rsid w:val="006956FB"/>
    <w:rsid w:val="006C1B15"/>
    <w:rsid w:val="006D6341"/>
    <w:rsid w:val="006D7A14"/>
    <w:rsid w:val="006F1993"/>
    <w:rsid w:val="007118E5"/>
    <w:rsid w:val="00712B29"/>
    <w:rsid w:val="0071361C"/>
    <w:rsid w:val="00740317"/>
    <w:rsid w:val="00745663"/>
    <w:rsid w:val="00753673"/>
    <w:rsid w:val="00771C04"/>
    <w:rsid w:val="00773687"/>
    <w:rsid w:val="00775844"/>
    <w:rsid w:val="00777EAA"/>
    <w:rsid w:val="0078232F"/>
    <w:rsid w:val="00784775"/>
    <w:rsid w:val="007907EF"/>
    <w:rsid w:val="00792B94"/>
    <w:rsid w:val="00794616"/>
    <w:rsid w:val="007A0198"/>
    <w:rsid w:val="007C193A"/>
    <w:rsid w:val="007C7623"/>
    <w:rsid w:val="007D14A7"/>
    <w:rsid w:val="007E0FD6"/>
    <w:rsid w:val="007F5E5B"/>
    <w:rsid w:val="00805281"/>
    <w:rsid w:val="00805333"/>
    <w:rsid w:val="00813D76"/>
    <w:rsid w:val="008338CC"/>
    <w:rsid w:val="008363E4"/>
    <w:rsid w:val="00852AA5"/>
    <w:rsid w:val="008656F6"/>
    <w:rsid w:val="0086697C"/>
    <w:rsid w:val="00866BE3"/>
    <w:rsid w:val="0087059B"/>
    <w:rsid w:val="00870B5D"/>
    <w:rsid w:val="00870C2A"/>
    <w:rsid w:val="00872992"/>
    <w:rsid w:val="00874617"/>
    <w:rsid w:val="008816E6"/>
    <w:rsid w:val="0088218A"/>
    <w:rsid w:val="008825D5"/>
    <w:rsid w:val="008B68EE"/>
    <w:rsid w:val="008C0C08"/>
    <w:rsid w:val="008E1CE2"/>
    <w:rsid w:val="008F6D44"/>
    <w:rsid w:val="00934159"/>
    <w:rsid w:val="00935DC4"/>
    <w:rsid w:val="009423EB"/>
    <w:rsid w:val="00955A1D"/>
    <w:rsid w:val="009674E1"/>
    <w:rsid w:val="00971C6A"/>
    <w:rsid w:val="00973A21"/>
    <w:rsid w:val="00982B30"/>
    <w:rsid w:val="00986DE0"/>
    <w:rsid w:val="0098732D"/>
    <w:rsid w:val="00992A07"/>
    <w:rsid w:val="009A0DF4"/>
    <w:rsid w:val="009A2364"/>
    <w:rsid w:val="009A76F9"/>
    <w:rsid w:val="009B3E0D"/>
    <w:rsid w:val="009B7AD5"/>
    <w:rsid w:val="009C0413"/>
    <w:rsid w:val="009C09EB"/>
    <w:rsid w:val="009D3156"/>
    <w:rsid w:val="009E0B3D"/>
    <w:rsid w:val="009E4925"/>
    <w:rsid w:val="009E50C9"/>
    <w:rsid w:val="009F1A4A"/>
    <w:rsid w:val="00A02EDA"/>
    <w:rsid w:val="00A144AA"/>
    <w:rsid w:val="00A43286"/>
    <w:rsid w:val="00A446AF"/>
    <w:rsid w:val="00A46656"/>
    <w:rsid w:val="00A74980"/>
    <w:rsid w:val="00A9027E"/>
    <w:rsid w:val="00AA3D6C"/>
    <w:rsid w:val="00AB050B"/>
    <w:rsid w:val="00AB0751"/>
    <w:rsid w:val="00AC2507"/>
    <w:rsid w:val="00AC774A"/>
    <w:rsid w:val="00AF053C"/>
    <w:rsid w:val="00AF48FC"/>
    <w:rsid w:val="00B12643"/>
    <w:rsid w:val="00B16AA0"/>
    <w:rsid w:val="00B3217E"/>
    <w:rsid w:val="00B41DFF"/>
    <w:rsid w:val="00B443D2"/>
    <w:rsid w:val="00B50C3E"/>
    <w:rsid w:val="00B6523E"/>
    <w:rsid w:val="00B92B08"/>
    <w:rsid w:val="00B9497E"/>
    <w:rsid w:val="00B97074"/>
    <w:rsid w:val="00BA657D"/>
    <w:rsid w:val="00BC3410"/>
    <w:rsid w:val="00BD239C"/>
    <w:rsid w:val="00BE069C"/>
    <w:rsid w:val="00BE1124"/>
    <w:rsid w:val="00BE2079"/>
    <w:rsid w:val="00BE6FAA"/>
    <w:rsid w:val="00BE75DB"/>
    <w:rsid w:val="00BF05B3"/>
    <w:rsid w:val="00C00470"/>
    <w:rsid w:val="00C153BA"/>
    <w:rsid w:val="00C20346"/>
    <w:rsid w:val="00C2301D"/>
    <w:rsid w:val="00C26926"/>
    <w:rsid w:val="00C57108"/>
    <w:rsid w:val="00C713D2"/>
    <w:rsid w:val="00C7280A"/>
    <w:rsid w:val="00C85E6B"/>
    <w:rsid w:val="00C90166"/>
    <w:rsid w:val="00C922AE"/>
    <w:rsid w:val="00C932A7"/>
    <w:rsid w:val="00C93DCD"/>
    <w:rsid w:val="00C93E70"/>
    <w:rsid w:val="00CA710B"/>
    <w:rsid w:val="00CC58BC"/>
    <w:rsid w:val="00CD0480"/>
    <w:rsid w:val="00CD2097"/>
    <w:rsid w:val="00CD366B"/>
    <w:rsid w:val="00CD517C"/>
    <w:rsid w:val="00CE7158"/>
    <w:rsid w:val="00CF15E8"/>
    <w:rsid w:val="00CF68B8"/>
    <w:rsid w:val="00D07B93"/>
    <w:rsid w:val="00D104E0"/>
    <w:rsid w:val="00D14621"/>
    <w:rsid w:val="00D22B43"/>
    <w:rsid w:val="00D47177"/>
    <w:rsid w:val="00D8685D"/>
    <w:rsid w:val="00D95366"/>
    <w:rsid w:val="00DB5DE3"/>
    <w:rsid w:val="00DC0D8A"/>
    <w:rsid w:val="00DC27C2"/>
    <w:rsid w:val="00DE1182"/>
    <w:rsid w:val="00DF5579"/>
    <w:rsid w:val="00DF7555"/>
    <w:rsid w:val="00E07154"/>
    <w:rsid w:val="00E11DEA"/>
    <w:rsid w:val="00E22018"/>
    <w:rsid w:val="00E278CE"/>
    <w:rsid w:val="00E3175D"/>
    <w:rsid w:val="00E40D11"/>
    <w:rsid w:val="00E43BBF"/>
    <w:rsid w:val="00E43F9F"/>
    <w:rsid w:val="00E63D69"/>
    <w:rsid w:val="00E661CD"/>
    <w:rsid w:val="00E669FE"/>
    <w:rsid w:val="00E82488"/>
    <w:rsid w:val="00E85B88"/>
    <w:rsid w:val="00E96E8E"/>
    <w:rsid w:val="00EB0509"/>
    <w:rsid w:val="00EB37BA"/>
    <w:rsid w:val="00EB4F25"/>
    <w:rsid w:val="00EC0C88"/>
    <w:rsid w:val="00EC6E7A"/>
    <w:rsid w:val="00EE53FD"/>
    <w:rsid w:val="00F00B9F"/>
    <w:rsid w:val="00F035ED"/>
    <w:rsid w:val="00F05E8E"/>
    <w:rsid w:val="00F078C2"/>
    <w:rsid w:val="00F131F2"/>
    <w:rsid w:val="00F17C9A"/>
    <w:rsid w:val="00F37532"/>
    <w:rsid w:val="00F41FA1"/>
    <w:rsid w:val="00F46BD2"/>
    <w:rsid w:val="00F5153D"/>
    <w:rsid w:val="00F52755"/>
    <w:rsid w:val="00F5551F"/>
    <w:rsid w:val="00F80158"/>
    <w:rsid w:val="00F84154"/>
    <w:rsid w:val="00F8573A"/>
    <w:rsid w:val="00F90084"/>
    <w:rsid w:val="00F917B2"/>
    <w:rsid w:val="00FA143E"/>
    <w:rsid w:val="00FA3B6C"/>
    <w:rsid w:val="00FB09AD"/>
    <w:rsid w:val="00FE0939"/>
    <w:rsid w:val="00FE2A66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8E304"/>
  <w15:docId w15:val="{3F62250E-D07B-4D52-BC5B-FA83AA0C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C7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number">
    <w:name w:val="listnumber"/>
    <w:basedOn w:val="Normal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C6E7A"/>
  </w:style>
  <w:style w:type="character" w:customStyle="1" w:styleId="literal">
    <w:name w:val="literal"/>
    <w:basedOn w:val="DefaultParagraphFont"/>
    <w:rsid w:val="00EC6E7A"/>
  </w:style>
  <w:style w:type="paragraph" w:customStyle="1" w:styleId="listnumber1">
    <w:name w:val="listnumber1"/>
    <w:basedOn w:val="Normal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874617"/>
  </w:style>
  <w:style w:type="character" w:styleId="Hyper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011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9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0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47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0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3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49637-FF39-4F9D-8EA3-1256BA92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464</Words>
  <Characters>2594</Characters>
  <Application>Microsoft Office Word</Application>
  <DocSecurity>0</DocSecurity>
  <Lines>78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Chandrika Prasad</cp:lastModifiedBy>
  <cp:revision>8</cp:revision>
  <cp:lastPrinted>2019-12-06T10:24:00Z</cp:lastPrinted>
  <dcterms:created xsi:type="dcterms:W3CDTF">2024-05-30T09:23:00Z</dcterms:created>
  <dcterms:modified xsi:type="dcterms:W3CDTF">2024-05-30T09:43:00Z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be96c6475c1d82f42515a601d0ad395d395c6d640cae526aded41bb56ffa0de6</vt:lpwstr>
  </property>
</Properties>
</file>