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47248352" w14:textId="77777777" w:rsidR="004374AD" w:rsidRDefault="00C81057" w:rsidP="004374AD">
      <w:pPr>
        <w:pStyle w:val="NoSpacing"/>
      </w:pPr>
      <w:sdt>
        <w:sdtPr>
          <w:rPr>
            <w:color w:val="595959" w:themeColor="text1" w:themeTint="A6"/>
            <w:sz w:val="24"/>
          </w:rPr>
          <w:id w:val="-1290352585"/>
          <w:docPartObj>
            <w:docPartGallery w:val="Cover Pages"/>
            <w:docPartUnique/>
          </w:docPartObj>
        </w:sdtPr>
        <w:sdtEndPr>
          <w:rPr>
            <w:color w:val="auto"/>
            <w:sz w:val="20"/>
          </w:rPr>
        </w:sdtEndPr>
        <w:sdtContent>
          <w:r w:rsidR="001A35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82BBBAC" wp14:editId="2D41FAE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BE80E" w14:textId="189D8979" w:rsidR="001A350A" w:rsidRDefault="001A350A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BB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BABE80E" w14:textId="189D8979" w:rsidR="001A350A" w:rsidRDefault="001A350A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sdtContent>
      </w:sdt>
    </w:p>
    <w:p w14:paraId="3ABDF0F7" w14:textId="6F70BD7A" w:rsidR="004374AD" w:rsidRDefault="004374AD">
      <w:pPr>
        <w:rPr>
          <w:color w:val="auto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5321D8DF" wp14:editId="5489BE0C">
                <wp:simplePos x="0" y="0"/>
                <wp:positionH relativeFrom="margin">
                  <wp:posOffset>274320</wp:posOffset>
                </wp:positionH>
                <wp:positionV relativeFrom="margin">
                  <wp:posOffset>2790825</wp:posOffset>
                </wp:positionV>
                <wp:extent cx="3943350" cy="1325880"/>
                <wp:effectExtent l="0" t="0" r="762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5B6E5" w14:textId="3A60A610" w:rsidR="001A350A" w:rsidRDefault="00C81057" w:rsidP="004374AD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-97059377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350A">
                                  <w:t>Comparison of execution time using different parallelism methods</w:t>
                                </w:r>
                              </w:sdtContent>
                            </w:sdt>
                          </w:p>
                          <w:p w14:paraId="06366296" w14:textId="77777777" w:rsidR="001A350A" w:rsidRDefault="00C81057" w:rsidP="004374AD">
                            <w:pPr>
                              <w:pStyle w:val="Subtitle"/>
                            </w:pPr>
                            <w:sdt>
                              <w:sdtPr>
                                <w:alias w:val="Subtitle"/>
                                <w:tag w:val=""/>
                                <w:id w:val="23583468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350A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D8DF" id="Text Box 21" o:spid="_x0000_s1027" type="#_x0000_t202" style="position:absolute;margin-left:21.6pt;margin-top:219.75pt;width:310.5pt;height:104.4pt;z-index:251662336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" o:allowoverlap="f" filled="f" stroked="f" strokeweight=".5pt">
                <v:textbox style="mso-fit-shape-to-text:t" inset="0,0,0,0">
                  <w:txbxContent>
                    <w:p w14:paraId="70B5B6E5" w14:textId="3A60A610" w:rsidR="001A350A" w:rsidRDefault="00C81057" w:rsidP="004374AD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-97059377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A350A">
                            <w:t>Comparison of execution time using different parallelism methods</w:t>
                          </w:r>
                        </w:sdtContent>
                      </w:sdt>
                    </w:p>
                    <w:p w14:paraId="06366296" w14:textId="77777777" w:rsidR="001A350A" w:rsidRDefault="00C81057" w:rsidP="004374AD">
                      <w:pPr>
                        <w:pStyle w:val="Subtitle"/>
                      </w:pPr>
                      <w:sdt>
                        <w:sdtPr>
                          <w:alias w:val="Subtitle"/>
                          <w:tag w:val=""/>
                          <w:id w:val="235834689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A350A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0"/>
    <w:bookmarkEnd w:id="1"/>
    <w:bookmarkEnd w:id="2"/>
    <w:bookmarkEnd w:id="3"/>
    <w:bookmarkEnd w:id="4"/>
    <w:p w14:paraId="27DD845D" w14:textId="7817EA5F" w:rsidR="00252335" w:rsidRDefault="004374AD" w:rsidP="004374AD">
      <w:pPr>
        <w:pStyle w:val="Heading1"/>
      </w:pPr>
      <w:r>
        <w:lastRenderedPageBreak/>
        <w:t xml:space="preserve">Selection Sort: </w:t>
      </w:r>
    </w:p>
    <w:p w14:paraId="48873AF8" w14:textId="6B998FF2" w:rsidR="004374AD" w:rsidRDefault="004374AD" w:rsidP="004374AD">
      <w:r>
        <w:t>Selection sort is an O(n</w:t>
      </w:r>
      <w:r>
        <w:rPr>
          <w:vertAlign w:val="superscript"/>
        </w:rPr>
        <w:t>2</w:t>
      </w:r>
      <w:r>
        <w:t xml:space="preserve">) type algorithm implemented using two nested for loops. In every iteration index of minimum element </w:t>
      </w:r>
      <w:r w:rsidR="001A350A">
        <w:t xml:space="preserve">is found and swapped with current (ith) element. It is generally considered much costly algorithm in terms of time </w:t>
      </w:r>
      <w:r w:rsidR="00F4292D">
        <w:t>complexity compared</w:t>
      </w:r>
      <w:r w:rsidR="001A350A">
        <w:t xml:space="preserve"> to other </w:t>
      </w:r>
      <w:r w:rsidR="00F4292D">
        <w:t xml:space="preserve">type of algorithms e.g. divide and conquer. </w:t>
      </w:r>
    </w:p>
    <w:p w14:paraId="1A1B9D6A" w14:textId="3B198CC9" w:rsidR="005823A0" w:rsidRDefault="005823A0" w:rsidP="005823A0">
      <w:pPr>
        <w:pStyle w:val="Heading1"/>
      </w:pPr>
      <w:r>
        <w:t>Compiling and execution:</w:t>
      </w:r>
    </w:p>
    <w:p w14:paraId="5E3ACC77" w14:textId="039EAC68" w:rsidR="005823A0" w:rsidRPr="005823A0" w:rsidRDefault="0066106B" w:rsidP="005823A0">
      <w:r>
        <w:t>make clean &amp;&amp; make &amp;&amp; make run</w:t>
      </w:r>
    </w:p>
    <w:p w14:paraId="7800C6CD" w14:textId="76EEB168" w:rsidR="00F4292D" w:rsidRDefault="00F4292D" w:rsidP="00F4292D">
      <w:pPr>
        <w:pStyle w:val="Heading1"/>
      </w:pPr>
      <w:r>
        <w:t>Graph:</w:t>
      </w:r>
    </w:p>
    <w:p w14:paraId="3E18CE4E" w14:textId="1FA8DFF0" w:rsidR="00F4292D" w:rsidRPr="00F4292D" w:rsidRDefault="00F4292D" w:rsidP="00F4292D">
      <w:r>
        <w:t>We implemented selection sort in 3 different ways (sequential, pthreads and OpenMP) in order to analyze and compare what algorithm takes more time in contrast to the others</w:t>
      </w:r>
    </w:p>
    <w:p w14:paraId="379BAE1E" w14:textId="2CA3ADBD" w:rsidR="00F4292D" w:rsidRDefault="00F4292D" w:rsidP="004374AD"/>
    <w:p w14:paraId="1E4D044D" w14:textId="456EF3A7" w:rsidR="00F4292D" w:rsidRDefault="00F4292D" w:rsidP="004374AD">
      <w:r>
        <w:rPr>
          <w:noProof/>
        </w:rPr>
        <w:drawing>
          <wp:inline distT="0" distB="0" distL="0" distR="0" wp14:anchorId="4C86396A" wp14:editId="74ADCC71">
            <wp:extent cx="5791200" cy="3305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8590DD-4FB3-4BB4-A76E-127977208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76C020" w14:textId="77777777" w:rsidR="00F4292D" w:rsidRDefault="00F4292D" w:rsidP="004374AD"/>
    <w:p w14:paraId="174B4B6F" w14:textId="3F2F6496" w:rsidR="00F4292D" w:rsidRDefault="00F4292D" w:rsidP="00F4292D">
      <w:pPr>
        <w:pStyle w:val="Heading1"/>
      </w:pPr>
      <w:r>
        <w:t>Conclusion:</w:t>
      </w:r>
    </w:p>
    <w:p w14:paraId="1832A9D5" w14:textId="745B0BF3" w:rsidR="00F4292D" w:rsidRPr="00F4292D" w:rsidRDefault="00F4292D" w:rsidP="00F4292D">
      <w:r>
        <w:t>From our results we conclude that sequential</w:t>
      </w:r>
      <w:r w:rsidR="005823A0">
        <w:t xml:space="preserve"> implementation</w:t>
      </w:r>
      <w:r>
        <w:t xml:space="preserve"> performs better in all magnitude</w:t>
      </w:r>
      <w:r w:rsidR="005823A0">
        <w:t xml:space="preserve"> sets</w:t>
      </w:r>
      <w:r>
        <w:t xml:space="preserve"> compared to OpenM</w:t>
      </w:r>
      <w:r w:rsidR="005823A0">
        <w:t>P</w:t>
      </w:r>
      <w:r>
        <w:t xml:space="preserve"> and </w:t>
      </w:r>
      <w:r w:rsidR="005823A0">
        <w:t>Pt</w:t>
      </w:r>
      <w:r>
        <w:t xml:space="preserve">hread implementations, however drawing a contrast between </w:t>
      </w:r>
      <w:r>
        <w:lastRenderedPageBreak/>
        <w:t xml:space="preserve">OpenMP and </w:t>
      </w:r>
      <w:r w:rsidR="005823A0">
        <w:t>P</w:t>
      </w:r>
      <w:r>
        <w:t xml:space="preserve">thread we see that OpenMP performs slightly better  </w:t>
      </w:r>
      <w:r w:rsidR="005823A0">
        <w:t xml:space="preserve">in the 200,000 dataset whereas Pthread outforms OpenMP in all the remaining ones. </w:t>
      </w:r>
    </w:p>
    <w:sectPr w:rsidR="00F4292D" w:rsidRPr="00F4292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D692E" w14:textId="77777777" w:rsidR="00C81057" w:rsidRDefault="00C81057">
      <w:pPr>
        <w:spacing w:before="0" w:after="0" w:line="240" w:lineRule="auto"/>
      </w:pPr>
      <w:r>
        <w:separator/>
      </w:r>
    </w:p>
  </w:endnote>
  <w:endnote w:type="continuationSeparator" w:id="0">
    <w:p w14:paraId="148A65C2" w14:textId="77777777" w:rsidR="00C81057" w:rsidRDefault="00C81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A8FA" w14:textId="77777777" w:rsidR="001A350A" w:rsidRDefault="001A350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DE475" w14:textId="77777777" w:rsidR="00C81057" w:rsidRDefault="00C81057">
      <w:pPr>
        <w:spacing w:before="0" w:after="0" w:line="240" w:lineRule="auto"/>
      </w:pPr>
      <w:r>
        <w:separator/>
      </w:r>
    </w:p>
  </w:footnote>
  <w:footnote w:type="continuationSeparator" w:id="0">
    <w:p w14:paraId="1D3C5E3D" w14:textId="77777777" w:rsidR="00C81057" w:rsidRDefault="00C810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AD"/>
    <w:rsid w:val="001A350A"/>
    <w:rsid w:val="00252335"/>
    <w:rsid w:val="004374AD"/>
    <w:rsid w:val="005823A0"/>
    <w:rsid w:val="0066106B"/>
    <w:rsid w:val="00C81057"/>
    <w:rsid w:val="00EE39BE"/>
    <w:rsid w:val="00F4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E6F8E"/>
  <w15:chartTrackingRefBased/>
  <w15:docId w15:val="{620032A0-7987-42E3-BEDD-9EF75E2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pdc_assignment\stat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Comparisions</a:t>
            </a:r>
            <a:r>
              <a:rPr lang="en-US" baseline="0"/>
              <a:t> of different methods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0.123076</c:v>
                </c:pt>
                <c:pt idx="1">
                  <c:v>0.46803299999999998</c:v>
                </c:pt>
                <c:pt idx="2">
                  <c:v>2.944798</c:v>
                </c:pt>
                <c:pt idx="3">
                  <c:v>11.256080000000001</c:v>
                </c:pt>
                <c:pt idx="4">
                  <c:v>47.122089000000003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F-4E84-A1F5-3A24921AAE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1.079747</c:v>
                </c:pt>
                <c:pt idx="1">
                  <c:v>2.4878619999999998</c:v>
                </c:pt>
                <c:pt idx="2">
                  <c:v>9.4719759999999997</c:v>
                </c:pt>
                <c:pt idx="3">
                  <c:v>30.309941999999999</c:v>
                </c:pt>
                <c:pt idx="4">
                  <c:v>108.17105100000001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F-4E84-A1F5-3A24921AAE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1.8612439999999999</c:v>
                </c:pt>
                <c:pt idx="1">
                  <c:v>3.975285</c:v>
                </c:pt>
                <c:pt idx="2">
                  <c:v>12.457041</c:v>
                </c:pt>
                <c:pt idx="3">
                  <c:v>33.841568000000002</c:v>
                </c:pt>
                <c:pt idx="4">
                  <c:v>103.648445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CF-4E84-A1F5-3A24921AA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222383"/>
        <c:axId val="2117439823"/>
      </c:lineChart>
      <c:catAx>
        <c:axId val="258222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439823"/>
        <c:crosses val="autoZero"/>
        <c:auto val="1"/>
        <c:lblAlgn val="ctr"/>
        <c:lblOffset val="100"/>
        <c:noMultiLvlLbl val="0"/>
      </c:catAx>
      <c:valAx>
        <c:axId val="211743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2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36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of execution time using different parallelism methods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execution time using different parallelism methods</dc:title>
  <dc:creator>Hassan Zahid</dc:creator>
  <cp:keywords/>
  <cp:lastModifiedBy>Hassan Zahid</cp:lastModifiedBy>
  <cp:revision>2</cp:revision>
  <dcterms:created xsi:type="dcterms:W3CDTF">2020-09-18T14:06:00Z</dcterms:created>
  <dcterms:modified xsi:type="dcterms:W3CDTF">2020-09-18T14:57:00Z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