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F57">
        <w:rPr>
          <w:rFonts w:ascii="Times New Roman" w:hAnsi="Times New Roman" w:cs="Times New Roman"/>
          <w:b/>
          <w:bCs/>
          <w:sz w:val="28"/>
          <w:szCs w:val="28"/>
        </w:rPr>
        <w:t>LAPORAN KEGIATAN</w:t>
      </w:r>
      <w:r w:rsidRPr="000E0F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FIELD TRIP</w:t>
      </w: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E0F5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JURUSAN TEKNOLOGI INFORMASI </w:t>
      </w: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08E1C" wp14:editId="582891E6">
            <wp:extent cx="1446128" cy="144000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sz w:val="24"/>
          <w:szCs w:val="24"/>
        </w:rPr>
        <w:t>Oleh :</w:t>
      </w: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F42" w:rsidRPr="000E0F57" w:rsidRDefault="00833E59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ID"/>
        </w:rPr>
        <w:t>Gea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ID"/>
        </w:rPr>
        <w:t>Ayu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ID"/>
        </w:rPr>
        <w:t>Wulandari</w:t>
      </w:r>
      <w:proofErr w:type="spellEnd"/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sz w:val="24"/>
          <w:szCs w:val="24"/>
          <w:lang w:val="en-ID"/>
        </w:rPr>
        <w:t>E41160</w:t>
      </w:r>
      <w:r w:rsidR="00833E59" w:rsidRPr="000E0F57">
        <w:rPr>
          <w:rFonts w:ascii="Times New Roman" w:hAnsi="Times New Roman" w:cs="Times New Roman"/>
          <w:sz w:val="24"/>
          <w:szCs w:val="24"/>
          <w:lang w:val="en-ID"/>
        </w:rPr>
        <w:t xml:space="preserve">711 / TIF B </w:t>
      </w:r>
    </w:p>
    <w:p w:rsidR="00D02F42" w:rsidRPr="000E0F57" w:rsidRDefault="00D02F42" w:rsidP="00D02F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02F42" w:rsidRPr="000E0F57" w:rsidRDefault="00D02F42" w:rsidP="00D02F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D02F42" w:rsidRPr="000E0F57" w:rsidRDefault="00D02F42" w:rsidP="00D02F42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PROGRAM STUDI TEKNIK INFORMATIKA</w:t>
      </w:r>
    </w:p>
    <w:p w:rsidR="00D02F42" w:rsidRPr="000E0F57" w:rsidRDefault="00D02F42" w:rsidP="00D02F42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JURUSAN TEKNOLOGI INFORMASI</w:t>
      </w:r>
    </w:p>
    <w:p w:rsidR="00D02F42" w:rsidRPr="000E0F57" w:rsidRDefault="00D02F42" w:rsidP="00D02F42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POLITEKNIK NEGERI JEMBER</w:t>
      </w:r>
    </w:p>
    <w:p w:rsidR="00D02F42" w:rsidRPr="000E0F57" w:rsidRDefault="00D02F42" w:rsidP="00D02F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F5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:rsidR="00833E59" w:rsidRPr="000E0F57" w:rsidRDefault="00D02F42" w:rsidP="000E0F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E0F5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LAPORAN KEGIATAN</w:t>
      </w:r>
    </w:p>
    <w:p w:rsidR="00D02F42" w:rsidRPr="000E0F57" w:rsidRDefault="00D02F42" w:rsidP="000E0F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program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Prodi Teknik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2016, Prodi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Prodi Teknik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Yogyakarta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( 4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tour travel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Lembayung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Kampung Cyber </w:t>
      </w:r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Yogyakarta</w:t>
      </w:r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Tebing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Breksi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Gareng</w:t>
      </w:r>
      <w:proofErr w:type="spellEnd"/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Candi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Prambanan</w:t>
      </w:r>
      <w:proofErr w:type="spellEnd"/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Pusat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oleh-oleh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Bakpia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Pathok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</w:p>
    <w:p w:rsidR="00833E59" w:rsidRPr="000E0F57" w:rsidRDefault="00833E59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2F42" w:rsidRPr="000E0F57" w:rsidRDefault="00D02F42" w:rsidP="000E0F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Pemandu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aid Ramli (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kreati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>‌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ejarah batik,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1634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ebih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disetor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berkedekatan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pemakaman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raja-raja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mataram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lelaki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batik.</w:t>
      </w:r>
    </w:p>
    <w:p w:rsidR="0014545A" w:rsidRPr="000E0F57" w:rsidRDefault="0014545A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2006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bencana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Yogyakarta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lumput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episentrum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kebangkitan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LSM (Lembaga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Masyarakat)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pemuda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membangkitkan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pengrajin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dibuatkannya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Pusat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F42" w:rsidRPr="000E0F57" w:rsidRDefault="0014545A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online marketing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social media.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tumbuh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omset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1,2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Milyar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Karangkulon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Cengkehan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F42" w:rsidRPr="000E0F57" w:rsidRDefault="0014545A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gazebo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ramai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dibawahi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1500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pengrajin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batik. </w:t>
      </w:r>
    </w:p>
    <w:p w:rsidR="0014545A" w:rsidRPr="000E0F57" w:rsidRDefault="0014545A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Inti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4545A" w:rsidRPr="000E0F57" w:rsidRDefault="00D02F42" w:rsidP="000E0F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motif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Mataram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filosofis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lido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1,5 J</w:t>
      </w:r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uta Rupiah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F42" w:rsidRPr="000E0F57" w:rsidRDefault="00D02F42" w:rsidP="000E0F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tradisi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short course 2 jam</w:t>
      </w:r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545A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intensive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14545A" w:rsidRPr="000E0F57" w:rsidRDefault="0014545A" w:rsidP="000E0F5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545A" w:rsidRPr="000E0F57" w:rsidRDefault="0014545A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F42" w:rsidRPr="000E0F57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D02F42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545A" w:rsidRPr="000E0F57" w:rsidRDefault="00D02F42" w:rsidP="000E0F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mori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katun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545A" w:rsidRPr="000E0F57" w:rsidRDefault="00D02F42" w:rsidP="000E0F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Wajan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Malam /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parafin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pensil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Menyanting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mebatik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>pekat</w:t>
      </w:r>
      <w:proofErr w:type="spellEnd"/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3E59" w:rsidRPr="000E0F57">
        <w:rPr>
          <w:rFonts w:ascii="Times New Roman" w:hAnsi="Times New Roman" w:cs="Times New Roman"/>
          <w:sz w:val="24"/>
          <w:szCs w:val="24"/>
          <w:lang w:val="en-US"/>
        </w:rPr>
        <w:t>motifnya</w:t>
      </w:r>
      <w:proofErr w:type="spellEnd"/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F42" w:rsidRPr="000E0F57" w:rsidRDefault="00833E59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>Proses</w:t>
      </w:r>
      <w:r w:rsidR="00D02F42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F42" w:rsidRPr="000E0F57">
        <w:rPr>
          <w:rFonts w:ascii="Times New Roman" w:hAnsi="Times New Roman" w:cs="Times New Roman"/>
          <w:sz w:val="24"/>
          <w:szCs w:val="24"/>
          <w:lang w:val="en-US"/>
        </w:rPr>
        <w:t>pewarnaan</w:t>
      </w:r>
      <w:proofErr w:type="spellEnd"/>
      <w:r w:rsidR="00D02F42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kain</w:t>
      </w:r>
      <w:proofErr w:type="spellEnd"/>
    </w:p>
    <w:p w:rsidR="00D02F42" w:rsidRPr="000E0F57" w:rsidRDefault="00D02F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3E59" w:rsidRPr="000E0F57" w:rsidRDefault="00833E59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3E59" w:rsidRPr="000E0F57" w:rsidRDefault="005C1142" w:rsidP="000E0F5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924539" cy="21934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13 at 21.56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98" cy="21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42" w:rsidRPr="000E0F57" w:rsidRDefault="005C11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1142" w:rsidRPr="000E0F57" w:rsidRDefault="005C1142" w:rsidP="000E0F5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68052" cy="260071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13 at 21.56.04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4"/>
                    <a:stretch/>
                  </pic:blipFill>
                  <pic:spPr bwMode="auto">
                    <a:xfrm>
                      <a:off x="0" y="0"/>
                      <a:ext cx="2977811" cy="26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142" w:rsidRPr="000E0F57" w:rsidRDefault="005C1142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2F42" w:rsidRPr="000E0F57" w:rsidRDefault="00D02F42" w:rsidP="000E0F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Kampung Cyber </w:t>
      </w:r>
    </w:p>
    <w:p w:rsidR="00833E59" w:rsidRPr="000E0F57" w:rsidRDefault="00833E59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Pemateri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Koko (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cyber)</w:t>
      </w:r>
    </w:p>
    <w:p w:rsidR="00833E59" w:rsidRPr="000E0F57" w:rsidRDefault="00833E59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terbentuknya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tower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BTS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diperbolehkannya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berinisiatif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mikrotik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mahal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dibuatkanlah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ronda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mengakselerasi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inisiator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2015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100%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juga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cctv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ronda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proses </w:t>
      </w:r>
      <w:proofErr w:type="gramStart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>maintenance .</w:t>
      </w:r>
      <w:proofErr w:type="gramEnd"/>
      <w:r w:rsidR="001B7E11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7E11" w:rsidRPr="000E0F57" w:rsidRDefault="001B7E11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CEO Facebook Mark Zuckerberg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ratu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belanda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mancanegara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turis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Lalang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B7E11" w:rsidRPr="000E0F57" w:rsidRDefault="001B7E11" w:rsidP="000E0F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B7E11" w:rsidRPr="000E0F57" w:rsidRDefault="001B7E11" w:rsidP="000E0F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Modal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diajak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sosialisasi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7E11" w:rsidRPr="000E0F57" w:rsidRDefault="001B7E11" w:rsidP="000E0F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geografis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1142" w:rsidRPr="000E0F57" w:rsidRDefault="001B7E11" w:rsidP="000E0F5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1142" w:rsidRPr="000E0F57" w:rsidRDefault="005C1142" w:rsidP="000E0F5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0F57" w:rsidRPr="000E0F57" w:rsidRDefault="005C1142" w:rsidP="000E0F57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55429" cy="2366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14 at 20.20.1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78" cy="23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F42" w:rsidRPr="000E0F57" w:rsidRDefault="00D02F42" w:rsidP="000E0F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1B7E11" w:rsidRPr="000E0F57" w:rsidRDefault="001B7E11" w:rsidP="000E0F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A78FB" w:rsidRPr="000E0F57" w:rsidRDefault="00EA78FB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>Penyelanggaraan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diumumkan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mendadak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menyulitkan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</w:p>
    <w:p w:rsidR="001B7E11" w:rsidRPr="000E0F57" w:rsidRDefault="001B7E11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industry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ditata</w:t>
      </w:r>
      <w:proofErr w:type="spellEnd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7E11" w:rsidRPr="000E0F57" w:rsidRDefault="001B7E11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mendampingi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8FB" w:rsidRPr="000E0F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:rsidR="00EA78FB" w:rsidRPr="000E0F57" w:rsidRDefault="00EA78FB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menyulitkan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78FB" w:rsidRPr="000E0F57" w:rsidRDefault="00EA78FB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Rundown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berubah-ubah</w:t>
      </w:r>
      <w:proofErr w:type="spellEnd"/>
    </w:p>
    <w:p w:rsidR="00EA78FB" w:rsidRPr="000E0F57" w:rsidRDefault="00EA78FB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sepemahaman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diwajibkan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kecemburuan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social</w:t>
      </w:r>
    </w:p>
    <w:p w:rsidR="00EA78FB" w:rsidRPr="000E0F57" w:rsidRDefault="00EA78FB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industry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keahlian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78FB" w:rsidRPr="000E0F57" w:rsidRDefault="00EA78FB" w:rsidP="000E0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Selebihnya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travel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berupaya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mensukseskan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sebaik-baiknya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EA78FB" w:rsidRPr="000E0F57" w:rsidSect="004850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C2D"/>
    <w:multiLevelType w:val="hybridMultilevel"/>
    <w:tmpl w:val="B4C0BE26"/>
    <w:lvl w:ilvl="0" w:tplc="45EA72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A2D86"/>
    <w:multiLevelType w:val="hybridMultilevel"/>
    <w:tmpl w:val="23F6D806"/>
    <w:lvl w:ilvl="0" w:tplc="5BC4DF0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5827787"/>
    <w:multiLevelType w:val="hybridMultilevel"/>
    <w:tmpl w:val="EF60F9D4"/>
    <w:lvl w:ilvl="0" w:tplc="0FD601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87A3B57"/>
    <w:multiLevelType w:val="hybridMultilevel"/>
    <w:tmpl w:val="9EE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5591"/>
    <w:multiLevelType w:val="hybridMultilevel"/>
    <w:tmpl w:val="D8F01B2C"/>
    <w:lvl w:ilvl="0" w:tplc="002A9D2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E9457D"/>
    <w:multiLevelType w:val="hybridMultilevel"/>
    <w:tmpl w:val="BD3646C6"/>
    <w:lvl w:ilvl="0" w:tplc="90C099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5121E4"/>
    <w:multiLevelType w:val="hybridMultilevel"/>
    <w:tmpl w:val="A8C2A9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42"/>
    <w:rsid w:val="000E0F57"/>
    <w:rsid w:val="0014545A"/>
    <w:rsid w:val="001B7E11"/>
    <w:rsid w:val="00485058"/>
    <w:rsid w:val="004F4D2F"/>
    <w:rsid w:val="005C1142"/>
    <w:rsid w:val="00833E59"/>
    <w:rsid w:val="00D02F42"/>
    <w:rsid w:val="00D661D8"/>
    <w:rsid w:val="00E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21A92"/>
  <w15:chartTrackingRefBased/>
  <w15:docId w15:val="{E7AFA202-50B8-1047-847E-8F448EF4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F42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F42"/>
    <w:pPr>
      <w:suppressAutoHyphens/>
    </w:pPr>
    <w:rPr>
      <w:rFonts w:ascii="Times New Roman" w:eastAsia="Times New Roman" w:hAnsi="Times New Roman" w:cs="Times New Roman"/>
      <w:color w:val="000000"/>
      <w:kern w:val="2"/>
      <w:lang w:val="id-ID" w:eastAsia="id-ID"/>
    </w:rPr>
  </w:style>
  <w:style w:type="paragraph" w:styleId="ListParagraph">
    <w:name w:val="List Paragraph"/>
    <w:basedOn w:val="Normal"/>
    <w:uiPriority w:val="34"/>
    <w:qFormat/>
    <w:rsid w:val="00D0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2020-02-16T02:49:00Z</dcterms:created>
  <dcterms:modified xsi:type="dcterms:W3CDTF">2020-02-16T03:53:00Z</dcterms:modified>
</cp:coreProperties>
</file>