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TERM OF REFERENCE </w:t>
      </w:r>
      <w:r w:rsidDel="00000000" w:rsidR="00000000" w:rsidRPr="00000000">
        <w:rPr>
          <w:rFonts w:ascii="Times New Roman" w:cs="Times New Roman" w:eastAsia="Times New Roman" w:hAnsi="Times New Roman"/>
          <w:b w:val="1"/>
          <w:sz w:val="24"/>
          <w:szCs w:val="24"/>
          <w:rtl w:val="0"/>
        </w:rPr>
        <w:t xml:space="preserve">(TOR)</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HIMPUNAN MAHASISWA JURUSAN</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TEKNOLOGI INFORMASI</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KELUARGA MAHASISWA</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POLITEKNIK NEGERI JEMBER</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TAHUN 2023</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[DEPARTEMEN KEILMUAN / PENGEMBANGAN NON AKADEMIK]</w:t>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w:t>
        <w:tab/>
        <w:tab/>
        <w:tab/>
        <w:t xml:space="preserve">: Afkarina Dewi Khariroh</w:t>
      </w:r>
    </w:p>
    <w:p w:rsidR="00000000" w:rsidDel="00000000" w:rsidP="00000000" w:rsidRDefault="00000000" w:rsidRPr="00000000" w14:paraId="0000000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Jurusan / Prodi </w:t>
        <w:tab/>
        <w:t xml:space="preserve">: Teknologi Informasi/Manajemen Informatika</w:t>
      </w:r>
    </w:p>
    <w:p w:rsidR="00000000" w:rsidDel="00000000" w:rsidP="00000000" w:rsidRDefault="00000000" w:rsidRPr="00000000" w14:paraId="0000000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NIM</w:t>
        <w:tab/>
        <w:tab/>
        <w:tab/>
        <w:t xml:space="preserve">: E31210970</w:t>
      </w:r>
    </w:p>
    <w:p w:rsidR="00000000" w:rsidDel="00000000" w:rsidP="00000000" w:rsidRDefault="00000000" w:rsidRPr="00000000" w14:paraId="0000000E">
      <w:pPr>
        <w:spacing w:line="36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8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8"/>
        <w:gridCol w:w="2231"/>
        <w:gridCol w:w="1086"/>
        <w:gridCol w:w="4465"/>
        <w:tblGridChange w:id="0">
          <w:tblGrid>
            <w:gridCol w:w="718"/>
            <w:gridCol w:w="2231"/>
            <w:gridCol w:w="1086"/>
            <w:gridCol w:w="4465"/>
          </w:tblGrid>
        </w:tblGridChange>
      </w:tblGrid>
      <w:tr>
        <w:trPr>
          <w:cantSplit w:val="0"/>
          <w:tblHeader w:val="0"/>
        </w:trPr>
        <w:tc>
          <w:tcPr>
            <w:shd w:fill="f4b083" w:val="clear"/>
          </w:tcPr>
          <w:p w:rsidR="00000000" w:rsidDel="00000000" w:rsidP="00000000" w:rsidRDefault="00000000" w:rsidRPr="00000000" w14:paraId="0000000F">
            <w:pPr>
              <w:spacing w:line="276" w:lineRule="auto"/>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No.</w:t>
            </w:r>
          </w:p>
        </w:tc>
        <w:tc>
          <w:tcPr>
            <w:gridSpan w:val="3"/>
            <w:shd w:fill="f4b083" w:val="clear"/>
          </w:tcPr>
          <w:p w:rsidR="00000000" w:rsidDel="00000000" w:rsidP="00000000" w:rsidRDefault="00000000" w:rsidRPr="00000000" w14:paraId="00000010">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KERJA (GRADUAL)</w:t>
            </w:r>
          </w:p>
        </w:tc>
      </w:tr>
      <w:tr>
        <w:trPr>
          <w:cantSplit w:val="0"/>
          <w:tblHeader w:val="0"/>
        </w:trPr>
        <w:tc>
          <w:tcPr>
            <w:vMerge w:val="restart"/>
          </w:tcPr>
          <w:p w:rsidR="00000000" w:rsidDel="00000000" w:rsidP="00000000" w:rsidRDefault="00000000" w:rsidRPr="00000000" w14:paraId="00000013">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01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Kegiatan</w:t>
            </w:r>
          </w:p>
        </w:tc>
        <w:tc>
          <w:tcPr>
            <w:gridSpan w:val="2"/>
          </w:tcPr>
          <w:p w:rsidR="00000000" w:rsidDel="00000000" w:rsidP="00000000" w:rsidRDefault="00000000" w:rsidRPr="00000000" w14:paraId="0000001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Technology Competition (ITC)</w:t>
            </w:r>
          </w:p>
        </w:tc>
      </w:tr>
      <w:tr>
        <w:trPr>
          <w:cantSplit w:val="0"/>
          <w:tblHeader w:val="0"/>
        </w:trPr>
        <w:tc>
          <w:tcPr>
            <w:vMerge w:val="continue"/>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Penanggung Jawab</w:t>
            </w:r>
          </w:p>
        </w:tc>
        <w:tc>
          <w:tcPr>
            <w:gridSpan w:val="2"/>
          </w:tcPr>
          <w:p w:rsidR="00000000" w:rsidDel="00000000" w:rsidP="00000000" w:rsidRDefault="00000000" w:rsidRPr="00000000" w14:paraId="0000001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Daffa Fauzi Rahman</w:t>
            </w:r>
          </w:p>
        </w:tc>
      </w:tr>
      <w:tr>
        <w:trPr>
          <w:cantSplit w:val="0"/>
          <w:tblHeader w:val="0"/>
        </w:trPr>
        <w:tc>
          <w:tcPr>
            <w:vMerge w:val="continue"/>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Pengarah</w:t>
            </w:r>
          </w:p>
        </w:tc>
        <w:tc>
          <w:tcPr>
            <w:gridSpan w:val="2"/>
          </w:tcPr>
          <w:p w:rsidR="00000000" w:rsidDel="00000000" w:rsidP="00000000" w:rsidRDefault="00000000" w:rsidRPr="00000000" w14:paraId="0000001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Afkarina Dewi Khariroh</w:t>
            </w:r>
          </w:p>
        </w:tc>
      </w:tr>
      <w:tr>
        <w:trPr>
          <w:cantSplit w:val="0"/>
          <w:tblHeader w:val="0"/>
        </w:trPr>
        <w:tc>
          <w:tcPr>
            <w:vMerge w:val="continue"/>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Pelaksana</w:t>
            </w:r>
          </w:p>
        </w:tc>
        <w:tc>
          <w:tcPr>
            <w:gridSpan w:val="2"/>
          </w:tcPr>
          <w:p w:rsidR="00000000" w:rsidDel="00000000" w:rsidP="00000000" w:rsidRDefault="00000000" w:rsidRPr="00000000" w14:paraId="0000002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Latansa Bima Amanta</w:t>
            </w:r>
          </w:p>
        </w:tc>
      </w:tr>
      <w:tr>
        <w:trPr>
          <w:cantSplit w:val="0"/>
          <w:tblHeader w:val="0"/>
        </w:trPr>
        <w:tc>
          <w:tcPr>
            <w:vMerge w:val="continue"/>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Latar Belakang</w:t>
            </w:r>
          </w:p>
        </w:tc>
        <w:tc>
          <w:tcPr>
            <w:gridSpan w:val="2"/>
          </w:tcPr>
          <w:p w:rsidR="00000000" w:rsidDel="00000000" w:rsidP="00000000" w:rsidRDefault="00000000" w:rsidRPr="00000000" w14:paraId="0000002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kerja </w:t>
            </w:r>
            <w:r w:rsidDel="00000000" w:rsidR="00000000" w:rsidRPr="00000000">
              <w:rPr>
                <w:rFonts w:ascii="Times New Roman" w:cs="Times New Roman" w:eastAsia="Times New Roman" w:hAnsi="Times New Roman"/>
                <w:i w:val="1"/>
                <w:sz w:val="24"/>
                <w:szCs w:val="24"/>
                <w:rtl w:val="0"/>
              </w:rPr>
              <w:t xml:space="preserve">Information Technology Competition </w:t>
            </w:r>
            <w:r w:rsidDel="00000000" w:rsidR="00000000" w:rsidRPr="00000000">
              <w:rPr>
                <w:rFonts w:ascii="Times New Roman" w:cs="Times New Roman" w:eastAsia="Times New Roman" w:hAnsi="Times New Roman"/>
                <w:sz w:val="24"/>
                <w:szCs w:val="24"/>
                <w:rtl w:val="0"/>
              </w:rPr>
              <w:t xml:space="preserve">merupakan acara yang diadakan sebagai wadah para Mahasiswa Jurusan Teknologi Informasi Politeknik Negeri Jember untuk menyalurkan minat dan bakat di bidang IT mapun non IT. </w:t>
            </w:r>
            <w:r w:rsidDel="00000000" w:rsidR="00000000" w:rsidRPr="00000000">
              <w:rPr>
                <w:rFonts w:ascii="Times New Roman" w:cs="Times New Roman" w:eastAsia="Times New Roman" w:hAnsi="Times New Roman"/>
                <w:i w:val="1"/>
                <w:sz w:val="24"/>
                <w:szCs w:val="24"/>
                <w:rtl w:val="0"/>
              </w:rPr>
              <w:t xml:space="preserve">Information Technology Competition </w:t>
            </w:r>
            <w:r w:rsidDel="00000000" w:rsidR="00000000" w:rsidRPr="00000000">
              <w:rPr>
                <w:rFonts w:ascii="Times New Roman" w:cs="Times New Roman" w:eastAsia="Times New Roman" w:hAnsi="Times New Roman"/>
                <w:sz w:val="24"/>
                <w:szCs w:val="24"/>
                <w:rtl w:val="0"/>
              </w:rPr>
              <w:t xml:space="preserve">ini memiliki 2 kegiatan lomba yaitu E-Sport dan Futsal. Kegiatan pertama adalah E-Sport merupakan salah satu rangkaian acara ITC 2023 yang diselenggarakan secara offline oleh Himpunan Mahasiswa Jurusan Teknologi Informasi. Acara meliputi pendaftaran, technical meeting, pertandingan, pengumuman juara dan pembagian hadiah, serta kuesioner. Tujuan dari lomba ini adalah memberi wadah minat bakat mahasiswa Jurusan Teknologi Informasi Politeknik Negeri Jember dan Menggali potensi mahasiswa Jurusan Teknologi Informasi dibidang E-sport. Kegiatan kedua adalah Futsal merupakan salah satu rangkaian acara ITC 2023 yang diselenggarakan secara offline oleh Himpunan Mahasiswa Jurusan Teknologi Informasi. Acara meliputi pendaftaran, technical meeting, pertandingan, pengumuman juara dan pembagian hadiah, serta kuesioner. Tujuan dari lomba ini adalah memberi wadah minat bakat mahasiswa Jurusan Teknologi Informasi Politeknik Negeri Jember dan Menggali potensi mahasiswa Jurusan Teknologi Informasi dibidang Futsal.</w:t>
            </w:r>
          </w:p>
        </w:tc>
      </w:tr>
      <w:tr>
        <w:trPr>
          <w:cantSplit w:val="0"/>
          <w:tblHeader w:val="0"/>
        </w:trPr>
        <w:tc>
          <w:tcPr>
            <w:vMerge w:val="continue"/>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Landasan Kegiatan</w:t>
            </w:r>
          </w:p>
        </w:tc>
        <w:tc>
          <w:tcPr>
            <w:gridSpan w:val="2"/>
          </w:tcPr>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 Dharma Perguruan Tinggi</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Konstitusi KM - Polije</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GBHPKO KM - Polije</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AD/ART BEM KM - Polije</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AD/ART HMJTI</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GBHK HMJTI 2023</w:t>
            </w:r>
          </w:p>
        </w:tc>
      </w:tr>
      <w:tr>
        <w:trPr>
          <w:cantSplit w:val="0"/>
          <w:tblHeader w:val="0"/>
        </w:trPr>
        <w:tc>
          <w:tcPr>
            <w:vMerge w:val="continue"/>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Deskripsi Kegiatan</w:t>
            </w:r>
          </w:p>
        </w:tc>
        <w:tc>
          <w:tcPr>
            <w:gridSpan w:val="2"/>
          </w:tcPr>
          <w:p w:rsidR="00000000" w:rsidDel="00000000" w:rsidP="00000000" w:rsidRDefault="00000000" w:rsidRPr="00000000" w14:paraId="0000003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ITC ini diadakan sebagai wadah para mahasiswa jurusan teknologi informasi Politeknik Negeri Jember untuk menyalurkan minat dan bakatnya di bidang IT maupun non IT serta saling bersaing secara kompetitif dan menunjukkan skill yang dimiliki untuk meraih prestasi.  Bidang lomba yang diadakan di ITC ini adalah E-Sport dan Futsal.</w:t>
            </w:r>
          </w:p>
        </w:tc>
      </w:tr>
      <w:tr>
        <w:trPr>
          <w:cantSplit w:val="0"/>
          <w:tblHeader w:val="0"/>
        </w:trPr>
        <w:tc>
          <w:tcPr>
            <w:vMerge w:val="continue"/>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w:t>
            </w:r>
          </w:p>
        </w:tc>
        <w:tc>
          <w:tcPr>
            <w:gridSpan w:val="2"/>
          </w:tcPr>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memberi wadah minat bakat mahasiswa jurusan Teknologi Informasi Politeknik Negeri Jember.</w:t>
            </w:r>
          </w:p>
          <w:p w:rsidR="00000000" w:rsidDel="00000000" w:rsidP="00000000" w:rsidRDefault="00000000" w:rsidRPr="00000000" w14:paraId="000000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Meningkatkan semangat berkompetisi mahasiswa Jurusan Teknologi Informasi Politeknik Negeri Jember  akan lomba E-Sport dan Futsal.</w:t>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Mempererat hubungan mahasiswa Jurusan Teknologi Informasi Politeknik Negeri Jember  dengan pengurus HMJTI.</w:t>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Meningkatkan kreatifitas mahasiswa Jurusan teknologi Informasi untuk berinovasi dari segi kualitas dan kuantitas.</w:t>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Menggali potensi mahasiswa Jurusan Teknologi Informasi dibidang E-sport dan Futsal.</w:t>
            </w:r>
          </w:p>
        </w:tc>
      </w:tr>
      <w:tr>
        <w:trPr>
          <w:cantSplit w:val="0"/>
          <w:tblHeader w:val="0"/>
        </w:trPr>
        <w:tc>
          <w:tcPr>
            <w:vMerge w:val="continue"/>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D">
            <w:pPr>
              <w:spacing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Output(s)</w:t>
            </w:r>
          </w:p>
        </w:tc>
        <w:tc>
          <w:tcPr>
            <w:gridSpan w:val="2"/>
          </w:tcPr>
          <w:p w:rsidR="00000000" w:rsidDel="00000000" w:rsidP="00000000" w:rsidRDefault="00000000" w:rsidRPr="00000000" w14:paraId="0000003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Pendaftar yang memenangkan kompetisi ini mendapatkan juara dibidang nya.</w:t>
            </w:r>
          </w:p>
          <w:p w:rsidR="00000000" w:rsidDel="00000000" w:rsidP="00000000" w:rsidRDefault="00000000" w:rsidRPr="00000000" w14:paraId="0000003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Mengembangkan potensi Mahasiswa Jurusan Teknologi Informasi Politeknik Negeri Jember dalam bidang E-sport dan Futsal.</w:t>
            </w:r>
          </w:p>
          <w:p w:rsidR="00000000" w:rsidDel="00000000" w:rsidP="00000000" w:rsidRDefault="00000000" w:rsidRPr="00000000" w14:paraId="0000004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Mahasiswa mendapat relasi baru dari lomba E-sport dan Futsal.</w:t>
            </w:r>
          </w:p>
        </w:tc>
      </w:tr>
      <w:tr>
        <w:trPr>
          <w:cantSplit w:val="0"/>
          <w:tblHeader w:val="0"/>
        </w:trPr>
        <w:tc>
          <w:tcPr>
            <w:vMerge w:val="continue"/>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Outcome(s)</w:t>
            </w:r>
            <w:r w:rsidDel="00000000" w:rsidR="00000000" w:rsidRPr="00000000">
              <w:rPr>
                <w:rtl w:val="0"/>
              </w:rPr>
            </w:r>
          </w:p>
        </w:tc>
        <w:tc>
          <w:tcPr>
            <w:gridSpan w:val="2"/>
          </w:tcPr>
          <w:p w:rsidR="00000000" w:rsidDel="00000000" w:rsidP="00000000" w:rsidRDefault="00000000" w:rsidRPr="00000000" w14:paraId="0000004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Menambah pengalaman HMJTI dalam mengadakan lomba E-Sport dan Futsal.</w:t>
            </w:r>
          </w:p>
          <w:p w:rsidR="00000000" w:rsidDel="00000000" w:rsidP="00000000" w:rsidRDefault="00000000" w:rsidRPr="00000000" w14:paraId="0000004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Dapat meningkatkan rasa kebersamaan antar anggota pengurus HMJTI dengan mahasiswa Jurusan Teknologi Informasi.</w:t>
            </w:r>
          </w:p>
          <w:p w:rsidR="00000000" w:rsidDel="00000000" w:rsidP="00000000" w:rsidRDefault="00000000" w:rsidRPr="00000000" w14:paraId="0000004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Hubungan antar masyarakat JTI lebih bersinergi, menciptakan lingkungan HMJTI yang mengayomi antar sesama.</w:t>
            </w:r>
          </w:p>
          <w:p w:rsidR="00000000" w:rsidDel="00000000" w:rsidP="00000000" w:rsidRDefault="00000000" w:rsidRPr="00000000" w14:paraId="0000004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Meningkatkan kinerja dan potensi HMJTI menjadi lebih baik.</w:t>
            </w:r>
          </w:p>
          <w:p w:rsidR="00000000" w:rsidDel="00000000" w:rsidP="00000000" w:rsidRDefault="00000000" w:rsidRPr="00000000" w14:paraId="0000004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Mendapatkan data mahasiswa yang memiliki potensi dibidang E-Sport dan Futsal.</w:t>
            </w:r>
          </w:p>
        </w:tc>
      </w:tr>
      <w:tr>
        <w:trPr>
          <w:cantSplit w:val="0"/>
          <w:tblHeader w:val="0"/>
        </w:trPr>
        <w:tc>
          <w:tcPr>
            <w:vMerge w:val="continue"/>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4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Obyek / Segmentasi</w:t>
            </w:r>
          </w:p>
        </w:tc>
        <w:tc>
          <w:tcPr>
            <w:gridSpan w:val="2"/>
          </w:tcPr>
          <w:p w:rsidR="00000000" w:rsidDel="00000000" w:rsidP="00000000" w:rsidRDefault="00000000" w:rsidRPr="00000000" w14:paraId="0000004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Mahasiswa Jurusan Teknologi Informasi</w:t>
            </w:r>
          </w:p>
        </w:tc>
      </w:tr>
      <w:tr>
        <w:trPr>
          <w:cantSplit w:val="0"/>
          <w:tblHeader w:val="0"/>
        </w:trPr>
        <w:tc>
          <w:tcPr>
            <w:vMerge w:val="continue"/>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Tempat</w:t>
            </w:r>
          </w:p>
        </w:tc>
        <w:tc>
          <w:tcPr/>
          <w:p w:rsidR="00000000" w:rsidDel="00000000" w:rsidP="00000000" w:rsidRDefault="00000000" w:rsidRPr="00000000" w14:paraId="0000005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E-Sport : Zoom Meeting dan Gedung JTI</w:t>
            </w:r>
          </w:p>
          <w:p w:rsidR="00000000" w:rsidDel="00000000" w:rsidP="00000000" w:rsidRDefault="00000000" w:rsidRPr="00000000" w14:paraId="0000005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Futsal : Politeknik Negeri Jember</w:t>
            </w:r>
          </w:p>
        </w:tc>
      </w:tr>
      <w:tr>
        <w:trPr>
          <w:cantSplit w:val="0"/>
          <w:tblHeader w:val="0"/>
        </w:trPr>
        <w:tc>
          <w:tcPr>
            <w:vMerge w:val="continue"/>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5">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Waktu</w:t>
            </w:r>
          </w:p>
        </w:tc>
        <w:tc>
          <w:tcPr/>
          <w:p w:rsidR="00000000" w:rsidDel="00000000" w:rsidP="00000000" w:rsidRDefault="00000000" w:rsidRPr="00000000" w14:paraId="0000005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Mei Minggu Kedua</w:t>
            </w:r>
          </w:p>
        </w:tc>
      </w:tr>
      <w:tr>
        <w:trPr>
          <w:cantSplit w:val="0"/>
          <w:tblHeader w:val="0"/>
        </w:trPr>
        <w:tc>
          <w:tcPr>
            <w:vMerge w:val="continue"/>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Analisis SWOT</w:t>
            </w:r>
          </w:p>
        </w:tc>
        <w:tc>
          <w:tcPr>
            <w:gridSpan w:val="2"/>
          </w:tcPr>
          <w:p w:rsidR="00000000" w:rsidDel="00000000" w:rsidP="00000000" w:rsidRDefault="00000000" w:rsidRPr="00000000" w14:paraId="00000059">
            <w:pPr>
              <w:spacing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Strengths</w:t>
            </w:r>
          </w:p>
          <w:p w:rsidR="00000000" w:rsidDel="00000000" w:rsidP="00000000" w:rsidRDefault="00000000" w:rsidRPr="00000000" w14:paraId="0000005A">
            <w:pPr>
              <w:numPr>
                <w:ilvl w:val="0"/>
                <w:numId w:val="16"/>
              </w:numPr>
              <w:spacing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Memberikan wadah untuk mahasiswa JTI kampus pusat dan PSDKU dalam bidang non akademik</w:t>
            </w:r>
          </w:p>
          <w:p w:rsidR="00000000" w:rsidDel="00000000" w:rsidP="00000000" w:rsidRDefault="00000000" w:rsidRPr="00000000" w14:paraId="0000005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Meningkatkan kekompakan antar pengurus HMJTI</w:t>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Bertambahnya pengalaman serta relasi bagi setiap partisipan.</w:t>
            </w:r>
          </w:p>
          <w:p w:rsidR="00000000" w:rsidDel="00000000" w:rsidP="00000000" w:rsidRDefault="00000000" w:rsidRPr="00000000" w14:paraId="0000005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Weaknesses</w:t>
            </w:r>
          </w:p>
          <w:p w:rsidR="00000000" w:rsidDel="00000000" w:rsidP="00000000" w:rsidRDefault="00000000" w:rsidRPr="00000000" w14:paraId="0000005F">
            <w:pPr>
              <w:numPr>
                <w:ilvl w:val="0"/>
                <w:numId w:val="14"/>
              </w:numPr>
              <w:spacing w:after="20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Acara berjalan secara hybird dikarenakan jarak mahasiswa  yang harus datang ke Kampus Pusat</w:t>
            </w:r>
          </w:p>
          <w:p w:rsidR="00000000" w:rsidDel="00000000" w:rsidP="00000000" w:rsidRDefault="00000000" w:rsidRPr="00000000" w14:paraId="0000006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Membutuhkan anggaran lebih jika menyewa tempat.</w:t>
            </w:r>
          </w:p>
          <w:p w:rsidR="00000000" w:rsidDel="00000000" w:rsidP="00000000" w:rsidRDefault="00000000" w:rsidRPr="00000000" w14:paraId="0000006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Device peserta kurang mendukung.</w:t>
            </w:r>
          </w:p>
          <w:p w:rsidR="00000000" w:rsidDel="00000000" w:rsidP="00000000" w:rsidRDefault="00000000" w:rsidRPr="00000000" w14:paraId="0000006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Opportunities</w:t>
            </w:r>
          </w:p>
          <w:p w:rsidR="00000000" w:rsidDel="00000000" w:rsidP="00000000" w:rsidRDefault="00000000" w:rsidRPr="00000000" w14:paraId="0000006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Banyaknya bakat dan minat Mahasiswa Jurusan Teknologi Informasi di bidang E-sport dan Futsal</w:t>
            </w:r>
          </w:p>
          <w:p w:rsidR="00000000" w:rsidDel="00000000" w:rsidP="00000000" w:rsidRDefault="00000000" w:rsidRPr="00000000" w14:paraId="0000006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Membangun kekompakan antar Mahasiswa Jurusan Teknologi Informasi terutama dalam berkomunikasi serta berkoordinasi secara tim.</w:t>
            </w:r>
          </w:p>
          <w:p w:rsidR="00000000" w:rsidDel="00000000" w:rsidP="00000000" w:rsidRDefault="00000000" w:rsidRPr="00000000" w14:paraId="0000006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Threats</w:t>
            </w:r>
          </w:p>
          <w:p w:rsidR="00000000" w:rsidDel="00000000" w:rsidP="00000000" w:rsidRDefault="00000000" w:rsidRPr="00000000" w14:paraId="0000006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Kondisi Lapangan Olahraga Politeknik Negeri Jember yang terbuka sehingga rawan untuk digunakan dalam cuaca hujan serta kondisi alas lapangan yang kurang memadai sehingga rawan mencederai pemain.</w:t>
            </w:r>
          </w:p>
          <w:p w:rsidR="00000000" w:rsidDel="00000000" w:rsidP="00000000" w:rsidRDefault="00000000" w:rsidRPr="00000000" w14:paraId="0000006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Maraknya cheater di game E-sport yang dilombakan</w:t>
            </w:r>
          </w:p>
          <w:p w:rsidR="00000000" w:rsidDel="00000000" w:rsidP="00000000" w:rsidRDefault="00000000" w:rsidRPr="00000000" w14:paraId="0000006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Kurangnya minat mahasiswa untuk datang dan mendukung secara langsung.</w:t>
            </w:r>
          </w:p>
        </w:tc>
      </w:tr>
      <w:tr>
        <w:trPr>
          <w:cantSplit w:val="0"/>
          <w:tblHeader w:val="0"/>
        </w:trPr>
        <w:tc>
          <w:tcPr>
            <w:vMerge w:val="continue"/>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Sumber Dana</w:t>
            </w:r>
          </w:p>
        </w:tc>
        <w:tc>
          <w:tcPr>
            <w:gridSpan w:val="2"/>
          </w:tcPr>
          <w:p w:rsidR="00000000" w:rsidDel="00000000" w:rsidP="00000000" w:rsidRDefault="00000000" w:rsidRPr="00000000" w14:paraId="0000006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Lembaga</w:t>
            </w:r>
          </w:p>
        </w:tc>
      </w:tr>
      <w:tr>
        <w:trPr>
          <w:cantSplit w:val="0"/>
          <w:tblHeader w:val="0"/>
        </w:trPr>
        <w:tc>
          <w:tcPr>
            <w:vMerge w:val="continue"/>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Rencana Anggaran</w:t>
            </w:r>
          </w:p>
        </w:tc>
        <w:tc>
          <w:tcPr>
            <w:gridSpan w:val="2"/>
          </w:tcPr>
          <w:p w:rsidR="00000000" w:rsidDel="00000000" w:rsidP="00000000" w:rsidRDefault="00000000" w:rsidRPr="00000000" w14:paraId="00000072">
            <w:pPr>
              <w:spacing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Terlampir</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tc>
        <w:tc>
          <w:tcPr/>
          <w:p w:rsidR="00000000" w:rsidDel="00000000" w:rsidP="00000000" w:rsidRDefault="00000000" w:rsidRPr="00000000" w14:paraId="00000075">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Mitra Strategis</w:t>
            </w:r>
          </w:p>
        </w:tc>
        <w:tc>
          <w:tcPr>
            <w:gridSpan w:val="2"/>
          </w:tcPr>
          <w:p w:rsidR="00000000" w:rsidDel="00000000" w:rsidP="00000000" w:rsidRDefault="00000000" w:rsidRPr="00000000" w14:paraId="00000076">
            <w:pPr>
              <w:numPr>
                <w:ilvl w:val="0"/>
                <w:numId w:val="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HINAMIKA</w:t>
            </w:r>
          </w:p>
          <w:p w:rsidR="00000000" w:rsidDel="00000000" w:rsidP="00000000" w:rsidRDefault="00000000" w:rsidRPr="00000000" w14:paraId="00000077">
            <w:pPr>
              <w:numPr>
                <w:ilvl w:val="0"/>
                <w:numId w:val="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KEMATIF</w:t>
            </w:r>
          </w:p>
          <w:p w:rsidR="00000000" w:rsidDel="00000000" w:rsidP="00000000" w:rsidRDefault="00000000" w:rsidRPr="00000000" w14:paraId="00000078">
            <w:pPr>
              <w:numPr>
                <w:ilvl w:val="0"/>
                <w:numId w:val="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HIMATEK</w:t>
            </w:r>
          </w:p>
        </w:tc>
      </w:tr>
      <w:tr>
        <w:trPr>
          <w:cantSplit w:val="0"/>
          <w:tblHeader w:val="0"/>
        </w:trPr>
        <w:tc>
          <w:tcPr>
            <w:vMerge w:val="continue"/>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tcPr>
          <w:p w:rsidR="00000000" w:rsidDel="00000000" w:rsidP="00000000" w:rsidRDefault="00000000" w:rsidRPr="00000000" w14:paraId="0000007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Parameter Keberhasilan</w:t>
            </w:r>
          </w:p>
        </w:tc>
        <w:tc>
          <w:tcPr>
            <w:gridSpan w:val="2"/>
          </w:tcPr>
          <w:p w:rsidR="00000000" w:rsidDel="00000000" w:rsidP="00000000" w:rsidRDefault="00000000" w:rsidRPr="00000000" w14:paraId="0000007C">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Landasan Parameter</w:t>
            </w:r>
          </w:p>
          <w:p w:rsidR="00000000" w:rsidDel="00000000" w:rsidP="00000000" w:rsidRDefault="00000000" w:rsidRPr="00000000" w14:paraId="0000007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Adanya minat dan bakat yang tinggi dari para pendaftar untuk mengikuti kompetisi</w:t>
            </w:r>
            <w:r w:rsidDel="00000000" w:rsidR="00000000" w:rsidRPr="00000000">
              <w:rPr>
                <w:rFonts w:ascii="Times New Roman" w:cs="Times New Roman" w:eastAsia="Times New Roman" w:hAnsi="Times New Roman"/>
                <w:sz w:val="24"/>
                <w:szCs w:val="24"/>
                <w:rtl w:val="0"/>
              </w:rPr>
              <w:t xml:space="preserve"> dan menggali potensi mahasiswa dalam bidang E-Sport dan Futsal</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Dengan diadakannya lomba ITC dapat </w:t>
            </w:r>
            <w:r w:rsidDel="00000000" w:rsidR="00000000" w:rsidRPr="00000000">
              <w:rPr>
                <w:rFonts w:ascii="Times New Roman" w:cs="Times New Roman" w:eastAsia="Times New Roman" w:hAnsi="Times New Roman"/>
                <w:sz w:val="24"/>
                <w:szCs w:val="24"/>
                <w:rtl w:val="0"/>
              </w:rPr>
              <w:t xml:space="preserve">menumbuhkan rasa kompetitif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bagi peserta dalam bidang non akademik.</w:t>
            </w:r>
          </w:p>
          <w:p w:rsidR="00000000" w:rsidDel="00000000" w:rsidP="00000000" w:rsidRDefault="00000000" w:rsidRPr="00000000" w14:paraId="0000007F">
            <w:pPr>
              <w:numPr>
                <w:ilvl w:val="0"/>
                <w:numId w:val="11"/>
              </w:numPr>
              <w:spacing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diadakannya lomba ITC dapat menambah pemahaman, wawasan dan keterampilan bagi peserta dalam bidang non akademik</w:t>
            </w:r>
          </w:p>
        </w:tc>
      </w:tr>
      <w:tr>
        <w:trPr>
          <w:cantSplit w:val="0"/>
          <w:tblHeader w:val="0"/>
        </w:trPr>
        <w:tc>
          <w:tcPr>
            <w:vMerge w:val="continue"/>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8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Indikator / Parameter Keberhasilan</w:t>
            </w:r>
          </w:p>
          <w:p w:rsidR="00000000" w:rsidDel="00000000" w:rsidP="00000000" w:rsidRDefault="00000000" w:rsidRPr="00000000" w14:paraId="0000008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Jumlah pendaftar  yang mengikuti ITC pada kategori :</w:t>
            </w:r>
          </w:p>
          <w:p w:rsidR="00000000" w:rsidDel="00000000" w:rsidP="00000000" w:rsidRDefault="00000000" w:rsidRPr="00000000" w14:paraId="0000008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E-Sport : 16 tim pendaftar</w:t>
            </w:r>
          </w:p>
          <w:p w:rsidR="00000000" w:rsidDel="00000000" w:rsidP="00000000" w:rsidRDefault="00000000" w:rsidRPr="00000000" w14:paraId="0000008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Futsal : 7 tim pendaftar</w:t>
            </w:r>
          </w:p>
          <w:p w:rsidR="00000000" w:rsidDel="00000000" w:rsidP="00000000" w:rsidRDefault="00000000" w:rsidRPr="00000000" w14:paraId="0000008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Mendapatkan masing-masing 3 pemenang dibidang E-sport dan Futsal dan Pemain Terbaik (MVP) tiap lomba.</w:t>
            </w:r>
          </w:p>
          <w:p w:rsidR="00000000" w:rsidDel="00000000" w:rsidP="00000000" w:rsidRDefault="00000000" w:rsidRPr="00000000" w14:paraId="0000008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Tingkat kepuasan pendaftar terhadap pelaksanaan kompetisi ITC minimal mencapai </w:t>
            </w:r>
            <w:r w:rsidDel="00000000" w:rsidR="00000000" w:rsidRPr="00000000">
              <w:rPr>
                <w:rFonts w:ascii="Times New Roman" w:cs="Times New Roman" w:eastAsia="Times New Roman" w:hAnsi="Times New Roman"/>
                <w:sz w:val="24"/>
                <w:szCs w:val="24"/>
                <w:rtl w:val="0"/>
              </w:rPr>
              <w:t xml:space="preserve">75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dilihat melalui kuesioner.</w:t>
            </w:r>
          </w:p>
        </w:tc>
      </w:tr>
      <w:tr>
        <w:trPr>
          <w:cantSplit w:val="0"/>
          <w:tblHeader w:val="0"/>
        </w:trPr>
        <w:tc>
          <w:tcPr>
            <w:vMerge w:val="continue"/>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8C">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Instrumen / Media Pengukur</w:t>
            </w:r>
          </w:p>
          <w:p w:rsidR="00000000" w:rsidDel="00000000" w:rsidP="00000000" w:rsidRDefault="00000000" w:rsidRPr="00000000" w14:paraId="0000008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Pendaftaran </w:t>
            </w:r>
            <w:r w:rsidDel="00000000" w:rsidR="00000000" w:rsidRPr="00000000">
              <w:rPr>
                <w:rFonts w:ascii="Times New Roman" w:cs="Times New Roman" w:eastAsia="Times New Roman" w:hAnsi="Times New Roman"/>
                <w:sz w:val="24"/>
                <w:szCs w:val="24"/>
                <w:rtl w:val="0"/>
              </w:rPr>
              <w:t xml:space="preserve">setiap sub lomba</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pemenang beserta dokumentasi </w:t>
            </w: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egiatan</w:t>
            </w:r>
          </w:p>
          <w:p w:rsidR="00000000" w:rsidDel="00000000" w:rsidP="00000000" w:rsidRDefault="00000000" w:rsidRPr="00000000" w14:paraId="0000008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Kuisioner</w:t>
            </w:r>
          </w:p>
        </w:tc>
      </w:tr>
    </w:tbl>
    <w:p w:rsidR="00000000" w:rsidDel="00000000" w:rsidP="00000000" w:rsidRDefault="00000000" w:rsidRPr="00000000" w14:paraId="0000009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ind w:left="-1134" w:firstLine="0"/>
        <w:rPr/>
      </w:pPr>
      <w:r w:rsidDel="00000000" w:rsidR="00000000" w:rsidRPr="00000000">
        <w:rPr>
          <w:rtl w:val="0"/>
        </w:rPr>
      </w:r>
    </w:p>
    <w:p w:rsidR="00000000" w:rsidDel="00000000" w:rsidP="00000000" w:rsidRDefault="00000000" w:rsidRPr="00000000" w14:paraId="00000094">
      <w:pPr>
        <w:ind w:left="-1134" w:firstLine="0"/>
        <w:rPr/>
      </w:pPr>
      <w:r w:rsidDel="00000000" w:rsidR="00000000" w:rsidRPr="00000000">
        <w:rPr>
          <w:rtl w:val="0"/>
        </w:rPr>
      </w:r>
    </w:p>
    <w:p w:rsidR="00000000" w:rsidDel="00000000" w:rsidP="00000000" w:rsidRDefault="00000000" w:rsidRPr="00000000" w14:paraId="00000095">
      <w:pPr>
        <w:ind w:left="-1134" w:firstLine="0"/>
        <w:rPr/>
      </w:pPr>
      <w:r w:rsidDel="00000000" w:rsidR="00000000" w:rsidRPr="00000000">
        <w:rPr>
          <w:rtl w:val="0"/>
        </w:rPr>
      </w:r>
    </w:p>
    <w:p w:rsidR="00000000" w:rsidDel="00000000" w:rsidP="00000000" w:rsidRDefault="00000000" w:rsidRPr="00000000" w14:paraId="00000096">
      <w:pPr>
        <w:ind w:left="-1134" w:firstLine="0"/>
        <w:rPr/>
      </w:pPr>
      <w:r w:rsidDel="00000000" w:rsidR="00000000" w:rsidRPr="00000000">
        <w:rPr>
          <w:rtl w:val="0"/>
        </w:rPr>
      </w:r>
    </w:p>
    <w:p w:rsidR="00000000" w:rsidDel="00000000" w:rsidP="00000000" w:rsidRDefault="00000000" w:rsidRPr="00000000" w14:paraId="00000097">
      <w:pPr>
        <w:ind w:left="-1134" w:firstLine="0"/>
        <w:rPr/>
      </w:pPr>
      <w:r w:rsidDel="00000000" w:rsidR="00000000" w:rsidRPr="00000000">
        <w:rPr>
          <w:rtl w:val="0"/>
        </w:rPr>
      </w:r>
    </w:p>
    <w:p w:rsidR="00000000" w:rsidDel="00000000" w:rsidP="00000000" w:rsidRDefault="00000000" w:rsidRPr="00000000" w14:paraId="00000098">
      <w:pPr>
        <w:ind w:left="-1134" w:firstLine="0"/>
        <w:rPr/>
      </w:pPr>
      <w:r w:rsidDel="00000000" w:rsidR="00000000" w:rsidRPr="00000000">
        <w:rPr>
          <w:rtl w:val="0"/>
        </w:rPr>
      </w:r>
    </w:p>
    <w:p w:rsidR="00000000" w:rsidDel="00000000" w:rsidP="00000000" w:rsidRDefault="00000000" w:rsidRPr="00000000" w14:paraId="00000099">
      <w:pPr>
        <w:ind w:left="-1134" w:firstLine="0"/>
        <w:rPr/>
      </w:pPr>
      <w:r w:rsidDel="00000000" w:rsidR="00000000" w:rsidRPr="00000000">
        <w:rPr>
          <w:rtl w:val="0"/>
        </w:rPr>
      </w:r>
    </w:p>
    <w:p w:rsidR="00000000" w:rsidDel="00000000" w:rsidP="00000000" w:rsidRDefault="00000000" w:rsidRPr="00000000" w14:paraId="0000009A">
      <w:pPr>
        <w:ind w:left="-1134" w:firstLine="0"/>
        <w:rPr/>
      </w:pPr>
      <w:r w:rsidDel="00000000" w:rsidR="00000000" w:rsidRPr="00000000">
        <w:rPr>
          <w:rtl w:val="0"/>
        </w:rPr>
      </w:r>
    </w:p>
    <w:p w:rsidR="00000000" w:rsidDel="00000000" w:rsidP="00000000" w:rsidRDefault="00000000" w:rsidRPr="00000000" w14:paraId="0000009B">
      <w:pPr>
        <w:ind w:left="-1134" w:firstLine="0"/>
        <w:rPr/>
      </w:pPr>
      <w:r w:rsidDel="00000000" w:rsidR="00000000" w:rsidRPr="00000000">
        <w:rPr>
          <w:rtl w:val="0"/>
        </w:rPr>
      </w:r>
    </w:p>
    <w:p w:rsidR="00000000" w:rsidDel="00000000" w:rsidP="00000000" w:rsidRDefault="00000000" w:rsidRPr="00000000" w14:paraId="0000009C">
      <w:pPr>
        <w:ind w:left="-1134" w:firstLine="0"/>
        <w:rPr/>
      </w:pPr>
      <w:r w:rsidDel="00000000" w:rsidR="00000000" w:rsidRPr="00000000">
        <w:rPr>
          <w:rtl w:val="0"/>
        </w:rPr>
      </w:r>
    </w:p>
    <w:p w:rsidR="00000000" w:rsidDel="00000000" w:rsidP="00000000" w:rsidRDefault="00000000" w:rsidRPr="00000000" w14:paraId="0000009D">
      <w:pPr>
        <w:ind w:left="-1134" w:firstLine="0"/>
        <w:rPr/>
      </w:pPr>
      <w:r w:rsidDel="00000000" w:rsidR="00000000" w:rsidRPr="00000000">
        <w:rPr>
          <w:rtl w:val="0"/>
        </w:rPr>
      </w:r>
    </w:p>
    <w:p w:rsidR="00000000" w:rsidDel="00000000" w:rsidP="00000000" w:rsidRDefault="00000000" w:rsidRPr="00000000" w14:paraId="0000009E">
      <w:pPr>
        <w:ind w:left="-1134" w:firstLine="0"/>
        <w:rPr/>
      </w:pPr>
      <w:r w:rsidDel="00000000" w:rsidR="00000000" w:rsidRPr="00000000">
        <w:rPr>
          <w:rtl w:val="0"/>
        </w:rPr>
      </w:r>
    </w:p>
    <w:p w:rsidR="00000000" w:rsidDel="00000000" w:rsidP="00000000" w:rsidRDefault="00000000" w:rsidRPr="00000000" w14:paraId="0000009F">
      <w:pPr>
        <w:ind w:left="-1134" w:firstLine="0"/>
        <w:rPr/>
      </w:pPr>
      <w:r w:rsidDel="00000000" w:rsidR="00000000" w:rsidRPr="00000000">
        <w:rPr>
          <w:rtl w:val="0"/>
        </w:rPr>
      </w:r>
    </w:p>
    <w:p w:rsidR="00000000" w:rsidDel="00000000" w:rsidP="00000000" w:rsidRDefault="00000000" w:rsidRPr="00000000" w14:paraId="000000A0">
      <w:pPr>
        <w:ind w:left="-1134" w:firstLine="0"/>
        <w:rPr/>
      </w:pPr>
      <w:r w:rsidDel="00000000" w:rsidR="00000000" w:rsidRPr="00000000">
        <w:rPr>
          <w:rtl w:val="0"/>
        </w:rPr>
      </w:r>
    </w:p>
    <w:p w:rsidR="00000000" w:rsidDel="00000000" w:rsidP="00000000" w:rsidRDefault="00000000" w:rsidRPr="00000000" w14:paraId="000000A1">
      <w:pPr>
        <w:ind w:left="-1134" w:firstLine="0"/>
        <w:rPr/>
      </w:pPr>
      <w:r w:rsidDel="00000000" w:rsidR="00000000" w:rsidRPr="00000000">
        <w:rPr>
          <w:rtl w:val="0"/>
        </w:rPr>
      </w:r>
    </w:p>
    <w:p w:rsidR="00000000" w:rsidDel="00000000" w:rsidP="00000000" w:rsidRDefault="00000000" w:rsidRPr="00000000" w14:paraId="000000A2">
      <w:pPr>
        <w:ind w:left="-1134" w:firstLine="0"/>
        <w:rPr/>
      </w:pPr>
      <w:r w:rsidDel="00000000" w:rsidR="00000000" w:rsidRPr="00000000">
        <w:rPr>
          <w:rtl w:val="0"/>
        </w:rPr>
      </w:r>
    </w:p>
    <w:p w:rsidR="00000000" w:rsidDel="00000000" w:rsidP="00000000" w:rsidRDefault="00000000" w:rsidRPr="00000000" w14:paraId="000000A3">
      <w:pPr>
        <w:ind w:left="-1134" w:firstLine="0"/>
        <w:rPr/>
      </w:pPr>
      <w:r w:rsidDel="00000000" w:rsidR="00000000" w:rsidRPr="00000000">
        <w:rPr>
          <w:rtl w:val="0"/>
        </w:rPr>
      </w:r>
    </w:p>
    <w:p w:rsidR="00000000" w:rsidDel="00000000" w:rsidP="00000000" w:rsidRDefault="00000000" w:rsidRPr="00000000" w14:paraId="000000A4">
      <w:pPr>
        <w:ind w:left="-1134" w:firstLine="0"/>
        <w:rPr/>
      </w:pPr>
      <w:r w:rsidDel="00000000" w:rsidR="00000000" w:rsidRPr="00000000">
        <w:rPr>
          <w:rtl w:val="0"/>
        </w:rPr>
      </w:r>
    </w:p>
    <w:p w:rsidR="00000000" w:rsidDel="00000000" w:rsidP="00000000" w:rsidRDefault="00000000" w:rsidRPr="00000000" w14:paraId="000000A5">
      <w:pPr>
        <w:ind w:left="-1134" w:firstLine="0"/>
        <w:rPr/>
      </w:pPr>
      <w:r w:rsidDel="00000000" w:rsidR="00000000" w:rsidRPr="00000000">
        <w:rPr>
          <w:rtl w:val="0"/>
        </w:rPr>
      </w:r>
    </w:p>
    <w:p w:rsidR="00000000" w:rsidDel="00000000" w:rsidP="00000000" w:rsidRDefault="00000000" w:rsidRPr="00000000" w14:paraId="000000A6">
      <w:pPr>
        <w:ind w:left="-1134" w:firstLine="0"/>
        <w:rPr/>
      </w:pPr>
      <w:r w:rsidDel="00000000" w:rsidR="00000000" w:rsidRPr="00000000">
        <w:rPr>
          <w:rtl w:val="0"/>
        </w:rPr>
      </w:r>
    </w:p>
    <w:p w:rsidR="00000000" w:rsidDel="00000000" w:rsidP="00000000" w:rsidRDefault="00000000" w:rsidRPr="00000000" w14:paraId="000000A7">
      <w:pPr>
        <w:ind w:left="-1134" w:firstLine="0"/>
        <w:rPr/>
      </w:pPr>
      <w:r w:rsidDel="00000000" w:rsidR="00000000" w:rsidRPr="00000000">
        <w:rPr>
          <w:rtl w:val="0"/>
        </w:rPr>
      </w:r>
    </w:p>
    <w:p w:rsidR="00000000" w:rsidDel="00000000" w:rsidP="00000000" w:rsidRDefault="00000000" w:rsidRPr="00000000" w14:paraId="000000A8">
      <w:pPr>
        <w:ind w:left="-1134" w:firstLine="0"/>
        <w:rPr/>
      </w:pPr>
      <w:r w:rsidDel="00000000" w:rsidR="00000000" w:rsidRPr="00000000">
        <w:rPr>
          <w:rtl w:val="0"/>
        </w:rPr>
      </w:r>
    </w:p>
    <w:p w:rsidR="00000000" w:rsidDel="00000000" w:rsidP="00000000" w:rsidRDefault="00000000" w:rsidRPr="00000000" w14:paraId="000000A9">
      <w:pPr>
        <w:ind w:left="-1134" w:firstLine="0"/>
        <w:rPr/>
      </w:pPr>
      <w:r w:rsidDel="00000000" w:rsidR="00000000" w:rsidRPr="00000000">
        <w:rPr>
          <w:rtl w:val="0"/>
        </w:rPr>
      </w:r>
    </w:p>
    <w:p w:rsidR="00000000" w:rsidDel="00000000" w:rsidP="00000000" w:rsidRDefault="00000000" w:rsidRPr="00000000" w14:paraId="000000AA">
      <w:pPr>
        <w:ind w:left="-1134" w:firstLine="0"/>
        <w:rPr/>
      </w:pPr>
      <w:r w:rsidDel="00000000" w:rsidR="00000000" w:rsidRPr="00000000">
        <w:rPr>
          <w:rtl w:val="0"/>
        </w:rPr>
      </w:r>
    </w:p>
    <w:p w:rsidR="00000000" w:rsidDel="00000000" w:rsidP="00000000" w:rsidRDefault="00000000" w:rsidRPr="00000000" w14:paraId="000000AB">
      <w:pPr>
        <w:ind w:left="-1134" w:firstLine="0"/>
        <w:rPr/>
      </w:pPr>
      <w:r w:rsidDel="00000000" w:rsidR="00000000" w:rsidRPr="00000000">
        <w:rPr>
          <w:rtl w:val="0"/>
        </w:rPr>
      </w:r>
    </w:p>
    <w:p w:rsidR="00000000" w:rsidDel="00000000" w:rsidP="00000000" w:rsidRDefault="00000000" w:rsidRPr="00000000" w14:paraId="000000AC">
      <w:pPr>
        <w:ind w:left="-1134" w:firstLine="0"/>
        <w:rPr/>
      </w:pPr>
      <w:r w:rsidDel="00000000" w:rsidR="00000000" w:rsidRPr="00000000">
        <w:rPr>
          <w:rtl w:val="0"/>
        </w:rPr>
      </w:r>
    </w:p>
    <w:p w:rsidR="00000000" w:rsidDel="00000000" w:rsidP="00000000" w:rsidRDefault="00000000" w:rsidRPr="00000000" w14:paraId="000000AD">
      <w:pPr>
        <w:ind w:left="-1134" w:firstLine="0"/>
        <w:rPr/>
      </w:pPr>
      <w:r w:rsidDel="00000000" w:rsidR="00000000" w:rsidRPr="00000000">
        <w:rPr>
          <w:rtl w:val="0"/>
        </w:rPr>
      </w:r>
    </w:p>
    <w:p w:rsidR="00000000" w:rsidDel="00000000" w:rsidP="00000000" w:rsidRDefault="00000000" w:rsidRPr="00000000" w14:paraId="000000AE">
      <w:pPr>
        <w:ind w:left="-1134" w:firstLine="0"/>
        <w:rPr/>
      </w:pPr>
      <w:r w:rsidDel="00000000" w:rsidR="00000000" w:rsidRPr="00000000">
        <w:rPr>
          <w:rtl w:val="0"/>
        </w:rPr>
      </w:r>
    </w:p>
    <w:p w:rsidR="00000000" w:rsidDel="00000000" w:rsidP="00000000" w:rsidRDefault="00000000" w:rsidRPr="00000000" w14:paraId="000000AF">
      <w:pPr>
        <w:ind w:left="-1134" w:firstLine="0"/>
        <w:rPr/>
      </w:pPr>
      <w:r w:rsidDel="00000000" w:rsidR="00000000" w:rsidRPr="00000000">
        <w:rPr>
          <w:rtl w:val="0"/>
        </w:rPr>
      </w:r>
    </w:p>
    <w:p w:rsidR="00000000" w:rsidDel="00000000" w:rsidP="00000000" w:rsidRDefault="00000000" w:rsidRPr="00000000" w14:paraId="000000B0">
      <w:pPr>
        <w:ind w:left="-1134" w:firstLine="0"/>
        <w:rPr/>
      </w:pPr>
      <w:r w:rsidDel="00000000" w:rsidR="00000000" w:rsidRPr="00000000">
        <w:rPr>
          <w:rtl w:val="0"/>
        </w:rPr>
      </w:r>
    </w:p>
    <w:p w:rsidR="00000000" w:rsidDel="00000000" w:rsidP="00000000" w:rsidRDefault="00000000" w:rsidRPr="00000000" w14:paraId="000000B1">
      <w:pPr>
        <w:ind w:left="-1134" w:firstLine="0"/>
        <w:rPr/>
      </w:pPr>
      <w:r w:rsidDel="00000000" w:rsidR="00000000" w:rsidRPr="00000000">
        <w:rPr>
          <w:rtl w:val="0"/>
        </w:rPr>
      </w:r>
    </w:p>
    <w:p w:rsidR="00000000" w:rsidDel="00000000" w:rsidP="00000000" w:rsidRDefault="00000000" w:rsidRPr="00000000" w14:paraId="000000B2">
      <w:pPr>
        <w:ind w:left="-1134" w:firstLine="0"/>
        <w:rPr/>
      </w:pPr>
      <w:r w:rsidDel="00000000" w:rsidR="00000000" w:rsidRPr="00000000">
        <w:rPr>
          <w:rtl w:val="0"/>
        </w:rPr>
      </w:r>
    </w:p>
    <w:p w:rsidR="00000000" w:rsidDel="00000000" w:rsidP="00000000" w:rsidRDefault="00000000" w:rsidRPr="00000000" w14:paraId="000000B3">
      <w:pPr>
        <w:ind w:left="-1134" w:firstLine="0"/>
        <w:rPr/>
      </w:pPr>
      <w:r w:rsidDel="00000000" w:rsidR="00000000" w:rsidRPr="00000000">
        <w:rPr>
          <w:rtl w:val="0"/>
        </w:rPr>
      </w:r>
    </w:p>
    <w:p w:rsidR="00000000" w:rsidDel="00000000" w:rsidP="00000000" w:rsidRDefault="00000000" w:rsidRPr="00000000" w14:paraId="000000B4">
      <w:pPr>
        <w:ind w:left="-1134" w:firstLine="0"/>
        <w:rPr/>
      </w:pPr>
      <w:r w:rsidDel="00000000" w:rsidR="00000000" w:rsidRPr="00000000">
        <w:rPr>
          <w:rtl w:val="0"/>
        </w:rPr>
      </w:r>
    </w:p>
    <w:tbl>
      <w:tblPr>
        <w:tblStyle w:val="Table2"/>
        <w:tblW w:w="95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88"/>
        <w:tblGridChange w:id="0">
          <w:tblGrid>
            <w:gridCol w:w="9588"/>
          </w:tblGrid>
        </w:tblGridChange>
      </w:tblGrid>
      <w:tr>
        <w:trPr>
          <w:cantSplit w:val="0"/>
          <w:trHeight w:val="475" w:hRule="atLeast"/>
          <w:tblHeader w:val="0"/>
        </w:trPr>
        <w:tc>
          <w:tcPr>
            <w:tcBorders>
              <w:top w:color="000000" w:space="0" w:sz="4" w:val="single"/>
              <w:left w:color="000000" w:space="0" w:sz="4" w:val="single"/>
              <w:bottom w:color="000000" w:space="0" w:sz="4" w:val="single"/>
              <w:right w:color="000000" w:space="0" w:sz="4" w:val="single"/>
            </w:tcBorders>
            <w:shd w:fill="f4b083" w:val="clear"/>
            <w:vAlign w:val="center"/>
          </w:tcPr>
          <w:p w:rsidR="00000000" w:rsidDel="00000000" w:rsidP="00000000" w:rsidRDefault="00000000" w:rsidRPr="00000000" w14:paraId="000000B5">
            <w:pPr>
              <w:spacing w:line="360" w:lineRule="auto"/>
              <w:rPr>
                <w:rFonts w:ascii="Times New Roman" w:cs="Times New Roman" w:eastAsia="Times New Roman" w:hAnsi="Times New Roman"/>
                <w:i w:val="1"/>
                <w:sz w:val="24"/>
                <w:szCs w:val="24"/>
              </w:rPr>
            </w:pPr>
            <w:bookmarkStart w:colFirst="0" w:colLast="0" w:name="_heading=h.30j0zll" w:id="1"/>
            <w:bookmarkEnd w:id="1"/>
            <w:r w:rsidDel="00000000" w:rsidR="00000000" w:rsidRPr="00000000">
              <w:rPr>
                <w:rFonts w:ascii="Times New Roman" w:cs="Times New Roman" w:eastAsia="Times New Roman" w:hAnsi="Times New Roman"/>
                <w:i w:val="1"/>
                <w:sz w:val="24"/>
                <w:szCs w:val="24"/>
                <w:rtl w:val="0"/>
              </w:rPr>
              <w:t xml:space="preserve">Lampiran</w:t>
            </w:r>
          </w:p>
        </w:tc>
      </w:tr>
    </w:tbl>
    <w:p w:rsidR="00000000" w:rsidDel="00000000" w:rsidP="00000000" w:rsidRDefault="00000000" w:rsidRPr="00000000" w14:paraId="000000B6">
      <w:pPr>
        <w:jc w:val="center"/>
        <w:rPr/>
      </w:pPr>
      <w:r w:rsidDel="00000000" w:rsidR="00000000" w:rsidRPr="00000000">
        <w:rPr>
          <w:rtl w:val="0"/>
        </w:rPr>
        <w:tab/>
        <w:t xml:space="preserve">   </w:t>
      </w:r>
    </w:p>
    <w:p w:rsidR="00000000" w:rsidDel="00000000" w:rsidP="00000000" w:rsidRDefault="00000000" w:rsidRPr="00000000" w14:paraId="000000B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RENCANA ANGGARAN BIAYA</w:t>
      </w:r>
    </w:p>
    <w:p w:rsidR="00000000" w:rsidDel="00000000" w:rsidP="00000000" w:rsidRDefault="00000000" w:rsidRPr="00000000" w14:paraId="000000B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 Teknologi Competition - ITC]</w:t>
      </w:r>
    </w:p>
    <w:p w:rsidR="00000000" w:rsidDel="00000000" w:rsidP="00000000" w:rsidRDefault="00000000" w:rsidRPr="00000000" w14:paraId="000000B9">
      <w:pPr>
        <w:spacing w:line="360" w:lineRule="auto"/>
        <w:jc w:val="center"/>
        <w:rPr>
          <w:rFonts w:ascii="Times New Roman" w:cs="Times New Roman" w:eastAsia="Times New Roman" w:hAnsi="Times New Roman"/>
          <w:sz w:val="24"/>
          <w:szCs w:val="24"/>
        </w:rPr>
      </w:pPr>
      <w:r w:rsidDel="00000000" w:rsidR="00000000" w:rsidRPr="00000000">
        <w:rPr>
          <w:rtl w:val="0"/>
        </w:rPr>
      </w:r>
    </w:p>
    <w:tbl>
      <w:tblPr>
        <w:tblStyle w:val="Table3"/>
        <w:tblW w:w="10365.0" w:type="dxa"/>
        <w:jc w:val="center"/>
        <w:tblLayout w:type="fixed"/>
        <w:tblLook w:val="0400"/>
      </w:tblPr>
      <w:tblGrid>
        <w:gridCol w:w="570"/>
        <w:gridCol w:w="2789"/>
        <w:gridCol w:w="1283"/>
        <w:gridCol w:w="1697"/>
        <w:gridCol w:w="1903"/>
        <w:gridCol w:w="2123"/>
        <w:tblGridChange w:id="0">
          <w:tblGrid>
            <w:gridCol w:w="570"/>
            <w:gridCol w:w="2789"/>
            <w:gridCol w:w="1283"/>
            <w:gridCol w:w="1697"/>
            <w:gridCol w:w="1903"/>
            <w:gridCol w:w="2123"/>
          </w:tblGrid>
        </w:tblGridChange>
      </w:tblGrid>
      <w:tr>
        <w:trPr>
          <w:cantSplit w:val="0"/>
          <w:trHeight w:val="315" w:hRule="atLeast"/>
          <w:tblHeader w:val="0"/>
        </w:trPr>
        <w:tc>
          <w:tcPr>
            <w:gridSpan w:val="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URAIAN PENGELUARAN</w:t>
            </w:r>
          </w:p>
        </w:tc>
      </w:tr>
      <w:tr>
        <w:trPr>
          <w:cantSplit w:val="0"/>
          <w:trHeight w:val="315" w:hRule="atLeast"/>
          <w:tblHeader w:val="0"/>
        </w:trPr>
        <w:tc>
          <w:tcPr>
            <w:gridSpan w:val="6"/>
            <w:tcBorders>
              <w:top w:color="000000" w:space="0" w:sz="4" w:val="single"/>
              <w:left w:color="000000" w:space="0" w:sz="4" w:val="single"/>
              <w:bottom w:color="000000" w:space="0" w:sz="4" w:val="single"/>
              <w:right w:color="000000" w:space="0" w:sz="4" w:val="single"/>
            </w:tcBorders>
            <w:shd w:fill="f4b083" w:val="clear"/>
            <w:vAlign w:val="bottom"/>
          </w:tcPr>
          <w:p w:rsidR="00000000" w:rsidDel="00000000" w:rsidP="00000000" w:rsidRDefault="00000000" w:rsidRPr="00000000" w14:paraId="000000C0">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ADMINISTRASI</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7cbac" w:val="clear"/>
            <w:vAlign w:val="center"/>
          </w:tcPr>
          <w:p w:rsidR="00000000" w:rsidDel="00000000" w:rsidP="00000000" w:rsidRDefault="00000000" w:rsidRPr="00000000" w14:paraId="000000C6">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C7">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Uraian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C8">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C9">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Satuan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CA">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Harga Satuan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CB">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 Harga</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Print Warna Proposal</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CE">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F">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Lembar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0">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Rp850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1">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Rp21.250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2">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Print Warna LPJ</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4">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5">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Lembar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6">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Rp850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7">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Rp42.500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Jilid Proposal dan LPJ</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DA">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5x2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B">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Bendel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Rp3.000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D">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Rp30.000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Fotokopi Proposal</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0">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4x25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1">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Lembar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2">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Rp200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3">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Rp20.000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Fotokopi LPJ</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E6">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4x50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7">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Lembar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Rp200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9">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Rp40.000</w:t>
            </w:r>
          </w:p>
        </w:tc>
      </w:tr>
      <w:tr>
        <w:trPr>
          <w:cantSplit w:val="0"/>
          <w:trHeight w:val="315"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A">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p>
        </w:tc>
        <w:tc>
          <w:tcPr>
            <w:gridSpan w:val="2"/>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E">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Rp153.750 </w:t>
            </w:r>
          </w:p>
        </w:tc>
      </w:tr>
      <w:tr>
        <w:trPr>
          <w:cantSplit w:val="0"/>
          <w:trHeight w:val="315" w:hRule="atLeast"/>
          <w:tblHeader w:val="0"/>
        </w:trPr>
        <w:tc>
          <w:tcPr>
            <w:gridSpan w:val="6"/>
            <w:tcBorders>
              <w:top w:color="000000" w:space="0" w:sz="4" w:val="single"/>
              <w:left w:color="000000" w:space="0" w:sz="4" w:val="single"/>
              <w:bottom w:color="000000" w:space="0" w:sz="4" w:val="single"/>
              <w:right w:color="000000" w:space="0" w:sz="4" w:val="single"/>
            </w:tcBorders>
            <w:shd w:fill="f4b083" w:val="clear"/>
            <w:vAlign w:val="bottom"/>
          </w:tcPr>
          <w:p w:rsidR="00000000" w:rsidDel="00000000" w:rsidP="00000000" w:rsidRDefault="00000000" w:rsidRPr="00000000" w14:paraId="000000F0">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HUMAS</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7cbac" w:val="clear"/>
            <w:vAlign w:val="center"/>
          </w:tcPr>
          <w:p w:rsidR="00000000" w:rsidDel="00000000" w:rsidP="00000000" w:rsidRDefault="00000000" w:rsidRPr="00000000" w14:paraId="000000F6">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F7">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Uraian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F8">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F9">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Satuan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FA">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Harga Satuan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0FB">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 Harga</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D">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Juara 1 Futsal</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FE">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F">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Rupiah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0">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Rp400.000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1">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Rp400.000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2">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3">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Juara 2 Futsal</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4">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5">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Rupiah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6">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Rp350.000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7">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Rp350.000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9">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Juara 3 Futsal</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0A">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B">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Rupiah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Rp250.000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D">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Rp250.000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F">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MVP Futsal</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0">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1">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Rupiah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2">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Rp150.000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3">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Rp150.000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5">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Juara 1 E-Sport</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6">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Rupiah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Rp400.000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9">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Rp400.000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A">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B">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Juara 2 E-Sport</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C">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Rupiah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Rp350.000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F">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Rp350.000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0">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1">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Juara 3 E-Sport</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22">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Rupiah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Rp250.000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5">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Rp250.000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6">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7">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MVP E-Sport</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28">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Rupiah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A">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Rp150.000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B">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Rp150.000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D">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Piala Juara Futsal</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2E">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F">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Set (3 buah)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0">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Rp250.000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1">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Rp250.000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2">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3">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Papan Juara Futsal</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34">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5">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Buah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6">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w:t>
            </w: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Fonts w:ascii="Times New Roman" w:cs="Times New Roman" w:eastAsia="Times New Roman" w:hAnsi="Times New Roman"/>
                <w:color w:val="000000"/>
                <w:sz w:val="24"/>
                <w:szCs w:val="24"/>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7">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color w:val="000000"/>
                <w:sz w:val="24"/>
                <w:szCs w:val="24"/>
                <w:rtl w:val="0"/>
              </w:rPr>
              <w:t xml:space="preserve">0.000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9">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Wasit Futsal</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3A">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B">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Orang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Rp100.000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D">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Rp300.000</w:t>
            </w:r>
          </w:p>
        </w:tc>
      </w:tr>
      <w:tr>
        <w:trPr>
          <w:cantSplit w:val="0"/>
          <w:trHeight w:val="315"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E">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42">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Rp</w:t>
            </w:r>
            <w:r w:rsidDel="00000000" w:rsidR="00000000" w:rsidRPr="00000000">
              <w:rPr>
                <w:rFonts w:ascii="Times New Roman" w:cs="Times New Roman" w:eastAsia="Times New Roman" w:hAnsi="Times New Roman"/>
                <w:b w:val="1"/>
                <w:sz w:val="24"/>
                <w:szCs w:val="24"/>
                <w:rtl w:val="0"/>
              </w:rPr>
              <w:t xml:space="preserve"> 2.910.000</w:t>
            </w:r>
            <w:r w:rsidDel="00000000" w:rsidR="00000000" w:rsidRPr="00000000">
              <w:rPr>
                <w:rtl w:val="0"/>
              </w:rPr>
            </w:r>
          </w:p>
        </w:tc>
      </w:tr>
      <w:tr>
        <w:trPr>
          <w:cantSplit w:val="0"/>
          <w:trHeight w:val="315" w:hRule="atLeast"/>
          <w:tblHeader w:val="0"/>
        </w:trPr>
        <w:tc>
          <w:tcPr>
            <w:gridSpan w:val="6"/>
            <w:tcBorders>
              <w:top w:color="000000" w:space="0" w:sz="4" w:val="single"/>
              <w:left w:color="000000" w:space="0" w:sz="4" w:val="single"/>
              <w:bottom w:color="000000" w:space="0" w:sz="4" w:val="single"/>
              <w:right w:color="000000" w:space="0" w:sz="4" w:val="single"/>
            </w:tcBorders>
            <w:shd w:fill="f4b083" w:val="clear"/>
            <w:vAlign w:val="bottom"/>
          </w:tcPr>
          <w:p w:rsidR="00000000" w:rsidDel="00000000" w:rsidP="00000000" w:rsidRDefault="00000000" w:rsidRPr="00000000" w14:paraId="00000144">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ACARA</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7cbac" w:val="clear"/>
            <w:vAlign w:val="bottom"/>
          </w:tcPr>
          <w:p w:rsidR="00000000" w:rsidDel="00000000" w:rsidP="00000000" w:rsidRDefault="00000000" w:rsidRPr="00000000" w14:paraId="0000014A">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4B">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Uraian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4C">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4D">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Satuan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4E">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Harga Satuan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4F">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 Harga</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0">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Sertifikat</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52">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3">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Buah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Rp5.000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5">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Rp40.000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6">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Amplop</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58">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9">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Buah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A">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Rp1.500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B">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Rp12.000</w:t>
            </w:r>
          </w:p>
        </w:tc>
      </w:tr>
      <w:tr>
        <w:trPr>
          <w:cantSplit w:val="0"/>
          <w:trHeight w:val="315"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C">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0">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Rp52.000</w:t>
            </w:r>
          </w:p>
        </w:tc>
      </w:tr>
      <w:tr>
        <w:trPr>
          <w:cantSplit w:val="0"/>
          <w:trHeight w:val="315" w:hRule="atLeast"/>
          <w:tblHeader w:val="0"/>
        </w:trPr>
        <w:tc>
          <w:tcPr>
            <w:gridSpan w:val="6"/>
            <w:tcBorders>
              <w:top w:color="000000" w:space="0" w:sz="4" w:val="single"/>
              <w:left w:color="000000" w:space="0" w:sz="4" w:val="single"/>
              <w:bottom w:color="000000" w:space="0" w:sz="4" w:val="single"/>
              <w:right w:color="000000" w:space="0" w:sz="4" w:val="single"/>
            </w:tcBorders>
            <w:shd w:fill="f4b083" w:val="clear"/>
            <w:vAlign w:val="bottom"/>
          </w:tcPr>
          <w:p w:rsidR="00000000" w:rsidDel="00000000" w:rsidP="00000000" w:rsidRDefault="00000000" w:rsidRPr="00000000" w14:paraId="00000162">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PERLENGKAPAN</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7cbac" w:val="clear"/>
            <w:vAlign w:val="bottom"/>
          </w:tcPr>
          <w:p w:rsidR="00000000" w:rsidDel="00000000" w:rsidP="00000000" w:rsidRDefault="00000000" w:rsidRPr="00000000" w14:paraId="00000168">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69">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Uraian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6A">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6B">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Satuan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6C">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Harga Satuan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6D">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 Harga</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Sound System</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70">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1">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Buah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2">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color w:val="000000"/>
                <w:sz w:val="24"/>
                <w:szCs w:val="24"/>
                <w:rtl w:val="0"/>
              </w:rPr>
              <w:t xml:space="preserve">00.000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3">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color w:val="000000"/>
                <w:sz w:val="24"/>
                <w:szCs w:val="24"/>
                <w:rtl w:val="0"/>
              </w:rPr>
              <w:t xml:space="preserve">00.000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Kabel Roll</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76">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7">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Paket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Rp60.000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9">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Rp240.000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A">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Banner ITC Futsal </w:t>
            </w:r>
          </w:p>
          <w:p w:rsidR="00000000" w:rsidDel="00000000" w:rsidP="00000000" w:rsidRDefault="00000000" w:rsidRPr="00000000" w14:paraId="0000017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color w:val="000000"/>
                <w:sz w:val="24"/>
                <w:szCs w:val="24"/>
                <w:rtl w:val="0"/>
              </w:rPr>
              <w:t xml:space="preserve">x1 meter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7D">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Buah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F">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Rp2</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color w:val="000000"/>
                <w:sz w:val="24"/>
                <w:szCs w:val="24"/>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0">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w:t>
            </w:r>
            <w:r w:rsidDel="00000000" w:rsidR="00000000" w:rsidRPr="00000000">
              <w:rPr>
                <w:rFonts w:ascii="Times New Roman" w:cs="Times New Roman" w:eastAsia="Times New Roman" w:hAnsi="Times New Roman"/>
                <w:sz w:val="24"/>
                <w:szCs w:val="24"/>
                <w:rtl w:val="0"/>
              </w:rPr>
              <w:t xml:space="preserve">75</w:t>
            </w:r>
            <w:r w:rsidDel="00000000" w:rsidR="00000000" w:rsidRPr="00000000">
              <w:rPr>
                <w:rFonts w:ascii="Times New Roman" w:cs="Times New Roman" w:eastAsia="Times New Roman" w:hAnsi="Times New Roman"/>
                <w:color w:val="000000"/>
                <w:sz w:val="24"/>
                <w:szCs w:val="24"/>
                <w:rtl w:val="0"/>
              </w:rPr>
              <w:t xml:space="preserve">.000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8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Banner ITC E-Sport</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3x1 meter</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8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Buah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Rp25.000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Rp75.000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8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Rompi</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8A">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B">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Paket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color w:val="000000"/>
                <w:sz w:val="24"/>
                <w:szCs w:val="24"/>
                <w:rtl w:val="0"/>
              </w:rPr>
              <w:t xml:space="preserve">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D">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color w:val="000000"/>
                <w:sz w:val="24"/>
                <w:szCs w:val="24"/>
                <w:rtl w:val="0"/>
              </w:rPr>
              <w:t xml:space="preserve">0.000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8E">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8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Sewa Lapangan </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90">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1">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Jam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2">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Rp100.000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3">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color w:val="000000"/>
                <w:sz w:val="24"/>
                <w:szCs w:val="24"/>
                <w:rtl w:val="0"/>
              </w:rPr>
              <w:t xml:space="preserve">00.000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4">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Sewa Zoom</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96">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7">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Akun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w:t>
            </w: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Fonts w:ascii="Times New Roman" w:cs="Times New Roman" w:eastAsia="Times New Roman" w:hAnsi="Times New Roman"/>
                <w:color w:val="000000"/>
                <w:sz w:val="24"/>
                <w:szCs w:val="24"/>
                <w:rtl w:val="0"/>
              </w:rPr>
              <w:t xml:space="preserve">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9">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w:t>
            </w: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Fonts w:ascii="Times New Roman" w:cs="Times New Roman" w:eastAsia="Times New Roman" w:hAnsi="Times New Roman"/>
                <w:color w:val="000000"/>
                <w:sz w:val="24"/>
                <w:szCs w:val="24"/>
                <w:rtl w:val="0"/>
              </w:rPr>
              <w:t xml:space="preserve">0.000</w:t>
            </w:r>
          </w:p>
        </w:tc>
      </w:tr>
      <w:tr>
        <w:trPr>
          <w:cantSplit w:val="0"/>
          <w:trHeight w:val="315"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A">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p>
        </w:tc>
        <w:tc>
          <w:tcPr>
            <w:gridSpan w:val="2"/>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E">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Rp</w:t>
            </w:r>
            <w:r w:rsidDel="00000000" w:rsidR="00000000" w:rsidRPr="00000000">
              <w:rPr>
                <w:rFonts w:ascii="Times New Roman" w:cs="Times New Roman" w:eastAsia="Times New Roman" w:hAnsi="Times New Roman"/>
                <w:b w:val="1"/>
                <w:sz w:val="24"/>
                <w:szCs w:val="24"/>
                <w:rtl w:val="0"/>
              </w:rPr>
              <w:t xml:space="preserve"> 2.080.000</w:t>
            </w:r>
            <w:r w:rsidDel="00000000" w:rsidR="00000000" w:rsidRPr="00000000">
              <w:rPr>
                <w:rtl w:val="0"/>
              </w:rPr>
            </w:r>
          </w:p>
        </w:tc>
      </w:tr>
      <w:tr>
        <w:trPr>
          <w:cantSplit w:val="0"/>
          <w:trHeight w:val="315" w:hRule="atLeast"/>
          <w:tblHeader w:val="0"/>
        </w:trPr>
        <w:tc>
          <w:tcPr>
            <w:gridSpan w:val="6"/>
            <w:tcBorders>
              <w:top w:color="000000" w:space="0" w:sz="4" w:val="single"/>
              <w:left w:color="000000" w:space="0" w:sz="4" w:val="single"/>
              <w:bottom w:color="000000" w:space="0" w:sz="4" w:val="single"/>
              <w:right w:color="000000" w:space="0" w:sz="4" w:val="single"/>
            </w:tcBorders>
            <w:shd w:fill="f4b083" w:val="clear"/>
            <w:vAlign w:val="bottom"/>
          </w:tcPr>
          <w:p w:rsidR="00000000" w:rsidDel="00000000" w:rsidP="00000000" w:rsidRDefault="00000000" w:rsidRPr="00000000" w14:paraId="000001A0">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KONSUMSI</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7cbac" w:val="clear"/>
            <w:vAlign w:val="bottom"/>
          </w:tcPr>
          <w:p w:rsidR="00000000" w:rsidDel="00000000" w:rsidP="00000000" w:rsidRDefault="00000000" w:rsidRPr="00000000" w14:paraId="000001A6">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A7">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Uraian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A8">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A9">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Satuan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AA">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Harga Satuan</w:t>
            </w:r>
          </w:p>
        </w:tc>
        <w:tc>
          <w:tcPr>
            <w:tcBorders>
              <w:top w:color="000000" w:space="0" w:sz="0" w:val="nil"/>
              <w:left w:color="000000" w:space="0" w:sz="0" w:val="nil"/>
              <w:bottom w:color="000000" w:space="0" w:sz="4" w:val="single"/>
              <w:right w:color="000000" w:space="0" w:sz="4" w:val="single"/>
            </w:tcBorders>
            <w:shd w:fill="f7cbac" w:val="clear"/>
            <w:vAlign w:val="center"/>
          </w:tcPr>
          <w:p w:rsidR="00000000" w:rsidDel="00000000" w:rsidP="00000000" w:rsidRDefault="00000000" w:rsidRPr="00000000" w14:paraId="000001AB">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Jumlah Harga</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A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Makanan Panitia (45x2hari)</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AE">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90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F">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Kotak</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0">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Rp15.000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1">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Rp1.350.000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2">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Air Mineral Panitia</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B4">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5">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Kardus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6">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w:t>
            </w: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Fonts w:ascii="Times New Roman" w:cs="Times New Roman" w:eastAsia="Times New Roman" w:hAnsi="Times New Roman"/>
                <w:color w:val="000000"/>
                <w:sz w:val="24"/>
                <w:szCs w:val="24"/>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7">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Rp</w:t>
            </w:r>
            <w:r w:rsidDel="00000000" w:rsidR="00000000" w:rsidRPr="00000000">
              <w:rPr>
                <w:rFonts w:ascii="Times New Roman" w:cs="Times New Roman" w:eastAsia="Times New Roman" w:hAnsi="Times New Roman"/>
                <w:sz w:val="24"/>
                <w:szCs w:val="24"/>
                <w:rtl w:val="0"/>
              </w:rPr>
              <w:t xml:space="preserve">75</w:t>
            </w:r>
            <w:r w:rsidDel="00000000" w:rsidR="00000000" w:rsidRPr="00000000">
              <w:rPr>
                <w:rFonts w:ascii="Times New Roman" w:cs="Times New Roman" w:eastAsia="Times New Roman" w:hAnsi="Times New Roman"/>
                <w:color w:val="000000"/>
                <w:sz w:val="24"/>
                <w:szCs w:val="24"/>
                <w:rtl w:val="0"/>
              </w:rPr>
              <w:t xml:space="preserve">.000</w:t>
            </w:r>
          </w:p>
        </w:tc>
      </w:tr>
      <w:tr>
        <w:trPr>
          <w:cantSplit w:val="0"/>
          <w:trHeight w:val="315"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8">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C">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Rp 1</w:t>
            </w:r>
            <w:r w:rsidDel="00000000" w:rsidR="00000000" w:rsidRPr="00000000">
              <w:rPr>
                <w:rFonts w:ascii="Times New Roman" w:cs="Times New Roman" w:eastAsia="Times New Roman" w:hAnsi="Times New Roman"/>
                <w:b w:val="1"/>
                <w:sz w:val="24"/>
                <w:szCs w:val="24"/>
                <w:rtl w:val="0"/>
              </w:rPr>
              <w:t xml:space="preserve">.425.000</w:t>
            </w:r>
            <w:r w:rsidDel="00000000" w:rsidR="00000000" w:rsidRPr="00000000">
              <w:rPr>
                <w:rtl w:val="0"/>
              </w:rPr>
            </w:r>
          </w:p>
        </w:tc>
      </w:tr>
      <w:tr>
        <w:trPr>
          <w:cantSplit w:val="0"/>
          <w:trHeight w:val="315"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E">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TOTAL KESELURUHAN</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2">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Rp6.</w:t>
            </w:r>
            <w:r w:rsidDel="00000000" w:rsidR="00000000" w:rsidRPr="00000000">
              <w:rPr>
                <w:rFonts w:ascii="Times New Roman" w:cs="Times New Roman" w:eastAsia="Times New Roman" w:hAnsi="Times New Roman"/>
                <w:b w:val="1"/>
                <w:sz w:val="24"/>
                <w:szCs w:val="24"/>
                <w:rtl w:val="0"/>
              </w:rPr>
              <w:t xml:space="preserve">620</w:t>
            </w:r>
            <w:r w:rsidDel="00000000" w:rsidR="00000000" w:rsidRPr="00000000">
              <w:rPr>
                <w:rFonts w:ascii="Times New Roman" w:cs="Times New Roman" w:eastAsia="Times New Roman" w:hAnsi="Times New Roman"/>
                <w:b w:val="1"/>
                <w:color w:val="000000"/>
                <w:sz w:val="24"/>
                <w:szCs w:val="24"/>
                <w:rtl w:val="0"/>
              </w:rPr>
              <w:t xml:space="preserve">.750</w:t>
            </w:r>
          </w:p>
        </w:tc>
      </w:tr>
    </w:tbl>
    <w:p w:rsidR="00000000" w:rsidDel="00000000" w:rsidP="00000000" w:rsidRDefault="00000000" w:rsidRPr="00000000" w14:paraId="000001C4">
      <w:pPr>
        <w:rPr/>
      </w:pPr>
      <w:r w:rsidDel="00000000" w:rsidR="00000000" w:rsidRPr="00000000">
        <w:rPr>
          <w:rtl w:val="0"/>
        </w:rPr>
      </w:r>
    </w:p>
    <w:sectPr>
      <w:headerReference r:id="rId7" w:type="default"/>
      <w:headerReference r:id="rId8" w:type="first"/>
      <w:headerReference r:id="rId9" w:type="even"/>
      <w:pgSz w:h="16838" w:w="11906" w:orient="portrait"/>
      <w:pgMar w:bottom="1701" w:top="1701" w:left="1701" w:right="1701" w:header="709" w:footer="62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POLITEKNIK NEGERI JEMBER</w:t>
    </w:r>
    <w:r w:rsidDel="00000000" w:rsidR="00000000" w:rsidRPr="00000000">
      <w:drawing>
        <wp:anchor allowOverlap="1" behindDoc="1" distB="0" distT="0" distL="0" distR="0" hidden="0" layoutInCell="1" locked="0" relativeHeight="0" simplePos="0">
          <wp:simplePos x="0" y="0"/>
          <wp:positionH relativeFrom="column">
            <wp:posOffset>-430529</wp:posOffset>
          </wp:positionH>
          <wp:positionV relativeFrom="paragraph">
            <wp:posOffset>-101599</wp:posOffset>
          </wp:positionV>
          <wp:extent cx="1276350" cy="1115060"/>
          <wp:effectExtent b="0" l="0" r="0" t="0"/>
          <wp:wrapNone/>
          <wp:docPr id="22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76350" cy="11150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4793929</wp:posOffset>
          </wp:positionH>
          <wp:positionV relativeFrom="paragraph">
            <wp:posOffset>-34924</wp:posOffset>
          </wp:positionV>
          <wp:extent cx="800100" cy="1102136"/>
          <wp:effectExtent b="0" l="0" r="0" t="0"/>
          <wp:wrapNone/>
          <wp:docPr descr="A picture containing text&#10;&#10;Description automatically generated" id="219" name="image4.jpg"/>
          <a:graphic>
            <a:graphicData uri="http://schemas.openxmlformats.org/drawingml/2006/picture">
              <pic:pic>
                <pic:nvPicPr>
                  <pic:cNvPr descr="A picture containing text&#10;&#10;Description automatically generated" id="0" name="image4.jpg"/>
                  <pic:cNvPicPr preferRelativeResize="0"/>
                </pic:nvPicPr>
                <pic:blipFill>
                  <a:blip r:embed="rId2"/>
                  <a:srcRect b="0" l="0" r="0" t="0"/>
                  <a:stretch>
                    <a:fillRect/>
                  </a:stretch>
                </pic:blipFill>
                <pic:spPr>
                  <a:xfrm>
                    <a:off x="0" y="0"/>
                    <a:ext cx="800100" cy="1102136"/>
                  </a:xfrm>
                  <a:prstGeom prst="rect"/>
                  <a:ln/>
                </pic:spPr>
              </pic:pic>
            </a:graphicData>
          </a:graphic>
        </wp:anchor>
      </w:drawing>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KELUARGA MAHASISWA</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HIMPUNAN MAHASISWA JURUSAN</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TEKNOLOGI INFORMASI</w:t>
    </w: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Jalan Mastrip Kotak Pos 164 Jember 68121</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Telp. 085156338900 Email : hmjti@polije.ac.id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wp:posOffset>
              </wp:positionH>
              <wp:positionV relativeFrom="paragraph">
                <wp:posOffset>241300</wp:posOffset>
              </wp:positionV>
              <wp:extent cx="6265545" cy="45085"/>
              <wp:effectExtent b="0" l="0" r="0" t="0"/>
              <wp:wrapNone/>
              <wp:docPr id="218" name=""/>
              <a:graphic>
                <a:graphicData uri="http://schemas.microsoft.com/office/word/2010/wordprocessingGroup">
                  <wpg:wgp>
                    <wpg:cNvGrpSpPr/>
                    <wpg:grpSpPr>
                      <a:xfrm>
                        <a:off x="2213225" y="3752675"/>
                        <a:ext cx="6265545" cy="45085"/>
                        <a:chOff x="2213225" y="3752675"/>
                        <a:chExt cx="6265550" cy="67350"/>
                      </a:xfrm>
                    </wpg:grpSpPr>
                    <wpg:grpSp>
                      <wpg:cNvGrpSpPr/>
                      <wpg:grpSpPr>
                        <a:xfrm>
                          <a:off x="2213228" y="3757458"/>
                          <a:ext cx="6265545" cy="45085"/>
                          <a:chOff x="1700" y="1801"/>
                          <a:chExt cx="8510" cy="60"/>
                        </a:xfrm>
                      </wpg:grpSpPr>
                      <wps:wsp>
                        <wps:cNvSpPr/>
                        <wps:cNvPr id="3" name="Shape 3"/>
                        <wps:spPr>
                          <a:xfrm>
                            <a:off x="1700" y="1801"/>
                            <a:ext cx="8500" cy="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1700" y="1801"/>
                            <a:ext cx="851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700" y="1861"/>
                            <a:ext cx="8510" cy="0"/>
                          </a:xfrm>
                          <a:prstGeom prst="straightConnector1">
                            <a:avLst/>
                          </a:prstGeom>
                          <a:noFill/>
                          <a:ln cap="flat" cmpd="sng" w="349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-469899</wp:posOffset>
              </wp:positionH>
              <wp:positionV relativeFrom="paragraph">
                <wp:posOffset>241300</wp:posOffset>
              </wp:positionV>
              <wp:extent cx="6265545" cy="45085"/>
              <wp:effectExtent b="0" l="0" r="0" t="0"/>
              <wp:wrapNone/>
              <wp:docPr id="218"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6265545" cy="45085"/>
                      </a:xfrm>
                      <a:prstGeom prst="rect"/>
                      <a:ln/>
                    </pic:spPr>
                  </pic:pic>
                </a:graphicData>
              </a:graphic>
            </wp:anchor>
          </w:drawing>
        </mc:Fallback>
      </mc:AlternateConten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mbria" w:cs="Cambria" w:eastAsia="Cambria" w:hAnsi="Cambria"/>
        <w:b w:val="0"/>
        <w:i w:val="0"/>
        <w:smallCaps w:val="0"/>
        <w:strike w:val="0"/>
        <w:color w:val="4472c4"/>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4806950" cy="8531860"/>
          <wp:effectExtent b="0" l="0" r="0" t="0"/>
          <wp:wrapNone/>
          <wp:docPr id="22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806950" cy="8531860"/>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393.1pt;height:697.75pt;rotation:0;z-index:-503316481;mso-position-horizontal-relative:margin;mso-position-horizontal:center;mso-position-vertical-relative:margin;mso-position-vertical:center;" alt="" type="#_x0000_t75">
          <v:imagedata blacklevel="22938f" cropbottom="0f" cropleft="0f" cropright="0f" croptop="0f" gain="19661f" r:id="rId1" o:title="image3.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ff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ind w:left="920" w:hanging="361"/>
      <w:jc w:val="both"/>
    </w:pPr>
    <w:rPr>
      <w:rFonts w:ascii="Cambria" w:cs="Cambria" w:eastAsia="Cambria" w:hAnsi="Cambria"/>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76835"/>
  </w:style>
  <w:style w:type="paragraph" w:styleId="Heading1">
    <w:name w:val="heading 1"/>
    <w:basedOn w:val="Normal"/>
    <w:link w:val="Heading1Char"/>
    <w:uiPriority w:val="9"/>
    <w:qFormat w:val="1"/>
    <w:rsid w:val="004770A1"/>
    <w:pPr>
      <w:widowControl w:val="0"/>
      <w:autoSpaceDE w:val="0"/>
      <w:autoSpaceDN w:val="0"/>
      <w:ind w:left="920" w:hanging="361"/>
      <w:jc w:val="both"/>
      <w:outlineLvl w:val="0"/>
    </w:pPr>
    <w:rPr>
      <w:rFonts w:ascii="Cambria" w:cs="Cambria" w:eastAsia="Cambria" w:hAnsi="Cambria"/>
      <w:b w:val="1"/>
      <w:bCs w:val="1"/>
      <w:sz w:val="24"/>
      <w:szCs w:val="24"/>
      <w:lang w:val="id"/>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CA4A56"/>
    <w:pPr>
      <w:tabs>
        <w:tab w:val="center" w:pos="4513"/>
        <w:tab w:val="right" w:pos="9026"/>
      </w:tabs>
    </w:pPr>
  </w:style>
  <w:style w:type="character" w:styleId="HeaderChar" w:customStyle="1">
    <w:name w:val="Header Char"/>
    <w:basedOn w:val="DefaultParagraphFont"/>
    <w:link w:val="Header"/>
    <w:uiPriority w:val="99"/>
    <w:rsid w:val="00CA4A56"/>
  </w:style>
  <w:style w:type="paragraph" w:styleId="Footer">
    <w:name w:val="footer"/>
    <w:basedOn w:val="Normal"/>
    <w:link w:val="FooterChar"/>
    <w:uiPriority w:val="99"/>
    <w:unhideWhenUsed w:val="1"/>
    <w:rsid w:val="00CA4A56"/>
    <w:pPr>
      <w:tabs>
        <w:tab w:val="center" w:pos="4513"/>
        <w:tab w:val="right" w:pos="9026"/>
      </w:tabs>
    </w:pPr>
  </w:style>
  <w:style w:type="character" w:styleId="FooterChar" w:customStyle="1">
    <w:name w:val="Footer Char"/>
    <w:basedOn w:val="DefaultParagraphFont"/>
    <w:link w:val="Footer"/>
    <w:uiPriority w:val="99"/>
    <w:rsid w:val="00CA4A56"/>
  </w:style>
  <w:style w:type="character" w:styleId="Heading1Char" w:customStyle="1">
    <w:name w:val="Heading 1 Char"/>
    <w:basedOn w:val="DefaultParagraphFont"/>
    <w:link w:val="Heading1"/>
    <w:uiPriority w:val="9"/>
    <w:rsid w:val="004770A1"/>
    <w:rPr>
      <w:rFonts w:ascii="Cambria" w:cs="Cambria" w:eastAsia="Cambria" w:hAnsi="Cambria"/>
      <w:b w:val="1"/>
      <w:bCs w:val="1"/>
      <w:sz w:val="24"/>
      <w:szCs w:val="24"/>
      <w:lang w:val="id"/>
    </w:rPr>
  </w:style>
  <w:style w:type="paragraph" w:styleId="BodyText">
    <w:name w:val="Body Text"/>
    <w:basedOn w:val="Normal"/>
    <w:link w:val="BodyTextChar"/>
    <w:uiPriority w:val="1"/>
    <w:qFormat w:val="1"/>
    <w:rsid w:val="004770A1"/>
    <w:pPr>
      <w:widowControl w:val="0"/>
      <w:autoSpaceDE w:val="0"/>
      <w:autoSpaceDN w:val="0"/>
      <w:jc w:val="both"/>
    </w:pPr>
    <w:rPr>
      <w:rFonts w:ascii="Cambria" w:cs="Cambria" w:eastAsia="Cambria" w:hAnsi="Cambria"/>
      <w:sz w:val="24"/>
      <w:szCs w:val="24"/>
      <w:lang w:val="id"/>
    </w:rPr>
  </w:style>
  <w:style w:type="character" w:styleId="BodyTextChar" w:customStyle="1">
    <w:name w:val="Body Text Char"/>
    <w:basedOn w:val="DefaultParagraphFont"/>
    <w:link w:val="BodyText"/>
    <w:uiPriority w:val="1"/>
    <w:rsid w:val="004770A1"/>
    <w:rPr>
      <w:rFonts w:ascii="Cambria" w:cs="Cambria" w:eastAsia="Cambria" w:hAnsi="Cambria"/>
      <w:sz w:val="24"/>
      <w:szCs w:val="24"/>
      <w:lang w:val="id"/>
    </w:rPr>
  </w:style>
  <w:style w:type="paragraph" w:styleId="ListParagraph">
    <w:name w:val="List Paragraph"/>
    <w:basedOn w:val="Normal"/>
    <w:uiPriority w:val="34"/>
    <w:qFormat w:val="1"/>
    <w:rsid w:val="004770A1"/>
    <w:pPr>
      <w:widowControl w:val="0"/>
      <w:autoSpaceDE w:val="0"/>
      <w:autoSpaceDN w:val="0"/>
      <w:ind w:left="2001" w:hanging="360"/>
      <w:jc w:val="both"/>
    </w:pPr>
    <w:rPr>
      <w:rFonts w:ascii="Cambria" w:cs="Cambria" w:eastAsia="Cambria" w:hAnsi="Cambria"/>
      <w:lang w:val="id"/>
    </w:rPr>
  </w:style>
  <w:style w:type="table" w:styleId="TableGrid">
    <w:name w:val="Table Grid"/>
    <w:basedOn w:val="TableNormal"/>
    <w:uiPriority w:val="59"/>
    <w:rsid w:val="00066E07"/>
    <w:rPr>
      <w:rFonts w:eastAsiaTheme="minorEastAsia"/>
      <w:lang w:eastAsia="ko-KR"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jpg"/><Relationship Id="rId3"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4aV2p6SXDXLtJ9jDV9mcWrcQGw==">AMUW2mW8SbjCiSfYlHCIolRbHG9TfBj6ZcU9BUf7Tnm3YmAW+x0ctf0Qf84OQFHPZVnfSqi9sNyu6HwWT9rM/qXWRZ/ZMt8FYWu8CmqVcKSY80cfLxO7sBK/xcDZdEAYtGRmK9qVXn9e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2022-12-27T12:14:00Z</dcterms:created>
  <dc:creator>LATANSA BIMA AMANTA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2022-12-26T09:20:00Z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8821c3c1-d6fb-4bf7-acec-5e65df19282f</vt:lpwstr>
  </property>
  <property fmtid="{D5CDD505-2E9C-101B-9397-08002B2CF9AE}" pid="7" name="MSIP_Label_defa4170-0d19-0005-0004-bc88714345d2_ActionId">
    <vt:lpwstr>112c5200-6610-4cc0-8bb4-ea7d17eff0ba</vt:lpwstr>
  </property>
  <property fmtid="{D5CDD505-2E9C-101B-9397-08002B2CF9AE}" pid="8" name="MSIP_Label_defa4170-0d19-0005-0004-bc88714345d2_ContentBits">
    <vt:lpwstr>0</vt:lpwstr>
  </property>
</Properties>
</file>