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A19D" w14:textId="30CBBBAF" w:rsidR="00ED2BAC" w:rsidRDefault="007B4F18">
      <w:r>
        <w:t xml:space="preserve">NAMA: </w:t>
      </w:r>
      <w:proofErr w:type="spellStart"/>
      <w:r>
        <w:t>Firman</w:t>
      </w:r>
      <w:proofErr w:type="spellEnd"/>
      <w:r>
        <w:t xml:space="preserve"> </w:t>
      </w:r>
      <w:proofErr w:type="spellStart"/>
      <w:r>
        <w:t>gani</w:t>
      </w:r>
      <w:proofErr w:type="spellEnd"/>
    </w:p>
    <w:p w14:paraId="12EBFFF2" w14:textId="1BB27C54" w:rsidR="007B4F18" w:rsidRDefault="007B4F18">
      <w:r>
        <w:t>NIM: C42212509</w:t>
      </w:r>
    </w:p>
    <w:p w14:paraId="29586EF2" w14:textId="4B01C446" w:rsidR="007B4F18" w:rsidRDefault="007B4F18">
      <w:r>
        <w:t xml:space="preserve">PRODI: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ternak</w:t>
      </w:r>
      <w:proofErr w:type="spellEnd"/>
    </w:p>
    <w:p w14:paraId="1DD38AD3" w14:textId="6592CBD3" w:rsidR="007B4F18" w:rsidRDefault="007B4F18">
      <w:r>
        <w:t xml:space="preserve">TUGAS: </w:t>
      </w:r>
      <w:proofErr w:type="spellStart"/>
      <w:r>
        <w:t>Biokimia</w:t>
      </w:r>
      <w:proofErr w:type="spellEnd"/>
    </w:p>
    <w:p w14:paraId="4BA25DC8" w14:textId="77777777" w:rsidR="007B4F18" w:rsidRDefault="007B4F18"/>
    <w:p w14:paraId="1E05D401" w14:textId="2EF49ABF" w:rsidR="007B4F18" w:rsidRDefault="007B4F18" w:rsidP="007B4F18">
      <w:pPr>
        <w:ind w:left="2160" w:firstLine="720"/>
      </w:pPr>
      <w:proofErr w:type="spellStart"/>
      <w:r>
        <w:t>Ringkasan</w:t>
      </w:r>
      <w:proofErr w:type="spellEnd"/>
      <w:r>
        <w:t xml:space="preserve"> air dan </w:t>
      </w:r>
      <w:proofErr w:type="spellStart"/>
      <w:r>
        <w:t>elektrolit</w:t>
      </w:r>
      <w:proofErr w:type="spellEnd"/>
      <w:r>
        <w:t xml:space="preserve"> </w:t>
      </w:r>
      <w:proofErr w:type="spellStart"/>
      <w:r>
        <w:t>tubuh</w:t>
      </w:r>
      <w:proofErr w:type="spellEnd"/>
    </w:p>
    <w:p w14:paraId="37CCBA48" w14:textId="757F08FF" w:rsidR="007B4F18" w:rsidRDefault="005038EE" w:rsidP="005038EE">
      <w:pPr>
        <w:pStyle w:val="ListParagraph"/>
        <w:numPr>
          <w:ilvl w:val="0"/>
          <w:numId w:val="12"/>
        </w:numPr>
      </w:pPr>
      <w:r>
        <w:t>Air</w:t>
      </w:r>
    </w:p>
    <w:p w14:paraId="57215B20" w14:textId="4D2393F5" w:rsidR="007B4F18" w:rsidRDefault="007B4F18" w:rsidP="007B4F18">
      <w:pPr>
        <w:ind w:firstLine="720"/>
      </w:pPr>
      <w:r>
        <w:t xml:space="preserve">Pada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sekitar</w:t>
      </w:r>
      <w:proofErr w:type="spellEnd"/>
      <w:r>
        <w:t xml:space="preserve"> 60%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air. </w:t>
      </w:r>
      <w:proofErr w:type="spellStart"/>
      <w:r>
        <w:t>Sementara</w:t>
      </w:r>
      <w:proofErr w:type="spellEnd"/>
      <w:r>
        <w:t xml:space="preserve"> pada </w:t>
      </w:r>
      <w:proofErr w:type="spellStart"/>
      <w:r>
        <w:t>bayi</w:t>
      </w:r>
      <w:proofErr w:type="spellEnd"/>
      <w:r>
        <w:t xml:space="preserve"> dan </w:t>
      </w:r>
      <w:proofErr w:type="spellStart"/>
      <w:r>
        <w:t>anak</w:t>
      </w:r>
      <w:proofErr w:type="spellEnd"/>
      <w:r>
        <w:t xml:space="preserve"> total </w:t>
      </w:r>
      <w:proofErr w:type="spellStart"/>
      <w:r>
        <w:t>komposisi</w:t>
      </w:r>
      <w:proofErr w:type="spellEnd"/>
      <w:r>
        <w:t xml:space="preserve"> air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70-80%.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sel-sel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air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</w:t>
      </w:r>
      <w:proofErr w:type="spellStart"/>
      <w:r>
        <w:t>otot</w:t>
      </w:r>
      <w:proofErr w:type="spellEnd"/>
      <w:r>
        <w:t xml:space="preserve"> dan organ-organ pada </w:t>
      </w:r>
      <w:proofErr w:type="spellStart"/>
      <w:r>
        <w:t>rongga</w:t>
      </w:r>
      <w:proofErr w:type="spellEnd"/>
      <w:r>
        <w:t xml:space="preserve"> badan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paru-paru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sel-sel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 w:rsidR="00EB13B5">
        <w:t>konsentrasi</w:t>
      </w:r>
      <w:proofErr w:type="spellEnd"/>
      <w:r w:rsidR="00EB13B5">
        <w:t xml:space="preserve"> air paling </w:t>
      </w:r>
      <w:proofErr w:type="spellStart"/>
      <w:r w:rsidR="00EB13B5">
        <w:t>rendah</w:t>
      </w:r>
      <w:proofErr w:type="spellEnd"/>
      <w:r w:rsidR="00EB13B5">
        <w:t xml:space="preserve"> </w:t>
      </w:r>
      <w:proofErr w:type="spellStart"/>
      <w:r w:rsidR="00EB13B5">
        <w:t>adalah</w:t>
      </w:r>
      <w:proofErr w:type="spellEnd"/>
      <w:r w:rsidR="00EB13B5">
        <w:t xml:space="preserve"> </w:t>
      </w:r>
      <w:proofErr w:type="spellStart"/>
      <w:r w:rsidR="00EB13B5">
        <w:t>sel-sel</w:t>
      </w:r>
      <w:proofErr w:type="spellEnd"/>
      <w:r w:rsidR="00EB13B5">
        <w:t xml:space="preserve"> </w:t>
      </w:r>
      <w:proofErr w:type="spellStart"/>
      <w:r w:rsidR="00EB13B5">
        <w:t>jaringan</w:t>
      </w:r>
      <w:proofErr w:type="spellEnd"/>
      <w:r w:rsidR="00EB13B5">
        <w:t xml:space="preserve"> </w:t>
      </w:r>
      <w:proofErr w:type="spellStart"/>
      <w:r w:rsidR="00EB13B5">
        <w:t>seperti</w:t>
      </w:r>
      <w:proofErr w:type="spellEnd"/>
      <w:r w:rsidR="00EB13B5">
        <w:t xml:space="preserve"> </w:t>
      </w:r>
      <w:proofErr w:type="spellStart"/>
      <w:r w:rsidR="00EB13B5">
        <w:t>tulang</w:t>
      </w:r>
      <w:proofErr w:type="spellEnd"/>
      <w:r w:rsidR="00EB13B5">
        <w:t xml:space="preserve"> </w:t>
      </w:r>
      <w:proofErr w:type="spellStart"/>
      <w:r w:rsidR="00EB13B5">
        <w:t>atau</w:t>
      </w:r>
      <w:proofErr w:type="spellEnd"/>
      <w:r w:rsidR="00EB13B5">
        <w:t xml:space="preserve"> </w:t>
      </w:r>
      <w:proofErr w:type="spellStart"/>
      <w:r w:rsidR="00EB13B5">
        <w:t>gigi</w:t>
      </w:r>
      <w:proofErr w:type="spellEnd"/>
      <w:r w:rsidR="00EB13B5">
        <w:t xml:space="preserve">. </w:t>
      </w:r>
    </w:p>
    <w:p w14:paraId="68EFEC14" w14:textId="4E7509F6" w:rsidR="00EB13B5" w:rsidRDefault="00EB13B5" w:rsidP="007B4F18">
      <w:pPr>
        <w:ind w:firstLine="720"/>
      </w:pPr>
      <w:proofErr w:type="spellStart"/>
      <w:r>
        <w:t>Cairan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air (</w:t>
      </w:r>
      <w:proofErr w:type="spellStart"/>
      <w:r>
        <w:t>pelarut</w:t>
      </w:r>
      <w:proofErr w:type="spellEnd"/>
      <w:r>
        <w:t xml:space="preserve">) dan </w:t>
      </w:r>
      <w:proofErr w:type="spellStart"/>
      <w:r>
        <w:t>zat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zat</w:t>
      </w:r>
      <w:proofErr w:type="spellEnd"/>
      <w:r>
        <w:t xml:space="preserve"> </w:t>
      </w:r>
      <w:proofErr w:type="spellStart"/>
      <w:r>
        <w:t>terlarut</w:t>
      </w:r>
      <w:proofErr w:type="spellEnd"/>
      <w:r>
        <w:t xml:space="preserve">)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elektrolit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partikel-partikel</w:t>
      </w:r>
      <w:proofErr w:type="spellEnd"/>
      <w:r>
        <w:t xml:space="preserve"> </w:t>
      </w:r>
      <w:proofErr w:type="spellStart"/>
      <w:r>
        <w:t>bermuatan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ion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larutan</w:t>
      </w:r>
      <w:proofErr w:type="spellEnd"/>
      <w:r>
        <w:t>.</w:t>
      </w:r>
    </w:p>
    <w:p w14:paraId="7B0C0ABD" w14:textId="1804F5D7" w:rsidR="00EB13B5" w:rsidRDefault="00EB13B5" w:rsidP="007B4F18">
      <w:pPr>
        <w:ind w:firstLine="720"/>
      </w:pPr>
    </w:p>
    <w:p w14:paraId="1157F247" w14:textId="7171C84E" w:rsidR="00EB13B5" w:rsidRDefault="00EB13B5" w:rsidP="00EB13B5">
      <w:pPr>
        <w:ind w:left="2880" w:firstLine="720"/>
      </w:pPr>
      <w:proofErr w:type="spellStart"/>
      <w:r>
        <w:t>Distribusi</w:t>
      </w:r>
      <w:proofErr w:type="spellEnd"/>
      <w:r>
        <w:t xml:space="preserve"> dan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13B5" w14:paraId="47963B67" w14:textId="77777777" w:rsidTr="00EB13B5">
        <w:tc>
          <w:tcPr>
            <w:tcW w:w="2337" w:type="dxa"/>
          </w:tcPr>
          <w:p w14:paraId="5ED0889B" w14:textId="1AF32E51" w:rsidR="00EB13B5" w:rsidRPr="00EB13B5" w:rsidRDefault="00EB13B5" w:rsidP="00EB13B5">
            <w:pPr>
              <w:rPr>
                <w:b/>
                <w:bCs/>
              </w:rPr>
            </w:pPr>
            <w:proofErr w:type="spellStart"/>
            <w:r w:rsidRPr="00EB13B5">
              <w:rPr>
                <w:b/>
                <w:bCs/>
              </w:rPr>
              <w:t>Distribusi</w:t>
            </w:r>
            <w:proofErr w:type="spellEnd"/>
            <w:r w:rsidRPr="00EB13B5">
              <w:rPr>
                <w:b/>
                <w:bCs/>
              </w:rPr>
              <w:t xml:space="preserve"> </w:t>
            </w:r>
            <w:proofErr w:type="spellStart"/>
            <w:r w:rsidRPr="00EB13B5">
              <w:rPr>
                <w:b/>
                <w:bCs/>
              </w:rPr>
              <w:t>cairan</w:t>
            </w:r>
            <w:proofErr w:type="spellEnd"/>
          </w:p>
        </w:tc>
        <w:tc>
          <w:tcPr>
            <w:tcW w:w="2337" w:type="dxa"/>
          </w:tcPr>
          <w:p w14:paraId="011590AF" w14:textId="097A1020" w:rsidR="00EB13B5" w:rsidRPr="00EB13B5" w:rsidRDefault="00EB13B5" w:rsidP="00EB13B5">
            <w:pPr>
              <w:rPr>
                <w:b/>
                <w:bCs/>
              </w:rPr>
            </w:pPr>
            <w:r w:rsidRPr="00EB13B5">
              <w:rPr>
                <w:b/>
                <w:bCs/>
              </w:rPr>
              <w:t>Laki-</w:t>
            </w:r>
            <w:proofErr w:type="spellStart"/>
            <w:r w:rsidRPr="00EB13B5">
              <w:rPr>
                <w:b/>
                <w:bCs/>
              </w:rPr>
              <w:t>laki</w:t>
            </w:r>
            <w:proofErr w:type="spellEnd"/>
            <w:r w:rsidRPr="00EB13B5">
              <w:rPr>
                <w:b/>
                <w:bCs/>
              </w:rPr>
              <w:t xml:space="preserve"> </w:t>
            </w:r>
            <w:proofErr w:type="spellStart"/>
            <w:r w:rsidRPr="00EB13B5">
              <w:rPr>
                <w:b/>
                <w:bCs/>
              </w:rPr>
              <w:t>dewasa</w:t>
            </w:r>
            <w:proofErr w:type="spellEnd"/>
          </w:p>
        </w:tc>
        <w:tc>
          <w:tcPr>
            <w:tcW w:w="2338" w:type="dxa"/>
          </w:tcPr>
          <w:p w14:paraId="335C2C0B" w14:textId="02D5445A" w:rsidR="00EB13B5" w:rsidRPr="00EB13B5" w:rsidRDefault="00EB13B5" w:rsidP="00EB13B5">
            <w:pPr>
              <w:rPr>
                <w:b/>
                <w:bCs/>
              </w:rPr>
            </w:pPr>
            <w:r w:rsidRPr="00EB13B5">
              <w:rPr>
                <w:b/>
                <w:bCs/>
              </w:rPr>
              <w:t xml:space="preserve">Perempuan </w:t>
            </w:r>
            <w:proofErr w:type="spellStart"/>
            <w:r w:rsidRPr="00EB13B5">
              <w:rPr>
                <w:b/>
                <w:bCs/>
              </w:rPr>
              <w:t>dewasa</w:t>
            </w:r>
            <w:proofErr w:type="spellEnd"/>
          </w:p>
        </w:tc>
        <w:tc>
          <w:tcPr>
            <w:tcW w:w="2338" w:type="dxa"/>
          </w:tcPr>
          <w:p w14:paraId="72126AC0" w14:textId="474E3A32" w:rsidR="00EB13B5" w:rsidRPr="00EB13B5" w:rsidRDefault="00EB13B5" w:rsidP="00EB13B5">
            <w:pPr>
              <w:rPr>
                <w:b/>
                <w:bCs/>
              </w:rPr>
            </w:pPr>
            <w:r w:rsidRPr="00EB13B5">
              <w:rPr>
                <w:b/>
                <w:bCs/>
              </w:rPr>
              <w:t xml:space="preserve">Bayi </w:t>
            </w:r>
          </w:p>
        </w:tc>
      </w:tr>
      <w:tr w:rsidR="00EB13B5" w14:paraId="009366C1" w14:textId="77777777" w:rsidTr="00EB13B5">
        <w:tc>
          <w:tcPr>
            <w:tcW w:w="2337" w:type="dxa"/>
          </w:tcPr>
          <w:p w14:paraId="6971B303" w14:textId="5A613CF5" w:rsidR="00EB13B5" w:rsidRDefault="00EB13B5" w:rsidP="00EB13B5">
            <w:r>
              <w:t xml:space="preserve">Total air </w:t>
            </w:r>
            <w:proofErr w:type="spellStart"/>
            <w:r>
              <w:t>tubuh</w:t>
            </w:r>
            <w:proofErr w:type="spellEnd"/>
            <w:r>
              <w:t xml:space="preserve"> (%)</w:t>
            </w:r>
          </w:p>
        </w:tc>
        <w:tc>
          <w:tcPr>
            <w:tcW w:w="2337" w:type="dxa"/>
          </w:tcPr>
          <w:p w14:paraId="49ED56B3" w14:textId="2621E25A" w:rsidR="00EB13B5" w:rsidRDefault="00EB13B5" w:rsidP="00667606">
            <w:pPr>
              <w:pStyle w:val="ListParagraph"/>
            </w:pPr>
            <w:r>
              <w:t>60</w:t>
            </w:r>
          </w:p>
        </w:tc>
        <w:tc>
          <w:tcPr>
            <w:tcW w:w="2338" w:type="dxa"/>
          </w:tcPr>
          <w:p w14:paraId="3123FE59" w14:textId="180AE362" w:rsidR="00EB13B5" w:rsidRDefault="00EB13B5" w:rsidP="00EB13B5">
            <w:pPr>
              <w:pStyle w:val="ListParagraph"/>
            </w:pPr>
            <w:r>
              <w:t>50</w:t>
            </w:r>
          </w:p>
        </w:tc>
        <w:tc>
          <w:tcPr>
            <w:tcW w:w="2338" w:type="dxa"/>
          </w:tcPr>
          <w:p w14:paraId="4CE176B2" w14:textId="7E4CB427" w:rsidR="00EB13B5" w:rsidRDefault="00EB13B5" w:rsidP="00EB13B5">
            <w:pPr>
              <w:pStyle w:val="ListParagraph"/>
            </w:pPr>
            <w:r>
              <w:t>75</w:t>
            </w:r>
          </w:p>
        </w:tc>
      </w:tr>
      <w:tr w:rsidR="00EB13B5" w14:paraId="4F8111E1" w14:textId="77777777" w:rsidTr="00EB13B5">
        <w:tc>
          <w:tcPr>
            <w:tcW w:w="2337" w:type="dxa"/>
          </w:tcPr>
          <w:p w14:paraId="31D9B6A8" w14:textId="7A97B965" w:rsidR="00EB13B5" w:rsidRDefault="00667606" w:rsidP="00EB13B5">
            <w:proofErr w:type="spellStart"/>
            <w:r>
              <w:t>I</w:t>
            </w:r>
            <w:r w:rsidR="00EB13B5">
              <w:t>ntraseluler</w:t>
            </w:r>
            <w:proofErr w:type="spellEnd"/>
          </w:p>
        </w:tc>
        <w:tc>
          <w:tcPr>
            <w:tcW w:w="2337" w:type="dxa"/>
          </w:tcPr>
          <w:p w14:paraId="08411BE2" w14:textId="77447677" w:rsidR="00EB13B5" w:rsidRDefault="00EB13B5" w:rsidP="00667606">
            <w:pPr>
              <w:pStyle w:val="ListParagraph"/>
            </w:pPr>
            <w:r>
              <w:t>40</w:t>
            </w:r>
          </w:p>
        </w:tc>
        <w:tc>
          <w:tcPr>
            <w:tcW w:w="2338" w:type="dxa"/>
          </w:tcPr>
          <w:p w14:paraId="44D76BB4" w14:textId="416D8E1A" w:rsidR="00EB13B5" w:rsidRDefault="00EB13B5" w:rsidP="00EB13B5">
            <w:pPr>
              <w:pStyle w:val="ListParagraph"/>
            </w:pPr>
            <w:r>
              <w:t>30</w:t>
            </w:r>
          </w:p>
        </w:tc>
        <w:tc>
          <w:tcPr>
            <w:tcW w:w="2338" w:type="dxa"/>
          </w:tcPr>
          <w:p w14:paraId="174BBC3C" w14:textId="7461C2A7" w:rsidR="00EB13B5" w:rsidRDefault="00EB13B5" w:rsidP="00EB13B5">
            <w:pPr>
              <w:pStyle w:val="ListParagraph"/>
            </w:pPr>
            <w:r>
              <w:t>40</w:t>
            </w:r>
          </w:p>
        </w:tc>
      </w:tr>
      <w:tr w:rsidR="00EB13B5" w14:paraId="6333B614" w14:textId="77777777" w:rsidTr="00EB13B5">
        <w:tc>
          <w:tcPr>
            <w:tcW w:w="2337" w:type="dxa"/>
          </w:tcPr>
          <w:p w14:paraId="2597B48A" w14:textId="25F61964" w:rsidR="00EB13B5" w:rsidRDefault="00667606" w:rsidP="00EB13B5">
            <w:proofErr w:type="spellStart"/>
            <w:r>
              <w:t>E</w:t>
            </w:r>
            <w:r w:rsidR="00EB13B5">
              <w:t>kstraseluler</w:t>
            </w:r>
            <w:proofErr w:type="spellEnd"/>
          </w:p>
        </w:tc>
        <w:tc>
          <w:tcPr>
            <w:tcW w:w="2337" w:type="dxa"/>
          </w:tcPr>
          <w:p w14:paraId="47F5D6C4" w14:textId="36C8E5AA" w:rsidR="00EB13B5" w:rsidRDefault="00EB13B5" w:rsidP="00667606">
            <w:pPr>
              <w:pStyle w:val="ListParagraph"/>
            </w:pPr>
            <w:r>
              <w:t>20</w:t>
            </w:r>
          </w:p>
        </w:tc>
        <w:tc>
          <w:tcPr>
            <w:tcW w:w="2338" w:type="dxa"/>
          </w:tcPr>
          <w:p w14:paraId="3D3D05BB" w14:textId="1977253B" w:rsidR="00EB13B5" w:rsidRDefault="00EB13B5" w:rsidP="00EB13B5">
            <w:pPr>
              <w:pStyle w:val="ListParagraph"/>
            </w:pPr>
            <w:r>
              <w:t>20</w:t>
            </w:r>
          </w:p>
        </w:tc>
        <w:tc>
          <w:tcPr>
            <w:tcW w:w="2338" w:type="dxa"/>
          </w:tcPr>
          <w:p w14:paraId="69119951" w14:textId="4EA484D2" w:rsidR="00EB13B5" w:rsidRDefault="00EB13B5" w:rsidP="00EB13B5">
            <w:pPr>
              <w:pStyle w:val="ListParagraph"/>
            </w:pPr>
            <w:r>
              <w:t>35</w:t>
            </w:r>
          </w:p>
        </w:tc>
      </w:tr>
      <w:tr w:rsidR="00EB13B5" w14:paraId="70AD3B4F" w14:textId="77777777" w:rsidTr="00EB13B5">
        <w:tc>
          <w:tcPr>
            <w:tcW w:w="2337" w:type="dxa"/>
          </w:tcPr>
          <w:p w14:paraId="51DD0E8E" w14:textId="272CA3FA" w:rsidR="00EB13B5" w:rsidRDefault="00EB13B5" w:rsidP="00EB13B5">
            <w:pPr>
              <w:pStyle w:val="ListParagraph"/>
              <w:numPr>
                <w:ilvl w:val="0"/>
                <w:numId w:val="1"/>
              </w:numPr>
            </w:pPr>
            <w:r>
              <w:t>Plasma</w:t>
            </w:r>
          </w:p>
        </w:tc>
        <w:tc>
          <w:tcPr>
            <w:tcW w:w="2337" w:type="dxa"/>
          </w:tcPr>
          <w:p w14:paraId="28845001" w14:textId="776170A1" w:rsidR="00EB13B5" w:rsidRDefault="00EB13B5" w:rsidP="00EB13B5">
            <w:pPr>
              <w:pStyle w:val="ListParagraph"/>
            </w:pPr>
            <w:r>
              <w:t>5</w:t>
            </w:r>
          </w:p>
        </w:tc>
        <w:tc>
          <w:tcPr>
            <w:tcW w:w="2338" w:type="dxa"/>
          </w:tcPr>
          <w:p w14:paraId="76FDF7D9" w14:textId="03DB09DF" w:rsidR="00EB13B5" w:rsidRDefault="00EB13B5" w:rsidP="00EB13B5">
            <w:pPr>
              <w:pStyle w:val="ListParagraph"/>
            </w:pPr>
            <w:r>
              <w:t>5</w:t>
            </w:r>
          </w:p>
        </w:tc>
        <w:tc>
          <w:tcPr>
            <w:tcW w:w="2338" w:type="dxa"/>
          </w:tcPr>
          <w:p w14:paraId="081A3699" w14:textId="0B0F06CD" w:rsidR="00EB13B5" w:rsidRDefault="00EB13B5" w:rsidP="00EB13B5">
            <w:pPr>
              <w:pStyle w:val="ListParagraph"/>
            </w:pPr>
            <w:r>
              <w:t>5</w:t>
            </w:r>
          </w:p>
        </w:tc>
      </w:tr>
      <w:tr w:rsidR="00EB13B5" w14:paraId="6F475F92" w14:textId="77777777" w:rsidTr="00EB13B5">
        <w:tc>
          <w:tcPr>
            <w:tcW w:w="2337" w:type="dxa"/>
          </w:tcPr>
          <w:p w14:paraId="40C93A96" w14:textId="5E96CC37" w:rsidR="00EB13B5" w:rsidRDefault="00EB13B5" w:rsidP="00EB13B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Interisial</w:t>
            </w:r>
            <w:proofErr w:type="spellEnd"/>
          </w:p>
        </w:tc>
        <w:tc>
          <w:tcPr>
            <w:tcW w:w="2337" w:type="dxa"/>
          </w:tcPr>
          <w:p w14:paraId="02D9741F" w14:textId="0CB83C3F" w:rsidR="00EB13B5" w:rsidRDefault="00EB13B5" w:rsidP="00EB13B5">
            <w:pPr>
              <w:pStyle w:val="ListParagraph"/>
            </w:pPr>
            <w:r>
              <w:t>15</w:t>
            </w:r>
          </w:p>
        </w:tc>
        <w:tc>
          <w:tcPr>
            <w:tcW w:w="2338" w:type="dxa"/>
          </w:tcPr>
          <w:p w14:paraId="6B4884C1" w14:textId="498BE380" w:rsidR="00EB13B5" w:rsidRDefault="00EB13B5" w:rsidP="00EB13B5">
            <w:pPr>
              <w:pStyle w:val="ListParagraph"/>
            </w:pPr>
            <w:r>
              <w:t>15</w:t>
            </w:r>
          </w:p>
        </w:tc>
        <w:tc>
          <w:tcPr>
            <w:tcW w:w="2338" w:type="dxa"/>
          </w:tcPr>
          <w:p w14:paraId="5819C27F" w14:textId="277FF577" w:rsidR="00EB13B5" w:rsidRDefault="00EB13B5" w:rsidP="00EB13B5">
            <w:pPr>
              <w:pStyle w:val="ListParagraph"/>
            </w:pPr>
            <w:r>
              <w:t>30</w:t>
            </w:r>
          </w:p>
        </w:tc>
      </w:tr>
    </w:tbl>
    <w:p w14:paraId="351E4475" w14:textId="0CE4F6AD" w:rsidR="00EB13B5" w:rsidRDefault="00EB13B5" w:rsidP="00EB13B5"/>
    <w:p w14:paraId="54B888B3" w14:textId="10DCC740" w:rsidR="00667606" w:rsidRDefault="00667606" w:rsidP="00667606">
      <w:pPr>
        <w:pStyle w:val="ListParagraph"/>
        <w:numPr>
          <w:ilvl w:val="0"/>
          <w:numId w:val="11"/>
        </w:numPr>
      </w:pPr>
      <w:proofErr w:type="spellStart"/>
      <w:r>
        <w:t>Cairan</w:t>
      </w:r>
      <w:proofErr w:type="spellEnd"/>
      <w:r>
        <w:t xml:space="preserve"> </w:t>
      </w:r>
      <w:proofErr w:type="spellStart"/>
      <w:r>
        <w:t>intraseluler</w:t>
      </w:r>
      <w:proofErr w:type="spellEnd"/>
    </w:p>
    <w:p w14:paraId="78ED6C60" w14:textId="2A08AD8E" w:rsidR="00667606" w:rsidRDefault="00667606" w:rsidP="005038EE">
      <w:pPr>
        <w:pStyle w:val="ListParagraph"/>
      </w:pPr>
      <w:r>
        <w:t xml:space="preserve">Pada orang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sekitar</w:t>
      </w:r>
      <w:proofErr w:type="spellEnd"/>
      <w:r>
        <w:t xml:space="preserve"> 2/3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tubuhnya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intraseluler</w:t>
      </w:r>
      <w:proofErr w:type="spellEnd"/>
      <w:r>
        <w:t>.</w:t>
      </w:r>
    </w:p>
    <w:p w14:paraId="29F6F149" w14:textId="2F1AE07F" w:rsidR="005038EE" w:rsidRDefault="005038EE" w:rsidP="005038EE">
      <w:pPr>
        <w:pStyle w:val="ListParagraph"/>
      </w:pPr>
      <w:r>
        <w:t xml:space="preserve">Pada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intraseluler</w:t>
      </w:r>
      <w:proofErr w:type="spellEnd"/>
      <w:r>
        <w:t>.</w:t>
      </w:r>
    </w:p>
    <w:p w14:paraId="63D93AEE" w14:textId="78DABE61" w:rsidR="00667606" w:rsidRDefault="00667606" w:rsidP="00667606">
      <w:pPr>
        <w:pStyle w:val="ListParagraph"/>
        <w:numPr>
          <w:ilvl w:val="0"/>
          <w:numId w:val="11"/>
        </w:numPr>
      </w:pPr>
      <w:proofErr w:type="spellStart"/>
      <w:r>
        <w:t>Cairan</w:t>
      </w:r>
      <w:proofErr w:type="spellEnd"/>
      <w:r>
        <w:t xml:space="preserve"> </w:t>
      </w:r>
      <w:proofErr w:type="spellStart"/>
      <w:r>
        <w:t>ekstraseluler</w:t>
      </w:r>
      <w:proofErr w:type="spellEnd"/>
    </w:p>
    <w:p w14:paraId="7AC690B6" w14:textId="1410503F" w:rsidR="00667606" w:rsidRDefault="00667606" w:rsidP="00667606">
      <w:pPr>
        <w:pStyle w:val="ListParagraph"/>
      </w:pPr>
      <w:proofErr w:type="spellStart"/>
      <w:r>
        <w:t>Jumlah</w:t>
      </w:r>
      <w:proofErr w:type="spellEnd"/>
      <w:r>
        <w:t xml:space="preserve"> relative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ekstraseluler</w:t>
      </w:r>
      <w:proofErr w:type="spellEnd"/>
      <w:r w:rsidR="005038EE">
        <w:t xml:space="preserve"> </w:t>
      </w:r>
      <w:proofErr w:type="spellStart"/>
      <w:r w:rsidR="005038EE">
        <w:t>menurun</w:t>
      </w:r>
      <w:proofErr w:type="spellEnd"/>
      <w:r w:rsidR="005038EE">
        <w:t xml:space="preserve"> </w:t>
      </w:r>
      <w:proofErr w:type="spellStart"/>
      <w:r w:rsidR="005038EE">
        <w:t>seiring</w:t>
      </w:r>
      <w:proofErr w:type="spellEnd"/>
      <w:r w:rsidR="005038EE">
        <w:t xml:space="preserve"> </w:t>
      </w:r>
      <w:proofErr w:type="spellStart"/>
      <w:r w:rsidR="005038EE">
        <w:t>dengan</w:t>
      </w:r>
      <w:proofErr w:type="spellEnd"/>
      <w:r w:rsidR="005038EE">
        <w:t xml:space="preserve"> </w:t>
      </w:r>
      <w:proofErr w:type="spellStart"/>
      <w:r w:rsidR="005038EE">
        <w:t>bertambahnya</w:t>
      </w:r>
      <w:proofErr w:type="spellEnd"/>
      <w:r w:rsidR="005038EE">
        <w:t xml:space="preserve"> </w:t>
      </w:r>
      <w:proofErr w:type="spellStart"/>
      <w:r w:rsidR="005038EE">
        <w:t>usia</w:t>
      </w:r>
      <w:proofErr w:type="spellEnd"/>
      <w:r w:rsidR="005038EE">
        <w:t xml:space="preserve">, </w:t>
      </w:r>
      <w:proofErr w:type="spellStart"/>
      <w:r w:rsidR="005038EE">
        <w:t>yaitu</w:t>
      </w:r>
      <w:proofErr w:type="spellEnd"/>
      <w:r w:rsidR="005038EE">
        <w:t xml:space="preserve"> </w:t>
      </w:r>
      <w:proofErr w:type="spellStart"/>
      <w:r w:rsidR="005038EE">
        <w:t>sampai</w:t>
      </w:r>
      <w:proofErr w:type="spellEnd"/>
      <w:r w:rsidR="005038EE">
        <w:t xml:space="preserve"> </w:t>
      </w:r>
      <w:proofErr w:type="spellStart"/>
      <w:r w:rsidR="005038EE">
        <w:t>sekitar</w:t>
      </w:r>
      <w:proofErr w:type="spellEnd"/>
      <w:r w:rsidR="005038EE">
        <w:t xml:space="preserve"> </w:t>
      </w:r>
      <w:proofErr w:type="spellStart"/>
      <w:r w:rsidR="005038EE">
        <w:t>sepertiga</w:t>
      </w:r>
      <w:proofErr w:type="spellEnd"/>
      <w:r w:rsidR="005038EE">
        <w:t xml:space="preserve"> </w:t>
      </w:r>
      <w:proofErr w:type="spellStart"/>
      <w:r w:rsidR="005038EE">
        <w:t>dari</w:t>
      </w:r>
      <w:proofErr w:type="spellEnd"/>
      <w:r w:rsidR="005038EE">
        <w:t xml:space="preserve"> volume total pada </w:t>
      </w:r>
      <w:proofErr w:type="spellStart"/>
      <w:r w:rsidR="005038EE">
        <w:t>dewasa</w:t>
      </w:r>
      <w:proofErr w:type="spellEnd"/>
      <w:r w:rsidR="005038EE">
        <w:t>.</w:t>
      </w:r>
    </w:p>
    <w:p w14:paraId="7B11348E" w14:textId="77777777" w:rsidR="005038EE" w:rsidRDefault="005038EE" w:rsidP="005038EE">
      <w:pPr>
        <w:pStyle w:val="ListParagraph"/>
      </w:pPr>
    </w:p>
    <w:p w14:paraId="5C7C5D00" w14:textId="77777777" w:rsidR="005038EE" w:rsidRDefault="005038EE" w:rsidP="005038EE">
      <w:pPr>
        <w:pStyle w:val="ListParagraph"/>
      </w:pPr>
    </w:p>
    <w:p w14:paraId="50E34E36" w14:textId="3B3C58D7" w:rsidR="005038EE" w:rsidRDefault="005038EE" w:rsidP="00667606">
      <w:pPr>
        <w:pStyle w:val="ListParagraph"/>
      </w:pPr>
    </w:p>
    <w:p w14:paraId="1529072D" w14:textId="6204FF5F" w:rsidR="005038EE" w:rsidRDefault="005038EE" w:rsidP="00667606">
      <w:pPr>
        <w:pStyle w:val="ListParagraph"/>
      </w:pPr>
    </w:p>
    <w:p w14:paraId="74C5B7ED" w14:textId="602DE5D3" w:rsidR="005038EE" w:rsidRDefault="005038EE" w:rsidP="00667606">
      <w:pPr>
        <w:pStyle w:val="ListParagraph"/>
      </w:pPr>
    </w:p>
    <w:p w14:paraId="5BD6AAB0" w14:textId="58A64F23" w:rsidR="005038EE" w:rsidRDefault="005038EE" w:rsidP="005038EE">
      <w:pPr>
        <w:pStyle w:val="ListParagraph"/>
        <w:numPr>
          <w:ilvl w:val="0"/>
          <w:numId w:val="12"/>
        </w:numPr>
      </w:pPr>
      <w:proofErr w:type="spellStart"/>
      <w:r>
        <w:t>Elektrolit</w:t>
      </w:r>
      <w:proofErr w:type="spellEnd"/>
    </w:p>
    <w:p w14:paraId="6961CD8D" w14:textId="61317B02" w:rsidR="005038EE" w:rsidRPr="002F575A" w:rsidRDefault="005038EE" w:rsidP="005038EE">
      <w:pPr>
        <w:pStyle w:val="ListParagraph"/>
        <w:spacing w:after="0"/>
      </w:pPr>
      <w:r>
        <w:lastRenderedPageBreak/>
        <w:t xml:space="preserve">Adalah </w:t>
      </w:r>
      <w:proofErr w:type="spellStart"/>
      <w:r>
        <w:t>zat</w:t>
      </w:r>
      <w:proofErr w:type="spellEnd"/>
      <w:r>
        <w:t xml:space="preserve"> yang </w:t>
      </w:r>
      <w:proofErr w:type="spellStart"/>
      <w:r>
        <w:t>terdisosiasi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,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ion </w:t>
      </w:r>
      <w:proofErr w:type="spellStart"/>
      <w:r>
        <w:t>positif</w:t>
      </w:r>
      <w:proofErr w:type="spellEnd"/>
      <w:r>
        <w:t xml:space="preserve"> (</w:t>
      </w:r>
      <w:proofErr w:type="spellStart"/>
      <w:r>
        <w:t>kation</w:t>
      </w:r>
      <w:proofErr w:type="spellEnd"/>
      <w:r>
        <w:t xml:space="preserve">) dan ion negative (anion). </w:t>
      </w:r>
      <w:proofErr w:type="spellStart"/>
      <w:r>
        <w:t>Kation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ekstraseluler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sodium (Na</w:t>
      </w:r>
      <w:r w:rsidR="002F575A">
        <w:rPr>
          <w:smallCaps/>
          <w:sz w:val="24"/>
          <w:vertAlign w:val="superscript"/>
        </w:rPr>
        <w:t>+</w:t>
      </w:r>
      <w:r w:rsidR="002F575A">
        <w:rPr>
          <w:smallCaps/>
          <w:sz w:val="24"/>
        </w:rPr>
        <w:t xml:space="preserve">), </w:t>
      </w:r>
      <w:proofErr w:type="spellStart"/>
      <w:r w:rsidR="002F575A" w:rsidRPr="002F575A">
        <w:t>sedangkan</w:t>
      </w:r>
      <w:proofErr w:type="spellEnd"/>
      <w:r w:rsidR="002F575A" w:rsidRPr="002F575A">
        <w:t xml:space="preserve"> </w:t>
      </w:r>
      <w:proofErr w:type="spellStart"/>
      <w:r w:rsidR="002F575A" w:rsidRPr="002F575A">
        <w:t>kation</w:t>
      </w:r>
      <w:proofErr w:type="spellEnd"/>
      <w:r w:rsidR="002F575A" w:rsidRPr="002F575A">
        <w:t xml:space="preserve"> </w:t>
      </w:r>
      <w:proofErr w:type="spellStart"/>
      <w:r w:rsidR="002F575A" w:rsidRPr="002F575A">
        <w:t>utama</w:t>
      </w:r>
      <w:proofErr w:type="spellEnd"/>
      <w:r w:rsidR="002F575A" w:rsidRPr="002F575A">
        <w:t xml:space="preserve"> </w:t>
      </w:r>
      <w:proofErr w:type="spellStart"/>
      <w:r w:rsidR="002F575A" w:rsidRPr="002F575A">
        <w:t>dalam</w:t>
      </w:r>
      <w:proofErr w:type="spellEnd"/>
      <w:r w:rsidR="002F575A" w:rsidRPr="002F575A">
        <w:t xml:space="preserve"> </w:t>
      </w:r>
      <w:proofErr w:type="spellStart"/>
      <w:r w:rsidR="002F575A" w:rsidRPr="002F575A">
        <w:t>cairan</w:t>
      </w:r>
      <w:proofErr w:type="spellEnd"/>
      <w:r w:rsidR="002F575A" w:rsidRPr="002F575A">
        <w:t xml:space="preserve"> </w:t>
      </w:r>
      <w:proofErr w:type="spellStart"/>
      <w:r w:rsidR="002F575A" w:rsidRPr="002F575A">
        <w:t>intraseluler</w:t>
      </w:r>
      <w:proofErr w:type="spellEnd"/>
      <w:r w:rsidR="002F575A" w:rsidRPr="002F575A">
        <w:t xml:space="preserve"> </w:t>
      </w:r>
      <w:proofErr w:type="spellStart"/>
      <w:r w:rsidR="002F575A" w:rsidRPr="002F575A">
        <w:t>adalah</w:t>
      </w:r>
      <w:proofErr w:type="spellEnd"/>
      <w:r w:rsidR="002F575A" w:rsidRPr="002F575A">
        <w:t xml:space="preserve"> potassium (k</w:t>
      </w:r>
      <w:r w:rsidR="002F575A" w:rsidRPr="002F575A">
        <w:rPr>
          <w:vertAlign w:val="superscript"/>
        </w:rPr>
        <w:t>+</w:t>
      </w:r>
      <w:r w:rsidR="002F575A" w:rsidRPr="002F575A">
        <w:t>).</w:t>
      </w:r>
    </w:p>
    <w:p w14:paraId="7307AD4E" w14:textId="636539FB" w:rsidR="002F575A" w:rsidRDefault="002F575A" w:rsidP="005038EE">
      <w:pPr>
        <w:pStyle w:val="ListParagraph"/>
        <w:spacing w:after="0"/>
      </w:pPr>
      <w:r w:rsidRPr="002F575A">
        <w:t xml:space="preserve">Anion </w:t>
      </w:r>
      <w:proofErr w:type="spellStart"/>
      <w:r w:rsidRPr="002F575A">
        <w:t>utama</w:t>
      </w:r>
      <w:proofErr w:type="spellEnd"/>
      <w:r w:rsidRPr="002F575A">
        <w:t xml:space="preserve"> </w:t>
      </w:r>
      <w:proofErr w:type="spellStart"/>
      <w:r w:rsidRPr="002F575A">
        <w:t>dalam</w:t>
      </w:r>
      <w:proofErr w:type="spellEnd"/>
      <w:r w:rsidRPr="002F575A">
        <w:t xml:space="preserve"> </w:t>
      </w:r>
      <w:proofErr w:type="spellStart"/>
      <w:r w:rsidRPr="002F575A">
        <w:t>cairan</w:t>
      </w:r>
      <w:proofErr w:type="spellEnd"/>
      <w:r w:rsidRPr="002F575A">
        <w:t xml:space="preserve"> </w:t>
      </w:r>
      <w:proofErr w:type="spellStart"/>
      <w:r w:rsidRPr="002F575A">
        <w:t>ekstraseluler</w:t>
      </w:r>
      <w:proofErr w:type="spellEnd"/>
      <w:r w:rsidRPr="002F575A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klorida</w:t>
      </w:r>
      <w:proofErr w:type="spellEnd"/>
      <w:r>
        <w:t xml:space="preserve"> (CI-) dan </w:t>
      </w:r>
      <w:proofErr w:type="spellStart"/>
      <w:r>
        <w:t>bikarbonat</w:t>
      </w:r>
      <w:proofErr w:type="spellEnd"/>
      <w:r>
        <w:t xml:space="preserve"> (HCO3</w:t>
      </w:r>
      <w:r>
        <w:rPr>
          <w:vertAlign w:val="superscript"/>
        </w:rPr>
        <w:t>-</w:t>
      </w:r>
      <w:r>
        <w:t xml:space="preserve">), </w:t>
      </w:r>
      <w:proofErr w:type="spellStart"/>
      <w:r>
        <w:t>sedangkan</w:t>
      </w:r>
      <w:proofErr w:type="spellEnd"/>
      <w:r>
        <w:t xml:space="preserve"> anion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intraseluler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ion </w:t>
      </w:r>
      <w:proofErr w:type="spellStart"/>
      <w:r>
        <w:t>fosfat</w:t>
      </w:r>
      <w:proofErr w:type="spellEnd"/>
      <w:r>
        <w:t xml:space="preserve"> (PO4</w:t>
      </w:r>
      <w:r>
        <w:rPr>
          <w:vertAlign w:val="superscript"/>
        </w:rPr>
        <w:t>3-</w:t>
      </w:r>
      <w:r>
        <w:t xml:space="preserve">).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elektrolit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plasma dan </w:t>
      </w:r>
      <w:proofErr w:type="spellStart"/>
      <w:r>
        <w:t>cairan</w:t>
      </w:r>
      <w:proofErr w:type="spellEnd"/>
      <w:r>
        <w:t xml:space="preserve"> interstitial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elektrolit</w:t>
      </w:r>
      <w:proofErr w:type="spellEnd"/>
      <w:r>
        <w:t xml:space="preserve"> plasma </w:t>
      </w:r>
      <w:proofErr w:type="spellStart"/>
      <w:r>
        <w:t>mencerminkan</w:t>
      </w:r>
      <w:proofErr w:type="spellEnd"/>
      <w:r>
        <w:t xml:space="preserve"> </w:t>
      </w:r>
      <w:proofErr w:type="spellStart"/>
      <w:r w:rsidR="00FB6548">
        <w:t>komposisi</w:t>
      </w:r>
      <w:proofErr w:type="spellEnd"/>
      <w:r w:rsidR="00FB6548">
        <w:t xml:space="preserve"> </w:t>
      </w:r>
      <w:proofErr w:type="spellStart"/>
      <w:r w:rsidR="00FB6548">
        <w:t>dari</w:t>
      </w:r>
      <w:proofErr w:type="spellEnd"/>
      <w:r w:rsidR="00FB6548">
        <w:t xml:space="preserve"> </w:t>
      </w:r>
      <w:proofErr w:type="spellStart"/>
      <w:r w:rsidR="00FB6548">
        <w:t>cairan</w:t>
      </w:r>
      <w:proofErr w:type="spellEnd"/>
      <w:r w:rsidR="00FB6548">
        <w:t xml:space="preserve"> ekstraseluler</w:t>
      </w:r>
      <w:r w:rsidR="00FB6548">
        <w:rPr>
          <w:vertAlign w:val="superscript"/>
        </w:rPr>
        <w:t>3,5</w:t>
      </w:r>
      <w:r w:rsidR="00FB6548">
        <w:t>.</w:t>
      </w:r>
    </w:p>
    <w:p w14:paraId="3D6E35B0" w14:textId="480E832B" w:rsidR="00FB6548" w:rsidRDefault="00FB6548" w:rsidP="005038EE">
      <w:pPr>
        <w:pStyle w:val="ListParagraph"/>
        <w:spacing w:after="0"/>
      </w:pPr>
    </w:p>
    <w:p w14:paraId="6FCAE77A" w14:textId="1006B0C2" w:rsidR="00FB6548" w:rsidRDefault="00857F7D" w:rsidP="00857F7D">
      <w:pPr>
        <w:pStyle w:val="ListParagraph"/>
        <w:spacing w:after="0"/>
        <w:ind w:left="2160" w:firstLine="720"/>
      </w:pPr>
      <w:proofErr w:type="spellStart"/>
      <w:r>
        <w:t>Komposisi</w:t>
      </w:r>
      <w:proofErr w:type="spellEnd"/>
      <w:r>
        <w:t xml:space="preserve"> </w:t>
      </w:r>
      <w:proofErr w:type="spellStart"/>
      <w:r>
        <w:t>elektrolit</w:t>
      </w:r>
      <w:proofErr w:type="spellEnd"/>
      <w:r>
        <w:t xml:space="preserve"> </w:t>
      </w:r>
      <w:proofErr w:type="spellStart"/>
      <w:r>
        <w:t>ekstraseluler</w:t>
      </w:r>
      <w:proofErr w:type="spellEnd"/>
    </w:p>
    <w:p w14:paraId="6BB7B99F" w14:textId="0258FCFB" w:rsidR="00857F7D" w:rsidRDefault="00857F7D" w:rsidP="00857F7D">
      <w:pPr>
        <w:pStyle w:val="ListParagraph"/>
        <w:spacing w:after="0"/>
        <w:ind w:left="2160" w:firstLine="720"/>
      </w:pPr>
    </w:p>
    <w:tbl>
      <w:tblPr>
        <w:tblStyle w:val="TableGrid"/>
        <w:tblW w:w="0" w:type="auto"/>
        <w:tblInd w:w="1081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1798"/>
      </w:tblGrid>
      <w:tr w:rsidR="00857F7D" w14:paraId="14FAAF24" w14:textId="77777777" w:rsidTr="00857F7D">
        <w:tc>
          <w:tcPr>
            <w:tcW w:w="1797" w:type="dxa"/>
          </w:tcPr>
          <w:p w14:paraId="169AF44A" w14:textId="7D65DB0F" w:rsidR="00857F7D" w:rsidRPr="00857F7D" w:rsidRDefault="00857F7D" w:rsidP="00857F7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kation</w:t>
            </w:r>
            <w:proofErr w:type="spellEnd"/>
          </w:p>
        </w:tc>
        <w:tc>
          <w:tcPr>
            <w:tcW w:w="1797" w:type="dxa"/>
          </w:tcPr>
          <w:p w14:paraId="519A6CC9" w14:textId="5D459D81" w:rsidR="00857F7D" w:rsidRPr="00857F7D" w:rsidRDefault="00857F7D" w:rsidP="00857F7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mEq</w:t>
            </w:r>
            <w:proofErr w:type="spellEnd"/>
            <w:r>
              <w:rPr>
                <w:b/>
                <w:bCs/>
              </w:rPr>
              <w:t>/L</w:t>
            </w:r>
          </w:p>
        </w:tc>
        <w:tc>
          <w:tcPr>
            <w:tcW w:w="1798" w:type="dxa"/>
          </w:tcPr>
          <w:p w14:paraId="2C4C33D0" w14:textId="472D5B75" w:rsidR="00857F7D" w:rsidRPr="00857F7D" w:rsidRDefault="00857F7D" w:rsidP="00857F7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Anion</w:t>
            </w:r>
          </w:p>
        </w:tc>
        <w:tc>
          <w:tcPr>
            <w:tcW w:w="1798" w:type="dxa"/>
          </w:tcPr>
          <w:p w14:paraId="026C6F69" w14:textId="6257122E" w:rsidR="00857F7D" w:rsidRPr="00857F7D" w:rsidRDefault="00857F7D" w:rsidP="00857F7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mEq</w:t>
            </w:r>
            <w:proofErr w:type="spellEnd"/>
            <w:r>
              <w:rPr>
                <w:b/>
                <w:bCs/>
              </w:rPr>
              <w:t>/l</w:t>
            </w:r>
          </w:p>
        </w:tc>
      </w:tr>
      <w:tr w:rsidR="00857F7D" w14:paraId="042920C8" w14:textId="77777777" w:rsidTr="00857F7D">
        <w:tc>
          <w:tcPr>
            <w:tcW w:w="1797" w:type="dxa"/>
          </w:tcPr>
          <w:p w14:paraId="701DC10F" w14:textId="55BC799E" w:rsidR="00857F7D" w:rsidRDefault="00857F7D" w:rsidP="00857F7D">
            <w:pPr>
              <w:pStyle w:val="ListParagraph"/>
              <w:ind w:left="0"/>
            </w:pPr>
            <w:r>
              <w:t>NA+</w:t>
            </w:r>
          </w:p>
        </w:tc>
        <w:tc>
          <w:tcPr>
            <w:tcW w:w="1797" w:type="dxa"/>
          </w:tcPr>
          <w:p w14:paraId="40844A25" w14:textId="0E1854B4" w:rsidR="00857F7D" w:rsidRDefault="00857F7D" w:rsidP="00857F7D">
            <w:pPr>
              <w:pStyle w:val="ListParagraph"/>
            </w:pPr>
            <w:r>
              <w:t>142</w:t>
            </w:r>
          </w:p>
        </w:tc>
        <w:tc>
          <w:tcPr>
            <w:tcW w:w="1798" w:type="dxa"/>
          </w:tcPr>
          <w:p w14:paraId="2E1D4449" w14:textId="3E7D06B6" w:rsidR="00857F7D" w:rsidRPr="00857F7D" w:rsidRDefault="00857F7D" w:rsidP="00857F7D">
            <w:pPr>
              <w:pStyle w:val="ListParagraph"/>
            </w:pPr>
            <w:r>
              <w:t>HCO</w:t>
            </w:r>
            <w:r>
              <w:rPr>
                <w:vertAlign w:val="subscript"/>
              </w:rPr>
              <w:t>3-</w:t>
            </w:r>
          </w:p>
        </w:tc>
        <w:tc>
          <w:tcPr>
            <w:tcW w:w="1798" w:type="dxa"/>
          </w:tcPr>
          <w:p w14:paraId="33D16C01" w14:textId="4507BA30" w:rsidR="00857F7D" w:rsidRDefault="00857F7D" w:rsidP="00857F7D">
            <w:pPr>
              <w:pStyle w:val="ListParagraph"/>
            </w:pPr>
            <w:r>
              <w:t>24</w:t>
            </w:r>
          </w:p>
        </w:tc>
      </w:tr>
      <w:tr w:rsidR="00857F7D" w14:paraId="1CE33977" w14:textId="77777777" w:rsidTr="00857F7D">
        <w:tc>
          <w:tcPr>
            <w:tcW w:w="1797" w:type="dxa"/>
          </w:tcPr>
          <w:p w14:paraId="38DB57E6" w14:textId="1D8C4E74" w:rsidR="00857F7D" w:rsidRDefault="00857F7D" w:rsidP="00857F7D">
            <w:pPr>
              <w:pStyle w:val="ListParagraph"/>
              <w:ind w:left="0"/>
            </w:pPr>
            <w:r>
              <w:t>K+</w:t>
            </w:r>
          </w:p>
        </w:tc>
        <w:tc>
          <w:tcPr>
            <w:tcW w:w="1797" w:type="dxa"/>
          </w:tcPr>
          <w:p w14:paraId="51C7D1B8" w14:textId="7359B508" w:rsidR="00857F7D" w:rsidRDefault="00857F7D" w:rsidP="00857F7D">
            <w:pPr>
              <w:pStyle w:val="ListParagraph"/>
            </w:pPr>
            <w:r>
              <w:t>5</w:t>
            </w:r>
          </w:p>
        </w:tc>
        <w:tc>
          <w:tcPr>
            <w:tcW w:w="1798" w:type="dxa"/>
          </w:tcPr>
          <w:p w14:paraId="79C55E66" w14:textId="53F691D6" w:rsidR="00857F7D" w:rsidRDefault="00857F7D" w:rsidP="00857F7D">
            <w:pPr>
              <w:pStyle w:val="ListParagraph"/>
            </w:pPr>
            <w:r>
              <w:t>C1-</w:t>
            </w:r>
          </w:p>
        </w:tc>
        <w:tc>
          <w:tcPr>
            <w:tcW w:w="1798" w:type="dxa"/>
          </w:tcPr>
          <w:p w14:paraId="23C3781A" w14:textId="794DD591" w:rsidR="00857F7D" w:rsidRDefault="00857F7D" w:rsidP="00857F7D">
            <w:pPr>
              <w:pStyle w:val="ListParagraph"/>
            </w:pPr>
            <w:r>
              <w:t>105</w:t>
            </w:r>
          </w:p>
        </w:tc>
      </w:tr>
      <w:tr w:rsidR="00857F7D" w14:paraId="5D951A90" w14:textId="77777777" w:rsidTr="00857F7D">
        <w:tc>
          <w:tcPr>
            <w:tcW w:w="1797" w:type="dxa"/>
          </w:tcPr>
          <w:p w14:paraId="542050AA" w14:textId="34CF355C" w:rsidR="00857F7D" w:rsidRDefault="00857F7D" w:rsidP="00857F7D">
            <w:pPr>
              <w:pStyle w:val="ListParagraph"/>
              <w:ind w:left="0"/>
            </w:pPr>
            <w:r>
              <w:t>Ca+</w:t>
            </w:r>
          </w:p>
        </w:tc>
        <w:tc>
          <w:tcPr>
            <w:tcW w:w="1797" w:type="dxa"/>
          </w:tcPr>
          <w:p w14:paraId="76C359B4" w14:textId="31965CDD" w:rsidR="00857F7D" w:rsidRDefault="00857F7D" w:rsidP="00857F7D">
            <w:pPr>
              <w:pStyle w:val="ListParagraph"/>
            </w:pPr>
            <w:r>
              <w:t>5</w:t>
            </w:r>
          </w:p>
        </w:tc>
        <w:tc>
          <w:tcPr>
            <w:tcW w:w="1798" w:type="dxa"/>
          </w:tcPr>
          <w:p w14:paraId="3F554753" w14:textId="148131CF" w:rsidR="00857F7D" w:rsidRPr="00857F7D" w:rsidRDefault="00857F7D" w:rsidP="00857F7D">
            <w:pPr>
              <w:pStyle w:val="ListParagraph"/>
            </w:pPr>
            <w:r>
              <w:t>HPO</w:t>
            </w:r>
            <w:r>
              <w:rPr>
                <w:vertAlign w:val="subscript"/>
              </w:rPr>
              <w:t>4</w:t>
            </w:r>
            <w:r>
              <w:t>=</w:t>
            </w:r>
          </w:p>
        </w:tc>
        <w:tc>
          <w:tcPr>
            <w:tcW w:w="1798" w:type="dxa"/>
          </w:tcPr>
          <w:p w14:paraId="459E1B96" w14:textId="01D72770" w:rsidR="00857F7D" w:rsidRDefault="00857F7D" w:rsidP="00857F7D">
            <w:pPr>
              <w:pStyle w:val="ListParagraph"/>
            </w:pPr>
            <w:r>
              <w:t>2</w:t>
            </w:r>
          </w:p>
        </w:tc>
      </w:tr>
      <w:tr w:rsidR="00857F7D" w14:paraId="086982A5" w14:textId="77777777" w:rsidTr="00857F7D">
        <w:tc>
          <w:tcPr>
            <w:tcW w:w="1797" w:type="dxa"/>
          </w:tcPr>
          <w:p w14:paraId="3C28F4AF" w14:textId="009F208C" w:rsidR="00857F7D" w:rsidRDefault="00857F7D" w:rsidP="00857F7D">
            <w:pPr>
              <w:pStyle w:val="ListParagraph"/>
              <w:ind w:left="0"/>
            </w:pPr>
            <w:r>
              <w:t>Mg+</w:t>
            </w:r>
          </w:p>
        </w:tc>
        <w:tc>
          <w:tcPr>
            <w:tcW w:w="1797" w:type="dxa"/>
          </w:tcPr>
          <w:p w14:paraId="0A3FA668" w14:textId="010018B0" w:rsidR="00857F7D" w:rsidRDefault="00857F7D" w:rsidP="00857F7D">
            <w:pPr>
              <w:pStyle w:val="ListParagraph"/>
            </w:pPr>
            <w:r>
              <w:t>1</w:t>
            </w:r>
          </w:p>
        </w:tc>
        <w:tc>
          <w:tcPr>
            <w:tcW w:w="1798" w:type="dxa"/>
          </w:tcPr>
          <w:p w14:paraId="46DFAC89" w14:textId="69E898F1" w:rsidR="00857F7D" w:rsidRPr="00857F7D" w:rsidRDefault="00857F7D" w:rsidP="00857F7D">
            <w:pPr>
              <w:pStyle w:val="ListParagraph"/>
            </w:pPr>
            <w:r>
              <w:t>SO</w:t>
            </w:r>
            <w:r>
              <w:rPr>
                <w:vertAlign w:val="subscript"/>
              </w:rPr>
              <w:t>4</w:t>
            </w:r>
            <w:r>
              <w:t>=</w:t>
            </w:r>
          </w:p>
        </w:tc>
        <w:tc>
          <w:tcPr>
            <w:tcW w:w="1798" w:type="dxa"/>
          </w:tcPr>
          <w:p w14:paraId="0DEAEBEC" w14:textId="77A1D3E4" w:rsidR="00857F7D" w:rsidRDefault="00857F7D" w:rsidP="00857F7D">
            <w:pPr>
              <w:pStyle w:val="ListParagraph"/>
            </w:pPr>
            <w:r>
              <w:t>1</w:t>
            </w:r>
          </w:p>
        </w:tc>
      </w:tr>
      <w:tr w:rsidR="00857F7D" w14:paraId="2258C9FC" w14:textId="77777777" w:rsidTr="00857F7D">
        <w:tc>
          <w:tcPr>
            <w:tcW w:w="1797" w:type="dxa"/>
          </w:tcPr>
          <w:p w14:paraId="52C5B979" w14:textId="77777777" w:rsidR="00857F7D" w:rsidRDefault="00857F7D" w:rsidP="00857F7D">
            <w:pPr>
              <w:pStyle w:val="ListParagraph"/>
              <w:ind w:left="0"/>
            </w:pPr>
          </w:p>
        </w:tc>
        <w:tc>
          <w:tcPr>
            <w:tcW w:w="1797" w:type="dxa"/>
          </w:tcPr>
          <w:p w14:paraId="06694661" w14:textId="77777777" w:rsidR="00857F7D" w:rsidRDefault="00857F7D" w:rsidP="00857F7D">
            <w:pPr>
              <w:pStyle w:val="ListParagraph"/>
              <w:ind w:left="0"/>
            </w:pPr>
          </w:p>
        </w:tc>
        <w:tc>
          <w:tcPr>
            <w:tcW w:w="1798" w:type="dxa"/>
          </w:tcPr>
          <w:p w14:paraId="0FBDAE8A" w14:textId="1847C8D2" w:rsidR="00857F7D" w:rsidRDefault="00857F7D" w:rsidP="00857F7D">
            <w:r>
              <w:t>Asam Org</w:t>
            </w:r>
          </w:p>
        </w:tc>
        <w:tc>
          <w:tcPr>
            <w:tcW w:w="1798" w:type="dxa"/>
          </w:tcPr>
          <w:p w14:paraId="7ADD998E" w14:textId="00D458EA" w:rsidR="00857F7D" w:rsidRDefault="00857F7D" w:rsidP="00857F7D">
            <w:pPr>
              <w:pStyle w:val="ListParagraph"/>
            </w:pPr>
            <w:r>
              <w:t>6</w:t>
            </w:r>
          </w:p>
        </w:tc>
      </w:tr>
      <w:tr w:rsidR="00857F7D" w14:paraId="4ACFFA5E" w14:textId="77777777" w:rsidTr="00857F7D">
        <w:tc>
          <w:tcPr>
            <w:tcW w:w="1797" w:type="dxa"/>
          </w:tcPr>
          <w:p w14:paraId="43498384" w14:textId="77777777" w:rsidR="00857F7D" w:rsidRDefault="00857F7D" w:rsidP="00857F7D">
            <w:pPr>
              <w:pStyle w:val="ListParagraph"/>
              <w:ind w:left="0"/>
            </w:pPr>
          </w:p>
        </w:tc>
        <w:tc>
          <w:tcPr>
            <w:tcW w:w="1797" w:type="dxa"/>
          </w:tcPr>
          <w:p w14:paraId="764736EA" w14:textId="77777777" w:rsidR="00857F7D" w:rsidRDefault="00857F7D" w:rsidP="00857F7D">
            <w:pPr>
              <w:pStyle w:val="ListParagraph"/>
              <w:ind w:left="0"/>
            </w:pPr>
          </w:p>
        </w:tc>
        <w:tc>
          <w:tcPr>
            <w:tcW w:w="1798" w:type="dxa"/>
          </w:tcPr>
          <w:p w14:paraId="2512B8A7" w14:textId="08B39210" w:rsidR="00857F7D" w:rsidRDefault="00857F7D" w:rsidP="00857F7D">
            <w:pPr>
              <w:pStyle w:val="ListParagraph"/>
              <w:ind w:left="0"/>
            </w:pPr>
            <w:r>
              <w:t>Protein</w:t>
            </w:r>
          </w:p>
        </w:tc>
        <w:tc>
          <w:tcPr>
            <w:tcW w:w="1798" w:type="dxa"/>
          </w:tcPr>
          <w:p w14:paraId="5A42AC11" w14:textId="1E63CC58" w:rsidR="00857F7D" w:rsidRDefault="00857F7D" w:rsidP="00857F7D">
            <w:pPr>
              <w:pStyle w:val="ListParagraph"/>
            </w:pPr>
            <w:r>
              <w:t>16</w:t>
            </w:r>
          </w:p>
        </w:tc>
      </w:tr>
      <w:tr w:rsidR="00857F7D" w14:paraId="5656134D" w14:textId="77777777" w:rsidTr="00857F7D">
        <w:tc>
          <w:tcPr>
            <w:tcW w:w="1797" w:type="dxa"/>
          </w:tcPr>
          <w:p w14:paraId="27C4BB19" w14:textId="7AC7B8D9" w:rsidR="00857F7D" w:rsidRDefault="00857F7D" w:rsidP="00857F7D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797" w:type="dxa"/>
          </w:tcPr>
          <w:p w14:paraId="414A647B" w14:textId="68C59CFD" w:rsidR="00857F7D" w:rsidRDefault="00857F7D" w:rsidP="00857F7D">
            <w:pPr>
              <w:pStyle w:val="ListParagraph"/>
            </w:pPr>
            <w:r>
              <w:t>154</w:t>
            </w:r>
          </w:p>
        </w:tc>
        <w:tc>
          <w:tcPr>
            <w:tcW w:w="1798" w:type="dxa"/>
          </w:tcPr>
          <w:p w14:paraId="5DFD9793" w14:textId="1EBF0858" w:rsidR="00857F7D" w:rsidRDefault="00857F7D" w:rsidP="00857F7D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798" w:type="dxa"/>
          </w:tcPr>
          <w:p w14:paraId="64ACDAE3" w14:textId="37066608" w:rsidR="00857F7D" w:rsidRDefault="00857F7D" w:rsidP="00857F7D">
            <w:pPr>
              <w:pStyle w:val="ListParagraph"/>
            </w:pPr>
            <w:r>
              <w:t>154</w:t>
            </w:r>
          </w:p>
        </w:tc>
      </w:tr>
    </w:tbl>
    <w:p w14:paraId="2AEDD22C" w14:textId="77777777" w:rsidR="00857F7D" w:rsidRDefault="00857F7D" w:rsidP="00857F7D">
      <w:pPr>
        <w:pStyle w:val="ListParagraph"/>
        <w:spacing w:after="0"/>
        <w:ind w:left="2160" w:firstLine="720"/>
      </w:pPr>
    </w:p>
    <w:p w14:paraId="05C93047" w14:textId="77777777" w:rsidR="00FB6548" w:rsidRPr="00FB6548" w:rsidRDefault="00FB6548" w:rsidP="005038EE">
      <w:pPr>
        <w:pStyle w:val="ListParagraph"/>
        <w:spacing w:after="0"/>
      </w:pPr>
    </w:p>
    <w:p w14:paraId="6BDFA107" w14:textId="203954A8" w:rsidR="005038EE" w:rsidRPr="002F575A" w:rsidRDefault="00857F7D" w:rsidP="00857F7D">
      <w:pPr>
        <w:pStyle w:val="ListParagraph"/>
        <w:ind w:left="2880"/>
      </w:pPr>
      <w:proofErr w:type="spellStart"/>
      <w:r>
        <w:t>Komposisi</w:t>
      </w:r>
      <w:proofErr w:type="spellEnd"/>
      <w:r>
        <w:t xml:space="preserve"> </w:t>
      </w:r>
      <w:proofErr w:type="spellStart"/>
      <w:r>
        <w:t>elektrolit</w:t>
      </w:r>
      <w:proofErr w:type="spellEnd"/>
      <w:r>
        <w:t xml:space="preserve"> </w:t>
      </w:r>
      <w:proofErr w:type="spellStart"/>
      <w:r>
        <w:t>intraseluler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7F7D" w14:paraId="7C3F0A3A" w14:textId="77777777" w:rsidTr="00857F7D">
        <w:tc>
          <w:tcPr>
            <w:tcW w:w="2337" w:type="dxa"/>
          </w:tcPr>
          <w:p w14:paraId="382FDCBC" w14:textId="54812A59" w:rsidR="00857F7D" w:rsidRPr="00857F7D" w:rsidRDefault="00857F7D" w:rsidP="005038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Kation</w:t>
            </w:r>
            <w:proofErr w:type="spellEnd"/>
          </w:p>
        </w:tc>
        <w:tc>
          <w:tcPr>
            <w:tcW w:w="2337" w:type="dxa"/>
          </w:tcPr>
          <w:p w14:paraId="1F33F0A4" w14:textId="230199D7" w:rsidR="00857F7D" w:rsidRPr="00857F7D" w:rsidRDefault="00857F7D" w:rsidP="005038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mEq</w:t>
            </w:r>
            <w:proofErr w:type="spellEnd"/>
            <w:r>
              <w:rPr>
                <w:b/>
                <w:bCs/>
              </w:rPr>
              <w:t>/l</w:t>
            </w:r>
          </w:p>
        </w:tc>
        <w:tc>
          <w:tcPr>
            <w:tcW w:w="2338" w:type="dxa"/>
          </w:tcPr>
          <w:p w14:paraId="26A37CFA" w14:textId="3D4B9856" w:rsidR="00857F7D" w:rsidRPr="00857F7D" w:rsidRDefault="00857F7D" w:rsidP="005038EE">
            <w:pPr>
              <w:rPr>
                <w:b/>
                <w:bCs/>
              </w:rPr>
            </w:pPr>
            <w:r w:rsidRPr="00857F7D">
              <w:rPr>
                <w:b/>
                <w:bCs/>
              </w:rPr>
              <w:t xml:space="preserve">Anion </w:t>
            </w:r>
          </w:p>
        </w:tc>
        <w:tc>
          <w:tcPr>
            <w:tcW w:w="2338" w:type="dxa"/>
          </w:tcPr>
          <w:p w14:paraId="68FE3B8A" w14:textId="73DA4148" w:rsidR="00857F7D" w:rsidRPr="00857F7D" w:rsidRDefault="00857F7D" w:rsidP="005038EE">
            <w:pPr>
              <w:rPr>
                <w:b/>
                <w:bCs/>
              </w:rPr>
            </w:pPr>
            <w:proofErr w:type="spellStart"/>
            <w:r w:rsidRPr="00857F7D">
              <w:rPr>
                <w:b/>
                <w:bCs/>
              </w:rPr>
              <w:t>mEq</w:t>
            </w:r>
            <w:proofErr w:type="spellEnd"/>
            <w:r w:rsidRPr="00857F7D">
              <w:rPr>
                <w:b/>
                <w:bCs/>
              </w:rPr>
              <w:t>/l</w:t>
            </w:r>
          </w:p>
        </w:tc>
      </w:tr>
      <w:tr w:rsidR="00857F7D" w14:paraId="6938F0C1" w14:textId="77777777" w:rsidTr="00857F7D">
        <w:tc>
          <w:tcPr>
            <w:tcW w:w="2337" w:type="dxa"/>
          </w:tcPr>
          <w:p w14:paraId="19783EE5" w14:textId="3119AB7A" w:rsidR="00857F7D" w:rsidRDefault="00743345" w:rsidP="005038EE">
            <w:r>
              <w:t>Na+</w:t>
            </w:r>
          </w:p>
        </w:tc>
        <w:tc>
          <w:tcPr>
            <w:tcW w:w="2337" w:type="dxa"/>
          </w:tcPr>
          <w:p w14:paraId="3511995B" w14:textId="589E98FD" w:rsidR="00857F7D" w:rsidRDefault="00743345" w:rsidP="00743345">
            <w:pPr>
              <w:pStyle w:val="ListParagraph"/>
            </w:pPr>
            <w:r>
              <w:t>15</w:t>
            </w:r>
          </w:p>
        </w:tc>
        <w:tc>
          <w:tcPr>
            <w:tcW w:w="2338" w:type="dxa"/>
          </w:tcPr>
          <w:p w14:paraId="7F34FA71" w14:textId="19F0D1C0" w:rsidR="00857F7D" w:rsidRPr="00743345" w:rsidRDefault="00743345" w:rsidP="00743345">
            <w:pPr>
              <w:pStyle w:val="ListParagraph"/>
            </w:pPr>
            <w:r>
              <w:t>HCO</w:t>
            </w:r>
            <w:r w:rsidRPr="00743345">
              <w:rPr>
                <w:vertAlign w:val="subscript"/>
              </w:rPr>
              <w:t>3-</w:t>
            </w:r>
          </w:p>
        </w:tc>
        <w:tc>
          <w:tcPr>
            <w:tcW w:w="2338" w:type="dxa"/>
          </w:tcPr>
          <w:p w14:paraId="2E78BEB5" w14:textId="622B695F" w:rsidR="00857F7D" w:rsidRDefault="00743345" w:rsidP="00743345">
            <w:pPr>
              <w:pStyle w:val="ListParagraph"/>
            </w:pPr>
            <w:r>
              <w:t>10</w:t>
            </w:r>
          </w:p>
        </w:tc>
      </w:tr>
      <w:tr w:rsidR="00857F7D" w14:paraId="750C753F" w14:textId="77777777" w:rsidTr="00857F7D">
        <w:tc>
          <w:tcPr>
            <w:tcW w:w="2337" w:type="dxa"/>
          </w:tcPr>
          <w:p w14:paraId="4879157F" w14:textId="4BA22A04" w:rsidR="00857F7D" w:rsidRDefault="00743345" w:rsidP="005038EE">
            <w:r>
              <w:t>K+</w:t>
            </w:r>
          </w:p>
        </w:tc>
        <w:tc>
          <w:tcPr>
            <w:tcW w:w="2337" w:type="dxa"/>
          </w:tcPr>
          <w:p w14:paraId="683A8CDD" w14:textId="2811DBCF" w:rsidR="00857F7D" w:rsidRDefault="00743345" w:rsidP="00743345">
            <w:pPr>
              <w:pStyle w:val="ListParagraph"/>
            </w:pPr>
            <w:r>
              <w:t>150</w:t>
            </w:r>
          </w:p>
        </w:tc>
        <w:tc>
          <w:tcPr>
            <w:tcW w:w="2338" w:type="dxa"/>
          </w:tcPr>
          <w:p w14:paraId="293AF16C" w14:textId="55EC4A57" w:rsidR="00857F7D" w:rsidRDefault="00743345" w:rsidP="00743345">
            <w:pPr>
              <w:pStyle w:val="ListParagraph"/>
            </w:pPr>
            <w:r>
              <w:t>CL-</w:t>
            </w:r>
          </w:p>
        </w:tc>
        <w:tc>
          <w:tcPr>
            <w:tcW w:w="2338" w:type="dxa"/>
          </w:tcPr>
          <w:p w14:paraId="554C8EBB" w14:textId="7823D5D3" w:rsidR="00857F7D" w:rsidRDefault="00743345" w:rsidP="00743345">
            <w:pPr>
              <w:pStyle w:val="ListParagraph"/>
            </w:pPr>
            <w:r>
              <w:t>1</w:t>
            </w:r>
          </w:p>
        </w:tc>
      </w:tr>
      <w:tr w:rsidR="00857F7D" w14:paraId="29BD4B0F" w14:textId="77777777" w:rsidTr="00857F7D">
        <w:tc>
          <w:tcPr>
            <w:tcW w:w="2337" w:type="dxa"/>
          </w:tcPr>
          <w:p w14:paraId="79FADF81" w14:textId="6DAFE0C5" w:rsidR="00857F7D" w:rsidRDefault="00743345" w:rsidP="005038EE">
            <w:r>
              <w:t>Ca++</w:t>
            </w:r>
          </w:p>
        </w:tc>
        <w:tc>
          <w:tcPr>
            <w:tcW w:w="2337" w:type="dxa"/>
          </w:tcPr>
          <w:p w14:paraId="285D4E2D" w14:textId="3DC76E71" w:rsidR="00857F7D" w:rsidRDefault="00743345" w:rsidP="00743345">
            <w:pPr>
              <w:pStyle w:val="ListParagraph"/>
            </w:pPr>
            <w:r>
              <w:t>2</w:t>
            </w:r>
          </w:p>
        </w:tc>
        <w:tc>
          <w:tcPr>
            <w:tcW w:w="2338" w:type="dxa"/>
          </w:tcPr>
          <w:p w14:paraId="1E8CE6FF" w14:textId="337930D2" w:rsidR="00857F7D" w:rsidRPr="00743345" w:rsidRDefault="00743345" w:rsidP="00743345">
            <w:pPr>
              <w:pStyle w:val="ListParagraph"/>
            </w:pPr>
            <w:r>
              <w:t>HPO</w:t>
            </w:r>
            <w:r w:rsidRPr="00743345">
              <w:rPr>
                <w:vertAlign w:val="subscript"/>
              </w:rPr>
              <w:t>4</w:t>
            </w:r>
            <w:r>
              <w:t>=</w:t>
            </w:r>
          </w:p>
        </w:tc>
        <w:tc>
          <w:tcPr>
            <w:tcW w:w="2338" w:type="dxa"/>
          </w:tcPr>
          <w:p w14:paraId="1E868587" w14:textId="74A4C7A7" w:rsidR="00857F7D" w:rsidRDefault="00743345" w:rsidP="00743345">
            <w:pPr>
              <w:pStyle w:val="ListParagraph"/>
            </w:pPr>
            <w:r>
              <w:t>100</w:t>
            </w:r>
          </w:p>
        </w:tc>
      </w:tr>
      <w:tr w:rsidR="00857F7D" w14:paraId="7B1FAEB9" w14:textId="77777777" w:rsidTr="00857F7D">
        <w:tc>
          <w:tcPr>
            <w:tcW w:w="2337" w:type="dxa"/>
          </w:tcPr>
          <w:p w14:paraId="5DF54F12" w14:textId="42A018B8" w:rsidR="00857F7D" w:rsidRDefault="00743345" w:rsidP="005038EE">
            <w:r>
              <w:t>Mg+</w:t>
            </w:r>
          </w:p>
        </w:tc>
        <w:tc>
          <w:tcPr>
            <w:tcW w:w="2337" w:type="dxa"/>
          </w:tcPr>
          <w:p w14:paraId="26E75077" w14:textId="100D0F34" w:rsidR="00857F7D" w:rsidRDefault="00743345" w:rsidP="00743345">
            <w:pPr>
              <w:pStyle w:val="ListParagraph"/>
            </w:pPr>
            <w:r>
              <w:t>27</w:t>
            </w:r>
          </w:p>
        </w:tc>
        <w:tc>
          <w:tcPr>
            <w:tcW w:w="2338" w:type="dxa"/>
          </w:tcPr>
          <w:p w14:paraId="1306A06D" w14:textId="18279394" w:rsidR="00857F7D" w:rsidRPr="00743345" w:rsidRDefault="00743345" w:rsidP="00743345">
            <w:pPr>
              <w:pStyle w:val="ListParagraph"/>
            </w:pPr>
            <w:r>
              <w:t>SO</w:t>
            </w:r>
            <w:r w:rsidRPr="00743345">
              <w:rPr>
                <w:vertAlign w:val="subscript"/>
              </w:rPr>
              <w:t>4</w:t>
            </w:r>
            <w:r>
              <w:t>=</w:t>
            </w:r>
          </w:p>
        </w:tc>
        <w:tc>
          <w:tcPr>
            <w:tcW w:w="2338" w:type="dxa"/>
          </w:tcPr>
          <w:p w14:paraId="00453C1C" w14:textId="3F6BB852" w:rsidR="00857F7D" w:rsidRDefault="00743345" w:rsidP="00743345">
            <w:pPr>
              <w:pStyle w:val="ListParagraph"/>
            </w:pPr>
            <w:r>
              <w:t>20</w:t>
            </w:r>
          </w:p>
        </w:tc>
      </w:tr>
      <w:tr w:rsidR="00857F7D" w:rsidRPr="00743345" w14:paraId="79F19977" w14:textId="77777777" w:rsidTr="00857F7D">
        <w:tc>
          <w:tcPr>
            <w:tcW w:w="2337" w:type="dxa"/>
          </w:tcPr>
          <w:p w14:paraId="097EE406" w14:textId="77777777" w:rsidR="00857F7D" w:rsidRDefault="00857F7D" w:rsidP="005038EE"/>
        </w:tc>
        <w:tc>
          <w:tcPr>
            <w:tcW w:w="2337" w:type="dxa"/>
          </w:tcPr>
          <w:p w14:paraId="63FE82EF" w14:textId="77777777" w:rsidR="00857F7D" w:rsidRDefault="00857F7D" w:rsidP="005038EE"/>
        </w:tc>
        <w:tc>
          <w:tcPr>
            <w:tcW w:w="2338" w:type="dxa"/>
          </w:tcPr>
          <w:p w14:paraId="35F1F2FA" w14:textId="4B30AC22" w:rsidR="00857F7D" w:rsidRDefault="00743345" w:rsidP="00743345">
            <w:pPr>
              <w:pStyle w:val="ListParagraph"/>
            </w:pPr>
            <w:r>
              <w:t>Protein</w:t>
            </w:r>
          </w:p>
        </w:tc>
        <w:tc>
          <w:tcPr>
            <w:tcW w:w="2338" w:type="dxa"/>
          </w:tcPr>
          <w:p w14:paraId="1E0326BB" w14:textId="52578347" w:rsidR="00857F7D" w:rsidRDefault="00743345" w:rsidP="00743345">
            <w:pPr>
              <w:pStyle w:val="ListParagraph"/>
            </w:pPr>
            <w:r>
              <w:t>63</w:t>
            </w:r>
          </w:p>
        </w:tc>
      </w:tr>
      <w:tr w:rsidR="00857F7D" w14:paraId="7F56B9DD" w14:textId="77777777" w:rsidTr="00857F7D">
        <w:tc>
          <w:tcPr>
            <w:tcW w:w="2337" w:type="dxa"/>
          </w:tcPr>
          <w:p w14:paraId="449959A6" w14:textId="068D1834" w:rsidR="00857F7D" w:rsidRDefault="00743345" w:rsidP="005038EE">
            <w:r>
              <w:t>Total</w:t>
            </w:r>
          </w:p>
        </w:tc>
        <w:tc>
          <w:tcPr>
            <w:tcW w:w="2337" w:type="dxa"/>
          </w:tcPr>
          <w:p w14:paraId="4A11130A" w14:textId="2F135B1B" w:rsidR="00857F7D" w:rsidRDefault="00743345" w:rsidP="00743345">
            <w:pPr>
              <w:pStyle w:val="ListParagraph"/>
            </w:pPr>
            <w:r>
              <w:t>194</w:t>
            </w:r>
          </w:p>
        </w:tc>
        <w:tc>
          <w:tcPr>
            <w:tcW w:w="2338" w:type="dxa"/>
          </w:tcPr>
          <w:p w14:paraId="0C144964" w14:textId="41C55D78" w:rsidR="00857F7D" w:rsidRDefault="00743345" w:rsidP="00743345">
            <w:pPr>
              <w:pStyle w:val="ListParagraph"/>
            </w:pPr>
            <w:r>
              <w:t>Total</w:t>
            </w:r>
          </w:p>
        </w:tc>
        <w:tc>
          <w:tcPr>
            <w:tcW w:w="2338" w:type="dxa"/>
          </w:tcPr>
          <w:p w14:paraId="0150443E" w14:textId="0A2A4EF9" w:rsidR="00857F7D" w:rsidRDefault="00743345" w:rsidP="00743345">
            <w:pPr>
              <w:pStyle w:val="ListParagraph"/>
            </w:pPr>
            <w:r>
              <w:t>194</w:t>
            </w:r>
          </w:p>
        </w:tc>
      </w:tr>
    </w:tbl>
    <w:p w14:paraId="2A05935E" w14:textId="548953E5" w:rsidR="005038EE" w:rsidRDefault="005038EE" w:rsidP="005038EE"/>
    <w:p w14:paraId="3364485E" w14:textId="36102A46" w:rsidR="005038EE" w:rsidRDefault="005038EE" w:rsidP="005038EE">
      <w:pPr>
        <w:ind w:left="360"/>
      </w:pPr>
    </w:p>
    <w:sectPr w:rsidR="005038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25E9" w14:textId="77777777" w:rsidR="00C82507" w:rsidRDefault="00C82507" w:rsidP="00743345">
      <w:pPr>
        <w:spacing w:after="0" w:line="240" w:lineRule="auto"/>
      </w:pPr>
      <w:r>
        <w:separator/>
      </w:r>
    </w:p>
  </w:endnote>
  <w:endnote w:type="continuationSeparator" w:id="0">
    <w:p w14:paraId="119E2F6D" w14:textId="77777777" w:rsidR="00C82507" w:rsidRDefault="00C82507" w:rsidP="0074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3489" w14:textId="77777777" w:rsidR="00743345" w:rsidRDefault="00743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4CDC" w14:textId="77777777" w:rsidR="00743345" w:rsidRDefault="00743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A61CC" w14:textId="77777777" w:rsidR="00743345" w:rsidRDefault="00743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5C1B" w14:textId="77777777" w:rsidR="00C82507" w:rsidRDefault="00C82507" w:rsidP="00743345">
      <w:pPr>
        <w:spacing w:after="0" w:line="240" w:lineRule="auto"/>
      </w:pPr>
      <w:r>
        <w:separator/>
      </w:r>
    </w:p>
  </w:footnote>
  <w:footnote w:type="continuationSeparator" w:id="0">
    <w:p w14:paraId="7B94B21D" w14:textId="77777777" w:rsidR="00C82507" w:rsidRDefault="00C82507" w:rsidP="00743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090C" w14:textId="77777777" w:rsidR="00743345" w:rsidRDefault="00743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654B" w14:textId="1FA7D84A" w:rsidR="00743345" w:rsidRDefault="00743345">
    <w:pPr>
      <w:pStyle w:val="Header"/>
    </w:pPr>
  </w:p>
  <w:p w14:paraId="10B6213D" w14:textId="77777777" w:rsidR="00743345" w:rsidRDefault="007433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1EE9" w14:textId="77777777" w:rsidR="00743345" w:rsidRDefault="00743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EB1"/>
    <w:multiLevelType w:val="hybridMultilevel"/>
    <w:tmpl w:val="2C202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35F3"/>
    <w:multiLevelType w:val="hybridMultilevel"/>
    <w:tmpl w:val="4C301F10"/>
    <w:lvl w:ilvl="0" w:tplc="EE3C0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14068"/>
    <w:multiLevelType w:val="hybridMultilevel"/>
    <w:tmpl w:val="8EF4C720"/>
    <w:lvl w:ilvl="0" w:tplc="C31C8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11FE5"/>
    <w:multiLevelType w:val="hybridMultilevel"/>
    <w:tmpl w:val="86AC06BC"/>
    <w:lvl w:ilvl="0" w:tplc="2E62E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91AC8"/>
    <w:multiLevelType w:val="hybridMultilevel"/>
    <w:tmpl w:val="81FE7A1A"/>
    <w:lvl w:ilvl="0" w:tplc="7EB0C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75103"/>
    <w:multiLevelType w:val="hybridMultilevel"/>
    <w:tmpl w:val="52028422"/>
    <w:lvl w:ilvl="0" w:tplc="CDCCA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46664"/>
    <w:multiLevelType w:val="hybridMultilevel"/>
    <w:tmpl w:val="727C59A4"/>
    <w:lvl w:ilvl="0" w:tplc="965A8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42217"/>
    <w:multiLevelType w:val="hybridMultilevel"/>
    <w:tmpl w:val="C6B233F8"/>
    <w:lvl w:ilvl="0" w:tplc="59741722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70203A10"/>
    <w:multiLevelType w:val="hybridMultilevel"/>
    <w:tmpl w:val="AD60C2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04AD1"/>
    <w:multiLevelType w:val="hybridMultilevel"/>
    <w:tmpl w:val="2D2A2FEC"/>
    <w:lvl w:ilvl="0" w:tplc="61DCC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46712"/>
    <w:multiLevelType w:val="hybridMultilevel"/>
    <w:tmpl w:val="8DCC761E"/>
    <w:lvl w:ilvl="0" w:tplc="DD7A2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46ACE"/>
    <w:multiLevelType w:val="hybridMultilevel"/>
    <w:tmpl w:val="F41A4020"/>
    <w:lvl w:ilvl="0" w:tplc="3156F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18"/>
    <w:rsid w:val="002F575A"/>
    <w:rsid w:val="005038EE"/>
    <w:rsid w:val="00667606"/>
    <w:rsid w:val="00743345"/>
    <w:rsid w:val="007B4F18"/>
    <w:rsid w:val="00857F7D"/>
    <w:rsid w:val="00C82507"/>
    <w:rsid w:val="00EB13B5"/>
    <w:rsid w:val="00ED2BAC"/>
    <w:rsid w:val="00FB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DDB5"/>
  <w15:chartTrackingRefBased/>
  <w15:docId w15:val="{DAEC579C-F896-46B4-B40C-87247056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45"/>
  </w:style>
  <w:style w:type="paragraph" w:styleId="Footer">
    <w:name w:val="footer"/>
    <w:basedOn w:val="Normal"/>
    <w:link w:val="FooterChar"/>
    <w:uiPriority w:val="99"/>
    <w:unhideWhenUsed/>
    <w:rsid w:val="0074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A91E5-065A-4565-8925-21A8532D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2021-10-06T09:26:00Z</dcterms:created>
  <dcterms:modified xsi:type="dcterms:W3CDTF">2021-10-06T09:26:00Z</dcterms:modified>
</cp:coreProperties>
</file>