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40" w:after="560"/>
        <w:jc w:val="center"/>
      </w:pPr>
      <w:r>
        <w:rPr>
          <w:rFonts w:ascii="Times New Roman" w:hAnsi="Times New Roman"/>
          <w:b/>
          <w:color w:val="FF0000"/>
          <w:sz w:val="40"/>
        </w:rPr>
        <w:t>JOS NORTH WOMEN FORUM FOR KEFIANO</w:t>
      </w:r>
    </w:p>
    <w:p>
      <w:pPr>
        <w:spacing w:after="60"/>
        <w:jc w:val="center"/>
      </w:pPr>
      <w:r>
        <w:rPr>
          <w:rFonts w:ascii="Times New Roman" w:hAnsi="Times New Roman"/>
          <w:b/>
          <w:color w:val="008000"/>
          <w:sz w:val="24"/>
        </w:rPr>
        <w:t>STAKEHOLDERS’ MEETING IN JENTA ADAMU WARD</w:t>
      </w:r>
    </w:p>
    <w:p>
      <w:pPr>
        <w:spacing w:after="200"/>
        <w:jc w:val="center"/>
      </w:pPr>
      <w:r>
        <w:rPr>
          <w:rFonts w:ascii="Times New Roman" w:hAnsi="Times New Roman"/>
          <w:b/>
          <w:color w:val="008000"/>
          <w:sz w:val="22"/>
        </w:rPr>
        <w:t>OFFICIAL MINUTES</w:t>
      </w:r>
    </w:p>
    <w:p>
      <w:pPr>
        <w:spacing w:after="840"/>
        <w:jc w:val="center"/>
      </w:pPr>
      <w:r>
        <w:rPr>
          <w:rFonts w:ascii="Times New Roman" w:hAnsi="Times New Roman"/>
          <w:sz w:val="22"/>
        </w:rPr>
        <w:t>Date: 22 October 2026 | Venue: Bishop’s Court, Jenta Adamu | Time: 11:00 a.m.</w:t>
      </w:r>
    </w:p>
    <w:p>
      <w:pPr>
        <w:keepNext/>
        <w:spacing w:before="140" w:after="40"/>
      </w:pPr>
      <w:r>
        <w:rPr>
          <w:rFonts w:ascii="Arial" w:hAnsi="Arial"/>
          <w:b/>
          <w:color w:val="FF0000"/>
          <w:sz w:val="24"/>
        </w:rPr>
        <w:t>Opening and Welcome</w:t>
      </w:r>
    </w:p>
    <w:p>
      <w:pPr>
        <w:jc w:val="both"/>
      </w:pPr>
      <w:r>
        <w:t>The meeting opened at 11:00 a.m. with a prayer. The Jenta Adamu Ward Women Leader introduced the ward women leaders and thanked the Jos North coordinator, Hajiya Khadija Gambo Hawaja, for the opportunity to convene the ward stakeholders.</w:t>
      </w:r>
    </w:p>
    <w:p>
      <w:pPr>
        <w:keepNext/>
        <w:spacing w:before="160" w:after="80"/>
      </w:pPr>
      <w:r>
        <w:rPr>
          <w:rFonts w:ascii="Arial" w:hAnsi="Arial"/>
          <w:b/>
          <w:color w:val="FF0000"/>
          <w:sz w:val="24"/>
        </w:rPr>
        <w:t>Full Attendance List</w:t>
      </w:r>
    </w:p>
    <w:tbl>
      <w:tblPr>
        <w:tblStyle w:val="TableGrid"/>
        <w:tblW w:type="auto" w:w="0"/>
        <w:jc w:val="center"/>
        <w:tblLayout w:type="fixed"/>
        <w:tblLook w:firstColumn="1" w:firstRow="1" w:lastColumn="0" w:lastRow="0" w:noHBand="0" w:noVBand="1" w:val="04A0"/>
        <w:tblBorders>
          <w:top w:val="single" w:sz="6" w:color="000000"/>
          <w:left w:val="nil" w:sz="6" w:color="000000"/>
          <w:bottom w:val="single" w:sz="6" w:color="000000"/>
          <w:right w:val="nil" w:sz="6" w:color="000000"/>
          <w:insideH w:val="single" w:sz="6" w:color="000000"/>
          <w:insideV w:val="nil" w:sz="6" w:color="000000"/>
        </w:tblBorders>
      </w:tblPr>
      <w:tblGrid>
        <w:gridCol w:w="864"/>
        <w:gridCol w:w="5472"/>
        <w:gridCol w:w="3312"/>
      </w:tblGrid>
      <w:tr>
        <w:tc>
          <w:tcPr>
            <w:tcW w:type="dxa" w:w="3552"/>
          </w:tcPr>
          <w:p>
            <w:r>
              <w:rPr>
                <w:rFonts w:ascii="Times New Roman" w:hAnsi="Times New Roman"/>
                <w:b/>
                <w:sz w:val="21"/>
              </w:rPr>
              <w:t>S/No.</w:t>
            </w:r>
          </w:p>
        </w:tc>
        <w:tc>
          <w:tcPr>
            <w:tcW w:type="dxa" w:w="3552"/>
          </w:tcPr>
          <w:p>
            <w:r>
              <w:rPr>
                <w:rFonts w:ascii="Times New Roman" w:hAnsi="Times New Roman"/>
                <w:b/>
                <w:sz w:val="21"/>
              </w:rPr>
              <w:t>Name</w:t>
            </w:r>
          </w:p>
        </w:tc>
        <w:tc>
          <w:tcPr>
            <w:tcW w:type="dxa" w:w="3552"/>
          </w:tcPr>
          <w:p>
            <w:r>
              <w:rPr>
                <w:rFonts w:ascii="Times New Roman" w:hAnsi="Times New Roman"/>
                <w:b/>
                <w:sz w:val="21"/>
              </w:rPr>
              <w:t>Phone No.</w:t>
            </w:r>
          </w:p>
        </w:tc>
      </w:tr>
      <w:tr>
        <w:tc>
          <w:tcPr>
            <w:tcW w:type="dxa" w:w="864"/>
          </w:tcPr>
          <w:p>
            <w:pPr>
              <w:spacing w:after="0" w:before="0"/>
            </w:pPr>
            <w:r>
              <w:rPr>
                <w:rFonts w:ascii="Times New Roman" w:hAnsi="Times New Roman"/>
                <w:sz w:val="21"/>
              </w:rPr>
              <w:t>1</w:t>
            </w:r>
          </w:p>
        </w:tc>
        <w:tc>
          <w:tcPr>
            <w:tcW w:type="dxa" w:w="5472"/>
          </w:tcPr>
          <w:p>
            <w:pPr>
              <w:spacing w:after="0" w:before="0"/>
            </w:pPr>
            <w:r>
              <w:rPr>
                <w:rFonts w:ascii="Times New Roman" w:hAnsi="Times New Roman"/>
                <w:sz w:val="21"/>
              </w:rPr>
              <w:t>Lame S. Kuwa</w:t>
            </w:r>
          </w:p>
        </w:tc>
        <w:tc>
          <w:tcPr>
            <w:tcW w:type="dxa" w:w="3312"/>
          </w:tcPr>
          <w:p>
            <w:pPr>
              <w:spacing w:after="0" w:before="0"/>
            </w:pPr>
            <w:r>
              <w:rPr>
                <w:rFonts w:ascii="Times New Roman" w:hAnsi="Times New Roman"/>
                <w:sz w:val="21"/>
              </w:rPr>
              <w:t>08100775761</w:t>
            </w:r>
          </w:p>
        </w:tc>
      </w:tr>
      <w:tr>
        <w:tc>
          <w:tcPr>
            <w:tcW w:type="dxa" w:w="864"/>
          </w:tcPr>
          <w:p>
            <w:pPr>
              <w:spacing w:after="0" w:before="0"/>
            </w:pPr>
            <w:r>
              <w:rPr>
                <w:rFonts w:ascii="Times New Roman" w:hAnsi="Times New Roman"/>
                <w:sz w:val="21"/>
              </w:rPr>
              <w:t>2</w:t>
            </w:r>
          </w:p>
        </w:tc>
        <w:tc>
          <w:tcPr>
            <w:tcW w:type="dxa" w:w="5472"/>
          </w:tcPr>
          <w:p>
            <w:pPr>
              <w:spacing w:after="0" w:before="0"/>
            </w:pPr>
            <w:r>
              <w:rPr>
                <w:rFonts w:ascii="Times New Roman" w:hAnsi="Times New Roman"/>
                <w:sz w:val="21"/>
              </w:rPr>
              <w:t>Helen Kefas</w:t>
            </w:r>
          </w:p>
        </w:tc>
        <w:tc>
          <w:tcPr>
            <w:tcW w:type="dxa" w:w="3312"/>
          </w:tcPr>
          <w:p>
            <w:pPr>
              <w:spacing w:after="0" w:before="0"/>
            </w:pPr>
            <w:r>
              <w:rPr>
                <w:rFonts w:ascii="Times New Roman" w:hAnsi="Times New Roman"/>
                <w:sz w:val="21"/>
              </w:rPr>
              <w:t>07060776717</w:t>
            </w:r>
          </w:p>
        </w:tc>
      </w:tr>
      <w:tr>
        <w:tc>
          <w:tcPr>
            <w:tcW w:type="dxa" w:w="864"/>
          </w:tcPr>
          <w:p>
            <w:pPr>
              <w:spacing w:after="0" w:before="0"/>
            </w:pPr>
            <w:r>
              <w:rPr>
                <w:rFonts w:ascii="Times New Roman" w:hAnsi="Times New Roman"/>
                <w:sz w:val="21"/>
              </w:rPr>
              <w:t>3</w:t>
            </w:r>
          </w:p>
        </w:tc>
        <w:tc>
          <w:tcPr>
            <w:tcW w:type="dxa" w:w="5472"/>
          </w:tcPr>
          <w:p>
            <w:pPr>
              <w:spacing w:after="0" w:before="0"/>
            </w:pPr>
            <w:r>
              <w:rPr>
                <w:rFonts w:ascii="Times New Roman" w:hAnsi="Times New Roman"/>
                <w:sz w:val="21"/>
              </w:rPr>
              <w:t>Helen Gado</w:t>
            </w:r>
          </w:p>
        </w:tc>
        <w:tc>
          <w:tcPr>
            <w:tcW w:type="dxa" w:w="3312"/>
          </w:tcPr>
          <w:p>
            <w:pPr>
              <w:spacing w:after="0" w:before="0"/>
            </w:pPr>
            <w:r>
              <w:rPr>
                <w:rFonts w:ascii="Times New Roman" w:hAnsi="Times New Roman"/>
                <w:sz w:val="21"/>
              </w:rPr>
              <w:t>08061279850</w:t>
            </w:r>
          </w:p>
        </w:tc>
      </w:tr>
      <w:tr>
        <w:tc>
          <w:tcPr>
            <w:tcW w:type="dxa" w:w="864"/>
          </w:tcPr>
          <w:p>
            <w:pPr>
              <w:spacing w:after="0" w:before="0"/>
            </w:pPr>
            <w:r>
              <w:rPr>
                <w:rFonts w:ascii="Times New Roman" w:hAnsi="Times New Roman"/>
                <w:sz w:val="21"/>
              </w:rPr>
              <w:t>4</w:t>
            </w:r>
          </w:p>
        </w:tc>
        <w:tc>
          <w:tcPr>
            <w:tcW w:type="dxa" w:w="5472"/>
          </w:tcPr>
          <w:p>
            <w:pPr>
              <w:spacing w:after="0" w:before="0"/>
            </w:pPr>
            <w:r>
              <w:rPr>
                <w:rFonts w:ascii="Times New Roman" w:hAnsi="Times New Roman"/>
                <w:sz w:val="21"/>
              </w:rPr>
              <w:t>Nandak Selbol</w:t>
            </w:r>
          </w:p>
        </w:tc>
        <w:tc>
          <w:tcPr>
            <w:tcW w:type="dxa" w:w="3312"/>
          </w:tcPr>
          <w:p>
            <w:pPr>
              <w:spacing w:after="0" w:before="0"/>
            </w:pPr>
            <w:r>
              <w:rPr>
                <w:rFonts w:ascii="Times New Roman" w:hAnsi="Times New Roman"/>
                <w:sz w:val="21"/>
              </w:rPr>
              <w:t>08064708242</w:t>
            </w:r>
          </w:p>
        </w:tc>
      </w:tr>
      <w:tr>
        <w:tc>
          <w:tcPr>
            <w:tcW w:type="dxa" w:w="864"/>
          </w:tcPr>
          <w:p>
            <w:pPr>
              <w:spacing w:after="0" w:before="0"/>
            </w:pPr>
            <w:r>
              <w:rPr>
                <w:rFonts w:ascii="Times New Roman" w:hAnsi="Times New Roman"/>
                <w:sz w:val="21"/>
              </w:rPr>
              <w:t>5</w:t>
            </w:r>
          </w:p>
        </w:tc>
        <w:tc>
          <w:tcPr>
            <w:tcW w:type="dxa" w:w="5472"/>
          </w:tcPr>
          <w:p>
            <w:pPr>
              <w:spacing w:after="0" w:before="0"/>
            </w:pPr>
            <w:r>
              <w:rPr>
                <w:rFonts w:ascii="Times New Roman" w:hAnsi="Times New Roman"/>
                <w:sz w:val="21"/>
              </w:rPr>
              <w:t>Rose Joseph</w:t>
            </w:r>
          </w:p>
        </w:tc>
        <w:tc>
          <w:tcPr>
            <w:tcW w:type="dxa" w:w="3312"/>
          </w:tcPr>
          <w:p>
            <w:pPr>
              <w:spacing w:after="0" w:before="0"/>
            </w:pPr>
            <w:r>
              <w:rPr>
                <w:rFonts w:ascii="Times New Roman" w:hAnsi="Times New Roman"/>
                <w:sz w:val="21"/>
              </w:rPr>
              <w:t>07035013998</w:t>
            </w:r>
          </w:p>
        </w:tc>
      </w:tr>
      <w:tr>
        <w:tc>
          <w:tcPr>
            <w:tcW w:type="dxa" w:w="864"/>
          </w:tcPr>
          <w:p>
            <w:pPr>
              <w:spacing w:after="0" w:before="0"/>
            </w:pPr>
            <w:r>
              <w:rPr>
                <w:rFonts w:ascii="Times New Roman" w:hAnsi="Times New Roman"/>
                <w:sz w:val="21"/>
              </w:rPr>
              <w:t>6</w:t>
            </w:r>
          </w:p>
        </w:tc>
        <w:tc>
          <w:tcPr>
            <w:tcW w:type="dxa" w:w="5472"/>
          </w:tcPr>
          <w:p>
            <w:pPr>
              <w:spacing w:after="0" w:before="0"/>
            </w:pPr>
            <w:r>
              <w:rPr>
                <w:rFonts w:ascii="Times New Roman" w:hAnsi="Times New Roman"/>
                <w:sz w:val="21"/>
              </w:rPr>
              <w:t>Bernadette Ikedishi</w:t>
            </w:r>
          </w:p>
        </w:tc>
        <w:tc>
          <w:tcPr>
            <w:tcW w:type="dxa" w:w="3312"/>
          </w:tcPr>
          <w:p>
            <w:pPr>
              <w:spacing w:after="0" w:before="0"/>
            </w:pPr>
            <w:r>
              <w:rPr>
                <w:rFonts w:ascii="Times New Roman" w:hAnsi="Times New Roman"/>
                <w:sz w:val="21"/>
              </w:rPr>
              <w:t>08065329472</w:t>
            </w:r>
          </w:p>
        </w:tc>
      </w:tr>
      <w:tr>
        <w:tc>
          <w:tcPr>
            <w:tcW w:type="dxa" w:w="864"/>
          </w:tcPr>
          <w:p>
            <w:pPr>
              <w:spacing w:after="0" w:before="0"/>
            </w:pPr>
            <w:r>
              <w:rPr>
                <w:rFonts w:ascii="Times New Roman" w:hAnsi="Times New Roman"/>
                <w:sz w:val="21"/>
              </w:rPr>
              <w:t>7</w:t>
            </w:r>
          </w:p>
        </w:tc>
        <w:tc>
          <w:tcPr>
            <w:tcW w:type="dxa" w:w="5472"/>
          </w:tcPr>
          <w:p>
            <w:pPr>
              <w:spacing w:after="0" w:before="0"/>
            </w:pPr>
            <w:r>
              <w:rPr>
                <w:rFonts w:ascii="Times New Roman" w:hAnsi="Times New Roman"/>
                <w:sz w:val="21"/>
              </w:rPr>
              <w:t>Esther Ramadan</w:t>
            </w:r>
          </w:p>
        </w:tc>
        <w:tc>
          <w:tcPr>
            <w:tcW w:type="dxa" w:w="3312"/>
          </w:tcPr>
          <w:p>
            <w:pPr>
              <w:spacing w:after="0" w:before="0"/>
            </w:pPr>
            <w:r>
              <w:rPr>
                <w:rFonts w:ascii="Times New Roman" w:hAnsi="Times New Roman"/>
                <w:sz w:val="21"/>
              </w:rPr>
              <w:t>0806348985</w:t>
            </w:r>
          </w:p>
        </w:tc>
      </w:tr>
      <w:tr>
        <w:tc>
          <w:tcPr>
            <w:tcW w:type="dxa" w:w="864"/>
          </w:tcPr>
          <w:p>
            <w:pPr>
              <w:spacing w:after="0" w:before="0"/>
            </w:pPr>
            <w:r>
              <w:rPr>
                <w:rFonts w:ascii="Times New Roman" w:hAnsi="Times New Roman"/>
                <w:sz w:val="21"/>
              </w:rPr>
              <w:t>8</w:t>
            </w:r>
          </w:p>
        </w:tc>
        <w:tc>
          <w:tcPr>
            <w:tcW w:type="dxa" w:w="5472"/>
          </w:tcPr>
          <w:p>
            <w:pPr>
              <w:spacing w:after="0" w:before="0"/>
            </w:pPr>
            <w:r>
              <w:rPr>
                <w:rFonts w:ascii="Times New Roman" w:hAnsi="Times New Roman"/>
                <w:sz w:val="21"/>
              </w:rPr>
              <w:t>Fibi Samuel</w:t>
            </w:r>
          </w:p>
        </w:tc>
        <w:tc>
          <w:tcPr>
            <w:tcW w:type="dxa" w:w="3312"/>
          </w:tcPr>
          <w:p>
            <w:pPr>
              <w:spacing w:after="0" w:before="0"/>
            </w:pPr>
            <w:r>
              <w:rPr>
                <w:rFonts w:ascii="Times New Roman" w:hAnsi="Times New Roman"/>
                <w:sz w:val="21"/>
              </w:rPr>
              <w:t>08025610701</w:t>
            </w:r>
          </w:p>
        </w:tc>
      </w:tr>
      <w:tr>
        <w:tc>
          <w:tcPr>
            <w:tcW w:type="dxa" w:w="864"/>
          </w:tcPr>
          <w:p>
            <w:pPr>
              <w:spacing w:after="0" w:before="0"/>
            </w:pPr>
            <w:r>
              <w:rPr>
                <w:rFonts w:ascii="Times New Roman" w:hAnsi="Times New Roman"/>
                <w:sz w:val="21"/>
              </w:rPr>
              <w:t>9</w:t>
            </w:r>
          </w:p>
        </w:tc>
        <w:tc>
          <w:tcPr>
            <w:tcW w:type="dxa" w:w="5472"/>
          </w:tcPr>
          <w:p>
            <w:pPr>
              <w:spacing w:after="0" w:before="0"/>
            </w:pPr>
            <w:r>
              <w:rPr>
                <w:rFonts w:ascii="Times New Roman" w:hAnsi="Times New Roman"/>
                <w:sz w:val="21"/>
              </w:rPr>
              <w:t>Udale Joseph</w:t>
            </w:r>
          </w:p>
        </w:tc>
        <w:tc>
          <w:tcPr>
            <w:tcW w:type="dxa" w:w="3312"/>
          </w:tcPr>
          <w:p>
            <w:pPr>
              <w:spacing w:after="0" w:before="0"/>
            </w:pPr>
            <w:r>
              <w:rPr>
                <w:rFonts w:ascii="Times New Roman" w:hAnsi="Times New Roman"/>
                <w:sz w:val="21"/>
              </w:rPr>
              <w:t>08068132108</w:t>
            </w:r>
          </w:p>
        </w:tc>
      </w:tr>
      <w:tr>
        <w:tc>
          <w:tcPr>
            <w:tcW w:type="dxa" w:w="864"/>
          </w:tcPr>
          <w:p>
            <w:pPr>
              <w:spacing w:after="0" w:before="0"/>
            </w:pPr>
            <w:r>
              <w:rPr>
                <w:rFonts w:ascii="Times New Roman" w:hAnsi="Times New Roman"/>
                <w:sz w:val="21"/>
              </w:rPr>
              <w:t>10</w:t>
            </w:r>
          </w:p>
        </w:tc>
        <w:tc>
          <w:tcPr>
            <w:tcW w:type="dxa" w:w="5472"/>
          </w:tcPr>
          <w:p>
            <w:pPr>
              <w:spacing w:after="0" w:before="0"/>
            </w:pPr>
            <w:r>
              <w:rPr>
                <w:rFonts w:ascii="Times New Roman" w:hAnsi="Times New Roman"/>
                <w:sz w:val="21"/>
              </w:rPr>
              <w:t>Mrs Mary</w:t>
            </w:r>
          </w:p>
        </w:tc>
        <w:tc>
          <w:tcPr>
            <w:tcW w:type="dxa" w:w="3312"/>
          </w:tcPr>
          <w:p>
            <w:pPr>
              <w:spacing w:after="0" w:before="0"/>
            </w:pPr>
            <w:r>
              <w:rPr>
                <w:rFonts w:ascii="Times New Roman" w:hAnsi="Times New Roman"/>
                <w:sz w:val="21"/>
              </w:rPr>
              <w:t>07033413507</w:t>
            </w:r>
          </w:p>
        </w:tc>
      </w:tr>
      <w:tr>
        <w:tc>
          <w:tcPr>
            <w:tcW w:type="dxa" w:w="864"/>
          </w:tcPr>
          <w:p>
            <w:pPr>
              <w:spacing w:after="0" w:before="0"/>
            </w:pPr>
            <w:r>
              <w:rPr>
                <w:rFonts w:ascii="Times New Roman" w:hAnsi="Times New Roman"/>
                <w:sz w:val="21"/>
              </w:rPr>
              <w:t>11</w:t>
            </w:r>
          </w:p>
        </w:tc>
        <w:tc>
          <w:tcPr>
            <w:tcW w:type="dxa" w:w="5472"/>
          </w:tcPr>
          <w:p>
            <w:pPr>
              <w:spacing w:after="0" w:before="0"/>
            </w:pPr>
            <w:r>
              <w:rPr>
                <w:rFonts w:ascii="Times New Roman" w:hAnsi="Times New Roman"/>
                <w:sz w:val="21"/>
              </w:rPr>
              <w:t>Esther Sati</w:t>
            </w:r>
          </w:p>
        </w:tc>
        <w:tc>
          <w:tcPr>
            <w:tcW w:type="dxa" w:w="3312"/>
          </w:tcPr>
          <w:p>
            <w:pPr>
              <w:spacing w:after="0" w:before="0"/>
            </w:pPr>
            <w:r>
              <w:rPr>
                <w:rFonts w:ascii="Times New Roman" w:hAnsi="Times New Roman"/>
                <w:sz w:val="21"/>
              </w:rPr>
              <w:t>08068097633</w:t>
            </w:r>
          </w:p>
        </w:tc>
      </w:tr>
      <w:tr>
        <w:tc>
          <w:tcPr>
            <w:tcW w:type="dxa" w:w="864"/>
          </w:tcPr>
          <w:p>
            <w:pPr>
              <w:spacing w:after="0" w:before="0"/>
            </w:pPr>
            <w:r>
              <w:rPr>
                <w:rFonts w:ascii="Times New Roman" w:hAnsi="Times New Roman"/>
                <w:sz w:val="21"/>
              </w:rPr>
              <w:t>12</w:t>
            </w:r>
          </w:p>
        </w:tc>
        <w:tc>
          <w:tcPr>
            <w:tcW w:type="dxa" w:w="5472"/>
          </w:tcPr>
          <w:p>
            <w:pPr>
              <w:spacing w:after="0" w:before="0"/>
            </w:pPr>
            <w:r>
              <w:rPr>
                <w:rFonts w:ascii="Times New Roman" w:hAnsi="Times New Roman"/>
                <w:sz w:val="21"/>
              </w:rPr>
              <w:t>Mary Stephen</w:t>
            </w:r>
          </w:p>
        </w:tc>
        <w:tc>
          <w:tcPr>
            <w:tcW w:type="dxa" w:w="3312"/>
          </w:tcPr>
          <w:p>
            <w:pPr>
              <w:spacing w:after="0" w:before="0"/>
            </w:pPr>
            <w:r>
              <w:rPr>
                <w:rFonts w:ascii="Times New Roman" w:hAnsi="Times New Roman"/>
                <w:sz w:val="21"/>
              </w:rPr>
              <w:t>07037994530</w:t>
            </w:r>
          </w:p>
        </w:tc>
      </w:tr>
      <w:tr>
        <w:tc>
          <w:tcPr>
            <w:tcW w:type="dxa" w:w="864"/>
          </w:tcPr>
          <w:p>
            <w:pPr>
              <w:spacing w:after="0" w:before="0"/>
            </w:pPr>
            <w:r>
              <w:rPr>
                <w:rFonts w:ascii="Times New Roman" w:hAnsi="Times New Roman"/>
                <w:sz w:val="21"/>
              </w:rPr>
              <w:t>13</w:t>
            </w:r>
          </w:p>
        </w:tc>
        <w:tc>
          <w:tcPr>
            <w:tcW w:type="dxa" w:w="5472"/>
          </w:tcPr>
          <w:p>
            <w:pPr>
              <w:spacing w:after="0" w:before="0"/>
            </w:pPr>
            <w:r>
              <w:rPr>
                <w:rFonts w:ascii="Times New Roman" w:hAnsi="Times New Roman"/>
                <w:sz w:val="21"/>
              </w:rPr>
              <w:t>Sarah Chunwang</w:t>
            </w:r>
          </w:p>
        </w:tc>
        <w:tc>
          <w:tcPr>
            <w:tcW w:type="dxa" w:w="3312"/>
          </w:tcPr>
          <w:p>
            <w:pPr>
              <w:spacing w:after="0" w:before="0"/>
            </w:pPr>
            <w:r>
              <w:rPr>
                <w:rFonts w:ascii="Times New Roman" w:hAnsi="Times New Roman"/>
                <w:sz w:val="21"/>
              </w:rPr>
              <w:t>09028328468</w:t>
            </w:r>
          </w:p>
        </w:tc>
      </w:tr>
      <w:tr>
        <w:tc>
          <w:tcPr>
            <w:tcW w:type="dxa" w:w="864"/>
          </w:tcPr>
          <w:p>
            <w:pPr>
              <w:spacing w:after="0" w:before="0"/>
            </w:pPr>
            <w:r>
              <w:rPr>
                <w:rFonts w:ascii="Times New Roman" w:hAnsi="Times New Roman"/>
                <w:sz w:val="21"/>
              </w:rPr>
              <w:t>14</w:t>
            </w:r>
          </w:p>
        </w:tc>
        <w:tc>
          <w:tcPr>
            <w:tcW w:type="dxa" w:w="5472"/>
          </w:tcPr>
          <w:p>
            <w:pPr>
              <w:spacing w:after="0" w:before="0"/>
            </w:pPr>
            <w:r>
              <w:rPr>
                <w:rFonts w:ascii="Times New Roman" w:hAnsi="Times New Roman"/>
                <w:sz w:val="21"/>
              </w:rPr>
              <w:t>Lydia Auta</w:t>
            </w:r>
          </w:p>
        </w:tc>
        <w:tc>
          <w:tcPr>
            <w:tcW w:type="dxa" w:w="3312"/>
          </w:tcPr>
          <w:p>
            <w:pPr>
              <w:spacing w:after="0" w:before="0"/>
            </w:pPr>
            <w:r>
              <w:rPr>
                <w:rFonts w:ascii="Times New Roman" w:hAnsi="Times New Roman"/>
                <w:sz w:val="21"/>
              </w:rPr>
              <w:t>08069622838</w:t>
            </w:r>
          </w:p>
        </w:tc>
      </w:tr>
      <w:tr>
        <w:tc>
          <w:tcPr>
            <w:tcW w:type="dxa" w:w="864"/>
          </w:tcPr>
          <w:p>
            <w:pPr>
              <w:spacing w:after="0" w:before="0"/>
            </w:pPr>
            <w:r>
              <w:rPr>
                <w:rFonts w:ascii="Times New Roman" w:hAnsi="Times New Roman"/>
                <w:sz w:val="21"/>
              </w:rPr>
              <w:t>15</w:t>
            </w:r>
          </w:p>
        </w:tc>
        <w:tc>
          <w:tcPr>
            <w:tcW w:type="dxa" w:w="5472"/>
          </w:tcPr>
          <w:p>
            <w:pPr>
              <w:spacing w:after="0" w:before="0"/>
            </w:pPr>
            <w:r>
              <w:rPr>
                <w:rFonts w:ascii="Times New Roman" w:hAnsi="Times New Roman"/>
                <w:sz w:val="21"/>
              </w:rPr>
              <w:t>Martina Aleje</w:t>
            </w:r>
          </w:p>
        </w:tc>
        <w:tc>
          <w:tcPr>
            <w:tcW w:type="dxa" w:w="3312"/>
          </w:tcPr>
          <w:p>
            <w:pPr>
              <w:spacing w:after="0" w:before="0"/>
            </w:pPr>
            <w:r>
              <w:rPr>
                <w:rFonts w:ascii="Times New Roman" w:hAnsi="Times New Roman"/>
                <w:sz w:val="21"/>
              </w:rPr>
              <w:t>08106000820</w:t>
            </w:r>
          </w:p>
        </w:tc>
      </w:tr>
      <w:tr>
        <w:tc>
          <w:tcPr>
            <w:tcW w:type="dxa" w:w="864"/>
          </w:tcPr>
          <w:p>
            <w:pPr>
              <w:spacing w:after="0" w:before="0"/>
            </w:pPr>
            <w:r>
              <w:rPr>
                <w:rFonts w:ascii="Times New Roman" w:hAnsi="Times New Roman"/>
                <w:sz w:val="21"/>
              </w:rPr>
              <w:t>16</w:t>
            </w:r>
          </w:p>
        </w:tc>
        <w:tc>
          <w:tcPr>
            <w:tcW w:type="dxa" w:w="5472"/>
          </w:tcPr>
          <w:p>
            <w:pPr>
              <w:spacing w:after="0" w:before="0"/>
            </w:pPr>
            <w:r>
              <w:rPr>
                <w:rFonts w:ascii="Times New Roman" w:hAnsi="Times New Roman"/>
                <w:sz w:val="21"/>
              </w:rPr>
              <w:t>Hauwa Ibrahim</w:t>
            </w:r>
          </w:p>
        </w:tc>
        <w:tc>
          <w:tcPr>
            <w:tcW w:type="dxa" w:w="3312"/>
          </w:tcPr>
          <w:p>
            <w:pPr>
              <w:spacing w:after="0" w:before="0"/>
            </w:pPr>
            <w:r>
              <w:rPr>
                <w:rFonts w:ascii="Times New Roman" w:hAnsi="Times New Roman"/>
                <w:sz w:val="21"/>
              </w:rPr>
              <w:t>08054968689</w:t>
            </w:r>
          </w:p>
        </w:tc>
      </w:tr>
      <w:tr>
        <w:tc>
          <w:tcPr>
            <w:tcW w:type="dxa" w:w="864"/>
          </w:tcPr>
          <w:p>
            <w:pPr>
              <w:spacing w:after="0" w:before="0"/>
            </w:pPr>
            <w:r>
              <w:rPr>
                <w:rFonts w:ascii="Times New Roman" w:hAnsi="Times New Roman"/>
                <w:sz w:val="21"/>
              </w:rPr>
              <w:t>17</w:t>
            </w:r>
          </w:p>
        </w:tc>
        <w:tc>
          <w:tcPr>
            <w:tcW w:type="dxa" w:w="5472"/>
          </w:tcPr>
          <w:p>
            <w:pPr>
              <w:spacing w:after="0" w:before="0"/>
            </w:pPr>
            <w:r>
              <w:rPr>
                <w:rFonts w:ascii="Times New Roman" w:hAnsi="Times New Roman"/>
                <w:sz w:val="21"/>
              </w:rPr>
              <w:t>Sarah Sunday</w:t>
            </w:r>
          </w:p>
        </w:tc>
        <w:tc>
          <w:tcPr>
            <w:tcW w:type="dxa" w:w="3312"/>
          </w:tcPr>
          <w:p>
            <w:pPr>
              <w:spacing w:after="0" w:before="0"/>
            </w:pPr>
            <w:r>
              <w:rPr>
                <w:rFonts w:ascii="Times New Roman" w:hAnsi="Times New Roman"/>
                <w:sz w:val="21"/>
              </w:rPr>
              <w:t>07045018878</w:t>
            </w:r>
          </w:p>
        </w:tc>
      </w:tr>
      <w:tr>
        <w:tc>
          <w:tcPr>
            <w:tcW w:type="dxa" w:w="864"/>
          </w:tcPr>
          <w:p>
            <w:pPr>
              <w:spacing w:after="0" w:before="0"/>
            </w:pPr>
            <w:r>
              <w:rPr>
                <w:rFonts w:ascii="Times New Roman" w:hAnsi="Times New Roman"/>
                <w:sz w:val="21"/>
              </w:rPr>
              <w:t>18</w:t>
            </w:r>
          </w:p>
        </w:tc>
        <w:tc>
          <w:tcPr>
            <w:tcW w:type="dxa" w:w="5472"/>
          </w:tcPr>
          <w:p>
            <w:pPr>
              <w:spacing w:after="0" w:before="0"/>
            </w:pPr>
            <w:r>
              <w:rPr>
                <w:rFonts w:ascii="Times New Roman" w:hAnsi="Times New Roman"/>
                <w:sz w:val="21"/>
              </w:rPr>
              <w:t>Veronica Chollom</w:t>
            </w:r>
          </w:p>
        </w:tc>
        <w:tc>
          <w:tcPr>
            <w:tcW w:type="dxa" w:w="3312"/>
          </w:tcPr>
          <w:p>
            <w:pPr>
              <w:spacing w:after="0" w:before="0"/>
            </w:pPr>
            <w:r>
              <w:rPr>
                <w:rFonts w:ascii="Times New Roman" w:hAnsi="Times New Roman"/>
                <w:sz w:val="21"/>
              </w:rPr>
              <w:t>08067789040</w:t>
            </w:r>
          </w:p>
        </w:tc>
      </w:tr>
      <w:tr>
        <w:tc>
          <w:tcPr>
            <w:tcW w:type="dxa" w:w="864"/>
          </w:tcPr>
          <w:p>
            <w:pPr>
              <w:spacing w:after="0" w:before="0"/>
            </w:pPr>
            <w:r>
              <w:rPr>
                <w:rFonts w:ascii="Times New Roman" w:hAnsi="Times New Roman"/>
                <w:sz w:val="21"/>
              </w:rPr>
              <w:t>19</w:t>
            </w:r>
          </w:p>
        </w:tc>
        <w:tc>
          <w:tcPr>
            <w:tcW w:type="dxa" w:w="5472"/>
          </w:tcPr>
          <w:p>
            <w:pPr>
              <w:spacing w:after="0" w:before="0"/>
            </w:pPr>
            <w:r>
              <w:rPr>
                <w:rFonts w:ascii="Times New Roman" w:hAnsi="Times New Roman"/>
                <w:sz w:val="21"/>
              </w:rPr>
              <w:t>Theresa Tarfa</w:t>
            </w:r>
          </w:p>
        </w:tc>
        <w:tc>
          <w:tcPr>
            <w:tcW w:type="dxa" w:w="3312"/>
          </w:tcPr>
          <w:p>
            <w:pPr>
              <w:spacing w:after="0" w:before="0"/>
            </w:pPr>
            <w:r>
              <w:rPr>
                <w:rFonts w:ascii="Times New Roman" w:hAnsi="Times New Roman"/>
                <w:sz w:val="21"/>
              </w:rPr>
              <w:t>07034371184</w:t>
            </w:r>
          </w:p>
        </w:tc>
      </w:tr>
      <w:tr>
        <w:tc>
          <w:tcPr>
            <w:tcW w:type="dxa" w:w="864"/>
          </w:tcPr>
          <w:p>
            <w:pPr>
              <w:spacing w:after="0" w:before="0"/>
            </w:pPr>
            <w:r>
              <w:rPr>
                <w:rFonts w:ascii="Times New Roman" w:hAnsi="Times New Roman"/>
                <w:sz w:val="21"/>
              </w:rPr>
              <w:t>20</w:t>
            </w:r>
          </w:p>
        </w:tc>
        <w:tc>
          <w:tcPr>
            <w:tcW w:type="dxa" w:w="5472"/>
          </w:tcPr>
          <w:p>
            <w:pPr>
              <w:spacing w:after="0" w:before="0"/>
            </w:pPr>
            <w:r>
              <w:rPr>
                <w:rFonts w:ascii="Times New Roman" w:hAnsi="Times New Roman"/>
                <w:sz w:val="21"/>
              </w:rPr>
              <w:t>Angela Okeke</w:t>
            </w:r>
          </w:p>
        </w:tc>
        <w:tc>
          <w:tcPr>
            <w:tcW w:type="dxa" w:w="3312"/>
          </w:tcPr>
          <w:p>
            <w:pPr>
              <w:spacing w:after="0" w:before="0"/>
            </w:pPr>
            <w:r>
              <w:rPr>
                <w:rFonts w:ascii="Times New Roman" w:hAnsi="Times New Roman"/>
                <w:sz w:val="21"/>
              </w:rPr>
              <w:t>08038919395</w:t>
            </w:r>
          </w:p>
        </w:tc>
      </w:tr>
      <w:tr>
        <w:tc>
          <w:tcPr>
            <w:tcW w:type="dxa" w:w="864"/>
          </w:tcPr>
          <w:p>
            <w:pPr>
              <w:spacing w:after="0" w:before="0"/>
            </w:pPr>
            <w:r>
              <w:rPr>
                <w:rFonts w:ascii="Times New Roman" w:hAnsi="Times New Roman"/>
                <w:sz w:val="21"/>
              </w:rPr>
              <w:t>21</w:t>
            </w:r>
          </w:p>
        </w:tc>
        <w:tc>
          <w:tcPr>
            <w:tcW w:type="dxa" w:w="5472"/>
          </w:tcPr>
          <w:p>
            <w:pPr>
              <w:spacing w:after="0" w:before="0"/>
            </w:pPr>
            <w:r>
              <w:rPr>
                <w:rFonts w:ascii="Times New Roman" w:hAnsi="Times New Roman"/>
                <w:sz w:val="21"/>
              </w:rPr>
              <w:t>Helen John</w:t>
            </w:r>
          </w:p>
        </w:tc>
        <w:tc>
          <w:tcPr>
            <w:tcW w:type="dxa" w:w="3312"/>
          </w:tcPr>
          <w:p>
            <w:pPr>
              <w:spacing w:after="0" w:before="0"/>
            </w:pPr>
            <w:r>
              <w:rPr>
                <w:rFonts w:ascii="Times New Roman" w:hAnsi="Times New Roman"/>
                <w:sz w:val="21"/>
              </w:rPr>
              <w:t>08035815314</w:t>
            </w:r>
          </w:p>
        </w:tc>
      </w:tr>
      <w:tr>
        <w:tc>
          <w:tcPr>
            <w:tcW w:type="dxa" w:w="864"/>
          </w:tcPr>
          <w:p>
            <w:pPr>
              <w:spacing w:after="0" w:before="0"/>
            </w:pPr>
            <w:r>
              <w:rPr>
                <w:rFonts w:ascii="Times New Roman" w:hAnsi="Times New Roman"/>
                <w:sz w:val="21"/>
              </w:rPr>
              <w:t>22</w:t>
            </w:r>
          </w:p>
        </w:tc>
        <w:tc>
          <w:tcPr>
            <w:tcW w:type="dxa" w:w="5472"/>
          </w:tcPr>
          <w:p>
            <w:pPr>
              <w:spacing w:after="0" w:before="0"/>
            </w:pPr>
            <w:r>
              <w:rPr>
                <w:rFonts w:ascii="Times New Roman" w:hAnsi="Times New Roman"/>
                <w:sz w:val="21"/>
              </w:rPr>
              <w:t>Julians Ishaku</w:t>
            </w:r>
          </w:p>
        </w:tc>
        <w:tc>
          <w:tcPr>
            <w:tcW w:type="dxa" w:w="3312"/>
          </w:tcPr>
          <w:p>
            <w:pPr>
              <w:spacing w:after="0" w:before="0"/>
            </w:pPr>
            <w:r>
              <w:rPr>
                <w:rFonts w:ascii="Times New Roman" w:hAnsi="Times New Roman"/>
                <w:sz w:val="21"/>
              </w:rPr>
              <w:t>08031105776</w:t>
            </w:r>
          </w:p>
        </w:tc>
      </w:tr>
      <w:tr>
        <w:tc>
          <w:tcPr>
            <w:tcW w:type="dxa" w:w="864"/>
          </w:tcPr>
          <w:p>
            <w:pPr>
              <w:spacing w:after="0" w:before="0"/>
            </w:pPr>
            <w:r>
              <w:rPr>
                <w:rFonts w:ascii="Times New Roman" w:hAnsi="Times New Roman"/>
                <w:sz w:val="21"/>
              </w:rPr>
              <w:t>23</w:t>
            </w:r>
          </w:p>
        </w:tc>
        <w:tc>
          <w:tcPr>
            <w:tcW w:type="dxa" w:w="5472"/>
          </w:tcPr>
          <w:p>
            <w:pPr>
              <w:spacing w:after="0" w:before="0"/>
            </w:pPr>
            <w:r>
              <w:rPr>
                <w:rFonts w:ascii="Times New Roman" w:hAnsi="Times New Roman"/>
                <w:sz w:val="21"/>
              </w:rPr>
              <w:t>Tina Jebedo Vonke</w:t>
            </w:r>
          </w:p>
        </w:tc>
        <w:tc>
          <w:tcPr>
            <w:tcW w:type="dxa" w:w="3312"/>
          </w:tcPr>
          <w:p>
            <w:pPr>
              <w:spacing w:after="0" w:before="0"/>
            </w:pPr>
            <w:r>
              <w:rPr>
                <w:rFonts w:ascii="Times New Roman" w:hAnsi="Times New Roman"/>
                <w:sz w:val="21"/>
              </w:rPr>
              <w:t>07037786812</w:t>
            </w:r>
          </w:p>
        </w:tc>
      </w:tr>
      <w:tr>
        <w:tc>
          <w:tcPr>
            <w:tcW w:type="dxa" w:w="864"/>
          </w:tcPr>
          <w:p>
            <w:pPr>
              <w:spacing w:after="0" w:before="0"/>
            </w:pPr>
            <w:r>
              <w:rPr>
                <w:rFonts w:ascii="Times New Roman" w:hAnsi="Times New Roman"/>
                <w:sz w:val="21"/>
              </w:rPr>
              <w:t>24</w:t>
            </w:r>
          </w:p>
        </w:tc>
        <w:tc>
          <w:tcPr>
            <w:tcW w:type="dxa" w:w="5472"/>
          </w:tcPr>
          <w:p>
            <w:pPr>
              <w:spacing w:after="0" w:before="0"/>
            </w:pPr>
            <w:r>
              <w:rPr>
                <w:rFonts w:ascii="Times New Roman" w:hAnsi="Times New Roman"/>
                <w:sz w:val="21"/>
              </w:rPr>
              <w:t>Sarah Goltok</w:t>
            </w:r>
          </w:p>
        </w:tc>
        <w:tc>
          <w:tcPr>
            <w:tcW w:type="dxa" w:w="3312"/>
          </w:tcPr>
          <w:p>
            <w:pPr>
              <w:spacing w:after="0" w:before="0"/>
            </w:pPr>
            <w:r>
              <w:rPr>
                <w:rFonts w:ascii="Times New Roman" w:hAnsi="Times New Roman"/>
                <w:sz w:val="21"/>
              </w:rPr>
              <w:t>07079373115</w:t>
            </w:r>
          </w:p>
        </w:tc>
      </w:tr>
      <w:tr>
        <w:tc>
          <w:tcPr>
            <w:tcW w:type="dxa" w:w="864"/>
          </w:tcPr>
          <w:p>
            <w:pPr>
              <w:spacing w:after="0" w:before="0"/>
            </w:pPr>
            <w:r>
              <w:rPr>
                <w:rFonts w:ascii="Times New Roman" w:hAnsi="Times New Roman"/>
                <w:sz w:val="21"/>
              </w:rPr>
              <w:t>25</w:t>
            </w:r>
          </w:p>
        </w:tc>
        <w:tc>
          <w:tcPr>
            <w:tcW w:type="dxa" w:w="5472"/>
          </w:tcPr>
          <w:p>
            <w:pPr>
              <w:spacing w:after="0" w:before="0"/>
            </w:pPr>
            <w:r>
              <w:rPr>
                <w:rFonts w:ascii="Times New Roman" w:hAnsi="Times New Roman"/>
                <w:sz w:val="21"/>
              </w:rPr>
              <w:t>Ayo Danjuma</w:t>
            </w:r>
          </w:p>
        </w:tc>
        <w:tc>
          <w:tcPr>
            <w:tcW w:type="dxa" w:w="3312"/>
          </w:tcPr>
          <w:p>
            <w:pPr>
              <w:spacing w:after="0" w:before="0"/>
            </w:pPr>
            <w:r>
              <w:rPr>
                <w:rFonts w:ascii="Times New Roman" w:hAnsi="Times New Roman"/>
                <w:sz w:val="21"/>
              </w:rPr>
              <w:t>08036175513</w:t>
            </w:r>
          </w:p>
        </w:tc>
      </w:tr>
    </w:tbl>
    <w:p>
      <w:pPr>
        <w:keepNext/>
        <w:spacing w:before="140" w:after="40"/>
      </w:pPr>
      <w:r>
        <w:rPr>
          <w:rFonts w:ascii="Arial" w:hAnsi="Arial"/>
          <w:b/>
          <w:color w:val="FF0000"/>
          <w:sz w:val="24"/>
        </w:rPr>
        <w:t>Purpose of the Meeting</w:t>
      </w:r>
    </w:p>
    <w:p>
      <w:pPr>
        <w:jc w:val="both"/>
      </w:pPr>
      <w:r>
        <w:t>The coordinator thanked the participants and outlined two objectives: to introduce Chief Kefas Ropshik (Kefiano), whose stated ambition was to seek the Plateau State governorship in 2027, and to recognize the contribution of women in Jenta Adamu and across Jos North to political participation.</w:t>
      </w:r>
    </w:p>
    <w:p>
      <w:pPr>
        <w:keepNext/>
        <w:spacing w:before="140" w:after="40"/>
      </w:pPr>
      <w:r>
        <w:rPr>
          <w:rFonts w:ascii="Arial" w:hAnsi="Arial"/>
          <w:b/>
          <w:color w:val="FF0000"/>
          <w:sz w:val="24"/>
        </w:rPr>
        <w:t>Coordinator’s Remarks</w:t>
      </w:r>
    </w:p>
    <w:p>
      <w:pPr>
        <w:jc w:val="both"/>
      </w:pPr>
      <w:r>
        <w:t>The coordinator acknowledged women’s contributions to previous general elections and criticized the incumbent administration for what she characterized as unfulfilled commitments to women. She expressed confidence that the situation could improve under Chief Kefas and urged participants to contribute to the 2027 campaign. She also announced her intention to introduce a distinctive uniform for women in Jos North.</w:t>
      </w:r>
    </w:p>
    <w:p>
      <w:pPr>
        <w:keepNext/>
        <w:spacing w:before="140" w:after="40"/>
      </w:pPr>
      <w:r>
        <w:rPr>
          <w:rFonts w:ascii="Arial" w:hAnsi="Arial"/>
          <w:b/>
          <w:color w:val="FF0000"/>
          <w:sz w:val="24"/>
        </w:rPr>
        <w:t>Participants’ Contributions</w:t>
      </w:r>
    </w:p>
    <w:p>
      <w:pPr>
        <w:jc w:val="both"/>
      </w:pPr>
      <w:r>
        <w:t>Selbong Nandal of Jenta Makeri said the coordinator’s remarks had renewed her willingness to vote. Comfort Bala of Jenta welcomed the direct outreach and the opportunity to discuss women’s concerns. Udale Joseph of West of Mind reflected on the previous general election. Yossy Maxwell of Tudun Wada expressed gratitude for the coordinator’s appointment, called for trusted party agents at vote collection centres, and appealed for support for women’s empowerment.</w:t>
      </w:r>
    </w:p>
    <w:p>
      <w:pPr>
        <w:keepNext/>
        <w:spacing w:before="140" w:after="40"/>
      </w:pPr>
      <w:r>
        <w:rPr>
          <w:rFonts w:ascii="Arial" w:hAnsi="Arial"/>
          <w:b/>
          <w:color w:val="FF0000"/>
          <w:sz w:val="24"/>
        </w:rPr>
        <w:t>Key Observations</w:t>
      </w:r>
    </w:p>
    <w:p>
      <w:pPr>
        <w:jc w:val="both"/>
      </w:pPr>
      <w:r>
        <w:t>The discussion centred on women’s electoral participation, representation and empowerment. Participants highlighted the need for dependable party agents, sustained engagement with ward women, and practical support for women and young people.</w:t>
      </w:r>
    </w:p>
    <w:p>
      <w:pPr>
        <w:keepNext/>
        <w:spacing w:before="140" w:after="40"/>
      </w:pPr>
      <w:r>
        <w:rPr>
          <w:rFonts w:ascii="Arial" w:hAnsi="Arial"/>
          <w:b/>
          <w:color w:val="FF0000"/>
          <w:sz w:val="24"/>
        </w:rPr>
        <w:t>Action Points</w:t>
      </w:r>
    </w:p>
    <w:p>
      <w:pPr>
        <w:jc w:val="both"/>
      </w:pPr>
      <w:r>
        <w:t>The Jenta Adamu ward group presented a list of 25 women. The coordinator encouraged continued engagement in the 2027 election process and proposed a uniform for women in Jos North. A participant called for trusted agents at collection centres and support for women’s empowerment.</w:t>
      </w:r>
    </w:p>
    <w:p>
      <w:pPr>
        <w:keepNext/>
        <w:spacing w:before="140" w:after="40"/>
      </w:pPr>
      <w:r>
        <w:rPr>
          <w:rFonts w:ascii="Arial" w:hAnsi="Arial"/>
          <w:b/>
          <w:color w:val="FF0000"/>
          <w:sz w:val="24"/>
        </w:rPr>
        <w:t>Conclusion</w:t>
      </w:r>
    </w:p>
    <w:p>
      <w:pPr>
        <w:jc w:val="both"/>
      </w:pPr>
      <w:r>
        <w:t>The stakeholders’ meeting gave participants an opportunity to discuss women’s political participation and concerns in Jenta Adamu. Their contributions addressed election engagement, representation and empowerment.</w:t>
      </w:r>
    </w:p>
    <w:p/>
    <w:p>
      <w:pPr>
        <w:spacing w:before="160" w:after="80"/>
      </w:pPr>
      <w:r>
        <w:rPr>
          <w:rFonts w:ascii="Times New Roman" w:hAnsi="Times New Roman"/>
          <w:sz w:val="20"/>
        </w:rPr>
        <w:t>________________________________</w:t>
      </w:r>
    </w:p>
    <w:p>
      <w:r>
        <w:rPr>
          <w:rFonts w:ascii="Times New Roman" w:hAnsi="Times New Roman"/>
          <w:sz w:val="20"/>
        </w:rPr>
        <w:t>Hajiya Khadija Gambo Hawaja</w:t>
        <w:br/>
        <w:t>Coordinator</w:t>
      </w:r>
    </w:p>
    <w:sectPr w:rsidR="00FC693F" w:rsidRPr="0006063C" w:rsidSect="00034616">
      <w:pgSz w:w="12240" w:h="15840"/>
      <w:pgMar w:top="691" w:right="792" w:bottom="691"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0"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Stakeholders’ Meeting in Jenta Adamu Ward</dc:title>
  <dc:subject>Official meeting minutes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