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 Chat Assignment 2 – Test Report</w:t>
      </w:r>
    </w:p>
    <w:p>
      <w:r>
        <w:t>Generated placeholder. Fill in details, screenshots, and analysis.</w:t>
      </w:r>
    </w:p>
    <w:p>
      <w:pPr>
        <w:pStyle w:val="Heading1"/>
      </w:pPr>
      <w:r>
        <w:t>1. Test Matrix Overview</w:t>
      </w:r>
    </w:p>
    <w:p>
      <w:r>
        <w:t>TODO: Write content.</w:t>
      </w:r>
    </w:p>
    <w:p>
      <w:pPr>
        <w:pStyle w:val="Heading1"/>
      </w:pPr>
      <w:r>
        <w:t>2. Normal Chat (Encryption Evidence)</w:t>
      </w:r>
    </w:p>
    <w:p>
      <w:r>
        <w:t>TODO: Write content.</w:t>
      </w:r>
    </w:p>
    <w:p>
      <w:pPr>
        <w:pStyle w:val="Heading1"/>
      </w:pPr>
      <w:r>
        <w:t>3. Invalid Certificate Rejection</w:t>
      </w:r>
    </w:p>
    <w:p>
      <w:r>
        <w:t>TODO: Write content.</w:t>
      </w:r>
    </w:p>
    <w:p>
      <w:pPr>
        <w:pStyle w:val="Heading1"/>
      </w:pPr>
      <w:r>
        <w:t>4. Tampered Message Signature Failure</w:t>
      </w:r>
    </w:p>
    <w:p>
      <w:r>
        <w:t>TODO: Write content.</w:t>
      </w:r>
    </w:p>
    <w:p>
      <w:pPr>
        <w:pStyle w:val="Heading1"/>
      </w:pPr>
      <w:r>
        <w:t>5. Replay Attack Detection</w:t>
      </w:r>
    </w:p>
    <w:p>
      <w:r>
        <w:t>TODO: Write content.</w:t>
      </w:r>
    </w:p>
    <w:p>
      <w:pPr>
        <w:pStyle w:val="Heading1"/>
      </w:pPr>
      <w:r>
        <w:t>6. Non-Repudiation Verification</w:t>
      </w:r>
    </w:p>
    <w:p>
      <w:r>
        <w:t>TODO: Write content.</w:t>
      </w:r>
    </w:p>
    <w:p>
      <w:pPr>
        <w:pStyle w:val="Heading1"/>
      </w:pPr>
      <w:r>
        <w:t>7. Additional Edge Cases</w:t>
      </w:r>
    </w:p>
    <w:p>
      <w:r>
        <w:t>TODO: Write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