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space="0" w:sz="0" w:val="nil"/>
          <w:bottom w:color="000000" w:space="1" w:sz="4" w:val="single"/>
          <w:right w:space="0" w:sz="0" w:val="nil"/>
          <w:between w:space="0" w:sz="0" w:val="nil"/>
        </w:pBdr>
        <w:spacing w:after="240" w:lineRule="auto"/>
        <w:jc w:val="center"/>
        <w:rPr>
          <w:i w:val="1"/>
          <w:color w:val="000000"/>
          <w:highlight w:val="white"/>
        </w:rPr>
      </w:pPr>
      <w:r w:rsidDel="00000000" w:rsidR="00000000" w:rsidRPr="00000000">
        <w:rPr>
          <w:i w:val="1"/>
          <w:color w:val="000000"/>
          <w:highlight w:val="white"/>
          <w:rtl w:val="0"/>
        </w:rPr>
        <w:t xml:space="preserve">Original Research / Literature Review / Book Review / Lecture Note</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right"/>
        <w:rPr>
          <w:color w:val="000000"/>
          <w:sz w:val="22"/>
          <w:szCs w:val="22"/>
          <w:highlight w:val="whit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right"/>
        <w:rPr>
          <w:b w:val="1"/>
          <w:color w:val="000000"/>
          <w:sz w:val="40"/>
          <w:szCs w:val="40"/>
        </w:rPr>
      </w:pPr>
      <w:r w:rsidDel="00000000" w:rsidR="00000000" w:rsidRPr="00000000">
        <w:rPr>
          <w:b w:val="1"/>
          <w:color w:val="000000"/>
          <w:sz w:val="32"/>
          <w:szCs w:val="32"/>
          <w:highlight w:val="white"/>
          <w:rtl w:val="0"/>
        </w:rPr>
        <w:t xml:space="preserve">Judul Artikel:kalimat judul menarik dan menyampaikan temuan utama isi artikel; maksimal 12 kata; ditulis dalam Bahasa Indonesia; cange case Capitalize Each Word; font Times New Roman; Bold; font size 16; line spacing options single; align text right</w:t>
      </w:r>
      <w:r w:rsidDel="00000000" w:rsidR="00000000" w:rsidRPr="00000000">
        <w:rPr>
          <w:b w:val="1"/>
          <w:color w:val="000000"/>
          <w:sz w:val="32"/>
          <w:szCs w:val="32"/>
          <w:rtl w:val="0"/>
        </w:rPr>
        <w:t xml:space="preserve">.</w:t>
      </w:r>
      <w:r w:rsidDel="00000000" w:rsidR="00000000" w:rsidRPr="00000000">
        <w:rPr>
          <w:rtl w:val="0"/>
        </w:rPr>
      </w:r>
    </w:p>
    <w:p w:rsidR="00000000" w:rsidDel="00000000" w:rsidP="00000000" w:rsidRDefault="00000000" w:rsidRPr="00000000" w14:paraId="00000004">
      <w:pPr>
        <w:jc w:val="right"/>
        <w:rPr>
          <w:b w:val="1"/>
        </w:rPr>
      </w:pPr>
      <w:r w:rsidDel="00000000" w:rsidR="00000000" w:rsidRPr="00000000">
        <w:rPr>
          <w:rtl w:val="0"/>
        </w:rPr>
      </w:r>
    </w:p>
    <w:p w:rsidR="00000000" w:rsidDel="00000000" w:rsidP="00000000" w:rsidRDefault="00000000" w:rsidRPr="00000000" w14:paraId="00000005">
      <w:pPr>
        <w:jc w:val="right"/>
        <w:rPr>
          <w:b w:val="1"/>
        </w:rPr>
      </w:pPr>
      <w:r w:rsidDel="00000000" w:rsidR="00000000" w:rsidRPr="00000000">
        <w:rPr>
          <w:b w:val="1"/>
          <w:rtl w:val="0"/>
        </w:rPr>
        <w:t xml:space="preserve">Author</w:t>
      </w:r>
      <w:r w:rsidDel="00000000" w:rsidR="00000000" w:rsidRPr="00000000">
        <w:rPr>
          <w:b w:val="1"/>
          <w:vertAlign w:val="superscript"/>
          <w:rtl w:val="0"/>
        </w:rPr>
        <w:t xml:space="preserve">1*)</w:t>
      </w:r>
      <w:r w:rsidDel="00000000" w:rsidR="00000000" w:rsidRPr="00000000">
        <w:rPr>
          <w:b w:val="1"/>
          <w:rtl w:val="0"/>
        </w:rPr>
        <w:t xml:space="preserve">, Author</w:t>
      </w:r>
      <w:r w:rsidDel="00000000" w:rsidR="00000000" w:rsidRPr="00000000">
        <w:rPr>
          <w:b w:val="1"/>
          <w:vertAlign w:val="superscript"/>
          <w:rtl w:val="0"/>
        </w:rPr>
        <w:t xml:space="preserve">2</w:t>
      </w:r>
      <w:r w:rsidDel="00000000" w:rsidR="00000000" w:rsidRPr="00000000">
        <w:rPr>
          <w:b w:val="1"/>
          <w:rtl w:val="0"/>
        </w:rPr>
        <w:t xml:space="preserve">, &amp; Author</w:t>
      </w:r>
      <w:r w:rsidDel="00000000" w:rsidR="00000000" w:rsidRPr="00000000">
        <w:rPr>
          <w:b w:val="1"/>
          <w:vertAlign w:val="superscript"/>
          <w:rtl w:val="0"/>
        </w:rPr>
        <w:t xml:space="preserve">3</w:t>
      </w:r>
      <w:r w:rsidDel="00000000" w:rsidR="00000000" w:rsidRPr="00000000">
        <w:rPr>
          <w:rtl w:val="0"/>
        </w:rPr>
      </w:r>
    </w:p>
    <w:p w:rsidR="00000000" w:rsidDel="00000000" w:rsidP="00000000" w:rsidRDefault="00000000" w:rsidRPr="00000000" w14:paraId="00000006">
      <w:pPr>
        <w:jc w:val="right"/>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134" w:top="1134" w:left="1134" w:right="1134" w:header="567" w:footer="431"/>
          <w:pgNumType w:start="1"/>
          <w:titlePg w:val="1"/>
        </w:sectPr>
      </w:pPr>
      <w:r w:rsidDel="00000000" w:rsidR="00000000" w:rsidRPr="00000000">
        <w:rPr>
          <w:sz w:val="18"/>
          <w:szCs w:val="18"/>
          <w:vertAlign w:val="superscript"/>
          <w:rtl w:val="0"/>
        </w:rPr>
        <w:t xml:space="preserve">1</w:t>
      </w:r>
      <w:r w:rsidDel="00000000" w:rsidR="00000000" w:rsidRPr="00000000">
        <w:rPr>
          <w:sz w:val="18"/>
          <w:szCs w:val="18"/>
          <w:rtl w:val="0"/>
        </w:rPr>
        <w:t xml:space="preserve">Author Affiliation, </w:t>
      </w:r>
      <w:r w:rsidDel="00000000" w:rsidR="00000000" w:rsidRPr="00000000">
        <w:rPr>
          <w:sz w:val="18"/>
          <w:szCs w:val="18"/>
          <w:vertAlign w:val="superscript"/>
          <w:rtl w:val="0"/>
        </w:rPr>
        <w:t xml:space="preserve">2</w:t>
      </w:r>
      <w:r w:rsidDel="00000000" w:rsidR="00000000" w:rsidRPr="00000000">
        <w:rPr>
          <w:sz w:val="18"/>
          <w:szCs w:val="18"/>
          <w:rtl w:val="0"/>
        </w:rPr>
        <w:t xml:space="preserve">Author Affiliation, </w:t>
      </w:r>
      <w:r w:rsidDel="00000000" w:rsidR="00000000" w:rsidRPr="00000000">
        <w:rPr>
          <w:sz w:val="18"/>
          <w:szCs w:val="18"/>
          <w:vertAlign w:val="superscript"/>
          <w:rtl w:val="0"/>
        </w:rPr>
        <w:t xml:space="preserve">3</w:t>
      </w:r>
      <w:r w:rsidDel="00000000" w:rsidR="00000000" w:rsidRPr="00000000">
        <w:rPr>
          <w:sz w:val="18"/>
          <w:szCs w:val="18"/>
          <w:rtl w:val="0"/>
        </w:rPr>
        <w:t xml:space="preserve">Author Affiliation</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1985" w:right="1779" w:firstLine="0"/>
        <w:jc w:val="both"/>
        <w:rPr>
          <w:b w:val="1"/>
          <w:color w:val="000000"/>
          <w:sz w:val="18"/>
          <w:szCs w:val="18"/>
        </w:rPr>
      </w:pPr>
      <w:r w:rsidDel="00000000" w:rsidR="00000000" w:rsidRPr="00000000">
        <w:rPr>
          <w:rtl w:val="0"/>
        </w:rPr>
      </w:r>
    </w:p>
    <w:tbl>
      <w:tblPr>
        <w:tblStyle w:val="Table1"/>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4"/>
        <w:gridCol w:w="281"/>
        <w:gridCol w:w="6563"/>
        <w:tblGridChange w:id="0">
          <w:tblGrid>
            <w:gridCol w:w="2794"/>
            <w:gridCol w:w="281"/>
            <w:gridCol w:w="6563"/>
          </w:tblGrid>
        </w:tblGridChange>
      </w:tblGrid>
      <w:tr>
        <w:trPr>
          <w:cantSplit w:val="0"/>
          <w:trHeight w:val="120"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8">
            <w:pPr>
              <w:spacing w:before="120" w:lineRule="auto"/>
              <w:rPr>
                <w:b w:val="1"/>
                <w:sz w:val="18"/>
                <w:szCs w:val="18"/>
              </w:rPr>
            </w:pPr>
            <w:r w:rsidDel="00000000" w:rsidR="00000000" w:rsidRPr="00000000">
              <w:rPr>
                <w:b w:val="1"/>
                <w:sz w:val="18"/>
                <w:szCs w:val="18"/>
                <w:rtl w:val="0"/>
              </w:rPr>
              <w:t xml:space="preserve">INFO ARTICLES</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09">
            <w:pPr>
              <w:spacing w:before="120" w:lineRule="auto"/>
              <w:rPr>
                <w:sz w:val="18"/>
                <w:szCs w:val="1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0A">
            <w:pPr>
              <w:spacing w:before="120" w:lineRule="auto"/>
              <w:jc w:val="center"/>
              <w:rPr>
                <w:color w:val="000000"/>
                <w:sz w:val="18"/>
                <w:szCs w:val="18"/>
              </w:rPr>
            </w:pPr>
            <w:r w:rsidDel="00000000" w:rsidR="00000000" w:rsidRPr="00000000">
              <w:rPr>
                <w:rtl w:val="0"/>
              </w:rPr>
            </w:r>
          </w:p>
        </w:tc>
      </w:tr>
      <w:tr>
        <w:trPr>
          <w:cantSplit w:val="0"/>
          <w:trHeight w:val="126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0B">
            <w:pPr>
              <w:spacing w:after="120" w:before="120" w:lineRule="auto"/>
              <w:jc w:val="both"/>
              <w:rPr>
                <w:b w:val="1"/>
                <w:i w:val="1"/>
                <w:sz w:val="18"/>
                <w:szCs w:val="18"/>
              </w:rPr>
            </w:pPr>
            <w:r w:rsidDel="00000000" w:rsidR="00000000" w:rsidRPr="00000000">
              <w:rPr>
                <w:b w:val="1"/>
                <w:i w:val="1"/>
                <w:sz w:val="18"/>
                <w:szCs w:val="18"/>
                <w:rtl w:val="0"/>
              </w:rPr>
              <w:t xml:space="preserve">Key Words:</w:t>
            </w:r>
          </w:p>
          <w:p w:rsidR="00000000" w:rsidDel="00000000" w:rsidP="00000000" w:rsidRDefault="00000000" w:rsidRPr="00000000" w14:paraId="0000000C">
            <w:pPr>
              <w:rPr>
                <w:sz w:val="18"/>
                <w:szCs w:val="18"/>
              </w:rPr>
            </w:pPr>
            <w:r w:rsidDel="00000000" w:rsidR="00000000" w:rsidRPr="00000000">
              <w:rPr>
                <w:sz w:val="18"/>
                <w:szCs w:val="18"/>
                <w:rtl w:val="0"/>
              </w:rPr>
              <w:t xml:space="preserve">Put 3-5 your key words here; keywords separated by semicolon</w:t>
            </w:r>
          </w:p>
          <w:p w:rsidR="00000000" w:rsidDel="00000000" w:rsidP="00000000" w:rsidRDefault="00000000" w:rsidRPr="00000000" w14:paraId="0000000D">
            <w:pPr>
              <w:jc w:val="both"/>
              <w:rPr>
                <w:b w:val="1"/>
                <w:i w:val="1"/>
                <w:sz w:val="18"/>
                <w:szCs w:val="18"/>
              </w:rPr>
            </w:pPr>
            <w:r w:rsidDel="00000000" w:rsidR="00000000" w:rsidRPr="00000000">
              <w:rPr>
                <w:rtl w:val="0"/>
              </w:rPr>
            </w:r>
          </w:p>
          <w:p w:rsidR="00000000" w:rsidDel="00000000" w:rsidP="00000000" w:rsidRDefault="00000000" w:rsidRPr="00000000" w14:paraId="0000000E">
            <w:pPr>
              <w:pBdr>
                <w:top w:color="000000" w:space="1" w:sz="4" w:val="single"/>
                <w:bottom w:color="000000" w:space="1" w:sz="4" w:val="single"/>
              </w:pBdr>
              <w:jc w:val="both"/>
              <w:rPr>
                <w:rFonts w:ascii="Palatino Linotype" w:cs="Palatino Linotype" w:eastAsia="Palatino Linotype" w:hAnsi="Palatino Linotype"/>
                <w:sz w:val="14"/>
                <w:szCs w:val="14"/>
              </w:rPr>
            </w:pPr>
            <w:r w:rsidDel="00000000" w:rsidR="00000000" w:rsidRPr="00000000">
              <w:rPr>
                <w:rFonts w:ascii="Palatino Linotype" w:cs="Palatino Linotype" w:eastAsia="Palatino Linotype" w:hAnsi="Palatino Linotype"/>
                <w:sz w:val="18"/>
                <w:szCs w:val="18"/>
              </w:rPr>
              <w:drawing>
                <wp:inline distB="0" distT="0" distL="0" distR="0">
                  <wp:extent cx="711735" cy="250611"/>
                  <wp:effectExtent b="9525" l="9525" r="9525" t="9525"/>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711735" cy="250611"/>
                          </a:xfrm>
                          <a:prstGeom prst="rect"/>
                          <a:ln w="9525">
                            <a:solidFill>
                              <a:srgbClr val="000000"/>
                            </a:solidFill>
                            <a:prstDash val="solid"/>
                          </a:ln>
                        </pic:spPr>
                      </pic:pic>
                    </a:graphicData>
                  </a:graphic>
                </wp:inline>
              </w:drawing>
            </w:r>
            <w:r w:rsidDel="00000000" w:rsidR="00000000" w:rsidRPr="00000000">
              <w:rPr>
                <w:rFonts w:ascii="Palatino Linotype" w:cs="Palatino Linotype" w:eastAsia="Palatino Linotype" w:hAnsi="Palatino Linotype"/>
                <w:sz w:val="14"/>
                <w:szCs w:val="14"/>
                <w:rtl w:val="0"/>
              </w:rPr>
              <w:t xml:space="preserve">This article is licensed under a Creative Commons Attribution-ShareAlike 4.0 International License.</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before="120" w:lineRule="auto"/>
              <w:jc w:val="both"/>
              <w:rPr>
                <w:sz w:val="18"/>
                <w:szCs w:val="18"/>
              </w:rPr>
            </w:pP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color w:val="ff0000"/>
              </w:rPr>
            </w:pPr>
            <w:r w:rsidDel="00000000" w:rsidR="00000000" w:rsidRPr="00000000">
              <w:rPr>
                <w:b w:val="1"/>
                <w:i w:val="1"/>
                <w:color w:val="000000"/>
                <w:rtl w:val="0"/>
              </w:rPr>
              <w:t xml:space="preserve">Abstract</w:t>
            </w:r>
            <w:r w:rsidDel="00000000" w:rsidR="00000000" w:rsidRPr="00000000">
              <w:rPr>
                <w:b w:val="1"/>
                <w:color w:val="000000"/>
                <w:rtl w:val="0"/>
              </w:rPr>
              <w:t xml:space="preserve">: </w:t>
            </w:r>
            <w:r w:rsidDel="00000000" w:rsidR="00000000" w:rsidRPr="00000000">
              <w:rPr>
                <w:i w:val="1"/>
                <w:color w:val="000000"/>
                <w:rtl w:val="0"/>
              </w:rPr>
              <w:t xml:space="preserve">Please write the abstract in English maximum length 150 words. These instructions give you guidelines for preparing papers for proceeding. Usage this document from a template if you are using Microsoft Word 7.0 or latest. Otherwise, this document as an instruction set. Define all symbols used in the abstract. Do not cite references in the abstract. Do not delete the blank line immediately above the abstract; avoid to contains no information not included in the paper. trade names, acronyms, abbreviations, or symbols</w:t>
            </w:r>
            <w:r w:rsidDel="00000000" w:rsidR="00000000" w:rsidRPr="00000000">
              <w:rPr>
                <w:color w:val="000000"/>
                <w:rtl w:val="0"/>
              </w:rPr>
              <w:t xml:space="preserve">. </w:t>
            </w:r>
            <w:r w:rsidDel="00000000" w:rsidR="00000000" w:rsidRPr="00000000">
              <w:rPr>
                <w:color w:val="ff0000"/>
                <w:rtl w:val="0"/>
              </w:rPr>
              <w:t xml:space="preserve">(10 pts).</w:t>
            </w:r>
          </w:p>
          <w:p w:rsidR="00000000" w:rsidDel="00000000" w:rsidP="00000000" w:rsidRDefault="00000000" w:rsidRPr="00000000" w14:paraId="00000011">
            <w:pPr>
              <w:jc w:val="both"/>
              <w:rPr>
                <w:b w:val="1"/>
              </w:rPr>
            </w:pPr>
            <w:r w:rsidDel="00000000" w:rsidR="00000000" w:rsidRPr="00000000">
              <w:rPr>
                <w:rtl w:val="0"/>
              </w:rPr>
            </w:r>
          </w:p>
          <w:p w:rsidR="00000000" w:rsidDel="00000000" w:rsidP="00000000" w:rsidRDefault="00000000" w:rsidRPr="00000000" w14:paraId="00000012">
            <w:pPr>
              <w:jc w:val="both"/>
              <w:rPr>
                <w:b w:val="1"/>
              </w:rPr>
            </w:pPr>
            <w:r w:rsidDel="00000000" w:rsidR="00000000" w:rsidRPr="00000000">
              <w:rPr>
                <w:rtl w:val="0"/>
              </w:rPr>
            </w:r>
          </w:p>
          <w:p w:rsidR="00000000" w:rsidDel="00000000" w:rsidP="00000000" w:rsidRDefault="00000000" w:rsidRPr="00000000" w14:paraId="00000013">
            <w:pPr>
              <w:jc w:val="both"/>
              <w:rPr>
                <w:color w:val="ff0000"/>
              </w:rPr>
            </w:pPr>
            <w:r w:rsidDel="00000000" w:rsidR="00000000" w:rsidRPr="00000000">
              <w:rPr>
                <w:b w:val="1"/>
                <w:rtl w:val="0"/>
              </w:rPr>
              <w:t xml:space="preserve">Abstrak:</w:t>
            </w:r>
            <w:r w:rsidDel="00000000" w:rsidR="00000000" w:rsidRPr="00000000">
              <w:rPr>
                <w:rtl w:val="0"/>
              </w:rPr>
              <w:t xml:space="preserve">Tuliskan abstrak dalam Bahasa Inggris dan Bahasa Indonesia maksimum 150 kata. Abstrak berisi tentang: tujuan dan ruang lingkup isi artikel; metode yang digunakan; ringkasan hasil; simpulan. Dokumen ini merupakan format panduan bagi penulis untuk menulis makalah yang siap dipublikasikan dalam prosiding. Dokumen ini merupakan dokumen resmi prosiding. Penulis harus mengikuti petunjuk yang diberikan dalam panduan ini. Penulis dapat menggunakan dokumen ini baik sebagai petunjuk penulisan dan sebagai template di mana penulis dapat mengetik teksnya sendiri. </w:t>
            </w:r>
            <w:r w:rsidDel="00000000" w:rsidR="00000000" w:rsidRPr="00000000">
              <w:rPr>
                <w:color w:val="ff0000"/>
                <w:rtl w:val="0"/>
              </w:rPr>
              <w:t xml:space="preserve">(10 pts).</w:t>
            </w:r>
          </w:p>
        </w:tc>
      </w:tr>
      <w:tr>
        <w:trPr>
          <w:cantSplit w:val="0"/>
          <w:trHeight w:val="228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4">
            <w:pPr>
              <w:pBdr>
                <w:top w:color="000000" w:space="1" w:sz="4" w:val="single"/>
                <w:bottom w:color="000000" w:space="1" w:sz="4" w:val="single"/>
              </w:pBdr>
              <w:jc w:val="both"/>
              <w:rPr>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b w:val="1"/>
                <w:rtl w:val="0"/>
              </w:rPr>
              <w:t xml:space="preserve">Correspondence Address: </w:t>
            </w:r>
            <w:r w:rsidDel="00000000" w:rsidR="00000000" w:rsidRPr="00000000">
              <w:rPr>
                <w:rtl w:val="0"/>
              </w:rPr>
              <w:t xml:space="preserve">Jln. SN&amp;DPPM 2024Universitas Indraprasta PGRI, No.XX, Kab/Kota, Kode Pos, Negara; e-mail: </w:t>
            </w:r>
            <w:hyperlink r:id="rId14">
              <w:r w:rsidDel="00000000" w:rsidR="00000000" w:rsidRPr="00000000">
                <w:rPr>
                  <w:color w:val="0000ff"/>
                  <w:u w:val="single"/>
                  <w:rtl w:val="0"/>
                </w:rPr>
                <w:t xml:space="preserve">xxxx@xxxxx.xxx</w:t>
              </w:r>
            </w:hyperlink>
            <w:r w:rsidDel="00000000" w:rsidR="00000000" w:rsidRPr="00000000">
              <w:rPr>
                <w:rtl w:val="0"/>
              </w:rPr>
              <w:t xml:space="preserve">(</w:t>
            </w:r>
            <w:r w:rsidDel="00000000" w:rsidR="00000000" w:rsidRPr="00000000">
              <w:rPr>
                <w:i w:val="1"/>
                <w:rtl w:val="0"/>
              </w:rPr>
              <w:t xml:space="preserve">diisi alamat dan email penulis</w:t>
            </w:r>
            <w:r w:rsidDel="00000000" w:rsidR="00000000" w:rsidRPr="00000000">
              <w:rPr>
                <w:rtl w:val="0"/>
              </w:rPr>
              <w:t xml:space="preserve">)</w:t>
            </w:r>
          </w:p>
          <w:p w:rsidR="00000000" w:rsidDel="00000000" w:rsidP="00000000" w:rsidRDefault="00000000" w:rsidRPr="00000000" w14:paraId="00000019">
            <w:pPr>
              <w:rPr>
                <w:b w:val="1"/>
                <w:color w:val="000000"/>
              </w:rPr>
            </w:pPr>
            <w:r w:rsidDel="00000000" w:rsidR="00000000" w:rsidRPr="00000000">
              <w:rPr>
                <w:rtl w:val="0"/>
              </w:rPr>
            </w:r>
          </w:p>
          <w:p w:rsidR="00000000" w:rsidDel="00000000" w:rsidP="00000000" w:rsidRDefault="00000000" w:rsidRPr="00000000" w14:paraId="0000001A">
            <w:pPr>
              <w:jc w:val="both"/>
              <w:rPr>
                <w:b w:val="1"/>
                <w:color w:val="000000"/>
              </w:rPr>
            </w:pPr>
            <w:r w:rsidDel="00000000" w:rsidR="00000000" w:rsidRPr="00000000">
              <w:rPr>
                <w:b w:val="1"/>
                <w:color w:val="000000"/>
                <w:rtl w:val="0"/>
              </w:rPr>
              <w:t xml:space="preserve">How to Cite (APA 6</w:t>
            </w:r>
            <w:r w:rsidDel="00000000" w:rsidR="00000000" w:rsidRPr="00000000">
              <w:rPr>
                <w:b w:val="1"/>
                <w:color w:val="000000"/>
                <w:vertAlign w:val="superscript"/>
                <w:rtl w:val="0"/>
              </w:rPr>
              <w:t xml:space="preserve">th</w:t>
            </w:r>
            <w:r w:rsidDel="00000000" w:rsidR="00000000" w:rsidRPr="00000000">
              <w:rPr>
                <w:b w:val="1"/>
                <w:color w:val="000000"/>
                <w:rtl w:val="0"/>
              </w:rPr>
              <w:t xml:space="preserve"> Style): </w:t>
            </w:r>
            <w:r w:rsidDel="00000000" w:rsidR="00000000" w:rsidRPr="00000000">
              <w:rPr>
                <w:rtl w:val="0"/>
              </w:rPr>
              <w:t xml:space="preserve">Author, A. A., Author, B. B., &amp; Author, C. C. (2024). Title of Article in Capitalize Each Word.</w:t>
            </w:r>
            <w:r w:rsidDel="00000000" w:rsidR="00000000" w:rsidRPr="00000000">
              <w:rPr>
                <w:i w:val="1"/>
                <w:rtl w:val="0"/>
              </w:rPr>
              <w:t xml:space="preserve">Prosiding Diskusi Panel Nasional Pendidikan Matematika</w:t>
            </w:r>
            <w:r w:rsidDel="00000000" w:rsidR="00000000" w:rsidRPr="00000000">
              <w:rPr>
                <w:rtl w:val="0"/>
              </w:rPr>
              <w:t xml:space="preserve">, </w:t>
            </w:r>
            <w:r w:rsidDel="00000000" w:rsidR="00000000" w:rsidRPr="00000000">
              <w:rPr>
                <w:color w:val="000000"/>
                <w:rtl w:val="0"/>
              </w:rPr>
              <w:t xml:space="preserve">page-page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B">
            <w:pPr>
              <w:rPr>
                <w:b w:val="1"/>
                <w:color w:val="000000"/>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Copyright:</w:t>
            </w:r>
            <w:r w:rsidDel="00000000" w:rsidR="00000000" w:rsidRPr="00000000">
              <w:rPr>
                <w:rtl w:val="0"/>
              </w:rPr>
              <w:t xml:space="preserve"> Author(s), (year)</w:t>
            </w:r>
          </w:p>
          <w:p w:rsidR="00000000" w:rsidDel="00000000" w:rsidP="00000000" w:rsidRDefault="00000000" w:rsidRPr="00000000" w14:paraId="0000001D">
            <w:pPr>
              <w:jc w:val="both"/>
              <w:rPr>
                <w:color w:val="000000"/>
              </w:rPr>
            </w:pP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jc w:val="both"/>
        <w:rPr>
          <w:color w:val="000000"/>
        </w:rPr>
        <w:sectPr>
          <w:type w:val="continuous"/>
          <w:pgSz w:h="16838" w:w="11906" w:orient="portrait"/>
          <w:pgMar w:bottom="1134" w:top="1134" w:left="1134" w:right="1134" w:header="567" w:footer="431"/>
        </w:sect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60" w:before="180" w:lineRule="auto"/>
        <w:rPr>
          <w:color w:val="000000"/>
        </w:rPr>
      </w:pPr>
      <w:r w:rsidDel="00000000" w:rsidR="00000000" w:rsidRPr="00000000">
        <w:rPr>
          <w:rtl w:val="0"/>
        </w:rPr>
        <w:t xml:space="preserve"> </w:t>
      </w:r>
      <w:r w:rsidDel="00000000" w:rsidR="00000000" w:rsidRPr="00000000">
        <w:rPr>
          <w:rtl w:val="0"/>
        </w:rPr>
      </w:r>
    </w:p>
    <w:sectPr>
      <w:type w:val="continuous"/>
      <w:pgSz w:h="16838" w:w="11906" w:orient="portrait"/>
      <w:pgMar w:bottom="1134" w:top="1134" w:left="1134" w:right="1134" w:header="567" w:footer="4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Arial Narrow" w:cs="Arial Narrow" w:eastAsia="Arial Narrow" w:hAnsi="Arial Narrow"/>
        <w:b w:val="1"/>
        <w:color w:val="000000"/>
        <w:sz w:val="22"/>
        <w:szCs w:val="22"/>
      </w:rPr>
    </w:pPr>
    <w:r w:rsidDel="00000000" w:rsidR="00000000" w:rsidRPr="00000000">
      <w:rPr>
        <w:b w:val="1"/>
        <w:i w:val="1"/>
        <w:sz w:val="20"/>
        <w:szCs w:val="20"/>
        <w:rtl w:val="0"/>
      </w:rPr>
      <w:t xml:space="preserve">Prosiding Diskusi Panel Nasional Pendidikan Matematika Universitas Indraprasta PGRI Jakarta</w:t>
    </w:r>
    <w:r w:rsidDel="00000000" w:rsidR="00000000" w:rsidRPr="00000000">
      <w:rPr>
        <w:b w:val="1"/>
        <w:i w:val="1"/>
        <w:sz w:val="22"/>
        <w:szCs w:val="22"/>
        <w:rtl w:val="0"/>
      </w:rPr>
      <w:t xml:space="preserve">.</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320"/>
        <w:tab w:val="right" w:leader="none" w:pos="8640"/>
      </w:tabs>
      <w:rPr>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Arial Narrow" w:cs="Arial Narrow" w:eastAsia="Arial Narrow" w:hAnsi="Arial Narrow"/>
        <w:b w:val="1"/>
        <w:color w:val="000000"/>
        <w:sz w:val="22"/>
        <w:szCs w:val="22"/>
      </w:rPr>
    </w:pPr>
    <w:r w:rsidDel="00000000" w:rsidR="00000000" w:rsidRPr="00000000">
      <w:rPr>
        <w:b w:val="1"/>
        <w:i w:val="1"/>
        <w:sz w:val="20"/>
        <w:szCs w:val="20"/>
        <w:rtl w:val="0"/>
      </w:rPr>
      <w:t xml:space="preserve">Prosiding Diskusi Panel Nasional Pendidikan Matematika Universitas Indraprasta PGRI Jakarta</w:t>
    </w:r>
    <w:r w:rsidDel="00000000" w:rsidR="00000000" w:rsidRPr="00000000">
      <w:rPr>
        <w:b w:val="1"/>
        <w:i w:val="1"/>
        <w:sz w:val="22"/>
        <w:szCs w:val="22"/>
        <w:rtl w:val="0"/>
      </w:rPr>
      <w:t xml:space="preserve">.</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320"/>
        <w:tab w:val="right" w:leader="none" w:pos="8640"/>
      </w:tabs>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b w:val="1"/>
        <w:color w:val="000000"/>
      </w:rPr>
      <w:fldChar w:fldCharType="begin"/>
      <w:instrText xml:space="preserve">PAGE</w:instrText>
      <w:fldChar w:fldCharType="separate"/>
      <w:fldChar w:fldCharType="end"/>
    </w:r>
    <w:r w:rsidDel="00000000" w:rsidR="00000000" w:rsidRPr="00000000">
      <w:rPr>
        <w:color w:val="000000"/>
        <w:rtl w:val="0"/>
      </w:rPr>
      <w:t xml:space="preserve">All Author(s) Last Name</w:t>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Fonts w:ascii="Arial Narrow" w:cs="Arial Narrow" w:eastAsia="Arial Narrow" w:hAnsi="Arial Narrow"/>
        <w:color w:val="000000"/>
        <w:sz w:val="20"/>
        <w:szCs w:val="20"/>
        <w:rtl w:val="0"/>
      </w:rPr>
      <w:t xml:space="preserve">Article Title.</w:t>
    </w:r>
    <w:r w:rsidDel="00000000" w:rsidR="00000000" w:rsidRPr="00000000">
      <w:rPr>
        <w:b w:val="1"/>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3796029</wp:posOffset>
          </wp:positionH>
          <wp:positionV relativeFrom="paragraph">
            <wp:posOffset>-143193</wp:posOffset>
          </wp:positionV>
          <wp:extent cx="2324100" cy="1180150"/>
          <wp:effectExtent b="0" l="0" r="0" t="0"/>
          <wp:wrapNone/>
          <wp:docPr id="4"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324100" cy="1180150"/>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spacing w:after="60" w:before="240" w:lineRule="auto"/>
      <w:ind w:left="360" w:hanging="360"/>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spacing w:after="60" w:before="240"/>
      <w:ind w:left="360" w:hanging="360"/>
      <w:outlineLvl w:val="2"/>
    </w:pPr>
    <w:rPr>
      <w:rFonts w:ascii="Arial" w:cs="Arial" w:eastAsia="Arial" w:hAnsi="Arial"/>
      <w:b w:val="1"/>
      <w:sz w:val="26"/>
      <w:szCs w:val="26"/>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rPr>
      <w:sz w:val="20"/>
      <w:szCs w:val="20"/>
    </w:rPr>
    <w:tblPr>
      <w:tblStyleRowBandSize w:val="1"/>
      <w:tblStyleColBandSize w:val="1"/>
      <w:tblCellMar>
        <w:left w:w="115.0" w:type="dxa"/>
        <w:right w:w="115.0" w:type="dxa"/>
      </w:tblCellMar>
    </w:tblPr>
  </w:style>
  <w:style w:type="table" w:styleId="a0" w:customStyle="1">
    <w:basedOn w:val="TableNormal"/>
    <w:rPr>
      <w:sz w:val="20"/>
      <w:szCs w:val="20"/>
    </w:rPr>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hyperlink" Target="mailto:xxxx@xxxxx.xx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HHi6bIYQB883Daa4+ixqz5Fofg==">CgMxLjA4AHIhMUFzSmNvekpaelQ1NXRDZTN3N29CTEloek9zdV9OZ1ds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2025-01-19T04:05:00Z</dcterms:created>
  <dc:creator>Maya</dc:creator>
</cp:coreProperties>
</file>