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5B05" w14:textId="77777777" w:rsidR="00294390" w:rsidRDefault="00294390" w:rsidP="00294390">
      <w:pPr>
        <w:pStyle w:val="Heading1"/>
      </w:pPr>
      <w:bookmarkStart w:id="0" w:name="_Toc152665312"/>
      <w:r>
        <w:t>CI-CT-</w:t>
      </w:r>
      <w:r>
        <w:rPr>
          <w:spacing w:val="-5"/>
        </w:rPr>
        <w:t>CD</w:t>
      </w:r>
      <w:bookmarkEnd w:id="0"/>
    </w:p>
    <w:p w14:paraId="67E59C4A" w14:textId="77777777" w:rsidR="00294390" w:rsidRDefault="00294390" w:rsidP="00294390">
      <w:pPr>
        <w:pStyle w:val="BodyText"/>
        <w:spacing w:before="1" w:line="525" w:lineRule="auto"/>
        <w:ind w:left="868" w:right="8221"/>
        <w:rPr>
          <w:color w:val="172A4D"/>
        </w:rPr>
      </w:pPr>
    </w:p>
    <w:p w14:paraId="6EA9BC0A" w14:textId="77777777" w:rsidR="00294390" w:rsidRDefault="00294390" w:rsidP="00294390">
      <w:pPr>
        <w:pStyle w:val="BodyText"/>
        <w:spacing w:before="1" w:line="525" w:lineRule="auto"/>
        <w:ind w:left="868" w:right="8221"/>
      </w:pPr>
      <w:r>
        <w:rPr>
          <w:color w:val="172A4D"/>
        </w:rPr>
        <w:t>Continuous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 xml:space="preserve">Integration </w:t>
      </w:r>
      <w:proofErr w:type="spellStart"/>
      <w:r>
        <w:rPr>
          <w:color w:val="172A4D"/>
        </w:rPr>
        <w:t>Continous</w:t>
      </w:r>
      <w:proofErr w:type="spellEnd"/>
      <w:r>
        <w:rPr>
          <w:color w:val="172A4D"/>
          <w:spacing w:val="-4"/>
        </w:rPr>
        <w:t xml:space="preserve"> </w:t>
      </w:r>
      <w:r>
        <w:rPr>
          <w:color w:val="172A4D"/>
        </w:rPr>
        <w:t xml:space="preserve">Testing </w:t>
      </w:r>
      <w:proofErr w:type="spellStart"/>
      <w:r>
        <w:rPr>
          <w:color w:val="172A4D"/>
        </w:rPr>
        <w:t>Continous</w:t>
      </w:r>
      <w:proofErr w:type="spellEnd"/>
      <w:r>
        <w:rPr>
          <w:color w:val="172A4D"/>
          <w:spacing w:val="-12"/>
        </w:rPr>
        <w:t xml:space="preserve"> </w:t>
      </w:r>
      <w:r>
        <w:rPr>
          <w:color w:val="172A4D"/>
        </w:rPr>
        <w:t>Deployment</w:t>
      </w:r>
    </w:p>
    <w:p w14:paraId="009FC0D3" w14:textId="77777777" w:rsidR="00294390" w:rsidRDefault="00294390" w:rsidP="00294390">
      <w:pPr>
        <w:spacing w:line="525" w:lineRule="auto"/>
        <w:sectPr w:rsidR="00294390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6F3FA7A0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EF8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2C3FA39" wp14:editId="53631CB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36" name="Textbox 7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1B6479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3FA39" id="_x0000_t202" coordsize="21600,21600" o:spt="202" path="m,l,21600r21600,l21600,xe">
              <v:stroke joinstyle="miter"/>
              <v:path gradientshapeok="t" o:connecttype="rect"/>
            </v:shapetype>
            <v:shape id="Textbox 7336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51B647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550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FCBDB71" wp14:editId="4AAE7B7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808990" cy="228600"/>
              <wp:effectExtent l="0" t="0" r="0" b="0"/>
              <wp:wrapNone/>
              <wp:docPr id="7335" name="Textbox 7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899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5156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BDB71" id="_x0000_t202" coordsize="21600,21600" o:spt="202" path="m,l,21600r21600,l21600,xe">
              <v:stroke joinstyle="miter"/>
              <v:path gradientshapeok="t" o:connecttype="rect"/>
            </v:shapetype>
            <v:shape id="Textbox 7335" o:spid="_x0000_s1026" type="#_x0000_t202" style="position:absolute;margin-left:55.4pt;margin-top:38.4pt;width:63.7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2kkwEAABoDAAAOAAAAZHJzL2Uyb0RvYy54bWysUsFu2zAMvQ/YPwi6N3JzKFIjTtGu6DCg&#10;WAt0+wBFlmJjlqiRSuz8/SjVSYbtNuwiUSL1+N6j1neTH8TBIvUQGnm9qKSwwUDbh10jv397ulpJ&#10;QUmHVg8QbCOPluTd5uOH9Rhru4QOhtaiYJBA9Rgb2aUUa6XIdNZrWkC0gZMO0OvER9ypFvXI6H5Q&#10;y6q6USNgGxGMJeLbx/ek3BR856xJL86RTWJoJHNLZcWybvOqNmtd71DHrjczDf0PLLzuAzc9Qz3q&#10;pMUe+7+gfG8QCFxaGPAKnOuNLRpYzXX1h5q3TkdbtLA5FM820f+DNV8Pb/EVRZoeYOIBFhEUn8H8&#10;IPZGjZHquSZ7SjVxdRY6OfR5ZwmCH7K3x7OfdkrC8OWqWt3ecsZwarlc3VTFb3V5HJHSZwte5KCR&#10;yOMqBPThmVJur+tTyczlvX0mkqbtxCU53EJ7ZA0jj7GR9HOv0UoxfAnsU575KcBTsD0FmIZPUH5G&#10;lhLgfp/A9aXzBXfuzAMohObPkif8+7lUXb705hcAAAD//wMAUEsDBBQABgAIAAAAIQCTVQsb3gAA&#10;AAoBAAAPAAAAZHJzL2Rvd25yZXYueG1sTI/BTsMwEETvSPyDtUjcqNMghRDiVBWCExIiDQeOTrxN&#10;rMbrELtt+Hu2JzitRjOafVNuFjeKE87BelKwXiUgkDpvLPUKPpvXuxxEiJqMHj2hgh8MsKmur0pd&#10;GH+mGk+72AsuoVBoBUOMUyFl6AZ0Oqz8hMTe3s9OR5ZzL82sz1zuRpkmSSadtsQfBj3h84DdYXd0&#10;CrZfVL/Y7/f2o97XtmkeE3rLDkrd3izbJxARl/gXhgs+o0PFTK0/kgliZL1OGD0qeMj4ciC9z1MQ&#10;7cVJc5BVKf9PqH4BAAD//wMAUEsBAi0AFAAGAAgAAAAhALaDOJL+AAAA4QEAABMAAAAAAAAAAAAA&#10;AAAAAAAAAFtDb250ZW50X1R5cGVzXS54bWxQSwECLQAUAAYACAAAACEAOP0h/9YAAACUAQAACwAA&#10;AAAAAAAAAAAAAAAvAQAAX3JlbHMvLnJlbHNQSwECLQAUAAYACAAAACEAoOONpJMBAAAaAwAADgAA&#10;AAAAAAAAAAAAAAAuAgAAZHJzL2Uyb0RvYy54bWxQSwECLQAUAAYACAAAACEAk1ULG94AAAAKAQAA&#10;DwAAAAAAAAAAAAAAAADtAwAAZHJzL2Rvd25yZXYueG1sUEsFBgAAAAAEAAQA8wAAAPgEAAAAAA==&#10;" filled="f" stroked="f">
              <v:textbox inset="0,0,0,0">
                <w:txbxContent>
                  <w:p w14:paraId="0BB5156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B"/>
    <w:rsid w:val="000D639B"/>
    <w:rsid w:val="00294390"/>
    <w:rsid w:val="004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D13A-566F-4E08-9082-81D7B51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9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94390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90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9439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94390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2023-12-05T05:31:00Z</dcterms:created>
  <dcterms:modified xsi:type="dcterms:W3CDTF">2023-12-05T05:31:00Z</dcterms:modified>
</cp:coreProperties>
</file>