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52665132" w:displacedByCustomXml="next"/>
    <w:sdt>
      <w:sdtPr>
        <w:id w:val="1783141386"/>
        <w:docPartObj>
          <w:docPartGallery w:val="Table of Contents"/>
          <w:docPartUnique/>
        </w:docPartObj>
      </w:sdtPr>
      <w:sdtEndPr>
        <w:rPr>
          <w:rFonts w:ascii="Arial" w:eastAsia="Arial" w:hAnsi="Arial" w:cs="Arial"/>
          <w:b/>
          <w:bCs/>
          <w:noProof/>
          <w:color w:val="auto"/>
          <w:sz w:val="22"/>
          <w:szCs w:val="22"/>
        </w:rPr>
      </w:sdtEndPr>
      <w:sdtContent>
        <w:p w14:paraId="39E8F57B" w14:textId="34F85010" w:rsidR="008E7F9E" w:rsidRDefault="008E7F9E">
          <w:pPr>
            <w:pStyle w:val="TOCHeading"/>
          </w:pPr>
          <w:r>
            <w:t>Contents</w:t>
          </w:r>
        </w:p>
        <w:p w14:paraId="01C8AC73" w14:textId="1DEA8911" w:rsidR="00C9652A" w:rsidRDefault="008E7F9E">
          <w:pPr>
            <w:pStyle w:val="TOC1"/>
            <w:tabs>
              <w:tab w:val="right" w:leader="dot" w:pos="1101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2665724" w:history="1">
            <w:r w:rsidR="00C9652A" w:rsidRPr="00F1594C">
              <w:rPr>
                <w:rStyle w:val="Hyperlink"/>
                <w:noProof/>
                <w:spacing w:val="-2"/>
              </w:rPr>
              <w:t>Development</w:t>
            </w:r>
            <w:r w:rsidR="00C9652A">
              <w:rPr>
                <w:noProof/>
                <w:webHidden/>
              </w:rPr>
              <w:tab/>
            </w:r>
            <w:r w:rsidR="00C9652A">
              <w:rPr>
                <w:noProof/>
                <w:webHidden/>
              </w:rPr>
              <w:fldChar w:fldCharType="begin"/>
            </w:r>
            <w:r w:rsidR="00C9652A">
              <w:rPr>
                <w:noProof/>
                <w:webHidden/>
              </w:rPr>
              <w:instrText xml:space="preserve"> PAGEREF _Toc152665724 \h </w:instrText>
            </w:r>
            <w:r w:rsidR="00C9652A">
              <w:rPr>
                <w:noProof/>
                <w:webHidden/>
              </w:rPr>
            </w:r>
            <w:r w:rsidR="00C9652A">
              <w:rPr>
                <w:noProof/>
                <w:webHidden/>
              </w:rPr>
              <w:fldChar w:fldCharType="separate"/>
            </w:r>
            <w:r w:rsidR="00C9652A">
              <w:rPr>
                <w:noProof/>
                <w:webHidden/>
              </w:rPr>
              <w:t>2</w:t>
            </w:r>
            <w:r w:rsidR="00C9652A">
              <w:rPr>
                <w:noProof/>
                <w:webHidden/>
              </w:rPr>
              <w:fldChar w:fldCharType="end"/>
            </w:r>
          </w:hyperlink>
        </w:p>
        <w:p w14:paraId="0A8C64F6" w14:textId="7F7AAB1A" w:rsidR="00C9652A" w:rsidRDefault="00C9652A">
          <w:pPr>
            <w:pStyle w:val="TOC2"/>
            <w:tabs>
              <w:tab w:val="right" w:leader="dot" w:pos="11010"/>
            </w:tabs>
            <w:rPr>
              <w:rFonts w:asciiTheme="minorHAnsi" w:eastAsiaTheme="minorEastAsia" w:hAnsiTheme="minorHAnsi" w:cstheme="minorBidi"/>
              <w:noProof/>
              <w:kern w:val="2"/>
              <w14:ligatures w14:val="standardContextual"/>
            </w:rPr>
          </w:pPr>
          <w:hyperlink w:anchor="_Toc152665725" w:history="1">
            <w:r w:rsidRPr="00F1594C">
              <w:rPr>
                <w:rStyle w:val="Hyperlink"/>
                <w:noProof/>
              </w:rPr>
              <w:t>Guidelines</w:t>
            </w:r>
            <w:r>
              <w:rPr>
                <w:noProof/>
                <w:webHidden/>
              </w:rPr>
              <w:tab/>
            </w:r>
            <w:r>
              <w:rPr>
                <w:noProof/>
                <w:webHidden/>
              </w:rPr>
              <w:fldChar w:fldCharType="begin"/>
            </w:r>
            <w:r>
              <w:rPr>
                <w:noProof/>
                <w:webHidden/>
              </w:rPr>
              <w:instrText xml:space="preserve"> PAGEREF _Toc152665725 \h </w:instrText>
            </w:r>
            <w:r>
              <w:rPr>
                <w:noProof/>
                <w:webHidden/>
              </w:rPr>
            </w:r>
            <w:r>
              <w:rPr>
                <w:noProof/>
                <w:webHidden/>
              </w:rPr>
              <w:fldChar w:fldCharType="separate"/>
            </w:r>
            <w:r>
              <w:rPr>
                <w:noProof/>
                <w:webHidden/>
              </w:rPr>
              <w:t>3</w:t>
            </w:r>
            <w:r>
              <w:rPr>
                <w:noProof/>
                <w:webHidden/>
              </w:rPr>
              <w:fldChar w:fldCharType="end"/>
            </w:r>
          </w:hyperlink>
        </w:p>
        <w:p w14:paraId="4709F927" w14:textId="4EEE205F" w:rsidR="00C9652A" w:rsidRDefault="00C9652A">
          <w:pPr>
            <w:pStyle w:val="TOC2"/>
            <w:tabs>
              <w:tab w:val="right" w:leader="dot" w:pos="11010"/>
            </w:tabs>
            <w:rPr>
              <w:rFonts w:asciiTheme="minorHAnsi" w:eastAsiaTheme="minorEastAsia" w:hAnsiTheme="minorHAnsi" w:cstheme="minorBidi"/>
              <w:noProof/>
              <w:kern w:val="2"/>
              <w14:ligatures w14:val="standardContextual"/>
            </w:rPr>
          </w:pPr>
          <w:hyperlink w:anchor="_Toc152665726" w:history="1">
            <w:r w:rsidRPr="00F1594C">
              <w:rPr>
                <w:rStyle w:val="Hyperlink"/>
                <w:noProof/>
              </w:rPr>
              <w:t>Versioning Strategy</w:t>
            </w:r>
            <w:r>
              <w:rPr>
                <w:noProof/>
                <w:webHidden/>
              </w:rPr>
              <w:tab/>
            </w:r>
            <w:r>
              <w:rPr>
                <w:noProof/>
                <w:webHidden/>
              </w:rPr>
              <w:fldChar w:fldCharType="begin"/>
            </w:r>
            <w:r>
              <w:rPr>
                <w:noProof/>
                <w:webHidden/>
              </w:rPr>
              <w:instrText xml:space="preserve"> PAGEREF _Toc152665726 \h </w:instrText>
            </w:r>
            <w:r>
              <w:rPr>
                <w:noProof/>
                <w:webHidden/>
              </w:rPr>
            </w:r>
            <w:r>
              <w:rPr>
                <w:noProof/>
                <w:webHidden/>
              </w:rPr>
              <w:fldChar w:fldCharType="separate"/>
            </w:r>
            <w:r>
              <w:rPr>
                <w:noProof/>
                <w:webHidden/>
              </w:rPr>
              <w:t>3</w:t>
            </w:r>
            <w:r>
              <w:rPr>
                <w:noProof/>
                <w:webHidden/>
              </w:rPr>
              <w:fldChar w:fldCharType="end"/>
            </w:r>
          </w:hyperlink>
        </w:p>
        <w:p w14:paraId="64A81816" w14:textId="667573A3" w:rsidR="00C9652A" w:rsidRDefault="00C9652A">
          <w:pPr>
            <w:pStyle w:val="TOC3"/>
            <w:tabs>
              <w:tab w:val="right" w:leader="dot" w:pos="11010"/>
            </w:tabs>
            <w:rPr>
              <w:rFonts w:asciiTheme="minorHAnsi" w:eastAsiaTheme="minorEastAsia" w:hAnsiTheme="minorHAnsi" w:cstheme="minorBidi"/>
              <w:noProof/>
              <w:kern w:val="2"/>
              <w14:ligatures w14:val="standardContextual"/>
            </w:rPr>
          </w:pPr>
          <w:hyperlink w:anchor="_Toc152665727" w:history="1">
            <w:r w:rsidRPr="00F1594C">
              <w:rPr>
                <w:rStyle w:val="Hyperlink"/>
                <w:noProof/>
              </w:rPr>
              <w:t>Versioning</w:t>
            </w:r>
            <w:r w:rsidRPr="00F1594C">
              <w:rPr>
                <w:rStyle w:val="Hyperlink"/>
                <w:noProof/>
                <w:spacing w:val="-15"/>
              </w:rPr>
              <w:t xml:space="preserve"> </w:t>
            </w:r>
            <w:r w:rsidRPr="00F1594C">
              <w:rPr>
                <w:rStyle w:val="Hyperlink"/>
                <w:noProof/>
              </w:rPr>
              <w:t>Product</w:t>
            </w:r>
            <w:r w:rsidRPr="00F1594C">
              <w:rPr>
                <w:rStyle w:val="Hyperlink"/>
                <w:noProof/>
                <w:spacing w:val="-14"/>
              </w:rPr>
              <w:t xml:space="preserve"> </w:t>
            </w:r>
            <w:r w:rsidRPr="00F1594C">
              <w:rPr>
                <w:rStyle w:val="Hyperlink"/>
                <w:noProof/>
                <w:spacing w:val="-2"/>
              </w:rPr>
              <w:t>Suites</w:t>
            </w:r>
            <w:r>
              <w:rPr>
                <w:noProof/>
                <w:webHidden/>
              </w:rPr>
              <w:tab/>
            </w:r>
            <w:r>
              <w:rPr>
                <w:noProof/>
                <w:webHidden/>
              </w:rPr>
              <w:fldChar w:fldCharType="begin"/>
            </w:r>
            <w:r>
              <w:rPr>
                <w:noProof/>
                <w:webHidden/>
              </w:rPr>
              <w:instrText xml:space="preserve"> PAGEREF _Toc152665727 \h </w:instrText>
            </w:r>
            <w:r>
              <w:rPr>
                <w:noProof/>
                <w:webHidden/>
              </w:rPr>
            </w:r>
            <w:r>
              <w:rPr>
                <w:noProof/>
                <w:webHidden/>
              </w:rPr>
              <w:fldChar w:fldCharType="separate"/>
            </w:r>
            <w:r>
              <w:rPr>
                <w:noProof/>
                <w:webHidden/>
              </w:rPr>
              <w:t>4</w:t>
            </w:r>
            <w:r>
              <w:rPr>
                <w:noProof/>
                <w:webHidden/>
              </w:rPr>
              <w:fldChar w:fldCharType="end"/>
            </w:r>
          </w:hyperlink>
        </w:p>
        <w:p w14:paraId="1FB0E720" w14:textId="2CFA6F4C" w:rsidR="00C9652A" w:rsidRDefault="00C9652A">
          <w:pPr>
            <w:pStyle w:val="TOC3"/>
            <w:tabs>
              <w:tab w:val="right" w:leader="dot" w:pos="11010"/>
            </w:tabs>
            <w:rPr>
              <w:rFonts w:asciiTheme="minorHAnsi" w:eastAsiaTheme="minorEastAsia" w:hAnsiTheme="minorHAnsi" w:cstheme="minorBidi"/>
              <w:noProof/>
              <w:kern w:val="2"/>
              <w14:ligatures w14:val="standardContextual"/>
            </w:rPr>
          </w:pPr>
          <w:hyperlink w:anchor="_Toc152665728" w:history="1">
            <w:r w:rsidRPr="00F1594C">
              <w:rPr>
                <w:rStyle w:val="Hyperlink"/>
                <w:noProof/>
              </w:rPr>
              <w:t>Versioning</w:t>
            </w:r>
            <w:r w:rsidRPr="00F1594C">
              <w:rPr>
                <w:rStyle w:val="Hyperlink"/>
                <w:noProof/>
                <w:spacing w:val="-15"/>
              </w:rPr>
              <w:t xml:space="preserve"> </w:t>
            </w:r>
            <w:r w:rsidRPr="00F1594C">
              <w:rPr>
                <w:rStyle w:val="Hyperlink"/>
                <w:noProof/>
              </w:rPr>
              <w:t>Feature</w:t>
            </w:r>
            <w:r w:rsidRPr="00F1594C">
              <w:rPr>
                <w:rStyle w:val="Hyperlink"/>
                <w:noProof/>
                <w:spacing w:val="-14"/>
              </w:rPr>
              <w:t xml:space="preserve"> </w:t>
            </w:r>
            <w:r w:rsidRPr="00F1594C">
              <w:rPr>
                <w:rStyle w:val="Hyperlink"/>
                <w:noProof/>
                <w:spacing w:val="-2"/>
              </w:rPr>
              <w:t>Flags</w:t>
            </w:r>
            <w:r>
              <w:rPr>
                <w:noProof/>
                <w:webHidden/>
              </w:rPr>
              <w:tab/>
            </w:r>
            <w:r>
              <w:rPr>
                <w:noProof/>
                <w:webHidden/>
              </w:rPr>
              <w:fldChar w:fldCharType="begin"/>
            </w:r>
            <w:r>
              <w:rPr>
                <w:noProof/>
                <w:webHidden/>
              </w:rPr>
              <w:instrText xml:space="preserve"> PAGEREF _Toc152665728 \h </w:instrText>
            </w:r>
            <w:r>
              <w:rPr>
                <w:noProof/>
                <w:webHidden/>
              </w:rPr>
            </w:r>
            <w:r>
              <w:rPr>
                <w:noProof/>
                <w:webHidden/>
              </w:rPr>
              <w:fldChar w:fldCharType="separate"/>
            </w:r>
            <w:r>
              <w:rPr>
                <w:noProof/>
                <w:webHidden/>
              </w:rPr>
              <w:t>4</w:t>
            </w:r>
            <w:r>
              <w:rPr>
                <w:noProof/>
                <w:webHidden/>
              </w:rPr>
              <w:fldChar w:fldCharType="end"/>
            </w:r>
          </w:hyperlink>
        </w:p>
        <w:p w14:paraId="609F7603" w14:textId="1F8AC23C" w:rsidR="00C9652A" w:rsidRDefault="00C9652A">
          <w:pPr>
            <w:pStyle w:val="TOC2"/>
            <w:tabs>
              <w:tab w:val="right" w:leader="dot" w:pos="11010"/>
            </w:tabs>
            <w:rPr>
              <w:rFonts w:asciiTheme="minorHAnsi" w:eastAsiaTheme="minorEastAsia" w:hAnsiTheme="minorHAnsi" w:cstheme="minorBidi"/>
              <w:noProof/>
              <w:kern w:val="2"/>
              <w14:ligatures w14:val="standardContextual"/>
            </w:rPr>
          </w:pPr>
          <w:hyperlink w:anchor="_Toc152665729" w:history="1">
            <w:r w:rsidRPr="00F1594C">
              <w:rPr>
                <w:rStyle w:val="Hyperlink"/>
                <w:noProof/>
              </w:rPr>
              <w:t>Source</w:t>
            </w:r>
            <w:r w:rsidRPr="00F1594C">
              <w:rPr>
                <w:rStyle w:val="Hyperlink"/>
                <w:noProof/>
                <w:spacing w:val="-3"/>
              </w:rPr>
              <w:t xml:space="preserve"> </w:t>
            </w:r>
            <w:r w:rsidRPr="00F1594C">
              <w:rPr>
                <w:rStyle w:val="Hyperlink"/>
                <w:noProof/>
              </w:rPr>
              <w:t>Code</w:t>
            </w:r>
            <w:r w:rsidRPr="00F1594C">
              <w:rPr>
                <w:rStyle w:val="Hyperlink"/>
                <w:noProof/>
                <w:spacing w:val="-2"/>
              </w:rPr>
              <w:t xml:space="preserve"> </w:t>
            </w:r>
            <w:r w:rsidRPr="00F1594C">
              <w:rPr>
                <w:rStyle w:val="Hyperlink"/>
                <w:noProof/>
              </w:rPr>
              <w:t>Branching</w:t>
            </w:r>
            <w:r w:rsidRPr="00F1594C">
              <w:rPr>
                <w:rStyle w:val="Hyperlink"/>
                <w:noProof/>
                <w:spacing w:val="-2"/>
              </w:rPr>
              <w:t xml:space="preserve"> Strategy</w:t>
            </w:r>
            <w:r>
              <w:rPr>
                <w:noProof/>
                <w:webHidden/>
              </w:rPr>
              <w:tab/>
            </w:r>
            <w:r>
              <w:rPr>
                <w:noProof/>
                <w:webHidden/>
              </w:rPr>
              <w:fldChar w:fldCharType="begin"/>
            </w:r>
            <w:r>
              <w:rPr>
                <w:noProof/>
                <w:webHidden/>
              </w:rPr>
              <w:instrText xml:space="preserve"> PAGEREF _Toc152665729 \h </w:instrText>
            </w:r>
            <w:r>
              <w:rPr>
                <w:noProof/>
                <w:webHidden/>
              </w:rPr>
            </w:r>
            <w:r>
              <w:rPr>
                <w:noProof/>
                <w:webHidden/>
              </w:rPr>
              <w:fldChar w:fldCharType="separate"/>
            </w:r>
            <w:r>
              <w:rPr>
                <w:noProof/>
                <w:webHidden/>
              </w:rPr>
              <w:t>5</w:t>
            </w:r>
            <w:r>
              <w:rPr>
                <w:noProof/>
                <w:webHidden/>
              </w:rPr>
              <w:fldChar w:fldCharType="end"/>
            </w:r>
          </w:hyperlink>
        </w:p>
        <w:p w14:paraId="607F448D" w14:textId="6F1D8C19" w:rsidR="00C9652A" w:rsidRDefault="00C9652A">
          <w:pPr>
            <w:pStyle w:val="TOC3"/>
            <w:tabs>
              <w:tab w:val="right" w:leader="dot" w:pos="11010"/>
            </w:tabs>
            <w:rPr>
              <w:rFonts w:asciiTheme="minorHAnsi" w:eastAsiaTheme="minorEastAsia" w:hAnsiTheme="minorHAnsi" w:cstheme="minorBidi"/>
              <w:noProof/>
              <w:kern w:val="2"/>
              <w14:ligatures w14:val="standardContextual"/>
            </w:rPr>
          </w:pPr>
          <w:hyperlink w:anchor="_Toc152665730" w:history="1">
            <w:r w:rsidRPr="00F1594C">
              <w:rPr>
                <w:rStyle w:val="Hyperlink"/>
                <w:noProof/>
              </w:rPr>
              <w:t>Main</w:t>
            </w:r>
            <w:r w:rsidRPr="00F1594C">
              <w:rPr>
                <w:rStyle w:val="Hyperlink"/>
                <w:noProof/>
                <w:spacing w:val="-4"/>
              </w:rPr>
              <w:t xml:space="preserve"> </w:t>
            </w:r>
            <w:r w:rsidRPr="00F1594C">
              <w:rPr>
                <w:rStyle w:val="Hyperlink"/>
                <w:noProof/>
              </w:rPr>
              <w:t>or</w:t>
            </w:r>
            <w:r w:rsidRPr="00F1594C">
              <w:rPr>
                <w:rStyle w:val="Hyperlink"/>
                <w:noProof/>
                <w:spacing w:val="-4"/>
              </w:rPr>
              <w:t xml:space="preserve"> </w:t>
            </w:r>
            <w:r w:rsidRPr="00F1594C">
              <w:rPr>
                <w:rStyle w:val="Hyperlink"/>
                <w:noProof/>
              </w:rPr>
              <w:t>Code</w:t>
            </w:r>
            <w:r w:rsidRPr="00F1594C">
              <w:rPr>
                <w:rStyle w:val="Hyperlink"/>
                <w:noProof/>
                <w:spacing w:val="-3"/>
              </w:rPr>
              <w:t xml:space="preserve"> </w:t>
            </w:r>
            <w:r w:rsidRPr="00F1594C">
              <w:rPr>
                <w:rStyle w:val="Hyperlink"/>
                <w:noProof/>
              </w:rPr>
              <w:t>Flow</w:t>
            </w:r>
            <w:r w:rsidRPr="00F1594C">
              <w:rPr>
                <w:rStyle w:val="Hyperlink"/>
                <w:noProof/>
                <w:spacing w:val="-4"/>
              </w:rPr>
              <w:t xml:space="preserve"> </w:t>
            </w:r>
            <w:r w:rsidRPr="00F1594C">
              <w:rPr>
                <w:rStyle w:val="Hyperlink"/>
                <w:noProof/>
                <w:spacing w:val="-2"/>
              </w:rPr>
              <w:t>Branches</w:t>
            </w:r>
            <w:r>
              <w:rPr>
                <w:noProof/>
                <w:webHidden/>
              </w:rPr>
              <w:tab/>
            </w:r>
            <w:r>
              <w:rPr>
                <w:noProof/>
                <w:webHidden/>
              </w:rPr>
              <w:fldChar w:fldCharType="begin"/>
            </w:r>
            <w:r>
              <w:rPr>
                <w:noProof/>
                <w:webHidden/>
              </w:rPr>
              <w:instrText xml:space="preserve"> PAGEREF _Toc152665730 \h </w:instrText>
            </w:r>
            <w:r>
              <w:rPr>
                <w:noProof/>
                <w:webHidden/>
              </w:rPr>
            </w:r>
            <w:r>
              <w:rPr>
                <w:noProof/>
                <w:webHidden/>
              </w:rPr>
              <w:fldChar w:fldCharType="separate"/>
            </w:r>
            <w:r>
              <w:rPr>
                <w:noProof/>
                <w:webHidden/>
              </w:rPr>
              <w:t>5</w:t>
            </w:r>
            <w:r>
              <w:rPr>
                <w:noProof/>
                <w:webHidden/>
              </w:rPr>
              <w:fldChar w:fldCharType="end"/>
            </w:r>
          </w:hyperlink>
        </w:p>
        <w:p w14:paraId="0D75D1E8" w14:textId="5060D557" w:rsidR="00C9652A" w:rsidRDefault="00C9652A">
          <w:pPr>
            <w:pStyle w:val="TOC3"/>
            <w:tabs>
              <w:tab w:val="right" w:leader="dot" w:pos="11010"/>
            </w:tabs>
            <w:rPr>
              <w:rFonts w:asciiTheme="minorHAnsi" w:eastAsiaTheme="minorEastAsia" w:hAnsiTheme="minorHAnsi" w:cstheme="minorBidi"/>
              <w:noProof/>
              <w:kern w:val="2"/>
              <w14:ligatures w14:val="standardContextual"/>
            </w:rPr>
          </w:pPr>
          <w:hyperlink w:anchor="_Toc152665731" w:history="1">
            <w:r w:rsidRPr="00F1594C">
              <w:rPr>
                <w:rStyle w:val="Hyperlink"/>
                <w:noProof/>
                <w:spacing w:val="-2"/>
              </w:rPr>
              <w:t>Supporting or</w:t>
            </w:r>
            <w:r w:rsidRPr="00F1594C">
              <w:rPr>
                <w:rStyle w:val="Hyperlink"/>
                <w:noProof/>
                <w:spacing w:val="-7"/>
              </w:rPr>
              <w:t xml:space="preserve"> </w:t>
            </w:r>
            <w:r w:rsidRPr="00F1594C">
              <w:rPr>
                <w:rStyle w:val="Hyperlink"/>
                <w:noProof/>
                <w:spacing w:val="-2"/>
              </w:rPr>
              <w:t>Temporary</w:t>
            </w:r>
            <w:r w:rsidRPr="00F1594C">
              <w:rPr>
                <w:rStyle w:val="Hyperlink"/>
                <w:noProof/>
                <w:spacing w:val="-1"/>
              </w:rPr>
              <w:t xml:space="preserve"> </w:t>
            </w:r>
            <w:r w:rsidRPr="00F1594C">
              <w:rPr>
                <w:rStyle w:val="Hyperlink"/>
                <w:noProof/>
                <w:spacing w:val="-2"/>
              </w:rPr>
              <w:t>Branches</w:t>
            </w:r>
            <w:r>
              <w:rPr>
                <w:noProof/>
                <w:webHidden/>
              </w:rPr>
              <w:tab/>
            </w:r>
            <w:r>
              <w:rPr>
                <w:noProof/>
                <w:webHidden/>
              </w:rPr>
              <w:fldChar w:fldCharType="begin"/>
            </w:r>
            <w:r>
              <w:rPr>
                <w:noProof/>
                <w:webHidden/>
              </w:rPr>
              <w:instrText xml:space="preserve"> PAGEREF _Toc152665731 \h </w:instrText>
            </w:r>
            <w:r>
              <w:rPr>
                <w:noProof/>
                <w:webHidden/>
              </w:rPr>
            </w:r>
            <w:r>
              <w:rPr>
                <w:noProof/>
                <w:webHidden/>
              </w:rPr>
              <w:fldChar w:fldCharType="separate"/>
            </w:r>
            <w:r>
              <w:rPr>
                <w:noProof/>
                <w:webHidden/>
              </w:rPr>
              <w:t>6</w:t>
            </w:r>
            <w:r>
              <w:rPr>
                <w:noProof/>
                <w:webHidden/>
              </w:rPr>
              <w:fldChar w:fldCharType="end"/>
            </w:r>
          </w:hyperlink>
        </w:p>
        <w:p w14:paraId="7C026E58" w14:textId="673C53C3" w:rsidR="00C9652A" w:rsidRDefault="00C9652A">
          <w:pPr>
            <w:pStyle w:val="TOC2"/>
            <w:tabs>
              <w:tab w:val="right" w:leader="dot" w:pos="11010"/>
            </w:tabs>
            <w:rPr>
              <w:rFonts w:asciiTheme="minorHAnsi" w:eastAsiaTheme="minorEastAsia" w:hAnsiTheme="minorHAnsi" w:cstheme="minorBidi"/>
              <w:noProof/>
              <w:kern w:val="2"/>
              <w14:ligatures w14:val="standardContextual"/>
            </w:rPr>
          </w:pPr>
          <w:hyperlink w:anchor="_Toc152665732" w:history="1">
            <w:r w:rsidRPr="00F1594C">
              <w:rPr>
                <w:rStyle w:val="Hyperlink"/>
                <w:noProof/>
              </w:rPr>
              <w:t>Code</w:t>
            </w:r>
            <w:r w:rsidRPr="00F1594C">
              <w:rPr>
                <w:rStyle w:val="Hyperlink"/>
                <w:noProof/>
                <w:spacing w:val="-2"/>
              </w:rPr>
              <w:t xml:space="preserve"> </w:t>
            </w:r>
            <w:r w:rsidRPr="00F1594C">
              <w:rPr>
                <w:rStyle w:val="Hyperlink"/>
                <w:noProof/>
              </w:rPr>
              <w:t>Review</w:t>
            </w:r>
            <w:r w:rsidRPr="00F1594C">
              <w:rPr>
                <w:rStyle w:val="Hyperlink"/>
                <w:noProof/>
                <w:spacing w:val="-1"/>
              </w:rPr>
              <w:t xml:space="preserve"> </w:t>
            </w:r>
            <w:r w:rsidRPr="00F1594C">
              <w:rPr>
                <w:rStyle w:val="Hyperlink"/>
                <w:noProof/>
              </w:rPr>
              <w:t>&amp;</w:t>
            </w:r>
            <w:r w:rsidRPr="00F1594C">
              <w:rPr>
                <w:rStyle w:val="Hyperlink"/>
                <w:noProof/>
                <w:spacing w:val="-1"/>
              </w:rPr>
              <w:t xml:space="preserve"> </w:t>
            </w:r>
            <w:r w:rsidRPr="00F1594C">
              <w:rPr>
                <w:rStyle w:val="Hyperlink"/>
                <w:noProof/>
              </w:rPr>
              <w:t>Merge</w:t>
            </w:r>
            <w:r w:rsidRPr="00F1594C">
              <w:rPr>
                <w:rStyle w:val="Hyperlink"/>
                <w:noProof/>
                <w:spacing w:val="-1"/>
              </w:rPr>
              <w:t xml:space="preserve"> </w:t>
            </w:r>
            <w:r w:rsidRPr="00F1594C">
              <w:rPr>
                <w:rStyle w:val="Hyperlink"/>
                <w:noProof/>
                <w:spacing w:val="-2"/>
              </w:rPr>
              <w:t>Process</w:t>
            </w:r>
            <w:r>
              <w:rPr>
                <w:noProof/>
                <w:webHidden/>
              </w:rPr>
              <w:tab/>
            </w:r>
            <w:r>
              <w:rPr>
                <w:noProof/>
                <w:webHidden/>
              </w:rPr>
              <w:fldChar w:fldCharType="begin"/>
            </w:r>
            <w:r>
              <w:rPr>
                <w:noProof/>
                <w:webHidden/>
              </w:rPr>
              <w:instrText xml:space="preserve"> PAGEREF _Toc152665732 \h </w:instrText>
            </w:r>
            <w:r>
              <w:rPr>
                <w:noProof/>
                <w:webHidden/>
              </w:rPr>
            </w:r>
            <w:r>
              <w:rPr>
                <w:noProof/>
                <w:webHidden/>
              </w:rPr>
              <w:fldChar w:fldCharType="separate"/>
            </w:r>
            <w:r>
              <w:rPr>
                <w:noProof/>
                <w:webHidden/>
              </w:rPr>
              <w:t>8</w:t>
            </w:r>
            <w:r>
              <w:rPr>
                <w:noProof/>
                <w:webHidden/>
              </w:rPr>
              <w:fldChar w:fldCharType="end"/>
            </w:r>
          </w:hyperlink>
        </w:p>
        <w:p w14:paraId="04502799" w14:textId="2D13C453" w:rsidR="00C9652A" w:rsidRDefault="00C9652A">
          <w:pPr>
            <w:pStyle w:val="TOC2"/>
            <w:tabs>
              <w:tab w:val="right" w:leader="dot" w:pos="11010"/>
            </w:tabs>
            <w:rPr>
              <w:rFonts w:asciiTheme="minorHAnsi" w:eastAsiaTheme="minorEastAsia" w:hAnsiTheme="minorHAnsi" w:cstheme="minorBidi"/>
              <w:noProof/>
              <w:kern w:val="2"/>
              <w14:ligatures w14:val="standardContextual"/>
            </w:rPr>
          </w:pPr>
          <w:hyperlink w:anchor="_Toc152665733" w:history="1">
            <w:r w:rsidRPr="00F1594C">
              <w:rPr>
                <w:rStyle w:val="Hyperlink"/>
                <w:noProof/>
              </w:rPr>
              <w:t>Code</w:t>
            </w:r>
            <w:r w:rsidRPr="00F1594C">
              <w:rPr>
                <w:rStyle w:val="Hyperlink"/>
                <w:noProof/>
                <w:spacing w:val="-4"/>
              </w:rPr>
              <w:t xml:space="preserve"> </w:t>
            </w:r>
            <w:r w:rsidRPr="00F1594C">
              <w:rPr>
                <w:rStyle w:val="Hyperlink"/>
                <w:noProof/>
              </w:rPr>
              <w:t>Quality</w:t>
            </w:r>
            <w:r w:rsidRPr="00F1594C">
              <w:rPr>
                <w:rStyle w:val="Hyperlink"/>
                <w:noProof/>
                <w:spacing w:val="-3"/>
              </w:rPr>
              <w:t xml:space="preserve"> </w:t>
            </w:r>
            <w:r w:rsidRPr="00F1594C">
              <w:rPr>
                <w:rStyle w:val="Hyperlink"/>
                <w:noProof/>
                <w:spacing w:val="-2"/>
              </w:rPr>
              <w:t>Guideline</w:t>
            </w:r>
            <w:r>
              <w:rPr>
                <w:noProof/>
                <w:webHidden/>
              </w:rPr>
              <w:tab/>
            </w:r>
            <w:r>
              <w:rPr>
                <w:noProof/>
                <w:webHidden/>
              </w:rPr>
              <w:fldChar w:fldCharType="begin"/>
            </w:r>
            <w:r>
              <w:rPr>
                <w:noProof/>
                <w:webHidden/>
              </w:rPr>
              <w:instrText xml:space="preserve"> PAGEREF _Toc152665733 \h </w:instrText>
            </w:r>
            <w:r>
              <w:rPr>
                <w:noProof/>
                <w:webHidden/>
              </w:rPr>
            </w:r>
            <w:r>
              <w:rPr>
                <w:noProof/>
                <w:webHidden/>
              </w:rPr>
              <w:fldChar w:fldCharType="separate"/>
            </w:r>
            <w:r>
              <w:rPr>
                <w:noProof/>
                <w:webHidden/>
              </w:rPr>
              <w:t>10</w:t>
            </w:r>
            <w:r>
              <w:rPr>
                <w:noProof/>
                <w:webHidden/>
              </w:rPr>
              <w:fldChar w:fldCharType="end"/>
            </w:r>
          </w:hyperlink>
        </w:p>
        <w:p w14:paraId="120BD55A" w14:textId="4DC57164" w:rsidR="00C9652A" w:rsidRDefault="00C9652A">
          <w:pPr>
            <w:pStyle w:val="TOC2"/>
            <w:tabs>
              <w:tab w:val="right" w:leader="dot" w:pos="11010"/>
            </w:tabs>
            <w:rPr>
              <w:rFonts w:asciiTheme="minorHAnsi" w:eastAsiaTheme="minorEastAsia" w:hAnsiTheme="minorHAnsi" w:cstheme="minorBidi"/>
              <w:noProof/>
              <w:kern w:val="2"/>
              <w14:ligatures w14:val="standardContextual"/>
            </w:rPr>
          </w:pPr>
          <w:hyperlink w:anchor="_Toc152665734" w:history="1">
            <w:r w:rsidRPr="00F1594C">
              <w:rPr>
                <w:rStyle w:val="Hyperlink"/>
                <w:noProof/>
              </w:rPr>
              <w:t>Release</w:t>
            </w:r>
            <w:r w:rsidRPr="00F1594C">
              <w:rPr>
                <w:rStyle w:val="Hyperlink"/>
                <w:noProof/>
                <w:spacing w:val="-1"/>
              </w:rPr>
              <w:t xml:space="preserve"> </w:t>
            </w:r>
            <w:r w:rsidRPr="00F1594C">
              <w:rPr>
                <w:rStyle w:val="Hyperlink"/>
                <w:noProof/>
              </w:rPr>
              <w:t>Management</w:t>
            </w:r>
            <w:r w:rsidRPr="00F1594C">
              <w:rPr>
                <w:rStyle w:val="Hyperlink"/>
                <w:noProof/>
                <w:spacing w:val="-1"/>
              </w:rPr>
              <w:t xml:space="preserve"> </w:t>
            </w:r>
            <w:r w:rsidRPr="00F1594C">
              <w:rPr>
                <w:rStyle w:val="Hyperlink"/>
                <w:noProof/>
                <w:spacing w:val="-2"/>
              </w:rPr>
              <w:t>Guideline</w:t>
            </w:r>
            <w:r>
              <w:rPr>
                <w:noProof/>
                <w:webHidden/>
              </w:rPr>
              <w:tab/>
            </w:r>
            <w:r>
              <w:rPr>
                <w:noProof/>
                <w:webHidden/>
              </w:rPr>
              <w:fldChar w:fldCharType="begin"/>
            </w:r>
            <w:r>
              <w:rPr>
                <w:noProof/>
                <w:webHidden/>
              </w:rPr>
              <w:instrText xml:space="preserve"> PAGEREF _Toc152665734 \h </w:instrText>
            </w:r>
            <w:r>
              <w:rPr>
                <w:noProof/>
                <w:webHidden/>
              </w:rPr>
            </w:r>
            <w:r>
              <w:rPr>
                <w:noProof/>
                <w:webHidden/>
              </w:rPr>
              <w:fldChar w:fldCharType="separate"/>
            </w:r>
            <w:r>
              <w:rPr>
                <w:noProof/>
                <w:webHidden/>
              </w:rPr>
              <w:t>12</w:t>
            </w:r>
            <w:r>
              <w:rPr>
                <w:noProof/>
                <w:webHidden/>
              </w:rPr>
              <w:fldChar w:fldCharType="end"/>
            </w:r>
          </w:hyperlink>
        </w:p>
        <w:p w14:paraId="6B049D15" w14:textId="783D560D" w:rsidR="00C9652A" w:rsidRDefault="00C9652A">
          <w:pPr>
            <w:pStyle w:val="TOC2"/>
            <w:tabs>
              <w:tab w:val="right" w:leader="dot" w:pos="11010"/>
            </w:tabs>
            <w:rPr>
              <w:rFonts w:asciiTheme="minorHAnsi" w:eastAsiaTheme="minorEastAsia" w:hAnsiTheme="minorHAnsi" w:cstheme="minorBidi"/>
              <w:noProof/>
              <w:kern w:val="2"/>
              <w14:ligatures w14:val="standardContextual"/>
            </w:rPr>
          </w:pPr>
          <w:hyperlink w:anchor="_Toc152665735" w:history="1">
            <w:r w:rsidRPr="00F1594C">
              <w:rPr>
                <w:rStyle w:val="Hyperlink"/>
                <w:noProof/>
              </w:rPr>
              <w:t>Secure Development</w:t>
            </w:r>
            <w:r>
              <w:rPr>
                <w:noProof/>
                <w:webHidden/>
              </w:rPr>
              <w:tab/>
            </w:r>
            <w:r>
              <w:rPr>
                <w:noProof/>
                <w:webHidden/>
              </w:rPr>
              <w:fldChar w:fldCharType="begin"/>
            </w:r>
            <w:r>
              <w:rPr>
                <w:noProof/>
                <w:webHidden/>
              </w:rPr>
              <w:instrText xml:space="preserve"> PAGEREF _Toc152665735 \h </w:instrText>
            </w:r>
            <w:r>
              <w:rPr>
                <w:noProof/>
                <w:webHidden/>
              </w:rPr>
            </w:r>
            <w:r>
              <w:rPr>
                <w:noProof/>
                <w:webHidden/>
              </w:rPr>
              <w:fldChar w:fldCharType="separate"/>
            </w:r>
            <w:r>
              <w:rPr>
                <w:noProof/>
                <w:webHidden/>
              </w:rPr>
              <w:t>15</w:t>
            </w:r>
            <w:r>
              <w:rPr>
                <w:noProof/>
                <w:webHidden/>
              </w:rPr>
              <w:fldChar w:fldCharType="end"/>
            </w:r>
          </w:hyperlink>
        </w:p>
        <w:p w14:paraId="2B0B2218" w14:textId="3C6ADDE0" w:rsidR="00C9652A" w:rsidRDefault="00C9652A">
          <w:pPr>
            <w:pStyle w:val="TOC2"/>
            <w:tabs>
              <w:tab w:val="right" w:leader="dot" w:pos="11010"/>
            </w:tabs>
            <w:rPr>
              <w:rFonts w:asciiTheme="minorHAnsi" w:eastAsiaTheme="minorEastAsia" w:hAnsiTheme="minorHAnsi" w:cstheme="minorBidi"/>
              <w:noProof/>
              <w:kern w:val="2"/>
              <w14:ligatures w14:val="standardContextual"/>
            </w:rPr>
          </w:pPr>
          <w:hyperlink w:anchor="_Toc152665736" w:history="1">
            <w:r w:rsidRPr="00F1594C">
              <w:rPr>
                <w:rStyle w:val="Hyperlink"/>
                <w:noProof/>
              </w:rPr>
              <w:t>Templates</w:t>
            </w:r>
            <w:r>
              <w:rPr>
                <w:noProof/>
                <w:webHidden/>
              </w:rPr>
              <w:tab/>
            </w:r>
            <w:r>
              <w:rPr>
                <w:noProof/>
                <w:webHidden/>
              </w:rPr>
              <w:fldChar w:fldCharType="begin"/>
            </w:r>
            <w:r>
              <w:rPr>
                <w:noProof/>
                <w:webHidden/>
              </w:rPr>
              <w:instrText xml:space="preserve"> PAGEREF _Toc152665736 \h </w:instrText>
            </w:r>
            <w:r>
              <w:rPr>
                <w:noProof/>
                <w:webHidden/>
              </w:rPr>
            </w:r>
            <w:r>
              <w:rPr>
                <w:noProof/>
                <w:webHidden/>
              </w:rPr>
              <w:fldChar w:fldCharType="separate"/>
            </w:r>
            <w:r>
              <w:rPr>
                <w:noProof/>
                <w:webHidden/>
              </w:rPr>
              <w:t>17</w:t>
            </w:r>
            <w:r>
              <w:rPr>
                <w:noProof/>
                <w:webHidden/>
              </w:rPr>
              <w:fldChar w:fldCharType="end"/>
            </w:r>
          </w:hyperlink>
        </w:p>
        <w:p w14:paraId="391E3225" w14:textId="6527C91C" w:rsidR="008E7F9E" w:rsidRDefault="008E7F9E">
          <w:pPr>
            <w:rPr>
              <w:b/>
              <w:bCs/>
              <w:noProof/>
            </w:rPr>
          </w:pPr>
          <w:r>
            <w:rPr>
              <w:b/>
              <w:bCs/>
              <w:noProof/>
            </w:rPr>
            <w:fldChar w:fldCharType="end"/>
          </w:r>
        </w:p>
      </w:sdtContent>
    </w:sdt>
    <w:p w14:paraId="3CC21903" w14:textId="77777777" w:rsidR="008E7F9E" w:rsidRDefault="008E7F9E">
      <w:pPr>
        <w:rPr>
          <w:b/>
          <w:bCs/>
          <w:noProof/>
        </w:rPr>
      </w:pPr>
    </w:p>
    <w:p w14:paraId="2FA44C41" w14:textId="77777777" w:rsidR="008E7F9E" w:rsidRDefault="008E7F9E">
      <w:pPr>
        <w:rPr>
          <w:b/>
          <w:bCs/>
          <w:noProof/>
        </w:rPr>
      </w:pPr>
    </w:p>
    <w:p w14:paraId="221B2490" w14:textId="77777777" w:rsidR="008E7F9E" w:rsidRDefault="008E7F9E">
      <w:pPr>
        <w:rPr>
          <w:b/>
          <w:bCs/>
          <w:noProof/>
        </w:rPr>
      </w:pPr>
    </w:p>
    <w:p w14:paraId="4E4E0958" w14:textId="77777777" w:rsidR="008E7F9E" w:rsidRDefault="008E7F9E">
      <w:pPr>
        <w:rPr>
          <w:b/>
          <w:bCs/>
          <w:noProof/>
        </w:rPr>
      </w:pPr>
    </w:p>
    <w:p w14:paraId="2F979567" w14:textId="77777777" w:rsidR="008E7F9E" w:rsidRDefault="008E7F9E">
      <w:pPr>
        <w:rPr>
          <w:b/>
          <w:bCs/>
          <w:noProof/>
        </w:rPr>
      </w:pPr>
    </w:p>
    <w:p w14:paraId="61410E76" w14:textId="77777777" w:rsidR="008E7F9E" w:rsidRDefault="008E7F9E">
      <w:pPr>
        <w:rPr>
          <w:b/>
          <w:bCs/>
          <w:noProof/>
        </w:rPr>
      </w:pPr>
    </w:p>
    <w:p w14:paraId="6E08DCE0" w14:textId="77777777" w:rsidR="008E7F9E" w:rsidRDefault="008E7F9E">
      <w:pPr>
        <w:rPr>
          <w:b/>
          <w:bCs/>
          <w:noProof/>
        </w:rPr>
      </w:pPr>
    </w:p>
    <w:p w14:paraId="244D3807" w14:textId="77777777" w:rsidR="008E7F9E" w:rsidRDefault="008E7F9E">
      <w:pPr>
        <w:rPr>
          <w:b/>
          <w:bCs/>
          <w:noProof/>
        </w:rPr>
      </w:pPr>
    </w:p>
    <w:p w14:paraId="4E957A9E" w14:textId="77777777" w:rsidR="008E7F9E" w:rsidRDefault="008E7F9E">
      <w:pPr>
        <w:rPr>
          <w:b/>
          <w:bCs/>
          <w:noProof/>
        </w:rPr>
      </w:pPr>
    </w:p>
    <w:p w14:paraId="2FAD15D0" w14:textId="77777777" w:rsidR="008E7F9E" w:rsidRDefault="008E7F9E">
      <w:pPr>
        <w:rPr>
          <w:b/>
          <w:bCs/>
          <w:noProof/>
        </w:rPr>
      </w:pPr>
    </w:p>
    <w:p w14:paraId="687F371F" w14:textId="77777777" w:rsidR="008E7F9E" w:rsidRDefault="008E7F9E">
      <w:pPr>
        <w:rPr>
          <w:b/>
          <w:bCs/>
          <w:noProof/>
        </w:rPr>
      </w:pPr>
    </w:p>
    <w:p w14:paraId="36BB743A" w14:textId="77777777" w:rsidR="008E7F9E" w:rsidRDefault="008E7F9E">
      <w:pPr>
        <w:rPr>
          <w:b/>
          <w:bCs/>
          <w:noProof/>
        </w:rPr>
      </w:pPr>
    </w:p>
    <w:p w14:paraId="1BAEABD2" w14:textId="77777777" w:rsidR="008E7F9E" w:rsidRDefault="008E7F9E">
      <w:pPr>
        <w:rPr>
          <w:b/>
          <w:bCs/>
          <w:noProof/>
        </w:rPr>
      </w:pPr>
    </w:p>
    <w:p w14:paraId="0AA69389" w14:textId="77777777" w:rsidR="008E7F9E" w:rsidRDefault="008E7F9E">
      <w:pPr>
        <w:rPr>
          <w:b/>
          <w:bCs/>
          <w:noProof/>
        </w:rPr>
      </w:pPr>
    </w:p>
    <w:p w14:paraId="79E18DFE" w14:textId="77777777" w:rsidR="008E7F9E" w:rsidRDefault="008E7F9E">
      <w:pPr>
        <w:rPr>
          <w:b/>
          <w:bCs/>
          <w:noProof/>
        </w:rPr>
      </w:pPr>
    </w:p>
    <w:p w14:paraId="32AC32EA" w14:textId="77777777" w:rsidR="008E7F9E" w:rsidRDefault="008E7F9E">
      <w:pPr>
        <w:rPr>
          <w:b/>
          <w:bCs/>
          <w:noProof/>
        </w:rPr>
      </w:pPr>
    </w:p>
    <w:p w14:paraId="6CE2FDC1" w14:textId="77777777" w:rsidR="008E7F9E" w:rsidRDefault="008E7F9E">
      <w:pPr>
        <w:rPr>
          <w:b/>
          <w:bCs/>
          <w:noProof/>
        </w:rPr>
      </w:pPr>
    </w:p>
    <w:p w14:paraId="0B8FE77E" w14:textId="77777777" w:rsidR="008E7F9E" w:rsidRDefault="008E7F9E">
      <w:pPr>
        <w:rPr>
          <w:b/>
          <w:bCs/>
          <w:noProof/>
        </w:rPr>
      </w:pPr>
    </w:p>
    <w:p w14:paraId="6500BE5A" w14:textId="77777777" w:rsidR="008E7F9E" w:rsidRDefault="008E7F9E">
      <w:pPr>
        <w:rPr>
          <w:b/>
          <w:bCs/>
          <w:noProof/>
        </w:rPr>
      </w:pPr>
    </w:p>
    <w:p w14:paraId="0FFAD4B9" w14:textId="77777777" w:rsidR="008E7F9E" w:rsidRDefault="008E7F9E">
      <w:pPr>
        <w:rPr>
          <w:b/>
          <w:bCs/>
          <w:noProof/>
        </w:rPr>
      </w:pPr>
    </w:p>
    <w:p w14:paraId="6AD44474" w14:textId="77777777" w:rsidR="008E7F9E" w:rsidRDefault="008E7F9E">
      <w:pPr>
        <w:rPr>
          <w:b/>
          <w:bCs/>
          <w:noProof/>
        </w:rPr>
      </w:pPr>
    </w:p>
    <w:p w14:paraId="57BD3F89" w14:textId="77777777" w:rsidR="008E7F9E" w:rsidRDefault="008E7F9E">
      <w:pPr>
        <w:rPr>
          <w:b/>
          <w:bCs/>
          <w:noProof/>
        </w:rPr>
      </w:pPr>
    </w:p>
    <w:p w14:paraId="4667B5C4" w14:textId="77777777" w:rsidR="008E7F9E" w:rsidRDefault="008E7F9E">
      <w:pPr>
        <w:rPr>
          <w:b/>
          <w:bCs/>
          <w:noProof/>
        </w:rPr>
      </w:pPr>
    </w:p>
    <w:p w14:paraId="58E356F6" w14:textId="77777777" w:rsidR="008E7F9E" w:rsidRDefault="008E7F9E">
      <w:pPr>
        <w:rPr>
          <w:b/>
          <w:bCs/>
          <w:noProof/>
        </w:rPr>
      </w:pPr>
    </w:p>
    <w:p w14:paraId="6054F84B" w14:textId="77777777" w:rsidR="008E7F9E" w:rsidRDefault="008E7F9E">
      <w:pPr>
        <w:rPr>
          <w:b/>
          <w:bCs/>
          <w:noProof/>
        </w:rPr>
      </w:pPr>
    </w:p>
    <w:p w14:paraId="23F8E66E" w14:textId="77777777" w:rsidR="008E7F9E" w:rsidRDefault="008E7F9E">
      <w:pPr>
        <w:rPr>
          <w:b/>
          <w:bCs/>
          <w:noProof/>
        </w:rPr>
      </w:pPr>
    </w:p>
    <w:p w14:paraId="6656569F" w14:textId="77777777" w:rsidR="008E7F9E" w:rsidRDefault="008E7F9E">
      <w:pPr>
        <w:rPr>
          <w:b/>
          <w:bCs/>
          <w:noProof/>
        </w:rPr>
      </w:pPr>
    </w:p>
    <w:p w14:paraId="7C31F070" w14:textId="77777777" w:rsidR="008E7F9E" w:rsidRDefault="008E7F9E">
      <w:pPr>
        <w:rPr>
          <w:b/>
          <w:bCs/>
          <w:noProof/>
        </w:rPr>
      </w:pPr>
    </w:p>
    <w:p w14:paraId="6C05A361" w14:textId="77777777" w:rsidR="008E7F9E" w:rsidRDefault="008E7F9E">
      <w:pPr>
        <w:rPr>
          <w:b/>
          <w:bCs/>
          <w:noProof/>
        </w:rPr>
      </w:pPr>
    </w:p>
    <w:p w14:paraId="60714A1A" w14:textId="77777777" w:rsidR="008E7F9E" w:rsidRDefault="008E7F9E">
      <w:pPr>
        <w:rPr>
          <w:b/>
          <w:bCs/>
          <w:noProof/>
        </w:rPr>
      </w:pPr>
    </w:p>
    <w:p w14:paraId="2E667CEF" w14:textId="77777777" w:rsidR="008E7F9E" w:rsidRDefault="008E7F9E">
      <w:pPr>
        <w:rPr>
          <w:b/>
          <w:bCs/>
          <w:noProof/>
        </w:rPr>
      </w:pPr>
    </w:p>
    <w:p w14:paraId="42A43431" w14:textId="77777777" w:rsidR="008E7F9E" w:rsidRDefault="008E7F9E">
      <w:pPr>
        <w:rPr>
          <w:b/>
          <w:bCs/>
          <w:noProof/>
        </w:rPr>
      </w:pPr>
    </w:p>
    <w:p w14:paraId="73654030" w14:textId="77777777" w:rsidR="008E7F9E" w:rsidRDefault="008E7F9E">
      <w:pPr>
        <w:rPr>
          <w:b/>
          <w:bCs/>
          <w:noProof/>
        </w:rPr>
      </w:pPr>
    </w:p>
    <w:p w14:paraId="0C1B46CF" w14:textId="77777777" w:rsidR="008E7F9E" w:rsidRDefault="008E7F9E">
      <w:pPr>
        <w:rPr>
          <w:b/>
          <w:bCs/>
          <w:noProof/>
        </w:rPr>
      </w:pPr>
    </w:p>
    <w:p w14:paraId="3940B62A" w14:textId="77777777" w:rsidR="008E7F9E" w:rsidRDefault="008E7F9E"/>
    <w:p w14:paraId="176530F1" w14:textId="56FD1BCB" w:rsidR="00442C3D" w:rsidRDefault="00442C3D" w:rsidP="00442C3D">
      <w:pPr>
        <w:pStyle w:val="Heading1"/>
        <w:spacing w:before="83"/>
        <w:ind w:left="0" w:firstLine="720"/>
      </w:pPr>
      <w:bookmarkStart w:id="1" w:name="_Toc152665724"/>
      <w:r>
        <w:rPr>
          <w:color w:val="172A4D"/>
          <w:spacing w:val="-2"/>
        </w:rPr>
        <w:lastRenderedPageBreak/>
        <w:t>Development</w:t>
      </w:r>
      <w:bookmarkEnd w:id="0"/>
      <w:bookmarkEnd w:id="1"/>
    </w:p>
    <w:p w14:paraId="20134B85" w14:textId="77777777" w:rsidR="00442C3D" w:rsidRDefault="00442C3D" w:rsidP="00442C3D">
      <w:pPr>
        <w:pStyle w:val="BodyText"/>
        <w:spacing w:before="270" w:line="364" w:lineRule="auto"/>
        <w:ind w:left="868" w:right="211"/>
      </w:pPr>
      <w:r>
        <w:rPr>
          <w:color w:val="172A4D"/>
        </w:rPr>
        <w:t>This is the central hub or the repository for the overall engineering quality related information and the engineering team should always refer</w:t>
      </w:r>
      <w:r>
        <w:rPr>
          <w:color w:val="172A4D"/>
          <w:spacing w:val="40"/>
        </w:rPr>
        <w:t xml:space="preserve"> </w:t>
      </w:r>
      <w:r>
        <w:rPr>
          <w:color w:val="172A4D"/>
        </w:rPr>
        <w:t>to this for any engineering quality related queries or updates.</w:t>
      </w:r>
      <w:r>
        <w:rPr>
          <w:color w:val="172A4D"/>
          <w:spacing w:val="-8"/>
        </w:rPr>
        <w:t xml:space="preserve"> </w:t>
      </w:r>
      <w:r>
        <w:rPr>
          <w:color w:val="172A4D"/>
        </w:rPr>
        <w:t>And hence the engineering team should always make sure that the information shared is correct and up to date and any updates or changes should be communicated and shared in a timely manner within the</w:t>
      </w:r>
      <w:r>
        <w:rPr>
          <w:color w:val="172A4D"/>
          <w:spacing w:val="40"/>
        </w:rPr>
        <w:t xml:space="preserve"> </w:t>
      </w:r>
      <w:r>
        <w:rPr>
          <w:color w:val="172A4D"/>
        </w:rPr>
        <w:t>organization. The information shared here should be kept as confidential and must not share with any external parties or publish in any</w:t>
      </w:r>
      <w:r>
        <w:rPr>
          <w:color w:val="172A4D"/>
          <w:spacing w:val="80"/>
        </w:rPr>
        <w:t xml:space="preserve"> </w:t>
      </w:r>
      <w:r>
        <w:rPr>
          <w:color w:val="172A4D"/>
        </w:rPr>
        <w:t>public forum.</w:t>
      </w:r>
    </w:p>
    <w:p w14:paraId="1F44E91D" w14:textId="77777777" w:rsidR="00442C3D" w:rsidRDefault="00442C3D" w:rsidP="00442C3D">
      <w:pPr>
        <w:spacing w:line="364" w:lineRule="auto"/>
        <w:sectPr w:rsidR="00442C3D">
          <w:headerReference w:type="default" r:id="rId6"/>
          <w:footerReference w:type="default" r:id="rId7"/>
          <w:pgSz w:w="12240" w:h="15840"/>
          <w:pgMar w:top="700" w:right="960" w:bottom="560" w:left="260" w:header="0" w:footer="363" w:gutter="0"/>
          <w:cols w:space="720"/>
        </w:sectPr>
      </w:pPr>
    </w:p>
    <w:p w14:paraId="31AFAF10" w14:textId="77777777" w:rsidR="00442C3D" w:rsidRDefault="00442C3D" w:rsidP="00442C3D">
      <w:pPr>
        <w:pStyle w:val="BodyText"/>
        <w:spacing w:before="84"/>
      </w:pPr>
    </w:p>
    <w:p w14:paraId="3BDBD520" w14:textId="77777777" w:rsidR="00442C3D" w:rsidRDefault="00442C3D" w:rsidP="00442C3D">
      <w:pPr>
        <w:pStyle w:val="Heading2"/>
      </w:pPr>
      <w:bookmarkStart w:id="2" w:name="_Toc152665133"/>
      <w:bookmarkStart w:id="3" w:name="_Toc152665725"/>
      <w:r>
        <w:t>Guidelines</w:t>
      </w:r>
      <w:bookmarkEnd w:id="2"/>
      <w:bookmarkEnd w:id="3"/>
    </w:p>
    <w:p w14:paraId="7B8BFE12" w14:textId="77777777" w:rsidR="00442C3D" w:rsidRDefault="00442C3D" w:rsidP="00442C3D">
      <w:pPr>
        <w:pStyle w:val="BodyText"/>
        <w:spacing w:before="1"/>
        <w:ind w:left="868"/>
        <w:rPr>
          <w:color w:val="172A4D"/>
        </w:rPr>
      </w:pPr>
    </w:p>
    <w:p w14:paraId="449EE363" w14:textId="77777777" w:rsidR="00442C3D" w:rsidRDefault="00442C3D" w:rsidP="00442C3D">
      <w:pPr>
        <w:pStyle w:val="BodyText"/>
        <w:spacing w:before="1"/>
        <w:ind w:left="868"/>
      </w:pPr>
      <w:r>
        <w:rPr>
          <w:color w:val="172A4D"/>
        </w:rPr>
        <w:t>All</w:t>
      </w:r>
      <w:r>
        <w:rPr>
          <w:color w:val="172A4D"/>
          <w:spacing w:val="2"/>
        </w:rPr>
        <w:t xml:space="preserve"> </w:t>
      </w:r>
      <w:r>
        <w:rPr>
          <w:color w:val="172A4D"/>
        </w:rPr>
        <w:t>the</w:t>
      </w:r>
      <w:r>
        <w:rPr>
          <w:color w:val="172A4D"/>
          <w:spacing w:val="2"/>
        </w:rPr>
        <w:t xml:space="preserve"> </w:t>
      </w:r>
      <w:r>
        <w:rPr>
          <w:color w:val="172A4D"/>
        </w:rPr>
        <w:t>defined</w:t>
      </w:r>
      <w:r>
        <w:rPr>
          <w:color w:val="172A4D"/>
          <w:spacing w:val="2"/>
        </w:rPr>
        <w:t xml:space="preserve"> </w:t>
      </w:r>
      <w:r>
        <w:rPr>
          <w:color w:val="172A4D"/>
        </w:rPr>
        <w:t>guidelines</w:t>
      </w:r>
      <w:r>
        <w:rPr>
          <w:color w:val="172A4D"/>
          <w:spacing w:val="3"/>
        </w:rPr>
        <w:t xml:space="preserve"> </w:t>
      </w:r>
      <w:r>
        <w:rPr>
          <w:color w:val="172A4D"/>
        </w:rPr>
        <w:t>and</w:t>
      </w:r>
      <w:r>
        <w:rPr>
          <w:color w:val="172A4D"/>
          <w:spacing w:val="2"/>
        </w:rPr>
        <w:t xml:space="preserve"> </w:t>
      </w:r>
      <w:r>
        <w:rPr>
          <w:color w:val="172A4D"/>
        </w:rPr>
        <w:t>the</w:t>
      </w:r>
      <w:r>
        <w:rPr>
          <w:color w:val="172A4D"/>
          <w:spacing w:val="2"/>
        </w:rPr>
        <w:t xml:space="preserve"> </w:t>
      </w:r>
      <w:r>
        <w:rPr>
          <w:color w:val="172A4D"/>
        </w:rPr>
        <w:t>strategies</w:t>
      </w:r>
      <w:r>
        <w:rPr>
          <w:color w:val="172A4D"/>
          <w:spacing w:val="3"/>
        </w:rPr>
        <w:t xml:space="preserve"> </w:t>
      </w:r>
      <w:r>
        <w:rPr>
          <w:color w:val="172A4D"/>
        </w:rPr>
        <w:t>are</w:t>
      </w:r>
      <w:r>
        <w:rPr>
          <w:color w:val="172A4D"/>
          <w:spacing w:val="2"/>
        </w:rPr>
        <w:t xml:space="preserve"> </w:t>
      </w:r>
      <w:r>
        <w:rPr>
          <w:color w:val="172A4D"/>
        </w:rPr>
        <w:t>listed</w:t>
      </w:r>
      <w:r>
        <w:rPr>
          <w:color w:val="172A4D"/>
          <w:spacing w:val="2"/>
        </w:rPr>
        <w:t xml:space="preserve"> </w:t>
      </w:r>
      <w:r>
        <w:rPr>
          <w:color w:val="172A4D"/>
          <w:spacing w:val="-2"/>
        </w:rPr>
        <w:t>here.</w:t>
      </w:r>
    </w:p>
    <w:p w14:paraId="1E8627B5" w14:textId="77777777" w:rsidR="00442C3D" w:rsidRDefault="00442C3D" w:rsidP="00442C3D">
      <w:pPr>
        <w:pStyle w:val="BodyText"/>
        <w:spacing w:before="3"/>
        <w:rPr>
          <w:sz w:val="18"/>
        </w:rPr>
      </w:pPr>
    </w:p>
    <w:p w14:paraId="1BADFCF5" w14:textId="77777777" w:rsidR="00442C3D" w:rsidRPr="00B74C67" w:rsidRDefault="00442C3D" w:rsidP="00442C3D">
      <w:pPr>
        <w:pStyle w:val="Heading2"/>
      </w:pPr>
      <w:bookmarkStart w:id="4" w:name="_Toc152665134"/>
      <w:bookmarkStart w:id="5" w:name="_Toc152665726"/>
      <w:r>
        <w:t>Versioning Strategy</w:t>
      </w:r>
      <w:bookmarkEnd w:id="4"/>
      <w:bookmarkEnd w:id="5"/>
    </w:p>
    <w:p w14:paraId="7CCE114D" w14:textId="77777777" w:rsidR="00442C3D" w:rsidRDefault="00442C3D" w:rsidP="00442C3D">
      <w:pPr>
        <w:pStyle w:val="BodyText"/>
        <w:spacing w:before="58"/>
        <w:rPr>
          <w:b/>
        </w:rPr>
      </w:pPr>
      <w:bookmarkStart w:id="6" w:name="_bookmark3"/>
      <w:bookmarkEnd w:id="6"/>
    </w:p>
    <w:p w14:paraId="087AB00F" w14:textId="77777777" w:rsidR="00442C3D" w:rsidRDefault="00442C3D" w:rsidP="00442C3D">
      <w:pPr>
        <w:pStyle w:val="BodyText"/>
        <w:spacing w:before="189" w:line="360" w:lineRule="auto"/>
        <w:ind w:left="868" w:right="375"/>
      </w:pPr>
      <w:r>
        <w:rPr>
          <w:color w:val="172A4D"/>
        </w:rPr>
        <w:t xml:space="preserve">All the software projects must adhere to these guidelines and must refer to this document for any queries regarding the software </w:t>
      </w:r>
      <w:r>
        <w:rPr>
          <w:color w:val="172A4D"/>
          <w:spacing w:val="-2"/>
        </w:rPr>
        <w:t>versioning.</w:t>
      </w:r>
    </w:p>
    <w:p w14:paraId="65C0F74E" w14:textId="77777777" w:rsidR="00442C3D" w:rsidRDefault="00442C3D" w:rsidP="00442C3D">
      <w:pPr>
        <w:pStyle w:val="BodyText"/>
      </w:pPr>
    </w:p>
    <w:p w14:paraId="36DC4C98" w14:textId="77777777" w:rsidR="00442C3D" w:rsidRDefault="00442C3D" w:rsidP="00442C3D">
      <w:pPr>
        <w:pStyle w:val="BodyText"/>
        <w:spacing w:before="161"/>
      </w:pPr>
    </w:p>
    <w:p w14:paraId="3C733437" w14:textId="77777777" w:rsidR="00442C3D" w:rsidRDefault="00442C3D" w:rsidP="00442C3D">
      <w:pPr>
        <w:pStyle w:val="BodyText"/>
        <w:spacing w:before="1" w:line="518" w:lineRule="auto"/>
        <w:ind w:left="868" w:right="4269"/>
      </w:pPr>
      <w:r>
        <w:rPr>
          <w:color w:val="172A4D"/>
        </w:rPr>
        <w:t xml:space="preserve">The version management must be done using the </w:t>
      </w:r>
      <w:hyperlink r:id="rId8">
        <w:r>
          <w:rPr>
            <w:color w:val="0052CC"/>
            <w:u w:val="single" w:color="0052CC"/>
          </w:rPr>
          <w:t>Semantic Version Specification</w:t>
        </w:r>
      </w:hyperlink>
      <w:r>
        <w:rPr>
          <w:color w:val="172A4D"/>
        </w:rPr>
        <w:t xml:space="preserve">. Normal version number must take the form of </w:t>
      </w:r>
      <w:proofErr w:type="gramStart"/>
      <w:r>
        <w:rPr>
          <w:color w:val="172A4D"/>
        </w:rPr>
        <w:t>X.Y.Z .</w:t>
      </w:r>
      <w:proofErr w:type="gramEnd"/>
    </w:p>
    <w:p w14:paraId="2AA70962" w14:textId="77777777" w:rsidR="00442C3D" w:rsidRDefault="00442C3D" w:rsidP="00442C3D">
      <w:pPr>
        <w:pStyle w:val="BodyText"/>
        <w:spacing w:before="11"/>
        <w:ind w:left="868"/>
      </w:pPr>
      <w:r>
        <w:rPr>
          <w:color w:val="172A4D"/>
        </w:rPr>
        <w:t>X,</w:t>
      </w:r>
      <w:r>
        <w:rPr>
          <w:color w:val="172A4D"/>
          <w:spacing w:val="-1"/>
        </w:rPr>
        <w:t xml:space="preserve"> </w:t>
      </w:r>
      <w:r>
        <w:rPr>
          <w:color w:val="172A4D"/>
        </w:rPr>
        <w:t>Y</w:t>
      </w:r>
      <w:r>
        <w:rPr>
          <w:color w:val="172A4D"/>
          <w:spacing w:val="-1"/>
        </w:rPr>
        <w:t xml:space="preserve"> </w:t>
      </w:r>
      <w:r>
        <w:rPr>
          <w:color w:val="172A4D"/>
        </w:rPr>
        <w:t>&amp;</w:t>
      </w:r>
      <w:r>
        <w:rPr>
          <w:color w:val="172A4D"/>
          <w:spacing w:val="2"/>
        </w:rPr>
        <w:t xml:space="preserve"> </w:t>
      </w:r>
      <w:r>
        <w:rPr>
          <w:color w:val="172A4D"/>
        </w:rPr>
        <w:t>Z</w:t>
      </w:r>
      <w:r>
        <w:rPr>
          <w:color w:val="172A4D"/>
          <w:spacing w:val="3"/>
        </w:rPr>
        <w:t xml:space="preserve"> </w:t>
      </w:r>
      <w:r>
        <w:rPr>
          <w:color w:val="172A4D"/>
        </w:rPr>
        <w:t>are</w:t>
      </w:r>
      <w:r>
        <w:rPr>
          <w:color w:val="172A4D"/>
          <w:spacing w:val="2"/>
        </w:rPr>
        <w:t xml:space="preserve"> </w:t>
      </w:r>
      <w:r>
        <w:rPr>
          <w:color w:val="172A4D"/>
        </w:rPr>
        <w:t>non-negative</w:t>
      </w:r>
      <w:r>
        <w:rPr>
          <w:color w:val="172A4D"/>
          <w:spacing w:val="3"/>
        </w:rPr>
        <w:t xml:space="preserve"> </w:t>
      </w:r>
      <w:r>
        <w:rPr>
          <w:color w:val="172A4D"/>
        </w:rPr>
        <w:t>integers</w:t>
      </w:r>
      <w:r>
        <w:rPr>
          <w:color w:val="172A4D"/>
          <w:spacing w:val="2"/>
        </w:rPr>
        <w:t xml:space="preserve"> </w:t>
      </w:r>
      <w:r>
        <w:rPr>
          <w:color w:val="172A4D"/>
        </w:rPr>
        <w:t>and</w:t>
      </w:r>
      <w:r>
        <w:rPr>
          <w:color w:val="172A4D"/>
          <w:spacing w:val="3"/>
        </w:rPr>
        <w:t xml:space="preserve"> </w:t>
      </w:r>
      <w:r>
        <w:rPr>
          <w:color w:val="172A4D"/>
        </w:rPr>
        <w:t>must</w:t>
      </w:r>
      <w:r>
        <w:rPr>
          <w:color w:val="172A4D"/>
          <w:spacing w:val="2"/>
        </w:rPr>
        <w:t xml:space="preserve"> </w:t>
      </w:r>
      <w:r>
        <w:rPr>
          <w:color w:val="172A4D"/>
        </w:rPr>
        <w:t>not</w:t>
      </w:r>
      <w:r>
        <w:rPr>
          <w:color w:val="172A4D"/>
          <w:spacing w:val="3"/>
        </w:rPr>
        <w:t xml:space="preserve"> </w:t>
      </w:r>
      <w:r>
        <w:rPr>
          <w:color w:val="172A4D"/>
        </w:rPr>
        <w:t>contain</w:t>
      </w:r>
      <w:r>
        <w:rPr>
          <w:color w:val="172A4D"/>
          <w:spacing w:val="2"/>
        </w:rPr>
        <w:t xml:space="preserve"> </w:t>
      </w:r>
      <w:r>
        <w:rPr>
          <w:color w:val="172A4D"/>
        </w:rPr>
        <w:t>leading</w:t>
      </w:r>
      <w:r>
        <w:rPr>
          <w:color w:val="172A4D"/>
          <w:spacing w:val="3"/>
        </w:rPr>
        <w:t xml:space="preserve"> </w:t>
      </w:r>
      <w:r>
        <w:rPr>
          <w:color w:val="172A4D"/>
          <w:spacing w:val="-2"/>
        </w:rPr>
        <w:t>zeros.</w:t>
      </w:r>
    </w:p>
    <w:p w14:paraId="651FC18D" w14:textId="77777777" w:rsidR="00442C3D" w:rsidRDefault="00442C3D" w:rsidP="00442C3D">
      <w:pPr>
        <w:pStyle w:val="BodyText"/>
        <w:spacing w:before="29"/>
      </w:pPr>
    </w:p>
    <w:p w14:paraId="0E512CF8" w14:textId="77777777" w:rsidR="00442C3D" w:rsidRDefault="00442C3D" w:rsidP="00442C3D">
      <w:pPr>
        <w:pStyle w:val="BodyText"/>
        <w:ind w:left="868"/>
      </w:pPr>
      <w:r>
        <w:rPr>
          <w:color w:val="172A4D"/>
        </w:rPr>
        <w:t>X</w:t>
      </w:r>
      <w:r>
        <w:rPr>
          <w:color w:val="172A4D"/>
          <w:spacing w:val="3"/>
        </w:rPr>
        <w:t xml:space="preserve"> </w:t>
      </w:r>
      <w:r>
        <w:rPr>
          <w:color w:val="172A4D"/>
        </w:rPr>
        <w:t>–</w:t>
      </w:r>
      <w:r>
        <w:rPr>
          <w:color w:val="172A4D"/>
          <w:spacing w:val="3"/>
        </w:rPr>
        <w:t xml:space="preserve"> </w:t>
      </w:r>
      <w:r>
        <w:rPr>
          <w:color w:val="172A4D"/>
        </w:rPr>
        <w:t>Major</w:t>
      </w:r>
      <w:r>
        <w:rPr>
          <w:color w:val="172A4D"/>
          <w:spacing w:val="3"/>
        </w:rPr>
        <w:t xml:space="preserve"> </w:t>
      </w:r>
      <w:r>
        <w:rPr>
          <w:color w:val="172A4D"/>
        </w:rPr>
        <w:t>version.</w:t>
      </w:r>
      <w:r>
        <w:rPr>
          <w:color w:val="172A4D"/>
          <w:spacing w:val="3"/>
        </w:rPr>
        <w:t xml:space="preserve"> </w:t>
      </w:r>
      <w:r>
        <w:rPr>
          <w:color w:val="172A4D"/>
        </w:rPr>
        <w:t>Must</w:t>
      </w:r>
      <w:r>
        <w:rPr>
          <w:color w:val="172A4D"/>
          <w:spacing w:val="3"/>
        </w:rPr>
        <w:t xml:space="preserve"> </w:t>
      </w:r>
      <w:r>
        <w:rPr>
          <w:color w:val="172A4D"/>
        </w:rPr>
        <w:t>increment</w:t>
      </w:r>
      <w:r>
        <w:rPr>
          <w:color w:val="172A4D"/>
          <w:spacing w:val="3"/>
        </w:rPr>
        <w:t xml:space="preserve"> </w:t>
      </w:r>
      <w:r>
        <w:rPr>
          <w:color w:val="172A4D"/>
        </w:rPr>
        <w:t>when</w:t>
      </w:r>
      <w:r>
        <w:rPr>
          <w:color w:val="172A4D"/>
          <w:spacing w:val="3"/>
        </w:rPr>
        <w:t xml:space="preserve"> </w:t>
      </w:r>
      <w:r>
        <w:rPr>
          <w:color w:val="172A4D"/>
        </w:rPr>
        <w:t>incompatible</w:t>
      </w:r>
      <w:r>
        <w:rPr>
          <w:color w:val="172A4D"/>
          <w:spacing w:val="3"/>
        </w:rPr>
        <w:t xml:space="preserve"> </w:t>
      </w:r>
      <w:r>
        <w:rPr>
          <w:color w:val="172A4D"/>
        </w:rPr>
        <w:t>/</w:t>
      </w:r>
      <w:r>
        <w:rPr>
          <w:color w:val="172A4D"/>
          <w:spacing w:val="3"/>
        </w:rPr>
        <w:t xml:space="preserve"> </w:t>
      </w:r>
      <w:r>
        <w:rPr>
          <w:color w:val="172A4D"/>
        </w:rPr>
        <w:t>breaking</w:t>
      </w:r>
      <w:r>
        <w:rPr>
          <w:color w:val="172A4D"/>
          <w:spacing w:val="3"/>
        </w:rPr>
        <w:t xml:space="preserve"> </w:t>
      </w:r>
      <w:r>
        <w:rPr>
          <w:color w:val="172A4D"/>
        </w:rPr>
        <w:t>changes</w:t>
      </w:r>
      <w:r>
        <w:rPr>
          <w:color w:val="172A4D"/>
          <w:spacing w:val="3"/>
        </w:rPr>
        <w:t xml:space="preserve"> </w:t>
      </w:r>
      <w:r>
        <w:rPr>
          <w:color w:val="172A4D"/>
        </w:rPr>
        <w:t>are</w:t>
      </w:r>
      <w:r>
        <w:rPr>
          <w:color w:val="172A4D"/>
          <w:spacing w:val="3"/>
        </w:rPr>
        <w:t xml:space="preserve"> </w:t>
      </w:r>
      <w:r>
        <w:rPr>
          <w:color w:val="172A4D"/>
          <w:spacing w:val="-2"/>
        </w:rPr>
        <w:t>introduced.</w:t>
      </w:r>
    </w:p>
    <w:p w14:paraId="5B36EB67" w14:textId="77777777" w:rsidR="00442C3D" w:rsidRDefault="00442C3D" w:rsidP="00442C3D">
      <w:pPr>
        <w:pStyle w:val="BodyText"/>
        <w:spacing w:before="40"/>
      </w:pPr>
    </w:p>
    <w:p w14:paraId="64F1A8EE" w14:textId="77777777" w:rsidR="00442C3D" w:rsidRDefault="00442C3D" w:rsidP="00442C3D">
      <w:pPr>
        <w:pStyle w:val="BodyText"/>
        <w:ind w:left="868"/>
      </w:pPr>
      <w:r>
        <w:rPr>
          <w:color w:val="172A4D"/>
        </w:rPr>
        <w:t>Y</w:t>
      </w:r>
      <w:r>
        <w:rPr>
          <w:color w:val="172A4D"/>
          <w:spacing w:val="-1"/>
        </w:rPr>
        <w:t xml:space="preserve"> </w:t>
      </w:r>
      <w:r>
        <w:rPr>
          <w:color w:val="172A4D"/>
        </w:rPr>
        <w:t>–</w:t>
      </w:r>
      <w:r>
        <w:rPr>
          <w:color w:val="172A4D"/>
          <w:spacing w:val="3"/>
        </w:rPr>
        <w:t xml:space="preserve"> </w:t>
      </w:r>
      <w:r>
        <w:rPr>
          <w:color w:val="172A4D"/>
        </w:rPr>
        <w:t>Minor</w:t>
      </w:r>
      <w:r>
        <w:rPr>
          <w:color w:val="172A4D"/>
          <w:spacing w:val="2"/>
        </w:rPr>
        <w:t xml:space="preserve"> </w:t>
      </w:r>
      <w:r>
        <w:rPr>
          <w:color w:val="172A4D"/>
        </w:rPr>
        <w:t>Version.</w:t>
      </w:r>
      <w:r>
        <w:rPr>
          <w:color w:val="172A4D"/>
          <w:spacing w:val="3"/>
        </w:rPr>
        <w:t xml:space="preserve"> </w:t>
      </w:r>
      <w:r>
        <w:rPr>
          <w:color w:val="172A4D"/>
        </w:rPr>
        <w:t>Must</w:t>
      </w:r>
      <w:r>
        <w:rPr>
          <w:color w:val="172A4D"/>
          <w:spacing w:val="2"/>
        </w:rPr>
        <w:t xml:space="preserve"> </w:t>
      </w:r>
      <w:r>
        <w:rPr>
          <w:color w:val="172A4D"/>
        </w:rPr>
        <w:t>increment</w:t>
      </w:r>
      <w:r>
        <w:rPr>
          <w:color w:val="172A4D"/>
          <w:spacing w:val="3"/>
        </w:rPr>
        <w:t xml:space="preserve"> </w:t>
      </w:r>
      <w:r>
        <w:rPr>
          <w:color w:val="172A4D"/>
        </w:rPr>
        <w:t>when</w:t>
      </w:r>
      <w:r>
        <w:rPr>
          <w:color w:val="172A4D"/>
          <w:spacing w:val="3"/>
        </w:rPr>
        <w:t xml:space="preserve"> </w:t>
      </w:r>
      <w:r>
        <w:rPr>
          <w:color w:val="172A4D"/>
        </w:rPr>
        <w:t>adding</w:t>
      </w:r>
      <w:r>
        <w:rPr>
          <w:color w:val="172A4D"/>
          <w:spacing w:val="2"/>
        </w:rPr>
        <w:t xml:space="preserve"> </w:t>
      </w:r>
      <w:r>
        <w:rPr>
          <w:color w:val="172A4D"/>
        </w:rPr>
        <w:t>backward</w:t>
      </w:r>
      <w:r>
        <w:rPr>
          <w:color w:val="172A4D"/>
          <w:spacing w:val="3"/>
        </w:rPr>
        <w:t xml:space="preserve"> </w:t>
      </w:r>
      <w:r>
        <w:rPr>
          <w:color w:val="172A4D"/>
        </w:rPr>
        <w:t>compatible</w:t>
      </w:r>
      <w:r>
        <w:rPr>
          <w:color w:val="172A4D"/>
          <w:spacing w:val="3"/>
        </w:rPr>
        <w:t xml:space="preserve"> </w:t>
      </w:r>
      <w:r>
        <w:rPr>
          <w:color w:val="172A4D"/>
          <w:spacing w:val="-2"/>
        </w:rPr>
        <w:t>features.</w:t>
      </w:r>
    </w:p>
    <w:p w14:paraId="25EA9C7D" w14:textId="77777777" w:rsidR="00442C3D" w:rsidRDefault="00442C3D" w:rsidP="00442C3D">
      <w:pPr>
        <w:pStyle w:val="BodyText"/>
        <w:spacing w:before="30"/>
      </w:pPr>
    </w:p>
    <w:p w14:paraId="34821BB6" w14:textId="77777777" w:rsidR="00442C3D" w:rsidRDefault="00442C3D" w:rsidP="00442C3D">
      <w:pPr>
        <w:pStyle w:val="BodyText"/>
        <w:ind w:left="868"/>
      </w:pPr>
      <w:r>
        <w:rPr>
          <w:color w:val="172A4D"/>
        </w:rPr>
        <w:t>Z</w:t>
      </w:r>
      <w:r>
        <w:rPr>
          <w:color w:val="172A4D"/>
          <w:spacing w:val="3"/>
        </w:rPr>
        <w:t xml:space="preserve"> </w:t>
      </w:r>
      <w:r>
        <w:rPr>
          <w:color w:val="172A4D"/>
        </w:rPr>
        <w:t>–</w:t>
      </w:r>
      <w:r>
        <w:rPr>
          <w:color w:val="172A4D"/>
          <w:spacing w:val="4"/>
        </w:rPr>
        <w:t xml:space="preserve"> </w:t>
      </w:r>
      <w:r>
        <w:rPr>
          <w:color w:val="172A4D"/>
        </w:rPr>
        <w:t>Patch</w:t>
      </w:r>
      <w:r>
        <w:rPr>
          <w:color w:val="172A4D"/>
          <w:spacing w:val="3"/>
        </w:rPr>
        <w:t xml:space="preserve"> </w:t>
      </w:r>
      <w:r>
        <w:rPr>
          <w:color w:val="172A4D"/>
        </w:rPr>
        <w:t>version.</w:t>
      </w:r>
      <w:r>
        <w:rPr>
          <w:color w:val="172A4D"/>
          <w:spacing w:val="4"/>
        </w:rPr>
        <w:t xml:space="preserve"> </w:t>
      </w:r>
      <w:r>
        <w:rPr>
          <w:color w:val="172A4D"/>
        </w:rPr>
        <w:t>Must</w:t>
      </w:r>
      <w:r>
        <w:rPr>
          <w:color w:val="172A4D"/>
          <w:spacing w:val="3"/>
        </w:rPr>
        <w:t xml:space="preserve"> </w:t>
      </w:r>
      <w:r>
        <w:rPr>
          <w:color w:val="172A4D"/>
        </w:rPr>
        <w:t>increment</w:t>
      </w:r>
      <w:r>
        <w:rPr>
          <w:color w:val="172A4D"/>
          <w:spacing w:val="4"/>
        </w:rPr>
        <w:t xml:space="preserve"> </w:t>
      </w:r>
      <w:r>
        <w:rPr>
          <w:color w:val="172A4D"/>
        </w:rPr>
        <w:t>when</w:t>
      </w:r>
      <w:r>
        <w:rPr>
          <w:color w:val="172A4D"/>
          <w:spacing w:val="3"/>
        </w:rPr>
        <w:t xml:space="preserve"> </w:t>
      </w:r>
      <w:r>
        <w:rPr>
          <w:color w:val="172A4D"/>
        </w:rPr>
        <w:t>making</w:t>
      </w:r>
      <w:r>
        <w:rPr>
          <w:color w:val="172A4D"/>
          <w:spacing w:val="4"/>
        </w:rPr>
        <w:t xml:space="preserve"> </w:t>
      </w:r>
      <w:r>
        <w:rPr>
          <w:color w:val="172A4D"/>
        </w:rPr>
        <w:t>backward</w:t>
      </w:r>
      <w:r>
        <w:rPr>
          <w:color w:val="172A4D"/>
          <w:spacing w:val="3"/>
        </w:rPr>
        <w:t xml:space="preserve"> </w:t>
      </w:r>
      <w:r>
        <w:rPr>
          <w:color w:val="172A4D"/>
        </w:rPr>
        <w:t>compatible</w:t>
      </w:r>
      <w:r>
        <w:rPr>
          <w:color w:val="172A4D"/>
          <w:spacing w:val="4"/>
        </w:rPr>
        <w:t xml:space="preserve"> </w:t>
      </w:r>
      <w:r>
        <w:rPr>
          <w:color w:val="172A4D"/>
          <w:spacing w:val="-2"/>
        </w:rPr>
        <w:t>bugfixes.</w:t>
      </w:r>
    </w:p>
    <w:p w14:paraId="7E6DE6B6" w14:textId="77777777" w:rsidR="00442C3D" w:rsidRDefault="00442C3D" w:rsidP="00442C3D">
      <w:pPr>
        <w:pStyle w:val="BodyText"/>
      </w:pPr>
    </w:p>
    <w:p w14:paraId="5938CCE6" w14:textId="77777777" w:rsidR="00442C3D" w:rsidRDefault="00442C3D" w:rsidP="00442C3D">
      <w:pPr>
        <w:pStyle w:val="BodyText"/>
        <w:spacing w:before="131"/>
      </w:pPr>
    </w:p>
    <w:p w14:paraId="73198C43" w14:textId="77777777" w:rsidR="00442C3D" w:rsidRDefault="00442C3D" w:rsidP="00442C3D">
      <w:pPr>
        <w:pStyle w:val="BodyText"/>
        <w:spacing w:before="1" w:line="364" w:lineRule="auto"/>
        <w:ind w:left="1112" w:right="375"/>
      </w:pPr>
      <w:r>
        <w:rPr>
          <w:noProof/>
        </w:rPr>
        <mc:AlternateContent>
          <mc:Choice Requires="wps">
            <w:drawing>
              <wp:anchor distT="0" distB="0" distL="0" distR="0" simplePos="0" relativeHeight="251659264" behindDoc="0" locked="0" layoutInCell="1" allowOverlap="1" wp14:anchorId="391AF08B" wp14:editId="598ACC5A">
                <wp:simplePos x="0" y="0"/>
                <wp:positionH relativeFrom="page">
                  <wp:posOffset>768096</wp:posOffset>
                </wp:positionH>
                <wp:positionV relativeFrom="paragraph">
                  <wp:posOffset>50570</wp:posOffset>
                </wp:positionV>
                <wp:extent cx="32384" cy="32384"/>
                <wp:effectExtent l="0" t="0" r="0" b="0"/>
                <wp:wrapNone/>
                <wp:docPr id="302" name="Graphic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4" cy="32384"/>
                        </a:xfrm>
                        <a:custGeom>
                          <a:avLst/>
                          <a:gdLst/>
                          <a:ahLst/>
                          <a:cxnLst/>
                          <a:rect l="l" t="t" r="r" b="b"/>
                          <a:pathLst>
                            <a:path w="32384" h="32384">
                              <a:moveTo>
                                <a:pt x="18339" y="32384"/>
                              </a:moveTo>
                              <a:lnTo>
                                <a:pt x="14045" y="32384"/>
                              </a:lnTo>
                              <a:lnTo>
                                <a:pt x="11979" y="31973"/>
                              </a:lnTo>
                              <a:lnTo>
                                <a:pt x="0" y="18339"/>
                              </a:lnTo>
                              <a:lnTo>
                                <a:pt x="0" y="14044"/>
                              </a:lnTo>
                              <a:lnTo>
                                <a:pt x="14045" y="0"/>
                              </a:lnTo>
                              <a:lnTo>
                                <a:pt x="18339" y="0"/>
                              </a:lnTo>
                              <a:lnTo>
                                <a:pt x="32385" y="16192"/>
                              </a:lnTo>
                              <a:lnTo>
                                <a:pt x="32385" y="18339"/>
                              </a:lnTo>
                              <a:lnTo>
                                <a:pt x="18339" y="32384"/>
                              </a:lnTo>
                              <a:close/>
                            </a:path>
                          </a:pathLst>
                        </a:custGeom>
                        <a:solidFill>
                          <a:srgbClr val="172A4D"/>
                        </a:solidFill>
                      </wps:spPr>
                      <wps:bodyPr wrap="square" lIns="0" tIns="0" rIns="0" bIns="0" rtlCol="0">
                        <a:prstTxWarp prst="textNoShape">
                          <a:avLst/>
                        </a:prstTxWarp>
                        <a:noAutofit/>
                      </wps:bodyPr>
                    </wps:wsp>
                  </a:graphicData>
                </a:graphic>
              </wp:anchor>
            </w:drawing>
          </mc:Choice>
          <mc:Fallback>
            <w:pict>
              <v:shape w14:anchorId="2752AE3A" id="Graphic 302" o:spid="_x0000_s1026" style="position:absolute;margin-left:60.5pt;margin-top:4pt;width:2.55pt;height:2.55pt;z-index:251659264;visibility:visible;mso-wrap-style:square;mso-wrap-distance-left:0;mso-wrap-distance-top:0;mso-wrap-distance-right:0;mso-wrap-distance-bottom:0;mso-position-horizontal:absolute;mso-position-horizontal-relative:page;mso-position-vertical:absolute;mso-position-vertical-relative:text;v-text-anchor:top" coordsize="32384,32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" path="m18339,32384r-4294,l11979,31973,,18339,,14044,14045,r4294,l32385,16192r,2147l18339,32384xe" fillcolor="#172a4d" stroked="f">
                <v:path arrowok="t"/>
                <w10:wrap anchorx="page"/>
              </v:shape>
            </w:pict>
          </mc:Fallback>
        </mc:AlternateContent>
      </w:r>
      <w:r>
        <w:rPr>
          <w:color w:val="172A4D"/>
        </w:rPr>
        <w:t>Major version zero (0.Y.Z) is for initial development releases. Hence the initial development release must be started with 0.1.0 and the minor (Y) and the patch (Z) versions must be incremented accordingly for all the subsequent development releases prior to the first production release.</w:t>
      </w:r>
    </w:p>
    <w:p w14:paraId="3626D815" w14:textId="77777777" w:rsidR="00442C3D" w:rsidRDefault="00442C3D" w:rsidP="00442C3D">
      <w:pPr>
        <w:pStyle w:val="BodyText"/>
      </w:pPr>
    </w:p>
    <w:p w14:paraId="0B3C6D48" w14:textId="77777777" w:rsidR="00442C3D" w:rsidRDefault="00442C3D" w:rsidP="00442C3D">
      <w:pPr>
        <w:pStyle w:val="BodyText"/>
        <w:spacing w:before="139"/>
      </w:pPr>
    </w:p>
    <w:p w14:paraId="283919DB" w14:textId="77777777" w:rsidR="00442C3D" w:rsidRDefault="00442C3D" w:rsidP="00442C3D">
      <w:pPr>
        <w:pStyle w:val="BodyText"/>
        <w:ind w:left="1112"/>
      </w:pPr>
      <w:r>
        <w:rPr>
          <w:noProof/>
        </w:rPr>
        <mc:AlternateContent>
          <mc:Choice Requires="wps">
            <w:drawing>
              <wp:anchor distT="0" distB="0" distL="0" distR="0" simplePos="0" relativeHeight="251660288" behindDoc="0" locked="0" layoutInCell="1" allowOverlap="1" wp14:anchorId="3CCE79F4" wp14:editId="582956A3">
                <wp:simplePos x="0" y="0"/>
                <wp:positionH relativeFrom="page">
                  <wp:posOffset>768096</wp:posOffset>
                </wp:positionH>
                <wp:positionV relativeFrom="paragraph">
                  <wp:posOffset>50229</wp:posOffset>
                </wp:positionV>
                <wp:extent cx="32384" cy="32384"/>
                <wp:effectExtent l="0" t="0" r="0" b="0"/>
                <wp:wrapNone/>
                <wp:docPr id="303" name="Graphic 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4" cy="32384"/>
                        </a:xfrm>
                        <a:custGeom>
                          <a:avLst/>
                          <a:gdLst/>
                          <a:ahLst/>
                          <a:cxnLst/>
                          <a:rect l="l" t="t" r="r" b="b"/>
                          <a:pathLst>
                            <a:path w="32384" h="32384">
                              <a:moveTo>
                                <a:pt x="18339" y="32384"/>
                              </a:moveTo>
                              <a:lnTo>
                                <a:pt x="14045" y="32384"/>
                              </a:lnTo>
                              <a:lnTo>
                                <a:pt x="11979" y="31973"/>
                              </a:lnTo>
                              <a:lnTo>
                                <a:pt x="0" y="18339"/>
                              </a:lnTo>
                              <a:lnTo>
                                <a:pt x="0" y="14044"/>
                              </a:lnTo>
                              <a:lnTo>
                                <a:pt x="14045" y="0"/>
                              </a:lnTo>
                              <a:lnTo>
                                <a:pt x="18339" y="0"/>
                              </a:lnTo>
                              <a:lnTo>
                                <a:pt x="32385" y="16192"/>
                              </a:lnTo>
                              <a:lnTo>
                                <a:pt x="32385" y="18339"/>
                              </a:lnTo>
                              <a:lnTo>
                                <a:pt x="18339" y="32384"/>
                              </a:lnTo>
                              <a:close/>
                            </a:path>
                          </a:pathLst>
                        </a:custGeom>
                        <a:solidFill>
                          <a:srgbClr val="172A4D"/>
                        </a:solidFill>
                      </wps:spPr>
                      <wps:bodyPr wrap="square" lIns="0" tIns="0" rIns="0" bIns="0" rtlCol="0">
                        <a:prstTxWarp prst="textNoShape">
                          <a:avLst/>
                        </a:prstTxWarp>
                        <a:noAutofit/>
                      </wps:bodyPr>
                    </wps:wsp>
                  </a:graphicData>
                </a:graphic>
              </wp:anchor>
            </w:drawing>
          </mc:Choice>
          <mc:Fallback>
            <w:pict>
              <v:shape w14:anchorId="1B9B050C" id="Graphic 303" o:spid="_x0000_s1026" style="position:absolute;margin-left:60.5pt;margin-top:3.95pt;width:2.55pt;height:2.55pt;z-index:251660288;visibility:visible;mso-wrap-style:square;mso-wrap-distance-left:0;mso-wrap-distance-top:0;mso-wrap-distance-right:0;mso-wrap-distance-bottom:0;mso-position-horizontal:absolute;mso-position-horizontal-relative:page;mso-position-vertical:absolute;mso-position-vertical-relative:text;v-text-anchor:top" coordsize="32384,32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" path="m18339,32384r-4294,l11979,31973,,18339,,14044,14045,r4294,l32385,16192r,2147l18339,32384xe" fillcolor="#172a4d" stroked="f">
                <v:path arrowok="t"/>
                <w10:wrap anchorx="page"/>
              </v:shape>
            </w:pict>
          </mc:Fallback>
        </mc:AlternateContent>
      </w:r>
      <w:r>
        <w:rPr>
          <w:color w:val="172A4D"/>
        </w:rPr>
        <w:t>Version</w:t>
      </w:r>
      <w:r>
        <w:rPr>
          <w:color w:val="172A4D"/>
          <w:spacing w:val="1"/>
        </w:rPr>
        <w:t xml:space="preserve"> </w:t>
      </w:r>
      <w:r>
        <w:rPr>
          <w:color w:val="172A4D"/>
        </w:rPr>
        <w:t>1.0.0</w:t>
      </w:r>
      <w:r>
        <w:rPr>
          <w:color w:val="172A4D"/>
          <w:spacing w:val="1"/>
        </w:rPr>
        <w:t xml:space="preserve"> </w:t>
      </w:r>
      <w:r>
        <w:rPr>
          <w:color w:val="172A4D"/>
        </w:rPr>
        <w:t>must</w:t>
      </w:r>
      <w:r>
        <w:rPr>
          <w:color w:val="172A4D"/>
          <w:spacing w:val="1"/>
        </w:rPr>
        <w:t xml:space="preserve"> </w:t>
      </w:r>
      <w:r>
        <w:rPr>
          <w:color w:val="172A4D"/>
        </w:rPr>
        <w:t>be</w:t>
      </w:r>
      <w:r>
        <w:rPr>
          <w:color w:val="172A4D"/>
          <w:spacing w:val="1"/>
        </w:rPr>
        <w:t xml:space="preserve"> </w:t>
      </w:r>
      <w:r>
        <w:rPr>
          <w:color w:val="172A4D"/>
        </w:rPr>
        <w:t>used</w:t>
      </w:r>
      <w:r>
        <w:rPr>
          <w:color w:val="172A4D"/>
          <w:spacing w:val="1"/>
        </w:rPr>
        <w:t xml:space="preserve"> </w:t>
      </w:r>
      <w:r>
        <w:rPr>
          <w:color w:val="172A4D"/>
        </w:rPr>
        <w:t>as</w:t>
      </w:r>
      <w:r>
        <w:rPr>
          <w:color w:val="172A4D"/>
          <w:spacing w:val="1"/>
        </w:rPr>
        <w:t xml:space="preserve"> </w:t>
      </w:r>
      <w:r>
        <w:rPr>
          <w:color w:val="172A4D"/>
        </w:rPr>
        <w:t>the</w:t>
      </w:r>
      <w:r>
        <w:rPr>
          <w:color w:val="172A4D"/>
          <w:spacing w:val="1"/>
        </w:rPr>
        <w:t xml:space="preserve"> </w:t>
      </w:r>
      <w:r>
        <w:rPr>
          <w:color w:val="172A4D"/>
        </w:rPr>
        <w:t>initial</w:t>
      </w:r>
      <w:r>
        <w:rPr>
          <w:color w:val="172A4D"/>
          <w:spacing w:val="1"/>
        </w:rPr>
        <w:t xml:space="preserve"> </w:t>
      </w:r>
      <w:r>
        <w:rPr>
          <w:color w:val="172A4D"/>
        </w:rPr>
        <w:t>public</w:t>
      </w:r>
      <w:r>
        <w:rPr>
          <w:color w:val="172A4D"/>
          <w:spacing w:val="1"/>
        </w:rPr>
        <w:t xml:space="preserve"> </w:t>
      </w:r>
      <w:r>
        <w:rPr>
          <w:color w:val="172A4D"/>
          <w:spacing w:val="-2"/>
        </w:rPr>
        <w:t>release.</w:t>
      </w:r>
    </w:p>
    <w:p w14:paraId="31A1B0F7" w14:textId="77777777" w:rsidR="00442C3D" w:rsidRDefault="00442C3D" w:rsidP="00442C3D">
      <w:pPr>
        <w:pStyle w:val="BodyText"/>
        <w:spacing w:before="132"/>
        <w:ind w:left="1112"/>
      </w:pPr>
      <w:r>
        <w:rPr>
          <w:noProof/>
        </w:rPr>
        <mc:AlternateContent>
          <mc:Choice Requires="wps">
            <w:drawing>
              <wp:anchor distT="0" distB="0" distL="0" distR="0" simplePos="0" relativeHeight="251661312" behindDoc="0" locked="0" layoutInCell="1" allowOverlap="1" wp14:anchorId="44ED929E" wp14:editId="691E8459">
                <wp:simplePos x="0" y="0"/>
                <wp:positionH relativeFrom="page">
                  <wp:posOffset>768096</wp:posOffset>
                </wp:positionH>
                <wp:positionV relativeFrom="paragraph">
                  <wp:posOffset>134186</wp:posOffset>
                </wp:positionV>
                <wp:extent cx="32384" cy="32384"/>
                <wp:effectExtent l="0" t="0" r="0" b="0"/>
                <wp:wrapNone/>
                <wp:docPr id="304" name="Graphic 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4" cy="32384"/>
                        </a:xfrm>
                        <a:custGeom>
                          <a:avLst/>
                          <a:gdLst/>
                          <a:ahLst/>
                          <a:cxnLst/>
                          <a:rect l="l" t="t" r="r" b="b"/>
                          <a:pathLst>
                            <a:path w="32384" h="32384">
                              <a:moveTo>
                                <a:pt x="18339" y="32384"/>
                              </a:moveTo>
                              <a:lnTo>
                                <a:pt x="14045" y="32384"/>
                              </a:lnTo>
                              <a:lnTo>
                                <a:pt x="11979" y="31973"/>
                              </a:lnTo>
                              <a:lnTo>
                                <a:pt x="0" y="18339"/>
                              </a:lnTo>
                              <a:lnTo>
                                <a:pt x="0" y="14045"/>
                              </a:lnTo>
                              <a:lnTo>
                                <a:pt x="14045" y="0"/>
                              </a:lnTo>
                              <a:lnTo>
                                <a:pt x="18339" y="0"/>
                              </a:lnTo>
                              <a:lnTo>
                                <a:pt x="32385" y="16192"/>
                              </a:lnTo>
                              <a:lnTo>
                                <a:pt x="32385" y="18339"/>
                              </a:lnTo>
                              <a:lnTo>
                                <a:pt x="18339" y="32384"/>
                              </a:lnTo>
                              <a:close/>
                            </a:path>
                          </a:pathLst>
                        </a:custGeom>
                        <a:solidFill>
                          <a:srgbClr val="172A4D"/>
                        </a:solidFill>
                      </wps:spPr>
                      <wps:bodyPr wrap="square" lIns="0" tIns="0" rIns="0" bIns="0" rtlCol="0">
                        <a:prstTxWarp prst="textNoShape">
                          <a:avLst/>
                        </a:prstTxWarp>
                        <a:noAutofit/>
                      </wps:bodyPr>
                    </wps:wsp>
                  </a:graphicData>
                </a:graphic>
              </wp:anchor>
            </w:drawing>
          </mc:Choice>
          <mc:Fallback>
            <w:pict>
              <v:shape w14:anchorId="6E53876A" id="Graphic 304" o:spid="_x0000_s1026" style="position:absolute;margin-left:60.5pt;margin-top:10.55pt;width:2.55pt;height:2.55pt;z-index:251661312;visibility:visible;mso-wrap-style:square;mso-wrap-distance-left:0;mso-wrap-distance-top:0;mso-wrap-distance-right:0;mso-wrap-distance-bottom:0;mso-position-horizontal:absolute;mso-position-horizontal-relative:page;mso-position-vertical:absolute;mso-position-vertical-relative:text;v-text-anchor:top" coordsize="32384,32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" path="m18339,32384r-4294,l11979,31973,,18339,,14045,14045,r4294,l32385,16192r,2147l18339,32384xe" fillcolor="#172a4d" stroked="f">
                <v:path arrowok="t"/>
                <w10:wrap anchorx="page"/>
              </v:shape>
            </w:pict>
          </mc:Fallback>
        </mc:AlternateContent>
      </w:r>
      <w:r>
        <w:rPr>
          <w:color w:val="172A4D"/>
        </w:rPr>
        <w:t>Patch</w:t>
      </w:r>
      <w:r>
        <w:rPr>
          <w:color w:val="172A4D"/>
          <w:spacing w:val="3"/>
        </w:rPr>
        <w:t xml:space="preserve"> </w:t>
      </w:r>
      <w:r>
        <w:rPr>
          <w:color w:val="172A4D"/>
        </w:rPr>
        <w:t>version</w:t>
      </w:r>
      <w:r>
        <w:rPr>
          <w:color w:val="172A4D"/>
          <w:spacing w:val="3"/>
        </w:rPr>
        <w:t xml:space="preserve"> </w:t>
      </w:r>
      <w:r>
        <w:rPr>
          <w:color w:val="172A4D"/>
        </w:rPr>
        <w:t>Z</w:t>
      </w:r>
      <w:r>
        <w:rPr>
          <w:color w:val="172A4D"/>
          <w:spacing w:val="3"/>
        </w:rPr>
        <w:t xml:space="preserve"> </w:t>
      </w:r>
      <w:r>
        <w:rPr>
          <w:color w:val="172A4D"/>
        </w:rPr>
        <w:t>must</w:t>
      </w:r>
      <w:r>
        <w:rPr>
          <w:color w:val="172A4D"/>
          <w:spacing w:val="3"/>
        </w:rPr>
        <w:t xml:space="preserve"> </w:t>
      </w:r>
      <w:r>
        <w:rPr>
          <w:color w:val="172A4D"/>
        </w:rPr>
        <w:t>be</w:t>
      </w:r>
      <w:r>
        <w:rPr>
          <w:color w:val="172A4D"/>
          <w:spacing w:val="4"/>
        </w:rPr>
        <w:t xml:space="preserve"> </w:t>
      </w:r>
      <w:r>
        <w:rPr>
          <w:color w:val="172A4D"/>
        </w:rPr>
        <w:t>incremented</w:t>
      </w:r>
      <w:r>
        <w:rPr>
          <w:color w:val="172A4D"/>
          <w:spacing w:val="3"/>
        </w:rPr>
        <w:t xml:space="preserve"> </w:t>
      </w:r>
      <w:r>
        <w:rPr>
          <w:color w:val="172A4D"/>
        </w:rPr>
        <w:t>with</w:t>
      </w:r>
      <w:r>
        <w:rPr>
          <w:color w:val="172A4D"/>
          <w:spacing w:val="3"/>
        </w:rPr>
        <w:t xml:space="preserve"> </w:t>
      </w:r>
      <w:r>
        <w:rPr>
          <w:color w:val="172A4D"/>
        </w:rPr>
        <w:t>the</w:t>
      </w:r>
      <w:r>
        <w:rPr>
          <w:color w:val="172A4D"/>
          <w:spacing w:val="3"/>
        </w:rPr>
        <w:t xml:space="preserve"> </w:t>
      </w:r>
      <w:r>
        <w:rPr>
          <w:color w:val="172A4D"/>
        </w:rPr>
        <w:t>backward</w:t>
      </w:r>
      <w:r>
        <w:rPr>
          <w:color w:val="172A4D"/>
          <w:spacing w:val="3"/>
        </w:rPr>
        <w:t xml:space="preserve"> </w:t>
      </w:r>
      <w:r>
        <w:rPr>
          <w:color w:val="172A4D"/>
        </w:rPr>
        <w:t>compatible</w:t>
      </w:r>
      <w:r>
        <w:rPr>
          <w:color w:val="172A4D"/>
          <w:spacing w:val="4"/>
        </w:rPr>
        <w:t xml:space="preserve"> </w:t>
      </w:r>
      <w:r>
        <w:rPr>
          <w:color w:val="172A4D"/>
        </w:rPr>
        <w:t>bug</w:t>
      </w:r>
      <w:r>
        <w:rPr>
          <w:color w:val="172A4D"/>
          <w:spacing w:val="3"/>
        </w:rPr>
        <w:t xml:space="preserve"> </w:t>
      </w:r>
      <w:r>
        <w:rPr>
          <w:color w:val="172A4D"/>
          <w:spacing w:val="-2"/>
        </w:rPr>
        <w:t>fixes.</w:t>
      </w:r>
    </w:p>
    <w:p w14:paraId="230EB55F" w14:textId="77777777" w:rsidR="00442C3D" w:rsidRDefault="00442C3D" w:rsidP="00442C3D">
      <w:pPr>
        <w:pStyle w:val="BodyText"/>
      </w:pPr>
    </w:p>
    <w:p w14:paraId="0650B57D" w14:textId="77777777" w:rsidR="00442C3D" w:rsidRDefault="00442C3D" w:rsidP="00442C3D">
      <w:pPr>
        <w:pStyle w:val="BodyText"/>
      </w:pPr>
    </w:p>
    <w:p w14:paraId="614F23D2" w14:textId="77777777" w:rsidR="00442C3D" w:rsidRDefault="00442C3D" w:rsidP="00442C3D">
      <w:pPr>
        <w:pStyle w:val="BodyText"/>
        <w:spacing w:before="50"/>
      </w:pPr>
    </w:p>
    <w:p w14:paraId="341E1DF6" w14:textId="77777777" w:rsidR="00442C3D" w:rsidRDefault="00442C3D" w:rsidP="00442C3D">
      <w:pPr>
        <w:pStyle w:val="BodyText"/>
        <w:spacing w:line="364" w:lineRule="auto"/>
        <w:ind w:left="1112"/>
      </w:pPr>
      <w:r>
        <w:rPr>
          <w:noProof/>
        </w:rPr>
        <mc:AlternateContent>
          <mc:Choice Requires="wps">
            <w:drawing>
              <wp:anchor distT="0" distB="0" distL="0" distR="0" simplePos="0" relativeHeight="251662336" behindDoc="0" locked="0" layoutInCell="1" allowOverlap="1" wp14:anchorId="52C83913" wp14:editId="66427993">
                <wp:simplePos x="0" y="0"/>
                <wp:positionH relativeFrom="page">
                  <wp:posOffset>768096</wp:posOffset>
                </wp:positionH>
                <wp:positionV relativeFrom="paragraph">
                  <wp:posOffset>50025</wp:posOffset>
                </wp:positionV>
                <wp:extent cx="32384" cy="32384"/>
                <wp:effectExtent l="0" t="0" r="0" b="0"/>
                <wp:wrapNone/>
                <wp:docPr id="305" name="Graphic 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4" cy="32384"/>
                        </a:xfrm>
                        <a:custGeom>
                          <a:avLst/>
                          <a:gdLst/>
                          <a:ahLst/>
                          <a:cxnLst/>
                          <a:rect l="l" t="t" r="r" b="b"/>
                          <a:pathLst>
                            <a:path w="32384" h="32384">
                              <a:moveTo>
                                <a:pt x="18339" y="32384"/>
                              </a:moveTo>
                              <a:lnTo>
                                <a:pt x="14045" y="32384"/>
                              </a:lnTo>
                              <a:lnTo>
                                <a:pt x="11979" y="31973"/>
                              </a:lnTo>
                              <a:lnTo>
                                <a:pt x="0" y="18339"/>
                              </a:lnTo>
                              <a:lnTo>
                                <a:pt x="0" y="14044"/>
                              </a:lnTo>
                              <a:lnTo>
                                <a:pt x="14045" y="0"/>
                              </a:lnTo>
                              <a:lnTo>
                                <a:pt x="18339" y="0"/>
                              </a:lnTo>
                              <a:lnTo>
                                <a:pt x="32385" y="16192"/>
                              </a:lnTo>
                              <a:lnTo>
                                <a:pt x="32385" y="18339"/>
                              </a:lnTo>
                              <a:lnTo>
                                <a:pt x="18339" y="32384"/>
                              </a:lnTo>
                              <a:close/>
                            </a:path>
                          </a:pathLst>
                        </a:custGeom>
                        <a:solidFill>
                          <a:srgbClr val="172A4D"/>
                        </a:solidFill>
                      </wps:spPr>
                      <wps:bodyPr wrap="square" lIns="0" tIns="0" rIns="0" bIns="0" rtlCol="0">
                        <a:prstTxWarp prst="textNoShape">
                          <a:avLst/>
                        </a:prstTxWarp>
                        <a:noAutofit/>
                      </wps:bodyPr>
                    </wps:wsp>
                  </a:graphicData>
                </a:graphic>
              </wp:anchor>
            </w:drawing>
          </mc:Choice>
          <mc:Fallback>
            <w:pict>
              <v:shape w14:anchorId="784CE77D" id="Graphic 305" o:spid="_x0000_s1026" style="position:absolute;margin-left:60.5pt;margin-top:3.95pt;width:2.55pt;height:2.55pt;z-index:251662336;visibility:visible;mso-wrap-style:square;mso-wrap-distance-left:0;mso-wrap-distance-top:0;mso-wrap-distance-right:0;mso-wrap-distance-bottom:0;mso-position-horizontal:absolute;mso-position-horizontal-relative:page;mso-position-vertical:absolute;mso-position-vertical-relative:text;v-text-anchor:top" coordsize="32384,32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" path="m18339,32384r-4294,l11979,31973,,18339,,14044,14045,r4294,l32385,16192r,2147l18339,32384xe" fillcolor="#172a4d" stroked="f">
                <v:path arrowok="t"/>
                <w10:wrap anchorx="page"/>
              </v:shape>
            </w:pict>
          </mc:Fallback>
        </mc:AlternateContent>
      </w:r>
      <w:r>
        <w:rPr>
          <w:color w:val="172A4D"/>
        </w:rPr>
        <w:t>Minor version (Y) must be incremented with the backward compatible functionality or feature additions or implementations of change requests (CRs). Further when batch of bugfixes are incorporated and if the change is not trivial, then the minor (Y) version must be incremented instead of patch version. When incrementing major version (Y), the patch version (Z) must be reset to zero.</w:t>
      </w:r>
    </w:p>
    <w:p w14:paraId="027024B6" w14:textId="77777777" w:rsidR="00442C3D" w:rsidRDefault="00442C3D" w:rsidP="00442C3D">
      <w:pPr>
        <w:pStyle w:val="BodyText"/>
      </w:pPr>
    </w:p>
    <w:p w14:paraId="233D1264" w14:textId="77777777" w:rsidR="00442C3D" w:rsidRDefault="00442C3D" w:rsidP="00442C3D">
      <w:pPr>
        <w:pStyle w:val="BodyText"/>
        <w:spacing w:before="139"/>
      </w:pPr>
    </w:p>
    <w:p w14:paraId="78F7499D" w14:textId="77777777" w:rsidR="00442C3D" w:rsidRDefault="00442C3D" w:rsidP="00442C3D">
      <w:pPr>
        <w:pStyle w:val="BodyText"/>
        <w:spacing w:line="360" w:lineRule="auto"/>
        <w:ind w:left="1112" w:right="375"/>
      </w:pPr>
      <w:r>
        <w:rPr>
          <w:noProof/>
        </w:rPr>
        <mc:AlternateContent>
          <mc:Choice Requires="wps">
            <w:drawing>
              <wp:anchor distT="0" distB="0" distL="0" distR="0" simplePos="0" relativeHeight="251663360" behindDoc="0" locked="0" layoutInCell="1" allowOverlap="1" wp14:anchorId="1F3ED6EB" wp14:editId="48C7B908">
                <wp:simplePos x="0" y="0"/>
                <wp:positionH relativeFrom="page">
                  <wp:posOffset>768096</wp:posOffset>
                </wp:positionH>
                <wp:positionV relativeFrom="paragraph">
                  <wp:posOffset>50318</wp:posOffset>
                </wp:positionV>
                <wp:extent cx="32384" cy="32384"/>
                <wp:effectExtent l="0" t="0" r="0" b="0"/>
                <wp:wrapNone/>
                <wp:docPr id="306" name="Graphic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4" cy="32384"/>
                        </a:xfrm>
                        <a:custGeom>
                          <a:avLst/>
                          <a:gdLst/>
                          <a:ahLst/>
                          <a:cxnLst/>
                          <a:rect l="l" t="t" r="r" b="b"/>
                          <a:pathLst>
                            <a:path w="32384" h="32384">
                              <a:moveTo>
                                <a:pt x="18339" y="32384"/>
                              </a:moveTo>
                              <a:lnTo>
                                <a:pt x="14045" y="32384"/>
                              </a:lnTo>
                              <a:lnTo>
                                <a:pt x="11979" y="31973"/>
                              </a:lnTo>
                              <a:lnTo>
                                <a:pt x="0" y="18339"/>
                              </a:lnTo>
                              <a:lnTo>
                                <a:pt x="0" y="14045"/>
                              </a:lnTo>
                              <a:lnTo>
                                <a:pt x="14045" y="0"/>
                              </a:lnTo>
                              <a:lnTo>
                                <a:pt x="18339" y="0"/>
                              </a:lnTo>
                              <a:lnTo>
                                <a:pt x="32385" y="16192"/>
                              </a:lnTo>
                              <a:lnTo>
                                <a:pt x="32385" y="18339"/>
                              </a:lnTo>
                              <a:lnTo>
                                <a:pt x="18339" y="32384"/>
                              </a:lnTo>
                              <a:close/>
                            </a:path>
                          </a:pathLst>
                        </a:custGeom>
                        <a:solidFill>
                          <a:srgbClr val="172A4D"/>
                        </a:solidFill>
                      </wps:spPr>
                      <wps:bodyPr wrap="square" lIns="0" tIns="0" rIns="0" bIns="0" rtlCol="0">
                        <a:prstTxWarp prst="textNoShape">
                          <a:avLst/>
                        </a:prstTxWarp>
                        <a:noAutofit/>
                      </wps:bodyPr>
                    </wps:wsp>
                  </a:graphicData>
                </a:graphic>
              </wp:anchor>
            </w:drawing>
          </mc:Choice>
          <mc:Fallback>
            <w:pict>
              <v:shape w14:anchorId="3C657959" id="Graphic 306" o:spid="_x0000_s1026" style="position:absolute;margin-left:60.5pt;margin-top:3.95pt;width:2.55pt;height:2.55pt;z-index:251663360;visibility:visible;mso-wrap-style:square;mso-wrap-distance-left:0;mso-wrap-distance-top:0;mso-wrap-distance-right:0;mso-wrap-distance-bottom:0;mso-position-horizontal:absolute;mso-position-horizontal-relative:page;mso-position-vertical:absolute;mso-position-vertical-relative:text;v-text-anchor:top" coordsize="32384,32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" path="m18339,32384r-4294,l11979,31973,,18339,,14045,14045,r4294,l32385,16192r,2147l18339,32384xe" fillcolor="#172a4d" stroked="f">
                <v:path arrowok="t"/>
                <w10:wrap anchorx="page"/>
              </v:shape>
            </w:pict>
          </mc:Fallback>
        </mc:AlternateContent>
      </w:r>
      <w:r>
        <w:rPr>
          <w:color w:val="172A4D"/>
        </w:rPr>
        <w:t>Major version (X) must be incremented when backward incompatible or breaking changes are introduced with the new release. Here both the minor (Y) and the patch (Z) versions must be reset to zero.</w:t>
      </w:r>
    </w:p>
    <w:p w14:paraId="41D00139" w14:textId="77777777" w:rsidR="00442C3D" w:rsidRDefault="00442C3D" w:rsidP="00442C3D">
      <w:pPr>
        <w:spacing w:line="360" w:lineRule="auto"/>
        <w:sectPr w:rsidR="00442C3D">
          <w:headerReference w:type="default" r:id="rId9"/>
          <w:footerReference w:type="default" r:id="rId10"/>
          <w:pgSz w:w="12240" w:h="15840"/>
          <w:pgMar w:top="1100" w:right="960" w:bottom="560" w:left="260" w:header="788" w:footer="363" w:gutter="0"/>
          <w:cols w:space="720"/>
        </w:sectPr>
      </w:pPr>
    </w:p>
    <w:p w14:paraId="63CBC4D7" w14:textId="77777777" w:rsidR="00442C3D" w:rsidRDefault="00442C3D" w:rsidP="00442C3D">
      <w:pPr>
        <w:pStyle w:val="BodyText"/>
        <w:spacing w:before="83" w:line="364" w:lineRule="auto"/>
        <w:ind w:left="1112"/>
      </w:pPr>
      <w:r>
        <w:rPr>
          <w:noProof/>
        </w:rPr>
        <w:lastRenderedPageBreak/>
        <mc:AlternateContent>
          <mc:Choice Requires="wps">
            <w:drawing>
              <wp:anchor distT="0" distB="0" distL="0" distR="0" simplePos="0" relativeHeight="251664384" behindDoc="0" locked="0" layoutInCell="1" allowOverlap="1" wp14:anchorId="31124292" wp14:editId="2490ACA3">
                <wp:simplePos x="0" y="0"/>
                <wp:positionH relativeFrom="page">
                  <wp:posOffset>768096</wp:posOffset>
                </wp:positionH>
                <wp:positionV relativeFrom="paragraph">
                  <wp:posOffset>103124</wp:posOffset>
                </wp:positionV>
                <wp:extent cx="32384" cy="32384"/>
                <wp:effectExtent l="0" t="0" r="0" b="0"/>
                <wp:wrapNone/>
                <wp:docPr id="308" name="Graphic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4" cy="32384"/>
                        </a:xfrm>
                        <a:custGeom>
                          <a:avLst/>
                          <a:gdLst/>
                          <a:ahLst/>
                          <a:cxnLst/>
                          <a:rect l="l" t="t" r="r" b="b"/>
                          <a:pathLst>
                            <a:path w="32384" h="32384">
                              <a:moveTo>
                                <a:pt x="18339" y="32384"/>
                              </a:moveTo>
                              <a:lnTo>
                                <a:pt x="14045" y="32384"/>
                              </a:lnTo>
                              <a:lnTo>
                                <a:pt x="11979" y="31973"/>
                              </a:lnTo>
                              <a:lnTo>
                                <a:pt x="0" y="18339"/>
                              </a:lnTo>
                              <a:lnTo>
                                <a:pt x="0" y="14045"/>
                              </a:lnTo>
                              <a:lnTo>
                                <a:pt x="14045" y="0"/>
                              </a:lnTo>
                              <a:lnTo>
                                <a:pt x="18339" y="0"/>
                              </a:lnTo>
                              <a:lnTo>
                                <a:pt x="32385" y="16192"/>
                              </a:lnTo>
                              <a:lnTo>
                                <a:pt x="32385" y="18339"/>
                              </a:lnTo>
                              <a:lnTo>
                                <a:pt x="18339" y="32384"/>
                              </a:lnTo>
                              <a:close/>
                            </a:path>
                          </a:pathLst>
                        </a:custGeom>
                        <a:solidFill>
                          <a:srgbClr val="172A4D"/>
                        </a:solidFill>
                      </wps:spPr>
                      <wps:bodyPr wrap="square" lIns="0" tIns="0" rIns="0" bIns="0" rtlCol="0">
                        <a:prstTxWarp prst="textNoShape">
                          <a:avLst/>
                        </a:prstTxWarp>
                        <a:noAutofit/>
                      </wps:bodyPr>
                    </wps:wsp>
                  </a:graphicData>
                </a:graphic>
              </wp:anchor>
            </w:drawing>
          </mc:Choice>
          <mc:Fallback>
            <w:pict>
              <v:shape w14:anchorId="5E1AD526" id="Graphic 308" o:spid="_x0000_s1026" style="position:absolute;margin-left:60.5pt;margin-top:8.1pt;width:2.55pt;height:2.55pt;z-index:251664384;visibility:visible;mso-wrap-style:square;mso-wrap-distance-left:0;mso-wrap-distance-top:0;mso-wrap-distance-right:0;mso-wrap-distance-bottom:0;mso-position-horizontal:absolute;mso-position-horizontal-relative:page;mso-position-vertical:absolute;mso-position-vertical-relative:text;v-text-anchor:top" coordsize="32384,32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" path="m18339,32384r-4294,l11979,31973,,18339,,14045,14045,r4294,l32385,16192r,2147l18339,32384xe" fillcolor="#172a4d" stroked="f">
                <v:path arrowok="t"/>
                <w10:wrap anchorx="page"/>
              </v:shape>
            </w:pict>
          </mc:Fallback>
        </mc:AlternateContent>
      </w:r>
      <w:r>
        <w:rPr>
          <w:color w:val="172A4D"/>
        </w:rPr>
        <w:t>A</w:t>
      </w:r>
      <w:r>
        <w:rPr>
          <w:color w:val="172A4D"/>
          <w:spacing w:val="-6"/>
        </w:rPr>
        <w:t xml:space="preserve"> </w:t>
      </w:r>
      <w:r>
        <w:rPr>
          <w:color w:val="172A4D"/>
        </w:rPr>
        <w:t>pre-release version may be denoted by appending a hyphen and a series of dot separated identifiers immediately following the patch version. Identifiers must comprise only</w:t>
      </w:r>
      <w:r>
        <w:rPr>
          <w:color w:val="172A4D"/>
          <w:spacing w:val="-8"/>
        </w:rPr>
        <w:t xml:space="preserve"> </w:t>
      </w:r>
      <w:r>
        <w:rPr>
          <w:color w:val="172A4D"/>
        </w:rPr>
        <w:t>ASCII alphanumeric and hyphens [0-9A-Za-z-]. Identifiers must not be empty. Numeric identifiers must not include leading zeroes. Examples: 1.0.0-alpha.1, 1.0.0-0.3.7</w:t>
      </w:r>
    </w:p>
    <w:p w14:paraId="1B4B63D8" w14:textId="77777777" w:rsidR="00442C3D" w:rsidRDefault="00442C3D" w:rsidP="00442C3D">
      <w:pPr>
        <w:pStyle w:val="BodyText"/>
      </w:pPr>
    </w:p>
    <w:p w14:paraId="364212FC" w14:textId="77777777" w:rsidR="00442C3D" w:rsidRDefault="00442C3D" w:rsidP="00442C3D">
      <w:pPr>
        <w:pStyle w:val="BodyText"/>
        <w:spacing w:before="140"/>
      </w:pPr>
    </w:p>
    <w:p w14:paraId="1FDF2C42" w14:textId="77777777" w:rsidR="00442C3D" w:rsidRDefault="00442C3D" w:rsidP="00442C3D">
      <w:pPr>
        <w:pStyle w:val="BodyText"/>
        <w:spacing w:line="364" w:lineRule="auto"/>
        <w:ind w:left="1112" w:right="355" w:hanging="164"/>
      </w:pPr>
      <w:r>
        <w:rPr>
          <w:noProof/>
          <w:position w:val="2"/>
        </w:rPr>
        <w:drawing>
          <wp:inline distT="0" distB="0" distL="0" distR="0" wp14:anchorId="5D3BBBA2" wp14:editId="579A2E8F">
            <wp:extent cx="32385" cy="32384"/>
            <wp:effectExtent l="0" t="0" r="0" b="0"/>
            <wp:docPr id="309" name="Image 3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9" name="Image 309"/>
                    <pic:cNvPicPr/>
                  </pic:nvPicPr>
                  <pic:blipFill>
                    <a:blip r:embed="rId11" cstate="print"/>
                    <a:stretch>
                      <a:fillRect/>
                    </a:stretch>
                  </pic:blipFill>
                  <pic:spPr>
                    <a:xfrm>
                      <a:off x="0" y="0"/>
                      <a:ext cx="32385" cy="32384"/>
                    </a:xfrm>
                    <a:prstGeom prst="rect">
                      <a:avLst/>
                    </a:prstGeom>
                  </pic:spPr>
                </pic:pic>
              </a:graphicData>
            </a:graphic>
          </wp:inline>
        </w:drawing>
      </w:r>
      <w:r>
        <w:rPr>
          <w:rFonts w:ascii="Times New Roman"/>
          <w:spacing w:val="79"/>
          <w:sz w:val="20"/>
        </w:rPr>
        <w:t xml:space="preserve"> </w:t>
      </w:r>
      <w:r>
        <w:rPr>
          <w:color w:val="172A4D"/>
        </w:rPr>
        <w:t>Build metadata may be denoted by appending a plus sign and a series of dot separated identifiers immediately following the patch or pre-release version. Identifiers must comprise only</w:t>
      </w:r>
      <w:r>
        <w:rPr>
          <w:color w:val="172A4D"/>
          <w:spacing w:val="-8"/>
        </w:rPr>
        <w:t xml:space="preserve"> </w:t>
      </w:r>
      <w:r>
        <w:rPr>
          <w:color w:val="172A4D"/>
        </w:rPr>
        <w:t>ASCII alphanumeric and hyphens [0-9A-Za-z-]. Identifiers must not be empty. Build metadata must be ignored when determining version precedence.</w:t>
      </w:r>
      <w:r>
        <w:rPr>
          <w:color w:val="172A4D"/>
          <w:spacing w:val="40"/>
        </w:rPr>
        <w:t xml:space="preserve"> </w:t>
      </w:r>
      <w:r>
        <w:rPr>
          <w:color w:val="172A4D"/>
        </w:rPr>
        <w:t>Examples: 1.0.0-alpha+001, 1.0.0-beta+exp.sha.5114f85</w:t>
      </w:r>
    </w:p>
    <w:p w14:paraId="4FB1AA3B" w14:textId="77777777" w:rsidR="00442C3D" w:rsidRDefault="00442C3D" w:rsidP="00442C3D">
      <w:pPr>
        <w:pStyle w:val="BodyText"/>
      </w:pPr>
    </w:p>
    <w:p w14:paraId="6DDC737F" w14:textId="77777777" w:rsidR="00442C3D" w:rsidRDefault="00442C3D" w:rsidP="00442C3D">
      <w:pPr>
        <w:pStyle w:val="BodyText"/>
        <w:spacing w:before="2"/>
      </w:pPr>
    </w:p>
    <w:p w14:paraId="3D47B5B7" w14:textId="77777777" w:rsidR="00442C3D" w:rsidRDefault="00442C3D" w:rsidP="00442C3D">
      <w:pPr>
        <w:pStyle w:val="Heading3"/>
      </w:pPr>
      <w:bookmarkStart w:id="7" w:name="_Toc152665135"/>
      <w:bookmarkStart w:id="8" w:name="_Toc152665727"/>
      <w:r>
        <w:t>Versioning</w:t>
      </w:r>
      <w:r>
        <w:rPr>
          <w:spacing w:val="-15"/>
        </w:rPr>
        <w:t xml:space="preserve"> </w:t>
      </w:r>
      <w:r>
        <w:t>Product</w:t>
      </w:r>
      <w:r>
        <w:rPr>
          <w:spacing w:val="-14"/>
        </w:rPr>
        <w:t xml:space="preserve"> </w:t>
      </w:r>
      <w:r>
        <w:rPr>
          <w:spacing w:val="-2"/>
        </w:rPr>
        <w:t>Suites</w:t>
      </w:r>
      <w:bookmarkEnd w:id="7"/>
      <w:bookmarkEnd w:id="8"/>
    </w:p>
    <w:p w14:paraId="0312FA96" w14:textId="77777777" w:rsidR="00442C3D" w:rsidRDefault="00442C3D" w:rsidP="00442C3D">
      <w:pPr>
        <w:pStyle w:val="BodyText"/>
        <w:spacing w:before="189" w:line="364" w:lineRule="auto"/>
        <w:ind w:left="868" w:right="375"/>
      </w:pPr>
      <w:r>
        <w:rPr>
          <w:color w:val="172A4D"/>
        </w:rPr>
        <w:t>When versioning product suites which includes one or more subcomponents or products, the main or the product suites must have a separate version number adhering to this version guideline and rest of the subcomponents can have their own version numbers and they can be evolved independently. But should not share or mentioned them in the product suite production releases. Only the suite’s version information must be included instead.</w:t>
      </w:r>
    </w:p>
    <w:p w14:paraId="0A23FC73" w14:textId="77777777" w:rsidR="00442C3D" w:rsidRDefault="00442C3D" w:rsidP="00442C3D">
      <w:pPr>
        <w:pStyle w:val="BodyText"/>
        <w:spacing w:before="116" w:line="372" w:lineRule="auto"/>
        <w:ind w:left="868" w:right="375"/>
      </w:pPr>
      <w:r>
        <w:rPr>
          <w:color w:val="172A4D"/>
        </w:rPr>
        <w:t>Examples: Let’s consider a real-world example from one of Company ongoing client project here.</w:t>
      </w:r>
      <w:r>
        <w:rPr>
          <w:color w:val="172A4D"/>
          <w:spacing w:val="-2"/>
        </w:rPr>
        <w:t xml:space="preserve"> </w:t>
      </w:r>
      <w:r>
        <w:rPr>
          <w:color w:val="172A4D"/>
        </w:rPr>
        <w:t>The MGT</w:t>
      </w:r>
      <w:r>
        <w:rPr>
          <w:color w:val="172A4D"/>
          <w:spacing w:val="-2"/>
        </w:rPr>
        <w:t xml:space="preserve"> </w:t>
      </w:r>
      <w:r>
        <w:rPr>
          <w:color w:val="172A4D"/>
        </w:rPr>
        <w:t>project, we have a product suite which includes four subcomponents.</w:t>
      </w:r>
    </w:p>
    <w:p w14:paraId="219884D9" w14:textId="77777777" w:rsidR="00442C3D" w:rsidRDefault="00442C3D" w:rsidP="00442C3D">
      <w:pPr>
        <w:pStyle w:val="BodyText"/>
        <w:spacing w:before="113"/>
        <w:ind w:left="868"/>
      </w:pPr>
      <w:r>
        <w:rPr>
          <w:color w:val="172A4D"/>
        </w:rPr>
        <w:t>MGT Product</w:t>
      </w:r>
      <w:r>
        <w:rPr>
          <w:color w:val="172A4D"/>
          <w:spacing w:val="5"/>
        </w:rPr>
        <w:t xml:space="preserve"> </w:t>
      </w:r>
      <w:r>
        <w:rPr>
          <w:color w:val="172A4D"/>
          <w:spacing w:val="-2"/>
        </w:rPr>
        <w:t>Suite</w:t>
      </w:r>
    </w:p>
    <w:p w14:paraId="732D44B9" w14:textId="77777777" w:rsidR="00442C3D" w:rsidRDefault="00442C3D" w:rsidP="00442C3D">
      <w:pPr>
        <w:pStyle w:val="BodyText"/>
        <w:spacing w:before="19"/>
      </w:pPr>
    </w:p>
    <w:p w14:paraId="2AB25E3D" w14:textId="77777777" w:rsidR="00442C3D" w:rsidRDefault="00442C3D" w:rsidP="00442C3D">
      <w:pPr>
        <w:pStyle w:val="BodyText"/>
        <w:ind w:left="949"/>
      </w:pPr>
      <w:r>
        <w:rPr>
          <w:noProof/>
          <w:position w:val="2"/>
        </w:rPr>
        <w:drawing>
          <wp:inline distT="0" distB="0" distL="0" distR="0" wp14:anchorId="50F915B1" wp14:editId="7EC1F6CC">
            <wp:extent cx="32385" cy="32384"/>
            <wp:effectExtent l="0" t="0" r="0" b="0"/>
            <wp:docPr id="310" name="Image 3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0" name="Image 310"/>
                    <pic:cNvPicPr/>
                  </pic:nvPicPr>
                  <pic:blipFill>
                    <a:blip r:embed="rId11" cstate="print"/>
                    <a:stretch>
                      <a:fillRect/>
                    </a:stretch>
                  </pic:blipFill>
                  <pic:spPr>
                    <a:xfrm>
                      <a:off x="0" y="0"/>
                      <a:ext cx="32385" cy="32384"/>
                    </a:xfrm>
                    <a:prstGeom prst="rect">
                      <a:avLst/>
                    </a:prstGeom>
                  </pic:spPr>
                </pic:pic>
              </a:graphicData>
            </a:graphic>
          </wp:inline>
        </w:drawing>
      </w:r>
      <w:r>
        <w:rPr>
          <w:rFonts w:ascii="Times New Roman"/>
          <w:spacing w:val="80"/>
          <w:sz w:val="20"/>
        </w:rPr>
        <w:t xml:space="preserve"> </w:t>
      </w:r>
      <w:r>
        <w:rPr>
          <w:color w:val="172A4D"/>
        </w:rPr>
        <w:t>MGT Connector API</w:t>
      </w:r>
    </w:p>
    <w:p w14:paraId="17D6111F" w14:textId="77777777" w:rsidR="00442C3D" w:rsidRDefault="00442C3D" w:rsidP="00442C3D">
      <w:pPr>
        <w:pStyle w:val="BodyText"/>
        <w:spacing w:before="133"/>
        <w:ind w:left="949"/>
      </w:pPr>
      <w:r>
        <w:rPr>
          <w:noProof/>
          <w:position w:val="2"/>
        </w:rPr>
        <w:drawing>
          <wp:inline distT="0" distB="0" distL="0" distR="0" wp14:anchorId="7225E598" wp14:editId="32E5F13B">
            <wp:extent cx="32385" cy="32384"/>
            <wp:effectExtent l="0" t="0" r="0" b="0"/>
            <wp:docPr id="311" name="Image 3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1" name="Image 311"/>
                    <pic:cNvPicPr/>
                  </pic:nvPicPr>
                  <pic:blipFill>
                    <a:blip r:embed="rId11" cstate="print"/>
                    <a:stretch>
                      <a:fillRect/>
                    </a:stretch>
                  </pic:blipFill>
                  <pic:spPr>
                    <a:xfrm>
                      <a:off x="0" y="0"/>
                      <a:ext cx="32385" cy="32384"/>
                    </a:xfrm>
                    <a:prstGeom prst="rect">
                      <a:avLst/>
                    </a:prstGeom>
                  </pic:spPr>
                </pic:pic>
              </a:graphicData>
            </a:graphic>
          </wp:inline>
        </w:drawing>
      </w:r>
      <w:r>
        <w:rPr>
          <w:rFonts w:ascii="Times New Roman"/>
          <w:spacing w:val="80"/>
          <w:sz w:val="20"/>
        </w:rPr>
        <w:t xml:space="preserve"> </w:t>
      </w:r>
      <w:r>
        <w:rPr>
          <w:color w:val="172A4D"/>
        </w:rPr>
        <w:t>MGT Heartbeat Application</w:t>
      </w:r>
    </w:p>
    <w:p w14:paraId="0A5B8644" w14:textId="77777777" w:rsidR="00442C3D" w:rsidRDefault="00442C3D" w:rsidP="00442C3D">
      <w:pPr>
        <w:pStyle w:val="BodyText"/>
        <w:spacing w:before="132"/>
        <w:ind w:left="949"/>
      </w:pPr>
      <w:r>
        <w:rPr>
          <w:noProof/>
          <w:position w:val="2"/>
        </w:rPr>
        <w:drawing>
          <wp:inline distT="0" distB="0" distL="0" distR="0" wp14:anchorId="3A642566" wp14:editId="2EFB800A">
            <wp:extent cx="32385" cy="32384"/>
            <wp:effectExtent l="0" t="0" r="0" b="0"/>
            <wp:docPr id="312" name="Image 3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 312"/>
                    <pic:cNvPicPr/>
                  </pic:nvPicPr>
                  <pic:blipFill>
                    <a:blip r:embed="rId11" cstate="print"/>
                    <a:stretch>
                      <a:fillRect/>
                    </a:stretch>
                  </pic:blipFill>
                  <pic:spPr>
                    <a:xfrm>
                      <a:off x="0" y="0"/>
                      <a:ext cx="32385" cy="32384"/>
                    </a:xfrm>
                    <a:prstGeom prst="rect">
                      <a:avLst/>
                    </a:prstGeom>
                  </pic:spPr>
                </pic:pic>
              </a:graphicData>
            </a:graphic>
          </wp:inline>
        </w:drawing>
      </w:r>
      <w:r>
        <w:rPr>
          <w:rFonts w:ascii="Times New Roman"/>
          <w:spacing w:val="80"/>
          <w:sz w:val="20"/>
        </w:rPr>
        <w:t xml:space="preserve"> </w:t>
      </w:r>
      <w:r>
        <w:rPr>
          <w:color w:val="172A4D"/>
        </w:rPr>
        <w:t>MGT Floating Icon Application</w:t>
      </w:r>
    </w:p>
    <w:p w14:paraId="743A946D" w14:textId="77777777" w:rsidR="00442C3D" w:rsidRDefault="00442C3D" w:rsidP="00442C3D">
      <w:pPr>
        <w:pStyle w:val="BodyText"/>
        <w:spacing w:before="142"/>
        <w:ind w:left="949"/>
      </w:pPr>
      <w:r>
        <w:rPr>
          <w:noProof/>
          <w:position w:val="2"/>
        </w:rPr>
        <w:drawing>
          <wp:inline distT="0" distB="0" distL="0" distR="0" wp14:anchorId="016BCC24" wp14:editId="1F831FA7">
            <wp:extent cx="32385" cy="32384"/>
            <wp:effectExtent l="0" t="0" r="0" b="0"/>
            <wp:docPr id="313" name="Image 3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3" name="Image 313"/>
                    <pic:cNvPicPr/>
                  </pic:nvPicPr>
                  <pic:blipFill>
                    <a:blip r:embed="rId11" cstate="print"/>
                    <a:stretch>
                      <a:fillRect/>
                    </a:stretch>
                  </pic:blipFill>
                  <pic:spPr>
                    <a:xfrm>
                      <a:off x="0" y="0"/>
                      <a:ext cx="32385" cy="32384"/>
                    </a:xfrm>
                    <a:prstGeom prst="rect">
                      <a:avLst/>
                    </a:prstGeom>
                  </pic:spPr>
                </pic:pic>
              </a:graphicData>
            </a:graphic>
          </wp:inline>
        </w:drawing>
      </w:r>
      <w:r>
        <w:rPr>
          <w:rFonts w:ascii="Times New Roman"/>
          <w:spacing w:val="80"/>
          <w:sz w:val="20"/>
        </w:rPr>
        <w:t xml:space="preserve"> </w:t>
      </w:r>
      <w:r>
        <w:rPr>
          <w:color w:val="172A4D"/>
        </w:rPr>
        <w:t>MGT Connector Host Controller Application</w:t>
      </w:r>
    </w:p>
    <w:p w14:paraId="065CFC82" w14:textId="77777777" w:rsidR="00442C3D" w:rsidRDefault="00442C3D" w:rsidP="00442C3D">
      <w:pPr>
        <w:pStyle w:val="BodyText"/>
        <w:spacing w:before="30"/>
      </w:pPr>
    </w:p>
    <w:p w14:paraId="384FB1B6" w14:textId="77777777" w:rsidR="00442C3D" w:rsidRDefault="00442C3D" w:rsidP="00442C3D">
      <w:pPr>
        <w:pStyle w:val="BodyText"/>
        <w:spacing w:line="364" w:lineRule="auto"/>
        <w:ind w:left="868" w:right="299"/>
      </w:pPr>
      <w:r>
        <w:rPr>
          <w:color w:val="172A4D"/>
        </w:rPr>
        <w:t>In this case initially we will release the initial production release of the product suite as 1.0.0.</w:t>
      </w:r>
      <w:r>
        <w:rPr>
          <w:color w:val="172A4D"/>
          <w:spacing w:val="-6"/>
        </w:rPr>
        <w:t xml:space="preserve"> </w:t>
      </w:r>
      <w:r>
        <w:rPr>
          <w:color w:val="172A4D"/>
        </w:rPr>
        <w:t>And the rest of the subcomponents can have their own production versions. But we will not share the subcomponent versions to the public, instead should use that information internally when tracking source code branches, bugs or features and internal releases.</w:t>
      </w:r>
    </w:p>
    <w:p w14:paraId="64616C94" w14:textId="77777777" w:rsidR="00442C3D" w:rsidRDefault="00442C3D" w:rsidP="00442C3D">
      <w:pPr>
        <w:pStyle w:val="BodyText"/>
      </w:pPr>
    </w:p>
    <w:p w14:paraId="088F6553" w14:textId="77777777" w:rsidR="00442C3D" w:rsidRDefault="00442C3D" w:rsidP="00442C3D">
      <w:pPr>
        <w:pStyle w:val="BodyText"/>
        <w:spacing w:before="12"/>
      </w:pPr>
    </w:p>
    <w:p w14:paraId="002EE8CA" w14:textId="77777777" w:rsidR="00442C3D" w:rsidRPr="00B74C67" w:rsidRDefault="00442C3D" w:rsidP="00442C3D">
      <w:pPr>
        <w:pStyle w:val="Heading4"/>
      </w:pPr>
      <w:r w:rsidRPr="00B74C67">
        <w:t>Mobile Application Display Version</w:t>
      </w:r>
    </w:p>
    <w:p w14:paraId="22A53360" w14:textId="77777777" w:rsidR="00442C3D" w:rsidRDefault="00442C3D" w:rsidP="00442C3D">
      <w:pPr>
        <w:pStyle w:val="BodyText"/>
        <w:spacing w:before="178" w:line="364" w:lineRule="auto"/>
        <w:ind w:left="868" w:right="299"/>
      </w:pPr>
      <w:r>
        <w:rPr>
          <w:color w:val="172A4D"/>
        </w:rPr>
        <w:t xml:space="preserve">The mobile application releases must have a separate display version number which is not compatible with the Semantic versioning schema. But it must be used only for the display purpose only and always the releases must have the version numbers compatible with Semantic versioning schema. In mobile application releases, this is common practice or guideline used, when the </w:t>
      </w:r>
      <w:hyperlink r:id="rId12">
        <w:proofErr w:type="spellStart"/>
        <w:r>
          <w:rPr>
            <w:color w:val="0052CC"/>
            <w:u w:val="single" w:color="0052CC"/>
          </w:rPr>
          <w:t>CodePush</w:t>
        </w:r>
        <w:proofErr w:type="spellEnd"/>
      </w:hyperlink>
      <w:r>
        <w:rPr>
          <w:color w:val="0052CC"/>
        </w:rPr>
        <w:t xml:space="preserve"> </w:t>
      </w:r>
      <w:r>
        <w:rPr>
          <w:color w:val="172A4D"/>
        </w:rPr>
        <w:t>approach is used to update the application without introducing a new release.</w:t>
      </w:r>
      <w:r>
        <w:rPr>
          <w:color w:val="172A4D"/>
          <w:spacing w:val="-1"/>
        </w:rPr>
        <w:t xml:space="preserve"> </w:t>
      </w:r>
      <w:r>
        <w:rPr>
          <w:color w:val="172A4D"/>
        </w:rPr>
        <w:t xml:space="preserve">This approach must be used when </w:t>
      </w:r>
      <w:proofErr w:type="spellStart"/>
      <w:r>
        <w:rPr>
          <w:color w:val="172A4D"/>
        </w:rPr>
        <w:t>CodePush</w:t>
      </w:r>
      <w:proofErr w:type="spellEnd"/>
      <w:r>
        <w:rPr>
          <w:color w:val="172A4D"/>
        </w:rPr>
        <w:t xml:space="preserve"> is possible for any hot fixe for a production release. In this case, the release version remains the same, but since the users get the new update via </w:t>
      </w:r>
      <w:proofErr w:type="spellStart"/>
      <w:r>
        <w:rPr>
          <w:color w:val="172A4D"/>
        </w:rPr>
        <w:t>CodePush</w:t>
      </w:r>
      <w:proofErr w:type="spellEnd"/>
      <w:r>
        <w:rPr>
          <w:color w:val="172A4D"/>
        </w:rPr>
        <w:t xml:space="preserve"> that must be reflected in the display version.</w:t>
      </w:r>
    </w:p>
    <w:p w14:paraId="36B0A0E0" w14:textId="77777777" w:rsidR="00442C3D" w:rsidRDefault="00442C3D" w:rsidP="00442C3D">
      <w:pPr>
        <w:pStyle w:val="BodyText"/>
        <w:spacing w:before="128" w:line="360" w:lineRule="auto"/>
        <w:ind w:left="868" w:right="375"/>
      </w:pPr>
      <w:r>
        <w:rPr>
          <w:color w:val="172A4D"/>
        </w:rPr>
        <w:t xml:space="preserve">Examples: Release version 1.0.0, Display version 1.0.0.00, once the hot fix is published via </w:t>
      </w:r>
      <w:proofErr w:type="spellStart"/>
      <w:r>
        <w:rPr>
          <w:color w:val="172A4D"/>
        </w:rPr>
        <w:t>CodePush</w:t>
      </w:r>
      <w:proofErr w:type="spellEnd"/>
      <w:r>
        <w:rPr>
          <w:color w:val="172A4D"/>
        </w:rPr>
        <w:t xml:space="preserve"> the to the users’</w:t>
      </w:r>
      <w:r>
        <w:rPr>
          <w:color w:val="172A4D"/>
          <w:spacing w:val="-2"/>
        </w:rPr>
        <w:t xml:space="preserve"> </w:t>
      </w:r>
      <w:r>
        <w:rPr>
          <w:color w:val="172A4D"/>
        </w:rPr>
        <w:t xml:space="preserve">devices, release version remains as 1.0.0, but the display version is changed to version like 1.0.0.001 / 1.0.0.002. Here users </w:t>
      </w:r>
      <w:proofErr w:type="gramStart"/>
      <w:r>
        <w:rPr>
          <w:color w:val="172A4D"/>
        </w:rPr>
        <w:t>are able to</w:t>
      </w:r>
      <w:proofErr w:type="gramEnd"/>
      <w:r>
        <w:rPr>
          <w:color w:val="172A4D"/>
        </w:rPr>
        <w:t xml:space="preserve"> see that they are having small updates on top of a given production release by looking at the display version.</w:t>
      </w:r>
    </w:p>
    <w:p w14:paraId="31187FAD" w14:textId="77777777" w:rsidR="00442C3D" w:rsidRDefault="00442C3D" w:rsidP="00442C3D">
      <w:pPr>
        <w:pStyle w:val="BodyText"/>
      </w:pPr>
    </w:p>
    <w:p w14:paraId="13E6E292" w14:textId="77777777" w:rsidR="00442C3D" w:rsidRDefault="00442C3D" w:rsidP="00442C3D">
      <w:pPr>
        <w:pStyle w:val="BodyText"/>
        <w:spacing w:before="13"/>
      </w:pPr>
    </w:p>
    <w:p w14:paraId="1B8EC2E6" w14:textId="77777777" w:rsidR="00442C3D" w:rsidRDefault="00442C3D" w:rsidP="00442C3D">
      <w:pPr>
        <w:pStyle w:val="Heading3"/>
      </w:pPr>
      <w:bookmarkStart w:id="9" w:name="_Toc152665136"/>
      <w:bookmarkStart w:id="10" w:name="_Toc152665728"/>
      <w:r>
        <w:t>Versioning</w:t>
      </w:r>
      <w:r>
        <w:rPr>
          <w:spacing w:val="-15"/>
        </w:rPr>
        <w:t xml:space="preserve"> </w:t>
      </w:r>
      <w:r>
        <w:t>Feature</w:t>
      </w:r>
      <w:r>
        <w:rPr>
          <w:spacing w:val="-14"/>
        </w:rPr>
        <w:t xml:space="preserve"> </w:t>
      </w:r>
      <w:r>
        <w:rPr>
          <w:spacing w:val="-2"/>
        </w:rPr>
        <w:t>Flags</w:t>
      </w:r>
      <w:bookmarkEnd w:id="9"/>
      <w:bookmarkEnd w:id="10"/>
    </w:p>
    <w:p w14:paraId="4ED7AC73" w14:textId="77777777" w:rsidR="00442C3D" w:rsidRDefault="00442C3D" w:rsidP="00442C3D">
      <w:pPr>
        <w:pStyle w:val="BodyText"/>
        <w:spacing w:before="179" w:line="372" w:lineRule="auto"/>
        <w:ind w:left="868" w:right="375"/>
      </w:pPr>
      <w:r>
        <w:rPr>
          <w:color w:val="172A4D"/>
        </w:rPr>
        <w:t xml:space="preserve">When using </w:t>
      </w:r>
      <w:hyperlink r:id="rId13">
        <w:r>
          <w:rPr>
            <w:color w:val="0052CC"/>
            <w:u w:val="single" w:color="0052CC"/>
          </w:rPr>
          <w:t>feature flags</w:t>
        </w:r>
      </w:hyperlink>
      <w:r>
        <w:rPr>
          <w:color w:val="172A4D"/>
        </w:rPr>
        <w:t>, to define the version of a given feature, it is not a must to consider Sematic version schema as it is used internally. Hence version format like explained in the display version section shall be implemented.</w:t>
      </w:r>
    </w:p>
    <w:p w14:paraId="42FF88C6" w14:textId="77777777" w:rsidR="00442C3D" w:rsidRDefault="00442C3D" w:rsidP="00442C3D">
      <w:pPr>
        <w:pStyle w:val="BodyText"/>
        <w:spacing w:before="113" w:line="372" w:lineRule="auto"/>
        <w:ind w:left="868" w:right="375"/>
      </w:pPr>
      <w:r>
        <w:rPr>
          <w:color w:val="172A4D"/>
        </w:rPr>
        <w:t>Examples: Feature</w:t>
      </w:r>
      <w:r>
        <w:rPr>
          <w:color w:val="172A4D"/>
          <w:spacing w:val="-8"/>
        </w:rPr>
        <w:t xml:space="preserve"> </w:t>
      </w:r>
      <w:r>
        <w:rPr>
          <w:color w:val="172A4D"/>
        </w:rPr>
        <w:t>A</w:t>
      </w:r>
      <w:r>
        <w:rPr>
          <w:color w:val="172A4D"/>
          <w:spacing w:val="-8"/>
        </w:rPr>
        <w:t xml:space="preserve"> </w:t>
      </w:r>
      <w:r>
        <w:rPr>
          <w:color w:val="172A4D"/>
        </w:rPr>
        <w:t>might have multiple versions like 1.0.0.005, 1.0.0.006, here version 1.0.0.005 can be targeted for user segment S1 while version 1.0.0.006 is targeting the user segment S2.</w:t>
      </w:r>
    </w:p>
    <w:p w14:paraId="602EFB54" w14:textId="77777777" w:rsidR="00442C3D" w:rsidRDefault="00442C3D" w:rsidP="00442C3D">
      <w:pPr>
        <w:spacing w:line="372" w:lineRule="auto"/>
        <w:sectPr w:rsidR="00442C3D">
          <w:headerReference w:type="default" r:id="rId14"/>
          <w:footerReference w:type="default" r:id="rId15"/>
          <w:pgSz w:w="12240" w:h="15840"/>
          <w:pgMar w:top="680" w:right="960" w:bottom="560" w:left="260" w:header="0" w:footer="363" w:gutter="0"/>
          <w:cols w:space="720"/>
        </w:sectPr>
      </w:pPr>
    </w:p>
    <w:p w14:paraId="056CB8D6" w14:textId="77777777" w:rsidR="00442C3D" w:rsidRDefault="00442C3D" w:rsidP="00442C3D">
      <w:pPr>
        <w:pStyle w:val="Heading2"/>
      </w:pPr>
      <w:bookmarkStart w:id="11" w:name="_Toc152665137"/>
      <w:bookmarkStart w:id="12" w:name="_Toc152665729"/>
      <w:r>
        <w:lastRenderedPageBreak/>
        <w:t>Source</w:t>
      </w:r>
      <w:r>
        <w:rPr>
          <w:spacing w:val="-3"/>
        </w:rPr>
        <w:t xml:space="preserve"> </w:t>
      </w:r>
      <w:r>
        <w:t>Code</w:t>
      </w:r>
      <w:r>
        <w:rPr>
          <w:spacing w:val="-2"/>
        </w:rPr>
        <w:t xml:space="preserve"> </w:t>
      </w:r>
      <w:r>
        <w:t>Branching</w:t>
      </w:r>
      <w:r>
        <w:rPr>
          <w:spacing w:val="-2"/>
        </w:rPr>
        <w:t xml:space="preserve"> Strategy</w:t>
      </w:r>
      <w:bookmarkEnd w:id="11"/>
      <w:bookmarkEnd w:id="12"/>
    </w:p>
    <w:p w14:paraId="36FB8BC3" w14:textId="77777777" w:rsidR="00442C3D" w:rsidRDefault="00442C3D" w:rsidP="00442C3D">
      <w:pPr>
        <w:pStyle w:val="BodyText"/>
        <w:rPr>
          <w:sz w:val="28"/>
        </w:rPr>
      </w:pPr>
    </w:p>
    <w:p w14:paraId="6B2D7D25" w14:textId="77777777" w:rsidR="00442C3D" w:rsidRDefault="00442C3D" w:rsidP="00442C3D">
      <w:pPr>
        <w:pStyle w:val="BodyText"/>
        <w:spacing w:before="189"/>
        <w:ind w:left="148" w:firstLine="720"/>
      </w:pPr>
      <w:r>
        <w:rPr>
          <w:color w:val="172A4D"/>
        </w:rPr>
        <w:t>There</w:t>
      </w:r>
      <w:r>
        <w:rPr>
          <w:color w:val="172A4D"/>
          <w:spacing w:val="2"/>
        </w:rPr>
        <w:t xml:space="preserve"> </w:t>
      </w:r>
      <w:r>
        <w:rPr>
          <w:color w:val="172A4D"/>
        </w:rPr>
        <w:t>are</w:t>
      </w:r>
      <w:r>
        <w:rPr>
          <w:color w:val="172A4D"/>
          <w:spacing w:val="2"/>
        </w:rPr>
        <w:t xml:space="preserve"> </w:t>
      </w:r>
      <w:r>
        <w:rPr>
          <w:color w:val="172A4D"/>
        </w:rPr>
        <w:t>two</w:t>
      </w:r>
      <w:r>
        <w:rPr>
          <w:color w:val="172A4D"/>
          <w:spacing w:val="3"/>
        </w:rPr>
        <w:t xml:space="preserve"> </w:t>
      </w:r>
      <w:r>
        <w:rPr>
          <w:color w:val="172A4D"/>
        </w:rPr>
        <w:t>types</w:t>
      </w:r>
      <w:r>
        <w:rPr>
          <w:color w:val="172A4D"/>
          <w:spacing w:val="2"/>
        </w:rPr>
        <w:t xml:space="preserve"> </w:t>
      </w:r>
      <w:r>
        <w:rPr>
          <w:color w:val="172A4D"/>
        </w:rPr>
        <w:t>of</w:t>
      </w:r>
      <w:r>
        <w:rPr>
          <w:color w:val="172A4D"/>
          <w:spacing w:val="2"/>
        </w:rPr>
        <w:t xml:space="preserve"> </w:t>
      </w:r>
      <w:r>
        <w:rPr>
          <w:color w:val="172A4D"/>
        </w:rPr>
        <w:t>branch</w:t>
      </w:r>
      <w:r>
        <w:rPr>
          <w:color w:val="172A4D"/>
          <w:spacing w:val="3"/>
        </w:rPr>
        <w:t xml:space="preserve"> </w:t>
      </w:r>
      <w:r>
        <w:rPr>
          <w:color w:val="172A4D"/>
          <w:spacing w:val="-2"/>
        </w:rPr>
        <w:t>categories.</w:t>
      </w:r>
    </w:p>
    <w:p w14:paraId="4B26F551" w14:textId="77777777" w:rsidR="00442C3D" w:rsidRDefault="00442C3D" w:rsidP="00442C3D">
      <w:pPr>
        <w:pStyle w:val="BodyText"/>
        <w:spacing w:before="92" w:line="360" w:lineRule="auto"/>
        <w:ind w:left="1112" w:hanging="164"/>
      </w:pPr>
      <w:r>
        <w:rPr>
          <w:noProof/>
          <w:position w:val="2"/>
        </w:rPr>
        <w:drawing>
          <wp:inline distT="0" distB="0" distL="0" distR="0" wp14:anchorId="04620158" wp14:editId="3EDA4A5F">
            <wp:extent cx="32385" cy="32384"/>
            <wp:effectExtent l="0" t="0" r="0" b="0"/>
            <wp:docPr id="315" name="Image 3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5" name="Image 315"/>
                    <pic:cNvPicPr/>
                  </pic:nvPicPr>
                  <pic:blipFill>
                    <a:blip r:embed="rId11" cstate="print"/>
                    <a:stretch>
                      <a:fillRect/>
                    </a:stretch>
                  </pic:blipFill>
                  <pic:spPr>
                    <a:xfrm>
                      <a:off x="0" y="0"/>
                      <a:ext cx="32385" cy="32384"/>
                    </a:xfrm>
                    <a:prstGeom prst="rect">
                      <a:avLst/>
                    </a:prstGeom>
                  </pic:spPr>
                </pic:pic>
              </a:graphicData>
            </a:graphic>
          </wp:inline>
        </w:drawing>
      </w:r>
      <w:r>
        <w:rPr>
          <w:rFonts w:ascii="Times New Roman"/>
          <w:spacing w:val="62"/>
          <w:sz w:val="20"/>
        </w:rPr>
        <w:t xml:space="preserve"> </w:t>
      </w:r>
      <w:bookmarkStart w:id="13" w:name="_bookmark4"/>
      <w:bookmarkEnd w:id="13"/>
      <w:r>
        <w:rPr>
          <w:i/>
          <w:color w:val="172A4D"/>
        </w:rPr>
        <w:t xml:space="preserve">Main or code flow branches </w:t>
      </w:r>
      <w:r>
        <w:rPr>
          <w:color w:val="172A4D"/>
        </w:rPr>
        <w:t>-</w:t>
      </w:r>
      <w:r>
        <w:rPr>
          <w:color w:val="172A4D"/>
          <w:spacing w:val="-2"/>
        </w:rPr>
        <w:t xml:space="preserve"> </w:t>
      </w:r>
      <w:r>
        <w:rPr>
          <w:color w:val="172A4D"/>
        </w:rPr>
        <w:t>These are the branches that follow the code flow of the code changes from the development to production. They are permanently available on the repository and have infinite lifetime.</w:t>
      </w:r>
    </w:p>
    <w:p w14:paraId="309E0E73" w14:textId="77777777" w:rsidR="00442C3D" w:rsidRDefault="00442C3D" w:rsidP="00442C3D">
      <w:pPr>
        <w:pStyle w:val="BodyText"/>
        <w:spacing w:before="50" w:line="360" w:lineRule="auto"/>
        <w:ind w:left="1112" w:right="375" w:hanging="164"/>
      </w:pPr>
      <w:r>
        <w:rPr>
          <w:noProof/>
          <w:position w:val="2"/>
        </w:rPr>
        <w:drawing>
          <wp:inline distT="0" distB="0" distL="0" distR="0" wp14:anchorId="576405F3" wp14:editId="33451EEF">
            <wp:extent cx="32385" cy="32384"/>
            <wp:effectExtent l="0" t="0" r="0" b="0"/>
            <wp:docPr id="316" name="Image 3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6" name="Image 316"/>
                    <pic:cNvPicPr/>
                  </pic:nvPicPr>
                  <pic:blipFill>
                    <a:blip r:embed="rId11" cstate="print"/>
                    <a:stretch>
                      <a:fillRect/>
                    </a:stretch>
                  </pic:blipFill>
                  <pic:spPr>
                    <a:xfrm>
                      <a:off x="0" y="0"/>
                      <a:ext cx="32385" cy="32384"/>
                    </a:xfrm>
                    <a:prstGeom prst="rect">
                      <a:avLst/>
                    </a:prstGeom>
                  </pic:spPr>
                </pic:pic>
              </a:graphicData>
            </a:graphic>
          </wp:inline>
        </w:drawing>
      </w:r>
      <w:r>
        <w:rPr>
          <w:rFonts w:ascii="Times New Roman"/>
          <w:spacing w:val="40"/>
          <w:sz w:val="20"/>
        </w:rPr>
        <w:t xml:space="preserve"> </w:t>
      </w:r>
      <w:r>
        <w:rPr>
          <w:i/>
          <w:color w:val="172A4D"/>
        </w:rPr>
        <w:t xml:space="preserve">Supporting or temporary branches </w:t>
      </w:r>
      <w:r>
        <w:rPr>
          <w:color w:val="172A4D"/>
        </w:rPr>
        <w:t>-</w:t>
      </w:r>
      <w:r>
        <w:rPr>
          <w:color w:val="172A4D"/>
          <w:spacing w:val="-2"/>
        </w:rPr>
        <w:t xml:space="preserve"> </w:t>
      </w:r>
      <w:r>
        <w:rPr>
          <w:color w:val="172A4D"/>
        </w:rPr>
        <w:t>These branches are created with a specific goal and have a limited lifetime. Hence, they are destroyed when they are no longer needed.</w:t>
      </w:r>
    </w:p>
    <w:p w14:paraId="3A9D2C71" w14:textId="77777777" w:rsidR="00442C3D" w:rsidRDefault="00442C3D" w:rsidP="00442C3D">
      <w:pPr>
        <w:pStyle w:val="BodyText"/>
      </w:pPr>
    </w:p>
    <w:p w14:paraId="3ABEBCA6" w14:textId="77777777" w:rsidR="00442C3D" w:rsidRDefault="00442C3D" w:rsidP="00442C3D">
      <w:pPr>
        <w:pStyle w:val="BodyText"/>
      </w:pPr>
    </w:p>
    <w:p w14:paraId="4257FEBA" w14:textId="77777777" w:rsidR="00442C3D" w:rsidRDefault="00442C3D" w:rsidP="00442C3D">
      <w:pPr>
        <w:pStyle w:val="BodyText"/>
      </w:pPr>
    </w:p>
    <w:p w14:paraId="44D3F7EB" w14:textId="77777777" w:rsidR="00442C3D" w:rsidRDefault="00442C3D" w:rsidP="00442C3D">
      <w:pPr>
        <w:pStyle w:val="BodyText"/>
        <w:spacing w:before="43"/>
      </w:pPr>
    </w:p>
    <w:p w14:paraId="12DABDC1" w14:textId="77777777" w:rsidR="00442C3D" w:rsidRDefault="00442C3D" w:rsidP="00442C3D">
      <w:pPr>
        <w:pStyle w:val="Heading3"/>
      </w:pPr>
      <w:bookmarkStart w:id="14" w:name="_Toc152665138"/>
      <w:bookmarkStart w:id="15" w:name="_Toc152665730"/>
      <w:r>
        <w:rPr>
          <w:color w:val="172A4D"/>
        </w:rPr>
        <w:t>Main</w:t>
      </w:r>
      <w:r>
        <w:rPr>
          <w:color w:val="172A4D"/>
          <w:spacing w:val="-4"/>
        </w:rPr>
        <w:t xml:space="preserve"> </w:t>
      </w:r>
      <w:r>
        <w:rPr>
          <w:color w:val="172A4D"/>
        </w:rPr>
        <w:t>or</w:t>
      </w:r>
      <w:r>
        <w:rPr>
          <w:color w:val="172A4D"/>
          <w:spacing w:val="-4"/>
        </w:rPr>
        <w:t xml:space="preserve"> </w:t>
      </w:r>
      <w:r>
        <w:rPr>
          <w:color w:val="172A4D"/>
        </w:rPr>
        <w:t>Code</w:t>
      </w:r>
      <w:r>
        <w:rPr>
          <w:color w:val="172A4D"/>
          <w:spacing w:val="-3"/>
        </w:rPr>
        <w:t xml:space="preserve"> </w:t>
      </w:r>
      <w:r>
        <w:rPr>
          <w:color w:val="172A4D"/>
        </w:rPr>
        <w:t>Flow</w:t>
      </w:r>
      <w:r>
        <w:rPr>
          <w:color w:val="172A4D"/>
          <w:spacing w:val="-4"/>
        </w:rPr>
        <w:t xml:space="preserve"> </w:t>
      </w:r>
      <w:r>
        <w:rPr>
          <w:color w:val="172A4D"/>
          <w:spacing w:val="-2"/>
        </w:rPr>
        <w:t>Branches</w:t>
      </w:r>
      <w:bookmarkEnd w:id="14"/>
      <w:bookmarkEnd w:id="15"/>
    </w:p>
    <w:p w14:paraId="6CAE3E3F" w14:textId="77777777" w:rsidR="00442C3D" w:rsidRDefault="00442C3D" w:rsidP="00442C3D">
      <w:pPr>
        <w:pStyle w:val="BodyText"/>
        <w:spacing w:before="189" w:line="364" w:lineRule="auto"/>
        <w:ind w:left="868" w:right="202"/>
      </w:pPr>
      <w:r>
        <w:rPr>
          <w:color w:val="172A4D"/>
        </w:rPr>
        <w:t>As</w:t>
      </w:r>
      <w:r>
        <w:rPr>
          <w:color w:val="172A4D"/>
          <w:spacing w:val="10"/>
        </w:rPr>
        <w:t xml:space="preserve"> </w:t>
      </w:r>
      <w:r>
        <w:rPr>
          <w:color w:val="172A4D"/>
        </w:rPr>
        <w:t>mentioned</w:t>
      </w:r>
      <w:r>
        <w:rPr>
          <w:color w:val="172A4D"/>
          <w:spacing w:val="10"/>
        </w:rPr>
        <w:t xml:space="preserve"> </w:t>
      </w:r>
      <w:r>
        <w:rPr>
          <w:color w:val="172A4D"/>
        </w:rPr>
        <w:t>above</w:t>
      </w:r>
      <w:r>
        <w:rPr>
          <w:color w:val="172A4D"/>
          <w:spacing w:val="10"/>
        </w:rPr>
        <w:t xml:space="preserve"> </w:t>
      </w:r>
      <w:r>
        <w:rPr>
          <w:color w:val="172A4D"/>
        </w:rPr>
        <w:t>following</w:t>
      </w:r>
      <w:r>
        <w:rPr>
          <w:color w:val="172A4D"/>
          <w:spacing w:val="10"/>
        </w:rPr>
        <w:t xml:space="preserve"> </w:t>
      </w:r>
      <w:r>
        <w:rPr>
          <w:color w:val="172A4D"/>
        </w:rPr>
        <w:t>four</w:t>
      </w:r>
      <w:r>
        <w:rPr>
          <w:color w:val="172A4D"/>
          <w:spacing w:val="10"/>
        </w:rPr>
        <w:t xml:space="preserve"> </w:t>
      </w:r>
      <w:r>
        <w:rPr>
          <w:color w:val="172A4D"/>
        </w:rPr>
        <w:t>main</w:t>
      </w:r>
      <w:r>
        <w:rPr>
          <w:color w:val="172A4D"/>
          <w:spacing w:val="10"/>
        </w:rPr>
        <w:t xml:space="preserve"> </w:t>
      </w:r>
      <w:r>
        <w:rPr>
          <w:color w:val="172A4D"/>
        </w:rPr>
        <w:t>or</w:t>
      </w:r>
      <w:r>
        <w:rPr>
          <w:color w:val="172A4D"/>
          <w:spacing w:val="10"/>
        </w:rPr>
        <w:t xml:space="preserve"> </w:t>
      </w:r>
      <w:r>
        <w:rPr>
          <w:color w:val="172A4D"/>
        </w:rPr>
        <w:t>code</w:t>
      </w:r>
      <w:r>
        <w:rPr>
          <w:color w:val="172A4D"/>
          <w:spacing w:val="10"/>
        </w:rPr>
        <w:t xml:space="preserve"> </w:t>
      </w:r>
      <w:r>
        <w:rPr>
          <w:color w:val="172A4D"/>
        </w:rPr>
        <w:t>flow</w:t>
      </w:r>
      <w:r>
        <w:rPr>
          <w:color w:val="172A4D"/>
          <w:spacing w:val="10"/>
        </w:rPr>
        <w:t xml:space="preserve"> </w:t>
      </w:r>
      <w:r>
        <w:rPr>
          <w:color w:val="172A4D"/>
        </w:rPr>
        <w:t>branches</w:t>
      </w:r>
      <w:r>
        <w:rPr>
          <w:color w:val="172A4D"/>
          <w:spacing w:val="10"/>
        </w:rPr>
        <w:t xml:space="preserve"> </w:t>
      </w:r>
      <w:r>
        <w:rPr>
          <w:color w:val="172A4D"/>
        </w:rPr>
        <w:t>should</w:t>
      </w:r>
      <w:r>
        <w:rPr>
          <w:color w:val="172A4D"/>
          <w:spacing w:val="10"/>
        </w:rPr>
        <w:t xml:space="preserve"> </w:t>
      </w:r>
      <w:r>
        <w:rPr>
          <w:color w:val="172A4D"/>
        </w:rPr>
        <w:t>be</w:t>
      </w:r>
      <w:r>
        <w:rPr>
          <w:color w:val="172A4D"/>
          <w:spacing w:val="10"/>
        </w:rPr>
        <w:t xml:space="preserve"> </w:t>
      </w:r>
      <w:r>
        <w:rPr>
          <w:color w:val="172A4D"/>
        </w:rPr>
        <w:t>permanently</w:t>
      </w:r>
      <w:r>
        <w:rPr>
          <w:color w:val="172A4D"/>
          <w:spacing w:val="10"/>
        </w:rPr>
        <w:t xml:space="preserve"> </w:t>
      </w:r>
      <w:r>
        <w:rPr>
          <w:color w:val="172A4D"/>
        </w:rPr>
        <w:t>available</w:t>
      </w:r>
      <w:r>
        <w:rPr>
          <w:color w:val="172A4D"/>
          <w:spacing w:val="10"/>
        </w:rPr>
        <w:t xml:space="preserve"> </w:t>
      </w:r>
      <w:r>
        <w:rPr>
          <w:color w:val="172A4D"/>
        </w:rPr>
        <w:t>throughout</w:t>
      </w:r>
      <w:r>
        <w:rPr>
          <w:color w:val="172A4D"/>
          <w:spacing w:val="10"/>
        </w:rPr>
        <w:t xml:space="preserve"> </w:t>
      </w:r>
      <w:r>
        <w:rPr>
          <w:color w:val="172A4D"/>
        </w:rPr>
        <w:t>the</w:t>
      </w:r>
      <w:r>
        <w:rPr>
          <w:color w:val="172A4D"/>
          <w:spacing w:val="10"/>
        </w:rPr>
        <w:t xml:space="preserve"> </w:t>
      </w:r>
      <w:r>
        <w:rPr>
          <w:color w:val="172A4D"/>
        </w:rPr>
        <w:t>lifetime</w:t>
      </w:r>
      <w:r>
        <w:rPr>
          <w:color w:val="172A4D"/>
          <w:spacing w:val="10"/>
        </w:rPr>
        <w:t xml:space="preserve"> </w:t>
      </w:r>
      <w:r>
        <w:rPr>
          <w:color w:val="172A4D"/>
        </w:rPr>
        <w:t>of</w:t>
      </w:r>
      <w:r>
        <w:rPr>
          <w:color w:val="172A4D"/>
          <w:spacing w:val="10"/>
        </w:rPr>
        <w:t xml:space="preserve"> </w:t>
      </w:r>
      <w:r>
        <w:rPr>
          <w:color w:val="172A4D"/>
        </w:rPr>
        <w:t>the</w:t>
      </w:r>
      <w:r>
        <w:rPr>
          <w:color w:val="172A4D"/>
          <w:spacing w:val="10"/>
        </w:rPr>
        <w:t xml:space="preserve"> </w:t>
      </w:r>
      <w:r>
        <w:rPr>
          <w:color w:val="172A4D"/>
        </w:rPr>
        <w:t>repository and further, each branch directory mapped to a specific deployment environment as they follow the code flow from initial development to the production release.</w:t>
      </w:r>
      <w:r>
        <w:rPr>
          <w:color w:val="172A4D"/>
          <w:spacing w:val="40"/>
        </w:rPr>
        <w:t xml:space="preserve"> </w:t>
      </w:r>
      <w:r>
        <w:rPr>
          <w:color w:val="172A4D"/>
        </w:rPr>
        <w:t xml:space="preserve">Direct commits to these branches are not allowed and all the work should be done by creating separate supporting branch. They should be incorporated or merged to the given code flow branch via a pull request (PR) or merge request (MR). Hence appropriate branch protection rules should be applied to each code flow branches. For test codes, only the develop and the main code flow branches should be created, and all the branch specific guideline and rules should be considered unless explicitly specified any exceptions </w:t>
      </w:r>
      <w:r>
        <w:rPr>
          <w:color w:val="172A4D"/>
          <w:spacing w:val="-2"/>
        </w:rPr>
        <w:t>here.</w:t>
      </w:r>
    </w:p>
    <w:p w14:paraId="7396EC5F" w14:textId="77777777" w:rsidR="00442C3D" w:rsidRDefault="00442C3D" w:rsidP="00442C3D">
      <w:pPr>
        <w:pStyle w:val="BodyText"/>
      </w:pPr>
    </w:p>
    <w:p w14:paraId="7FF6F184" w14:textId="77777777" w:rsidR="00442C3D" w:rsidRDefault="00442C3D" w:rsidP="00442C3D">
      <w:pPr>
        <w:pStyle w:val="BodyText"/>
        <w:spacing w:before="133"/>
      </w:pPr>
    </w:p>
    <w:p w14:paraId="3F9C62A5" w14:textId="77777777" w:rsidR="00442C3D" w:rsidRDefault="00442C3D" w:rsidP="00442C3D">
      <w:pPr>
        <w:pStyle w:val="BodyText"/>
        <w:spacing w:line="364" w:lineRule="auto"/>
        <w:ind w:left="1112" w:right="355"/>
      </w:pPr>
      <w:r>
        <w:rPr>
          <w:noProof/>
        </w:rPr>
        <mc:AlternateContent>
          <mc:Choice Requires="wps">
            <w:drawing>
              <wp:anchor distT="0" distB="0" distL="0" distR="0" simplePos="0" relativeHeight="251665408" behindDoc="0" locked="0" layoutInCell="1" allowOverlap="1" wp14:anchorId="7DC080A0" wp14:editId="5D13771B">
                <wp:simplePos x="0" y="0"/>
                <wp:positionH relativeFrom="page">
                  <wp:posOffset>768096</wp:posOffset>
                </wp:positionH>
                <wp:positionV relativeFrom="paragraph">
                  <wp:posOffset>50015</wp:posOffset>
                </wp:positionV>
                <wp:extent cx="32384" cy="32384"/>
                <wp:effectExtent l="0" t="0" r="0" b="0"/>
                <wp:wrapNone/>
                <wp:docPr id="317" name="Graphic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4" cy="32384"/>
                        </a:xfrm>
                        <a:custGeom>
                          <a:avLst/>
                          <a:gdLst/>
                          <a:ahLst/>
                          <a:cxnLst/>
                          <a:rect l="l" t="t" r="r" b="b"/>
                          <a:pathLst>
                            <a:path w="32384" h="32384">
                              <a:moveTo>
                                <a:pt x="18339" y="32384"/>
                              </a:moveTo>
                              <a:lnTo>
                                <a:pt x="14045" y="32384"/>
                              </a:lnTo>
                              <a:lnTo>
                                <a:pt x="11979" y="31973"/>
                              </a:lnTo>
                              <a:lnTo>
                                <a:pt x="0" y="18339"/>
                              </a:lnTo>
                              <a:lnTo>
                                <a:pt x="0" y="14045"/>
                              </a:lnTo>
                              <a:lnTo>
                                <a:pt x="14045" y="0"/>
                              </a:lnTo>
                              <a:lnTo>
                                <a:pt x="18339" y="0"/>
                              </a:lnTo>
                              <a:lnTo>
                                <a:pt x="32385" y="16192"/>
                              </a:lnTo>
                              <a:lnTo>
                                <a:pt x="32385" y="18339"/>
                              </a:lnTo>
                              <a:lnTo>
                                <a:pt x="18339" y="32384"/>
                              </a:lnTo>
                              <a:close/>
                            </a:path>
                          </a:pathLst>
                        </a:custGeom>
                        <a:solidFill>
                          <a:srgbClr val="172A4D"/>
                        </a:solidFill>
                      </wps:spPr>
                      <wps:bodyPr wrap="square" lIns="0" tIns="0" rIns="0" bIns="0" rtlCol="0">
                        <a:prstTxWarp prst="textNoShape">
                          <a:avLst/>
                        </a:prstTxWarp>
                        <a:noAutofit/>
                      </wps:bodyPr>
                    </wps:wsp>
                  </a:graphicData>
                </a:graphic>
              </wp:anchor>
            </w:drawing>
          </mc:Choice>
          <mc:Fallback>
            <w:pict>
              <v:shape w14:anchorId="0E0E7D17" id="Graphic 317" o:spid="_x0000_s1026" style="position:absolute;margin-left:60.5pt;margin-top:3.95pt;width:2.55pt;height:2.55pt;z-index:251665408;visibility:visible;mso-wrap-style:square;mso-wrap-distance-left:0;mso-wrap-distance-top:0;mso-wrap-distance-right:0;mso-wrap-distance-bottom:0;mso-position-horizontal:absolute;mso-position-horizontal-relative:page;mso-position-vertical:absolute;mso-position-vertical-relative:text;v-text-anchor:top" coordsize="32384,32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" path="m18339,32384r-4294,l11979,31973,,18339,,14045,14045,r4294,l32385,16192r,2147l18339,32384xe" fillcolor="#172a4d" stroked="f">
                <v:path arrowok="t"/>
                <w10:wrap anchorx="page"/>
              </v:shape>
            </w:pict>
          </mc:Fallback>
        </mc:AlternateContent>
      </w:r>
      <w:r>
        <w:rPr>
          <w:i/>
          <w:color w:val="172A4D"/>
        </w:rPr>
        <w:t xml:space="preserve">develop </w:t>
      </w:r>
      <w:r>
        <w:rPr>
          <w:color w:val="172A4D"/>
        </w:rPr>
        <w:t>-</w:t>
      </w:r>
      <w:r>
        <w:rPr>
          <w:color w:val="172A4D"/>
          <w:spacing w:val="-4"/>
        </w:rPr>
        <w:t xml:space="preserve"> </w:t>
      </w:r>
      <w:r>
        <w:rPr>
          <w:color w:val="172A4D"/>
        </w:rPr>
        <w:t>All the development work should be branched off and brough into this branch.</w:t>
      </w:r>
      <w:r>
        <w:rPr>
          <w:color w:val="172A4D"/>
          <w:spacing w:val="-4"/>
        </w:rPr>
        <w:t xml:space="preserve"> </w:t>
      </w:r>
      <w:r>
        <w:rPr>
          <w:color w:val="172A4D"/>
        </w:rPr>
        <w:t xml:space="preserve">All the new features developments, bug fixes and any other work not included to the next planned release should be branched off from this and create a separate supporting branch </w:t>
      </w:r>
      <w:r>
        <w:rPr>
          <w:color w:val="172A4D"/>
          <w:spacing w:val="-2"/>
        </w:rPr>
        <w:t>accordingly.</w:t>
      </w:r>
    </w:p>
    <w:p w14:paraId="6D8119FF" w14:textId="77777777" w:rsidR="00442C3D" w:rsidRDefault="00442C3D" w:rsidP="00442C3D">
      <w:pPr>
        <w:pStyle w:val="BodyText"/>
      </w:pPr>
    </w:p>
    <w:p w14:paraId="0CCF4579" w14:textId="77777777" w:rsidR="00442C3D" w:rsidRDefault="00442C3D" w:rsidP="00442C3D">
      <w:pPr>
        <w:pStyle w:val="BodyText"/>
        <w:spacing w:before="139"/>
      </w:pPr>
    </w:p>
    <w:p w14:paraId="06A8F3EC" w14:textId="77777777" w:rsidR="00442C3D" w:rsidRDefault="00442C3D" w:rsidP="00442C3D">
      <w:pPr>
        <w:pStyle w:val="BodyText"/>
        <w:spacing w:line="364" w:lineRule="auto"/>
        <w:ind w:left="1112" w:right="375"/>
      </w:pPr>
      <w:r>
        <w:rPr>
          <w:noProof/>
        </w:rPr>
        <mc:AlternateContent>
          <mc:Choice Requires="wps">
            <w:drawing>
              <wp:anchor distT="0" distB="0" distL="0" distR="0" simplePos="0" relativeHeight="251666432" behindDoc="0" locked="0" layoutInCell="1" allowOverlap="1" wp14:anchorId="4ECD1FBF" wp14:editId="2E47D388">
                <wp:simplePos x="0" y="0"/>
                <wp:positionH relativeFrom="page">
                  <wp:posOffset>768096</wp:posOffset>
                </wp:positionH>
                <wp:positionV relativeFrom="paragraph">
                  <wp:posOffset>50309</wp:posOffset>
                </wp:positionV>
                <wp:extent cx="32384" cy="32384"/>
                <wp:effectExtent l="0" t="0" r="0" b="0"/>
                <wp:wrapNone/>
                <wp:docPr id="318" name="Graphic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4" cy="32384"/>
                        </a:xfrm>
                        <a:custGeom>
                          <a:avLst/>
                          <a:gdLst/>
                          <a:ahLst/>
                          <a:cxnLst/>
                          <a:rect l="l" t="t" r="r" b="b"/>
                          <a:pathLst>
                            <a:path w="32384" h="32384">
                              <a:moveTo>
                                <a:pt x="18339" y="32384"/>
                              </a:moveTo>
                              <a:lnTo>
                                <a:pt x="14045" y="32384"/>
                              </a:lnTo>
                              <a:lnTo>
                                <a:pt x="11979" y="31973"/>
                              </a:lnTo>
                              <a:lnTo>
                                <a:pt x="0" y="18339"/>
                              </a:lnTo>
                              <a:lnTo>
                                <a:pt x="0" y="14044"/>
                              </a:lnTo>
                              <a:lnTo>
                                <a:pt x="14045" y="0"/>
                              </a:lnTo>
                              <a:lnTo>
                                <a:pt x="18339" y="0"/>
                              </a:lnTo>
                              <a:lnTo>
                                <a:pt x="32385" y="16192"/>
                              </a:lnTo>
                              <a:lnTo>
                                <a:pt x="32385" y="18339"/>
                              </a:lnTo>
                              <a:lnTo>
                                <a:pt x="18339" y="32384"/>
                              </a:lnTo>
                              <a:close/>
                            </a:path>
                          </a:pathLst>
                        </a:custGeom>
                        <a:solidFill>
                          <a:srgbClr val="172A4D"/>
                        </a:solidFill>
                      </wps:spPr>
                      <wps:bodyPr wrap="square" lIns="0" tIns="0" rIns="0" bIns="0" rtlCol="0">
                        <a:prstTxWarp prst="textNoShape">
                          <a:avLst/>
                        </a:prstTxWarp>
                        <a:noAutofit/>
                      </wps:bodyPr>
                    </wps:wsp>
                  </a:graphicData>
                </a:graphic>
              </wp:anchor>
            </w:drawing>
          </mc:Choice>
          <mc:Fallback>
            <w:pict>
              <v:shape w14:anchorId="0736A4FE" id="Graphic 318" o:spid="_x0000_s1026" style="position:absolute;margin-left:60.5pt;margin-top:3.95pt;width:2.55pt;height:2.55pt;z-index:251666432;visibility:visible;mso-wrap-style:square;mso-wrap-distance-left:0;mso-wrap-distance-top:0;mso-wrap-distance-right:0;mso-wrap-distance-bottom:0;mso-position-horizontal:absolute;mso-position-horizontal-relative:page;mso-position-vertical:absolute;mso-position-vertical-relative:text;v-text-anchor:top" coordsize="32384,32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" path="m18339,32384r-4294,l11979,31973,,18339,,14044,14045,r4294,l32385,16192r,2147l18339,32384xe" fillcolor="#172a4d" stroked="f">
                <v:path arrowok="t"/>
                <w10:wrap anchorx="page"/>
              </v:shape>
            </w:pict>
          </mc:Fallback>
        </mc:AlternateContent>
      </w:r>
      <w:proofErr w:type="spellStart"/>
      <w:r>
        <w:rPr>
          <w:i/>
          <w:color w:val="172A4D"/>
        </w:rPr>
        <w:t>qa</w:t>
      </w:r>
      <w:proofErr w:type="spellEnd"/>
      <w:r>
        <w:rPr>
          <w:i/>
          <w:color w:val="172A4D"/>
        </w:rPr>
        <w:t xml:space="preserve"> </w:t>
      </w:r>
      <w:r>
        <w:rPr>
          <w:color w:val="172A4D"/>
        </w:rPr>
        <w:t>- This branch contains all the codes ready for quality assurance (</w:t>
      </w:r>
      <w:proofErr w:type="spellStart"/>
      <w:r>
        <w:rPr>
          <w:color w:val="172A4D"/>
        </w:rPr>
        <w:t>qa</w:t>
      </w:r>
      <w:proofErr w:type="spellEnd"/>
      <w:r>
        <w:rPr>
          <w:color w:val="172A4D"/>
        </w:rPr>
        <w:t xml:space="preserve">) testing. For any </w:t>
      </w:r>
      <w:proofErr w:type="spellStart"/>
      <w:r>
        <w:rPr>
          <w:color w:val="172A4D"/>
        </w:rPr>
        <w:t>qa</w:t>
      </w:r>
      <w:proofErr w:type="spellEnd"/>
      <w:r>
        <w:rPr>
          <w:color w:val="172A4D"/>
        </w:rPr>
        <w:t xml:space="preserve"> reported issues, new supporting branch should be created by branching off from the </w:t>
      </w:r>
      <w:proofErr w:type="spellStart"/>
      <w:r>
        <w:rPr>
          <w:i/>
          <w:color w:val="172A4D"/>
        </w:rPr>
        <w:t>qa</w:t>
      </w:r>
      <w:proofErr w:type="spellEnd"/>
      <w:r>
        <w:rPr>
          <w:i/>
          <w:color w:val="172A4D"/>
        </w:rPr>
        <w:t xml:space="preserve"> </w:t>
      </w:r>
      <w:r>
        <w:rPr>
          <w:color w:val="172A4D"/>
        </w:rPr>
        <w:t xml:space="preserve">branch and merged once the fix is completed. Finally, these fixes should be merged to </w:t>
      </w:r>
      <w:r>
        <w:rPr>
          <w:i/>
          <w:color w:val="172A4D"/>
        </w:rPr>
        <w:t xml:space="preserve">develop </w:t>
      </w:r>
      <w:r>
        <w:rPr>
          <w:color w:val="172A4D"/>
        </w:rPr>
        <w:t>branch.</w:t>
      </w:r>
    </w:p>
    <w:p w14:paraId="1AA26AB8" w14:textId="77777777" w:rsidR="00442C3D" w:rsidRDefault="00442C3D" w:rsidP="00442C3D">
      <w:pPr>
        <w:pStyle w:val="BodyText"/>
      </w:pPr>
    </w:p>
    <w:p w14:paraId="63E4E158" w14:textId="77777777" w:rsidR="00442C3D" w:rsidRDefault="00442C3D" w:rsidP="00442C3D">
      <w:pPr>
        <w:pStyle w:val="BodyText"/>
        <w:spacing w:before="129"/>
      </w:pPr>
    </w:p>
    <w:p w14:paraId="5EA5D844" w14:textId="77777777" w:rsidR="00442C3D" w:rsidRDefault="00442C3D" w:rsidP="00442C3D">
      <w:pPr>
        <w:pStyle w:val="BodyText"/>
        <w:spacing w:before="1" w:line="367" w:lineRule="auto"/>
        <w:ind w:left="1112" w:right="375"/>
      </w:pPr>
      <w:r>
        <w:rPr>
          <w:noProof/>
        </w:rPr>
        <mc:AlternateContent>
          <mc:Choice Requires="wps">
            <w:drawing>
              <wp:anchor distT="0" distB="0" distL="0" distR="0" simplePos="0" relativeHeight="251667456" behindDoc="0" locked="0" layoutInCell="1" allowOverlap="1" wp14:anchorId="148AC686" wp14:editId="2AEECC69">
                <wp:simplePos x="0" y="0"/>
                <wp:positionH relativeFrom="page">
                  <wp:posOffset>768096</wp:posOffset>
                </wp:positionH>
                <wp:positionV relativeFrom="paragraph">
                  <wp:posOffset>50476</wp:posOffset>
                </wp:positionV>
                <wp:extent cx="32384" cy="32384"/>
                <wp:effectExtent l="0" t="0" r="0" b="0"/>
                <wp:wrapNone/>
                <wp:docPr id="319" name="Graphic 3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4" cy="32384"/>
                        </a:xfrm>
                        <a:custGeom>
                          <a:avLst/>
                          <a:gdLst/>
                          <a:ahLst/>
                          <a:cxnLst/>
                          <a:rect l="l" t="t" r="r" b="b"/>
                          <a:pathLst>
                            <a:path w="32384" h="32384">
                              <a:moveTo>
                                <a:pt x="18339" y="32385"/>
                              </a:moveTo>
                              <a:lnTo>
                                <a:pt x="14045" y="32385"/>
                              </a:lnTo>
                              <a:lnTo>
                                <a:pt x="11979" y="31973"/>
                              </a:lnTo>
                              <a:lnTo>
                                <a:pt x="0" y="18339"/>
                              </a:lnTo>
                              <a:lnTo>
                                <a:pt x="0" y="14044"/>
                              </a:lnTo>
                              <a:lnTo>
                                <a:pt x="14045" y="0"/>
                              </a:lnTo>
                              <a:lnTo>
                                <a:pt x="18339" y="0"/>
                              </a:lnTo>
                              <a:lnTo>
                                <a:pt x="32385" y="16192"/>
                              </a:lnTo>
                              <a:lnTo>
                                <a:pt x="32385" y="18339"/>
                              </a:lnTo>
                              <a:lnTo>
                                <a:pt x="18339" y="32385"/>
                              </a:lnTo>
                              <a:close/>
                            </a:path>
                          </a:pathLst>
                        </a:custGeom>
                        <a:solidFill>
                          <a:srgbClr val="172A4D"/>
                        </a:solidFill>
                      </wps:spPr>
                      <wps:bodyPr wrap="square" lIns="0" tIns="0" rIns="0" bIns="0" rtlCol="0">
                        <a:prstTxWarp prst="textNoShape">
                          <a:avLst/>
                        </a:prstTxWarp>
                        <a:noAutofit/>
                      </wps:bodyPr>
                    </wps:wsp>
                  </a:graphicData>
                </a:graphic>
              </wp:anchor>
            </w:drawing>
          </mc:Choice>
          <mc:Fallback>
            <w:pict>
              <v:shape w14:anchorId="672B1CBC" id="Graphic 319" o:spid="_x0000_s1026" style="position:absolute;margin-left:60.5pt;margin-top:3.95pt;width:2.55pt;height:2.55pt;z-index:251667456;visibility:visible;mso-wrap-style:square;mso-wrap-distance-left:0;mso-wrap-distance-top:0;mso-wrap-distance-right:0;mso-wrap-distance-bottom:0;mso-position-horizontal:absolute;mso-position-horizontal-relative:page;mso-position-vertical:absolute;mso-position-vertical-relative:text;v-text-anchor:top" coordsize="32384,32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" path="m18339,32385r-4294,l11979,31973,,18339,,14044,14045,r4294,l32385,16192r,2147l18339,32385xe" fillcolor="#172a4d" stroked="f">
                <v:path arrowok="t"/>
                <w10:wrap anchorx="page"/>
              </v:shape>
            </w:pict>
          </mc:Fallback>
        </mc:AlternateContent>
      </w:r>
      <w:r>
        <w:rPr>
          <w:i/>
          <w:color w:val="172A4D"/>
        </w:rPr>
        <w:t xml:space="preserve">staging </w:t>
      </w:r>
      <w:r>
        <w:rPr>
          <w:color w:val="172A4D"/>
        </w:rPr>
        <w:t>-</w:t>
      </w:r>
      <w:r>
        <w:rPr>
          <w:color w:val="172A4D"/>
          <w:spacing w:val="-2"/>
        </w:rPr>
        <w:t xml:space="preserve"> </w:t>
      </w:r>
      <w:r>
        <w:rPr>
          <w:color w:val="172A4D"/>
        </w:rPr>
        <w:t xml:space="preserve">This branch contains all the tested features and bugfixes ready for demo, user acceptance testing (UAT) or the approval for stakeholders prior to the next planned production release. For any issues reported at this stage, new supporting branch should be created by branching off the </w:t>
      </w:r>
      <w:r>
        <w:rPr>
          <w:i/>
          <w:color w:val="172A4D"/>
        </w:rPr>
        <w:t xml:space="preserve">staging </w:t>
      </w:r>
      <w:r>
        <w:rPr>
          <w:color w:val="172A4D"/>
        </w:rPr>
        <w:t xml:space="preserve">branch and merged once the fix is completed. Finally, these fixes should be merged to </w:t>
      </w:r>
      <w:r>
        <w:rPr>
          <w:i/>
          <w:color w:val="172A4D"/>
        </w:rPr>
        <w:t xml:space="preserve">develop </w:t>
      </w:r>
      <w:r>
        <w:rPr>
          <w:color w:val="172A4D"/>
          <w:spacing w:val="-2"/>
        </w:rPr>
        <w:t>branch.</w:t>
      </w:r>
    </w:p>
    <w:p w14:paraId="1B6686BE" w14:textId="77777777" w:rsidR="00442C3D" w:rsidRDefault="00442C3D" w:rsidP="00442C3D">
      <w:pPr>
        <w:spacing w:line="367" w:lineRule="auto"/>
        <w:sectPr w:rsidR="00442C3D">
          <w:headerReference w:type="default" r:id="rId16"/>
          <w:footerReference w:type="default" r:id="rId17"/>
          <w:pgSz w:w="12240" w:h="15840"/>
          <w:pgMar w:top="700" w:right="960" w:bottom="560" w:left="260" w:header="0" w:footer="363" w:gutter="0"/>
          <w:cols w:space="720"/>
        </w:sectPr>
      </w:pPr>
    </w:p>
    <w:p w14:paraId="474BD8ED" w14:textId="77777777" w:rsidR="00442C3D" w:rsidRDefault="00442C3D" w:rsidP="00442C3D">
      <w:pPr>
        <w:pStyle w:val="BodyText"/>
        <w:spacing w:before="83" w:line="364" w:lineRule="auto"/>
        <w:ind w:left="1112" w:right="299" w:hanging="164"/>
      </w:pPr>
      <w:r>
        <w:rPr>
          <w:noProof/>
          <w:position w:val="2"/>
        </w:rPr>
        <w:lastRenderedPageBreak/>
        <w:drawing>
          <wp:inline distT="0" distB="0" distL="0" distR="0" wp14:anchorId="2624A7CC" wp14:editId="6745F3CE">
            <wp:extent cx="32385" cy="32384"/>
            <wp:effectExtent l="0" t="0" r="0" b="0"/>
            <wp:docPr id="321" name="Image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11" cstate="print"/>
                    <a:stretch>
                      <a:fillRect/>
                    </a:stretch>
                  </pic:blipFill>
                  <pic:spPr>
                    <a:xfrm>
                      <a:off x="0" y="0"/>
                      <a:ext cx="32385" cy="32384"/>
                    </a:xfrm>
                    <a:prstGeom prst="rect">
                      <a:avLst/>
                    </a:prstGeom>
                  </pic:spPr>
                </pic:pic>
              </a:graphicData>
            </a:graphic>
          </wp:inline>
        </w:drawing>
      </w:r>
      <w:r>
        <w:rPr>
          <w:rFonts w:ascii="Times New Roman"/>
          <w:spacing w:val="68"/>
          <w:sz w:val="20"/>
        </w:rPr>
        <w:t xml:space="preserve"> </w:t>
      </w:r>
      <w:r>
        <w:rPr>
          <w:i/>
          <w:color w:val="172A4D"/>
        </w:rPr>
        <w:t xml:space="preserve">main / master </w:t>
      </w:r>
      <w:r>
        <w:rPr>
          <w:color w:val="172A4D"/>
        </w:rPr>
        <w:t>-</w:t>
      </w:r>
      <w:r>
        <w:rPr>
          <w:color w:val="172A4D"/>
          <w:spacing w:val="-2"/>
        </w:rPr>
        <w:t xml:space="preserve"> </w:t>
      </w:r>
      <w:r>
        <w:rPr>
          <w:color w:val="172A4D"/>
        </w:rPr>
        <w:t xml:space="preserve">This branch is for the production and hence this should only contain the latest production code. For any issues reported from the production, new supporting branch (hotfix branch) should be created from specific version or the tag of the production branch and merged once it is ready to release. Finally, these fixes should be merged to </w:t>
      </w:r>
      <w:r>
        <w:rPr>
          <w:i/>
          <w:color w:val="172A4D"/>
        </w:rPr>
        <w:t xml:space="preserve">develop </w:t>
      </w:r>
      <w:r>
        <w:rPr>
          <w:color w:val="172A4D"/>
        </w:rPr>
        <w:t xml:space="preserve">branch. Further, merging to </w:t>
      </w:r>
      <w:proofErr w:type="spellStart"/>
      <w:r>
        <w:rPr>
          <w:i/>
          <w:color w:val="172A4D"/>
        </w:rPr>
        <w:t>qa</w:t>
      </w:r>
      <w:proofErr w:type="spellEnd"/>
      <w:r>
        <w:rPr>
          <w:i/>
          <w:color w:val="172A4D"/>
        </w:rPr>
        <w:t xml:space="preserve"> </w:t>
      </w:r>
      <w:r>
        <w:rPr>
          <w:color w:val="172A4D"/>
        </w:rPr>
        <w:t xml:space="preserve">or </w:t>
      </w:r>
      <w:r>
        <w:rPr>
          <w:i/>
          <w:color w:val="172A4D"/>
        </w:rPr>
        <w:t xml:space="preserve">staging </w:t>
      </w:r>
      <w:r>
        <w:rPr>
          <w:color w:val="172A4D"/>
        </w:rPr>
        <w:t>branch should be done if there is an active release is in progress.</w:t>
      </w:r>
      <w:r>
        <w:rPr>
          <w:color w:val="172A4D"/>
          <w:spacing w:val="40"/>
        </w:rPr>
        <w:t xml:space="preserve"> </w:t>
      </w:r>
      <w:r>
        <w:rPr>
          <w:color w:val="172A4D"/>
        </w:rPr>
        <w:t>This branch should be protected by locking (read-only) and should only be allowed to update when ready for a production release.</w:t>
      </w:r>
    </w:p>
    <w:p w14:paraId="43CDD4E3" w14:textId="77777777" w:rsidR="00442C3D" w:rsidRDefault="00442C3D" w:rsidP="00442C3D">
      <w:pPr>
        <w:pStyle w:val="BodyText"/>
      </w:pPr>
    </w:p>
    <w:p w14:paraId="4A6CEBAB" w14:textId="77777777" w:rsidR="00442C3D" w:rsidRDefault="00442C3D" w:rsidP="00442C3D">
      <w:pPr>
        <w:pStyle w:val="BodyText"/>
      </w:pPr>
    </w:p>
    <w:p w14:paraId="4F99EBD7" w14:textId="77777777" w:rsidR="00442C3D" w:rsidRDefault="00442C3D" w:rsidP="00442C3D">
      <w:pPr>
        <w:pStyle w:val="BodyText"/>
      </w:pPr>
    </w:p>
    <w:p w14:paraId="5EF98673" w14:textId="77777777" w:rsidR="00442C3D" w:rsidRDefault="00442C3D" w:rsidP="00442C3D">
      <w:pPr>
        <w:pStyle w:val="BodyText"/>
        <w:spacing w:before="44"/>
      </w:pPr>
    </w:p>
    <w:p w14:paraId="25A7C079" w14:textId="77777777" w:rsidR="00442C3D" w:rsidRDefault="00442C3D" w:rsidP="00442C3D">
      <w:pPr>
        <w:pStyle w:val="Heading3"/>
        <w:spacing w:before="1"/>
      </w:pPr>
      <w:bookmarkStart w:id="16" w:name="_Toc152665139"/>
      <w:bookmarkStart w:id="17" w:name="_Toc152665731"/>
      <w:r>
        <w:rPr>
          <w:color w:val="172A4D"/>
          <w:spacing w:val="-2"/>
        </w:rPr>
        <w:t>Supporting or</w:t>
      </w:r>
      <w:r>
        <w:rPr>
          <w:color w:val="172A4D"/>
          <w:spacing w:val="-7"/>
        </w:rPr>
        <w:t xml:space="preserve"> </w:t>
      </w:r>
      <w:r>
        <w:rPr>
          <w:color w:val="172A4D"/>
          <w:spacing w:val="-2"/>
        </w:rPr>
        <w:t>Temporary</w:t>
      </w:r>
      <w:r>
        <w:rPr>
          <w:color w:val="172A4D"/>
          <w:spacing w:val="-1"/>
        </w:rPr>
        <w:t xml:space="preserve"> </w:t>
      </w:r>
      <w:r>
        <w:rPr>
          <w:color w:val="172A4D"/>
          <w:spacing w:val="-2"/>
        </w:rPr>
        <w:t>Branches</w:t>
      </w:r>
      <w:bookmarkEnd w:id="16"/>
      <w:bookmarkEnd w:id="17"/>
    </w:p>
    <w:p w14:paraId="2F8F9B81" w14:textId="77777777" w:rsidR="00442C3D" w:rsidRDefault="00442C3D" w:rsidP="00442C3D">
      <w:pPr>
        <w:pStyle w:val="BodyText"/>
        <w:spacing w:before="178" w:line="372" w:lineRule="auto"/>
        <w:ind w:left="868" w:right="375"/>
      </w:pPr>
      <w:r>
        <w:rPr>
          <w:color w:val="172A4D"/>
        </w:rPr>
        <w:t xml:space="preserve">These branches should be created by branching off from one of the code flow branches (develop, </w:t>
      </w:r>
      <w:proofErr w:type="spellStart"/>
      <w:r>
        <w:rPr>
          <w:color w:val="172A4D"/>
        </w:rPr>
        <w:t>qa</w:t>
      </w:r>
      <w:proofErr w:type="spellEnd"/>
      <w:r>
        <w:rPr>
          <w:color w:val="172A4D"/>
        </w:rPr>
        <w:t>, staging &amp; main) mentioned above. Only the specific set of supporting or temporary branches are allowed in certain code flow branches.</w:t>
      </w:r>
    </w:p>
    <w:p w14:paraId="334D6A86" w14:textId="77777777" w:rsidR="00442C3D" w:rsidRDefault="00442C3D" w:rsidP="00442C3D">
      <w:pPr>
        <w:pStyle w:val="BodyText"/>
        <w:spacing w:before="175"/>
      </w:pPr>
    </w:p>
    <w:p w14:paraId="3BFC552C" w14:textId="77777777" w:rsidR="00442C3D" w:rsidRDefault="00442C3D" w:rsidP="00442C3D">
      <w:pPr>
        <w:pStyle w:val="Heading4"/>
        <w:spacing w:before="1"/>
      </w:pPr>
      <w:r>
        <w:rPr>
          <w:color w:val="172A4D"/>
        </w:rPr>
        <w:t>Naming</w:t>
      </w:r>
      <w:r>
        <w:rPr>
          <w:color w:val="172A4D"/>
          <w:spacing w:val="8"/>
        </w:rPr>
        <w:t xml:space="preserve"> </w:t>
      </w:r>
      <w:r>
        <w:rPr>
          <w:color w:val="172A4D"/>
          <w:spacing w:val="-2"/>
        </w:rPr>
        <w:t>Guideline</w:t>
      </w:r>
    </w:p>
    <w:p w14:paraId="5A5C3F31" w14:textId="77777777" w:rsidR="00442C3D" w:rsidRDefault="00442C3D" w:rsidP="00442C3D">
      <w:pPr>
        <w:pStyle w:val="BodyText"/>
        <w:spacing w:before="199" w:line="360" w:lineRule="auto"/>
        <w:ind w:left="868" w:right="375"/>
      </w:pPr>
      <w:r>
        <w:rPr>
          <w:color w:val="172A4D"/>
        </w:rPr>
        <w:t>All the supporting branches except build, release and merge supporting branches should be created with their standard prefixes and the format given below.</w:t>
      </w:r>
    </w:p>
    <w:p w14:paraId="1FF11C36" w14:textId="77777777" w:rsidR="00442C3D" w:rsidRDefault="00442C3D" w:rsidP="00442C3D">
      <w:pPr>
        <w:spacing w:before="131"/>
        <w:ind w:left="868"/>
        <w:rPr>
          <w:i/>
          <w:sz w:val="16"/>
        </w:rPr>
      </w:pPr>
      <w:r>
        <w:rPr>
          <w:i/>
          <w:color w:val="172A4D"/>
          <w:sz w:val="16"/>
        </w:rPr>
        <w:t>[prefix]</w:t>
      </w:r>
      <w:proofErr w:type="gramStart"/>
      <w:r>
        <w:rPr>
          <w:i/>
          <w:color w:val="172A4D"/>
          <w:sz w:val="16"/>
        </w:rPr>
        <w:t>/[</w:t>
      </w:r>
      <w:proofErr w:type="gramEnd"/>
      <w:r>
        <w:rPr>
          <w:i/>
          <w:color w:val="172A4D"/>
          <w:sz w:val="16"/>
        </w:rPr>
        <w:t>ticket</w:t>
      </w:r>
      <w:r>
        <w:rPr>
          <w:i/>
          <w:color w:val="172A4D"/>
          <w:spacing w:val="3"/>
          <w:sz w:val="16"/>
        </w:rPr>
        <w:t xml:space="preserve"> </w:t>
      </w:r>
      <w:r>
        <w:rPr>
          <w:i/>
          <w:color w:val="172A4D"/>
          <w:sz w:val="16"/>
        </w:rPr>
        <w:t>system</w:t>
      </w:r>
      <w:r>
        <w:rPr>
          <w:i/>
          <w:color w:val="172A4D"/>
          <w:spacing w:val="3"/>
          <w:sz w:val="16"/>
        </w:rPr>
        <w:t xml:space="preserve"> </w:t>
      </w:r>
      <w:r>
        <w:rPr>
          <w:i/>
          <w:color w:val="172A4D"/>
          <w:sz w:val="16"/>
        </w:rPr>
        <w:t>prefix]-[ticket</w:t>
      </w:r>
      <w:r>
        <w:rPr>
          <w:i/>
          <w:color w:val="172A4D"/>
          <w:spacing w:val="3"/>
          <w:sz w:val="16"/>
        </w:rPr>
        <w:t xml:space="preserve"> </w:t>
      </w:r>
      <w:r>
        <w:rPr>
          <w:i/>
          <w:color w:val="172A4D"/>
          <w:sz w:val="16"/>
        </w:rPr>
        <w:t>id]_[work</w:t>
      </w:r>
      <w:r>
        <w:rPr>
          <w:i/>
          <w:color w:val="172A4D"/>
          <w:spacing w:val="3"/>
          <w:sz w:val="16"/>
        </w:rPr>
        <w:t xml:space="preserve"> </w:t>
      </w:r>
      <w:r>
        <w:rPr>
          <w:i/>
          <w:color w:val="172A4D"/>
          <w:sz w:val="16"/>
        </w:rPr>
        <w:t>item</w:t>
      </w:r>
      <w:r>
        <w:rPr>
          <w:i/>
          <w:color w:val="172A4D"/>
          <w:spacing w:val="3"/>
          <w:sz w:val="16"/>
        </w:rPr>
        <w:t xml:space="preserve"> </w:t>
      </w:r>
      <w:r>
        <w:rPr>
          <w:i/>
          <w:color w:val="172A4D"/>
          <w:spacing w:val="-2"/>
          <w:sz w:val="16"/>
        </w:rPr>
        <w:t>description]</w:t>
      </w:r>
    </w:p>
    <w:p w14:paraId="7FD3FC2F" w14:textId="77777777" w:rsidR="00442C3D" w:rsidRDefault="00442C3D" w:rsidP="00442C3D">
      <w:pPr>
        <w:pStyle w:val="BodyText"/>
        <w:spacing w:before="30"/>
        <w:rPr>
          <w:i/>
        </w:rPr>
      </w:pPr>
    </w:p>
    <w:p w14:paraId="027E9C9A" w14:textId="77777777" w:rsidR="00442C3D" w:rsidRDefault="00442C3D" w:rsidP="00442C3D">
      <w:pPr>
        <w:pStyle w:val="BodyText"/>
        <w:spacing w:line="364" w:lineRule="auto"/>
        <w:ind w:left="868"/>
      </w:pPr>
      <w:r>
        <w:rPr>
          <w:color w:val="172A4D"/>
        </w:rPr>
        <w:t>The hyphen character should be used to separate words in the work item description. The work item description should be short and self- explanatory. Note that the ticket information and the work item description must be separated by the underscore character.</w:t>
      </w:r>
      <w:r>
        <w:rPr>
          <w:color w:val="172A4D"/>
          <w:spacing w:val="-9"/>
        </w:rPr>
        <w:t xml:space="preserve"> </w:t>
      </w:r>
      <w:r>
        <w:rPr>
          <w:color w:val="172A4D"/>
        </w:rPr>
        <w:t>And should use lower case letters for words.</w:t>
      </w:r>
    </w:p>
    <w:p w14:paraId="4E4A676F" w14:textId="77777777" w:rsidR="00442C3D" w:rsidRDefault="00442C3D" w:rsidP="00442C3D">
      <w:pPr>
        <w:pStyle w:val="BodyText"/>
        <w:spacing w:before="120"/>
        <w:ind w:left="868"/>
      </w:pPr>
      <w:r>
        <w:rPr>
          <w:color w:val="172A4D"/>
        </w:rPr>
        <w:t>For</w:t>
      </w:r>
      <w:r>
        <w:rPr>
          <w:color w:val="172A4D"/>
          <w:spacing w:val="3"/>
        </w:rPr>
        <w:t xml:space="preserve"> </w:t>
      </w:r>
      <w:r>
        <w:rPr>
          <w:color w:val="172A4D"/>
        </w:rPr>
        <w:t>build</w:t>
      </w:r>
      <w:r>
        <w:rPr>
          <w:color w:val="172A4D"/>
          <w:spacing w:val="3"/>
        </w:rPr>
        <w:t xml:space="preserve"> </w:t>
      </w:r>
      <w:r>
        <w:rPr>
          <w:color w:val="172A4D"/>
        </w:rPr>
        <w:t>and</w:t>
      </w:r>
      <w:r>
        <w:rPr>
          <w:color w:val="172A4D"/>
          <w:spacing w:val="3"/>
        </w:rPr>
        <w:t xml:space="preserve"> </w:t>
      </w:r>
      <w:r>
        <w:rPr>
          <w:color w:val="172A4D"/>
        </w:rPr>
        <w:t>merging</w:t>
      </w:r>
      <w:r>
        <w:rPr>
          <w:color w:val="172A4D"/>
          <w:spacing w:val="3"/>
        </w:rPr>
        <w:t xml:space="preserve"> </w:t>
      </w:r>
      <w:r>
        <w:rPr>
          <w:color w:val="172A4D"/>
        </w:rPr>
        <w:t>supporting</w:t>
      </w:r>
      <w:r>
        <w:rPr>
          <w:color w:val="172A4D"/>
          <w:spacing w:val="3"/>
        </w:rPr>
        <w:t xml:space="preserve"> </w:t>
      </w:r>
      <w:r>
        <w:rPr>
          <w:color w:val="172A4D"/>
        </w:rPr>
        <w:t>branches,</w:t>
      </w:r>
      <w:r>
        <w:rPr>
          <w:color w:val="172A4D"/>
          <w:spacing w:val="4"/>
        </w:rPr>
        <w:t xml:space="preserve"> </w:t>
      </w:r>
      <w:r>
        <w:rPr>
          <w:color w:val="172A4D"/>
        </w:rPr>
        <w:t>following</w:t>
      </w:r>
      <w:r>
        <w:rPr>
          <w:color w:val="172A4D"/>
          <w:spacing w:val="3"/>
        </w:rPr>
        <w:t xml:space="preserve"> </w:t>
      </w:r>
      <w:r>
        <w:rPr>
          <w:color w:val="172A4D"/>
        </w:rPr>
        <w:t>format</w:t>
      </w:r>
      <w:r>
        <w:rPr>
          <w:color w:val="172A4D"/>
          <w:spacing w:val="3"/>
        </w:rPr>
        <w:t xml:space="preserve"> </w:t>
      </w:r>
      <w:r>
        <w:rPr>
          <w:color w:val="172A4D"/>
        </w:rPr>
        <w:t>should</w:t>
      </w:r>
      <w:r>
        <w:rPr>
          <w:color w:val="172A4D"/>
          <w:spacing w:val="3"/>
        </w:rPr>
        <w:t xml:space="preserve"> </w:t>
      </w:r>
      <w:r>
        <w:rPr>
          <w:color w:val="172A4D"/>
        </w:rPr>
        <w:t>be</w:t>
      </w:r>
      <w:r>
        <w:rPr>
          <w:color w:val="172A4D"/>
          <w:spacing w:val="3"/>
        </w:rPr>
        <w:t xml:space="preserve"> </w:t>
      </w:r>
      <w:r>
        <w:rPr>
          <w:color w:val="172A4D"/>
          <w:spacing w:val="-2"/>
        </w:rPr>
        <w:t>used.</w:t>
      </w:r>
    </w:p>
    <w:p w14:paraId="176EDC9A" w14:textId="77777777" w:rsidR="00442C3D" w:rsidRDefault="00442C3D" w:rsidP="00442C3D">
      <w:pPr>
        <w:pStyle w:val="BodyText"/>
        <w:spacing w:before="40"/>
      </w:pPr>
    </w:p>
    <w:p w14:paraId="1311D12C" w14:textId="77777777" w:rsidR="00442C3D" w:rsidRDefault="00442C3D" w:rsidP="00442C3D">
      <w:pPr>
        <w:ind w:left="868"/>
        <w:rPr>
          <w:i/>
          <w:sz w:val="16"/>
        </w:rPr>
      </w:pPr>
      <w:r>
        <w:rPr>
          <w:i/>
          <w:color w:val="172A4D"/>
          <w:sz w:val="16"/>
        </w:rPr>
        <w:t>[prefix]</w:t>
      </w:r>
      <w:proofErr w:type="gramStart"/>
      <w:r>
        <w:rPr>
          <w:i/>
          <w:color w:val="172A4D"/>
          <w:sz w:val="16"/>
        </w:rPr>
        <w:t>/[</w:t>
      </w:r>
      <w:proofErr w:type="gramEnd"/>
      <w:r>
        <w:rPr>
          <w:i/>
          <w:color w:val="172A4D"/>
          <w:sz w:val="16"/>
        </w:rPr>
        <w:t>work</w:t>
      </w:r>
      <w:r>
        <w:rPr>
          <w:i/>
          <w:color w:val="172A4D"/>
          <w:spacing w:val="3"/>
          <w:sz w:val="16"/>
        </w:rPr>
        <w:t xml:space="preserve"> </w:t>
      </w:r>
      <w:r>
        <w:rPr>
          <w:i/>
          <w:color w:val="172A4D"/>
          <w:sz w:val="16"/>
        </w:rPr>
        <w:t>item</w:t>
      </w:r>
      <w:r>
        <w:rPr>
          <w:i/>
          <w:color w:val="172A4D"/>
          <w:spacing w:val="3"/>
          <w:sz w:val="16"/>
        </w:rPr>
        <w:t xml:space="preserve"> </w:t>
      </w:r>
      <w:r>
        <w:rPr>
          <w:i/>
          <w:color w:val="172A4D"/>
          <w:spacing w:val="-2"/>
          <w:sz w:val="16"/>
        </w:rPr>
        <w:t>description]</w:t>
      </w:r>
    </w:p>
    <w:p w14:paraId="2D923491" w14:textId="77777777" w:rsidR="00442C3D" w:rsidRDefault="00442C3D" w:rsidP="00442C3D">
      <w:pPr>
        <w:pStyle w:val="BodyText"/>
        <w:spacing w:before="30"/>
        <w:rPr>
          <w:i/>
        </w:rPr>
      </w:pPr>
    </w:p>
    <w:p w14:paraId="5CF75F43" w14:textId="77777777" w:rsidR="00442C3D" w:rsidRDefault="00442C3D" w:rsidP="00442C3D">
      <w:pPr>
        <w:pStyle w:val="BodyText"/>
        <w:ind w:left="868"/>
      </w:pPr>
      <w:r>
        <w:rPr>
          <w:color w:val="172A4D"/>
        </w:rPr>
        <w:t>For</w:t>
      </w:r>
      <w:r>
        <w:rPr>
          <w:color w:val="172A4D"/>
          <w:spacing w:val="3"/>
        </w:rPr>
        <w:t xml:space="preserve"> </w:t>
      </w:r>
      <w:r>
        <w:rPr>
          <w:color w:val="172A4D"/>
        </w:rPr>
        <w:t>release</w:t>
      </w:r>
      <w:r>
        <w:rPr>
          <w:color w:val="172A4D"/>
          <w:spacing w:val="3"/>
        </w:rPr>
        <w:t xml:space="preserve"> </w:t>
      </w:r>
      <w:r>
        <w:rPr>
          <w:color w:val="172A4D"/>
        </w:rPr>
        <w:t>supporting</w:t>
      </w:r>
      <w:r>
        <w:rPr>
          <w:color w:val="172A4D"/>
          <w:spacing w:val="4"/>
        </w:rPr>
        <w:t xml:space="preserve"> </w:t>
      </w:r>
      <w:r>
        <w:rPr>
          <w:color w:val="172A4D"/>
        </w:rPr>
        <w:t>branches,</w:t>
      </w:r>
      <w:r>
        <w:rPr>
          <w:color w:val="172A4D"/>
          <w:spacing w:val="3"/>
        </w:rPr>
        <w:t xml:space="preserve"> </w:t>
      </w:r>
      <w:r>
        <w:rPr>
          <w:color w:val="172A4D"/>
        </w:rPr>
        <w:t>following</w:t>
      </w:r>
      <w:r>
        <w:rPr>
          <w:color w:val="172A4D"/>
          <w:spacing w:val="3"/>
        </w:rPr>
        <w:t xml:space="preserve"> </w:t>
      </w:r>
      <w:r>
        <w:rPr>
          <w:color w:val="172A4D"/>
        </w:rPr>
        <w:t>format</w:t>
      </w:r>
      <w:r>
        <w:rPr>
          <w:color w:val="172A4D"/>
          <w:spacing w:val="4"/>
        </w:rPr>
        <w:t xml:space="preserve"> </w:t>
      </w:r>
      <w:r>
        <w:rPr>
          <w:color w:val="172A4D"/>
        </w:rPr>
        <w:t>should</w:t>
      </w:r>
      <w:r>
        <w:rPr>
          <w:color w:val="172A4D"/>
          <w:spacing w:val="3"/>
        </w:rPr>
        <w:t xml:space="preserve"> </w:t>
      </w:r>
      <w:r>
        <w:rPr>
          <w:color w:val="172A4D"/>
        </w:rPr>
        <w:t>be</w:t>
      </w:r>
      <w:r>
        <w:rPr>
          <w:color w:val="172A4D"/>
          <w:spacing w:val="3"/>
        </w:rPr>
        <w:t xml:space="preserve"> </w:t>
      </w:r>
      <w:r>
        <w:rPr>
          <w:color w:val="172A4D"/>
          <w:spacing w:val="-2"/>
        </w:rPr>
        <w:t>used.</w:t>
      </w:r>
    </w:p>
    <w:p w14:paraId="190E7D36" w14:textId="77777777" w:rsidR="00442C3D" w:rsidRDefault="00442C3D" w:rsidP="00442C3D">
      <w:pPr>
        <w:pStyle w:val="BodyText"/>
        <w:spacing w:before="40"/>
      </w:pPr>
    </w:p>
    <w:p w14:paraId="5BE63B5C" w14:textId="77777777" w:rsidR="00442C3D" w:rsidRDefault="00442C3D" w:rsidP="00442C3D">
      <w:pPr>
        <w:ind w:left="868"/>
        <w:rPr>
          <w:i/>
          <w:sz w:val="16"/>
        </w:rPr>
      </w:pPr>
      <w:r>
        <w:rPr>
          <w:i/>
          <w:color w:val="172A4D"/>
          <w:sz w:val="16"/>
        </w:rPr>
        <w:t>[prefix]</w:t>
      </w:r>
      <w:proofErr w:type="gramStart"/>
      <w:r>
        <w:rPr>
          <w:i/>
          <w:color w:val="172A4D"/>
          <w:sz w:val="16"/>
        </w:rPr>
        <w:t>/[</w:t>
      </w:r>
      <w:proofErr w:type="gramEnd"/>
      <w:r>
        <w:rPr>
          <w:i/>
          <w:color w:val="172A4D"/>
          <w:sz w:val="16"/>
        </w:rPr>
        <w:t>version</w:t>
      </w:r>
      <w:r>
        <w:rPr>
          <w:i/>
          <w:color w:val="172A4D"/>
          <w:spacing w:val="4"/>
          <w:sz w:val="16"/>
        </w:rPr>
        <w:t xml:space="preserve"> </w:t>
      </w:r>
      <w:r>
        <w:rPr>
          <w:i/>
          <w:color w:val="172A4D"/>
          <w:sz w:val="16"/>
        </w:rPr>
        <w:t>number]-[prerelease</w:t>
      </w:r>
      <w:r>
        <w:rPr>
          <w:i/>
          <w:color w:val="172A4D"/>
          <w:spacing w:val="4"/>
          <w:sz w:val="16"/>
        </w:rPr>
        <w:t xml:space="preserve"> </w:t>
      </w:r>
      <w:r>
        <w:rPr>
          <w:i/>
          <w:color w:val="172A4D"/>
          <w:sz w:val="16"/>
        </w:rPr>
        <w:t>suffix][</w:t>
      </w:r>
      <w:proofErr w:type="spellStart"/>
      <w:r>
        <w:rPr>
          <w:i/>
          <w:color w:val="172A4D"/>
          <w:sz w:val="16"/>
        </w:rPr>
        <w:t>pre</w:t>
      </w:r>
      <w:r>
        <w:rPr>
          <w:i/>
          <w:color w:val="172A4D"/>
          <w:spacing w:val="5"/>
          <w:sz w:val="16"/>
        </w:rPr>
        <w:t xml:space="preserve"> </w:t>
      </w:r>
      <w:r>
        <w:rPr>
          <w:i/>
          <w:color w:val="172A4D"/>
          <w:sz w:val="16"/>
        </w:rPr>
        <w:t>release</w:t>
      </w:r>
      <w:proofErr w:type="spellEnd"/>
      <w:r>
        <w:rPr>
          <w:i/>
          <w:color w:val="172A4D"/>
          <w:spacing w:val="4"/>
          <w:sz w:val="16"/>
        </w:rPr>
        <w:t xml:space="preserve"> </w:t>
      </w:r>
      <w:r>
        <w:rPr>
          <w:i/>
          <w:color w:val="172A4D"/>
          <w:sz w:val="16"/>
        </w:rPr>
        <w:t>number</w:t>
      </w:r>
      <w:r>
        <w:rPr>
          <w:i/>
          <w:color w:val="172A4D"/>
          <w:spacing w:val="4"/>
          <w:sz w:val="16"/>
        </w:rPr>
        <w:t xml:space="preserve"> </w:t>
      </w:r>
      <w:r>
        <w:rPr>
          <w:i/>
          <w:color w:val="172A4D"/>
          <w:sz w:val="16"/>
        </w:rPr>
        <w:t>with</w:t>
      </w:r>
      <w:r>
        <w:rPr>
          <w:i/>
          <w:color w:val="172A4D"/>
          <w:spacing w:val="5"/>
          <w:sz w:val="16"/>
        </w:rPr>
        <w:t xml:space="preserve"> </w:t>
      </w:r>
      <w:r>
        <w:rPr>
          <w:i/>
          <w:color w:val="172A4D"/>
          <w:sz w:val="16"/>
        </w:rPr>
        <w:t>leading</w:t>
      </w:r>
      <w:r>
        <w:rPr>
          <w:i/>
          <w:color w:val="172A4D"/>
          <w:spacing w:val="4"/>
          <w:sz w:val="16"/>
        </w:rPr>
        <w:t xml:space="preserve"> </w:t>
      </w:r>
      <w:r>
        <w:rPr>
          <w:i/>
          <w:color w:val="172A4D"/>
          <w:spacing w:val="-2"/>
          <w:sz w:val="16"/>
        </w:rPr>
        <w:t>zero]</w:t>
      </w:r>
    </w:p>
    <w:p w14:paraId="2A8021D9" w14:textId="77777777" w:rsidR="00442C3D" w:rsidRDefault="00442C3D" w:rsidP="00442C3D">
      <w:pPr>
        <w:pStyle w:val="BodyText"/>
        <w:spacing w:before="30"/>
        <w:rPr>
          <w:i/>
        </w:rPr>
      </w:pPr>
    </w:p>
    <w:p w14:paraId="109F4B1D" w14:textId="77777777" w:rsidR="00442C3D" w:rsidRDefault="00442C3D" w:rsidP="00442C3D">
      <w:pPr>
        <w:pStyle w:val="BodyText"/>
        <w:spacing w:line="364" w:lineRule="auto"/>
        <w:ind w:left="868" w:right="611"/>
        <w:jc w:val="both"/>
      </w:pPr>
      <w:r>
        <w:rPr>
          <w:color w:val="172A4D"/>
        </w:rPr>
        <w:t xml:space="preserve">The version number should be minor, major and the patch component defined in the </w:t>
      </w:r>
      <w:hyperlink r:id="rId18">
        <w:r>
          <w:rPr>
            <w:color w:val="0052CC"/>
          </w:rPr>
          <w:t>versioning strategy guideline</w:t>
        </w:r>
      </w:hyperlink>
      <w:r>
        <w:rPr>
          <w:color w:val="172A4D"/>
        </w:rPr>
        <w:t>.</w:t>
      </w:r>
      <w:r>
        <w:rPr>
          <w:color w:val="172A4D"/>
          <w:spacing w:val="-8"/>
        </w:rPr>
        <w:t xml:space="preserve"> </w:t>
      </w:r>
      <w:r>
        <w:rPr>
          <w:color w:val="172A4D"/>
        </w:rPr>
        <w:t xml:space="preserve">Allowed prerelease suffixes are alpha (for alpha testing), beta (for beta testing) and </w:t>
      </w:r>
      <w:proofErr w:type="spellStart"/>
      <w:r>
        <w:rPr>
          <w:color w:val="172A4D"/>
        </w:rPr>
        <w:t>rc</w:t>
      </w:r>
      <w:proofErr w:type="spellEnd"/>
      <w:r>
        <w:rPr>
          <w:color w:val="172A4D"/>
        </w:rPr>
        <w:t xml:space="preserve"> (for release candidate testing) while the prerelease version number should be versioned sequentially with leading zero.</w:t>
      </w:r>
    </w:p>
    <w:p w14:paraId="4A1163BD" w14:textId="77777777" w:rsidR="00442C3D" w:rsidRDefault="00442C3D" w:rsidP="00442C3D">
      <w:pPr>
        <w:pStyle w:val="BodyText"/>
        <w:spacing w:before="120" w:line="372" w:lineRule="auto"/>
        <w:ind w:left="868" w:right="387"/>
        <w:jc w:val="both"/>
      </w:pPr>
      <w:r>
        <w:rPr>
          <w:color w:val="172A4D"/>
        </w:rPr>
        <w:t>Examples: feature/jira-123_login-module, bugfix/jira-001_home-page-layout-fix, merge/combine-user-login-backend-frontend, build/code- coverage-test-run, release/1.2.0, release/1.3.0-alpha01, release/2.3.0-beta02, release/5.0.0-rc01</w:t>
      </w:r>
    </w:p>
    <w:p w14:paraId="182C1916" w14:textId="77777777" w:rsidR="00442C3D" w:rsidRDefault="00442C3D" w:rsidP="00442C3D">
      <w:pPr>
        <w:pStyle w:val="BodyText"/>
        <w:spacing w:before="175"/>
      </w:pPr>
    </w:p>
    <w:p w14:paraId="6ECB2925" w14:textId="77777777" w:rsidR="00442C3D" w:rsidRDefault="00442C3D" w:rsidP="00442C3D">
      <w:pPr>
        <w:pStyle w:val="Heading4"/>
      </w:pPr>
      <w:r>
        <w:rPr>
          <w:color w:val="172A4D"/>
        </w:rPr>
        <w:t>Feature</w:t>
      </w:r>
      <w:r>
        <w:rPr>
          <w:color w:val="172A4D"/>
          <w:spacing w:val="6"/>
        </w:rPr>
        <w:t xml:space="preserve"> </w:t>
      </w:r>
      <w:r>
        <w:rPr>
          <w:color w:val="172A4D"/>
          <w:spacing w:val="-2"/>
        </w:rPr>
        <w:t>Branches</w:t>
      </w:r>
    </w:p>
    <w:p w14:paraId="02F66D93" w14:textId="77777777" w:rsidR="00442C3D" w:rsidRDefault="00442C3D" w:rsidP="00442C3D">
      <w:pPr>
        <w:pStyle w:val="BodyText"/>
        <w:spacing w:before="200" w:line="364" w:lineRule="auto"/>
        <w:ind w:left="868" w:right="263"/>
      </w:pPr>
      <w:r>
        <w:rPr>
          <w:color w:val="172A4D"/>
        </w:rPr>
        <w:t xml:space="preserve">Any new feature, module or development should be done on a new feature branch and as the development is based on </w:t>
      </w:r>
      <w:r>
        <w:rPr>
          <w:i/>
          <w:color w:val="172A4D"/>
        </w:rPr>
        <w:t xml:space="preserve">develop </w:t>
      </w:r>
      <w:r>
        <w:rPr>
          <w:color w:val="172A4D"/>
        </w:rPr>
        <w:t>code flow branch, new feature branch should be branched off from the it.</w:t>
      </w:r>
      <w:r>
        <w:rPr>
          <w:color w:val="172A4D"/>
          <w:spacing w:val="-2"/>
        </w:rPr>
        <w:t xml:space="preserve"> </w:t>
      </w:r>
      <w:r>
        <w:rPr>
          <w:color w:val="172A4D"/>
        </w:rPr>
        <w:t>The prefix ‘feature’</w:t>
      </w:r>
      <w:r>
        <w:rPr>
          <w:color w:val="172A4D"/>
          <w:spacing w:val="-5"/>
        </w:rPr>
        <w:t xml:space="preserve"> </w:t>
      </w:r>
      <w:r>
        <w:rPr>
          <w:color w:val="172A4D"/>
        </w:rPr>
        <w:t xml:space="preserve">should be used when creating a feature branch and they can only be created by branching off the </w:t>
      </w:r>
      <w:r>
        <w:rPr>
          <w:i/>
          <w:color w:val="172A4D"/>
        </w:rPr>
        <w:t xml:space="preserve">develop </w:t>
      </w:r>
      <w:r>
        <w:rPr>
          <w:color w:val="172A4D"/>
        </w:rPr>
        <w:t>code flow branch</w:t>
      </w:r>
      <w:r>
        <w:rPr>
          <w:i/>
          <w:color w:val="172A4D"/>
        </w:rPr>
        <w:t xml:space="preserve">. </w:t>
      </w:r>
      <w:r>
        <w:rPr>
          <w:color w:val="172A4D"/>
        </w:rPr>
        <w:t>They are not allowed to create with other code flow branches (</w:t>
      </w:r>
      <w:proofErr w:type="spellStart"/>
      <w:r>
        <w:rPr>
          <w:i/>
          <w:color w:val="172A4D"/>
        </w:rPr>
        <w:t>qa</w:t>
      </w:r>
      <w:proofErr w:type="spellEnd"/>
      <w:r>
        <w:rPr>
          <w:i/>
          <w:color w:val="172A4D"/>
        </w:rPr>
        <w:t>, staging &amp; main / master</w:t>
      </w:r>
      <w:r>
        <w:rPr>
          <w:color w:val="172A4D"/>
        </w:rPr>
        <w:t xml:space="preserve">). Hence branch naming rules should be enforced to make sure that correct naming standards are followed by the </w:t>
      </w:r>
      <w:r>
        <w:rPr>
          <w:color w:val="172A4D"/>
          <w:spacing w:val="-2"/>
        </w:rPr>
        <w:t>teams.</w:t>
      </w:r>
    </w:p>
    <w:p w14:paraId="42D66111" w14:textId="77777777" w:rsidR="00442C3D" w:rsidRDefault="00442C3D" w:rsidP="00442C3D">
      <w:pPr>
        <w:pStyle w:val="BodyText"/>
        <w:spacing w:before="121"/>
        <w:ind w:left="868"/>
      </w:pPr>
      <w:r>
        <w:rPr>
          <w:color w:val="172A4D"/>
        </w:rPr>
        <w:t>Examples:</w:t>
      </w:r>
      <w:r>
        <w:rPr>
          <w:color w:val="172A4D"/>
          <w:spacing w:val="17"/>
        </w:rPr>
        <w:t xml:space="preserve"> </w:t>
      </w:r>
      <w:r>
        <w:rPr>
          <w:color w:val="172A4D"/>
        </w:rPr>
        <w:t>feature/jira-500_user_management,</w:t>
      </w:r>
      <w:r>
        <w:rPr>
          <w:color w:val="172A4D"/>
          <w:spacing w:val="17"/>
        </w:rPr>
        <w:t xml:space="preserve"> </w:t>
      </w:r>
      <w:r>
        <w:rPr>
          <w:color w:val="172A4D"/>
        </w:rPr>
        <w:t>feature/jira-400_user-profile-</w:t>
      </w:r>
      <w:r>
        <w:rPr>
          <w:color w:val="172A4D"/>
          <w:spacing w:val="-2"/>
        </w:rPr>
        <w:t>module</w:t>
      </w:r>
    </w:p>
    <w:p w14:paraId="355699A7" w14:textId="77777777" w:rsidR="00442C3D" w:rsidRDefault="00442C3D" w:rsidP="00442C3D">
      <w:pPr>
        <w:pStyle w:val="BodyText"/>
      </w:pPr>
    </w:p>
    <w:p w14:paraId="5651694B" w14:textId="77777777" w:rsidR="00442C3D" w:rsidRDefault="00442C3D" w:rsidP="00442C3D">
      <w:pPr>
        <w:pStyle w:val="BodyText"/>
        <w:spacing w:before="92"/>
      </w:pPr>
    </w:p>
    <w:p w14:paraId="0C4142FB" w14:textId="77777777" w:rsidR="00442C3D" w:rsidRDefault="00442C3D" w:rsidP="00442C3D">
      <w:pPr>
        <w:pStyle w:val="Heading4"/>
      </w:pPr>
      <w:r>
        <w:rPr>
          <w:color w:val="172A4D"/>
        </w:rPr>
        <w:t>Bugfix</w:t>
      </w:r>
      <w:r>
        <w:rPr>
          <w:color w:val="172A4D"/>
          <w:spacing w:val="5"/>
        </w:rPr>
        <w:t xml:space="preserve"> </w:t>
      </w:r>
      <w:r>
        <w:rPr>
          <w:color w:val="172A4D"/>
          <w:spacing w:val="-2"/>
        </w:rPr>
        <w:t>Branches</w:t>
      </w:r>
    </w:p>
    <w:p w14:paraId="3EB35DC4" w14:textId="77777777" w:rsidR="00442C3D" w:rsidRDefault="00442C3D" w:rsidP="00442C3D">
      <w:pPr>
        <w:pStyle w:val="BodyText"/>
        <w:spacing w:before="3"/>
        <w:rPr>
          <w:b/>
          <w:sz w:val="18"/>
        </w:rPr>
      </w:pPr>
    </w:p>
    <w:p w14:paraId="02210618" w14:textId="77777777" w:rsidR="00442C3D" w:rsidRDefault="00442C3D" w:rsidP="00442C3D">
      <w:pPr>
        <w:pStyle w:val="BodyText"/>
        <w:spacing w:line="364" w:lineRule="auto"/>
        <w:ind w:left="868" w:right="355"/>
      </w:pPr>
      <w:r>
        <w:rPr>
          <w:color w:val="172A4D"/>
        </w:rPr>
        <w:t>Any issues or bugs reported should be fixed in separate supporting branch by branching off from a given code flow branch. The prefix ‘bugfix’ should be used when creating a bugfix supporting branch and can only be branch off from one of the code flow branches except main or master (</w:t>
      </w:r>
      <w:r>
        <w:rPr>
          <w:i/>
          <w:color w:val="172A4D"/>
        </w:rPr>
        <w:t>develop</w:t>
      </w:r>
      <w:r>
        <w:rPr>
          <w:color w:val="172A4D"/>
        </w:rPr>
        <w:t xml:space="preserve">, </w:t>
      </w:r>
      <w:proofErr w:type="spellStart"/>
      <w:r>
        <w:rPr>
          <w:i/>
          <w:color w:val="172A4D"/>
        </w:rPr>
        <w:t>qa</w:t>
      </w:r>
      <w:proofErr w:type="spellEnd"/>
      <w:r>
        <w:rPr>
          <w:color w:val="172A4D"/>
        </w:rPr>
        <w:t xml:space="preserve">, </w:t>
      </w:r>
      <w:r>
        <w:rPr>
          <w:i/>
          <w:color w:val="172A4D"/>
        </w:rPr>
        <w:t xml:space="preserve">staging) </w:t>
      </w:r>
      <w:r>
        <w:rPr>
          <w:color w:val="172A4D"/>
        </w:rPr>
        <w:t>or any release branch targeting for a release. Further, any bugfixes done during a test or UAT</w:t>
      </w:r>
      <w:r>
        <w:rPr>
          <w:color w:val="172A4D"/>
          <w:spacing w:val="-3"/>
        </w:rPr>
        <w:t xml:space="preserve"> </w:t>
      </w:r>
      <w:r>
        <w:rPr>
          <w:color w:val="172A4D"/>
        </w:rPr>
        <w:t xml:space="preserve">stage should be merged into the </w:t>
      </w:r>
      <w:r>
        <w:rPr>
          <w:i/>
          <w:color w:val="172A4D"/>
        </w:rPr>
        <w:t xml:space="preserve">develop </w:t>
      </w:r>
      <w:r>
        <w:rPr>
          <w:color w:val="172A4D"/>
        </w:rPr>
        <w:t>branch.</w:t>
      </w:r>
    </w:p>
    <w:p w14:paraId="47F36AAF" w14:textId="77777777" w:rsidR="00442C3D" w:rsidRDefault="00442C3D" w:rsidP="00442C3D">
      <w:pPr>
        <w:pStyle w:val="BodyText"/>
        <w:spacing w:before="116"/>
        <w:ind w:left="868"/>
      </w:pPr>
      <w:r>
        <w:rPr>
          <w:color w:val="172A4D"/>
        </w:rPr>
        <w:t>Examples:</w:t>
      </w:r>
      <w:r>
        <w:rPr>
          <w:color w:val="172A4D"/>
          <w:spacing w:val="18"/>
        </w:rPr>
        <w:t xml:space="preserve"> </w:t>
      </w:r>
      <w:r>
        <w:rPr>
          <w:color w:val="172A4D"/>
        </w:rPr>
        <w:t>bugfix/jira-100_bulk-update-performance-fix,</w:t>
      </w:r>
      <w:r>
        <w:rPr>
          <w:color w:val="172A4D"/>
          <w:spacing w:val="18"/>
        </w:rPr>
        <w:t xml:space="preserve"> </w:t>
      </w:r>
      <w:r>
        <w:rPr>
          <w:color w:val="172A4D"/>
        </w:rPr>
        <w:t>bugfix/jira-002_login-error-typo-</w:t>
      </w:r>
      <w:r>
        <w:rPr>
          <w:color w:val="172A4D"/>
          <w:spacing w:val="-5"/>
        </w:rPr>
        <w:t>fix</w:t>
      </w:r>
    </w:p>
    <w:p w14:paraId="60509C9B" w14:textId="77777777" w:rsidR="00442C3D" w:rsidRDefault="00442C3D" w:rsidP="00442C3D">
      <w:pPr>
        <w:sectPr w:rsidR="00442C3D">
          <w:headerReference w:type="default" r:id="rId19"/>
          <w:footerReference w:type="default" r:id="rId20"/>
          <w:pgSz w:w="12240" w:h="15840"/>
          <w:pgMar w:top="680" w:right="960" w:bottom="560" w:left="260" w:header="0" w:footer="363" w:gutter="0"/>
          <w:cols w:space="720"/>
        </w:sectPr>
      </w:pPr>
    </w:p>
    <w:p w14:paraId="0F94DFC5" w14:textId="77777777" w:rsidR="00442C3D" w:rsidRDefault="00442C3D" w:rsidP="00442C3D">
      <w:pPr>
        <w:pStyle w:val="Heading4"/>
        <w:spacing w:before="75"/>
      </w:pPr>
      <w:r>
        <w:rPr>
          <w:color w:val="172A4D"/>
        </w:rPr>
        <w:lastRenderedPageBreak/>
        <w:t>Hotfix</w:t>
      </w:r>
      <w:r>
        <w:rPr>
          <w:color w:val="172A4D"/>
          <w:spacing w:val="4"/>
        </w:rPr>
        <w:t xml:space="preserve"> </w:t>
      </w:r>
      <w:r>
        <w:rPr>
          <w:color w:val="172A4D"/>
          <w:spacing w:val="-2"/>
        </w:rPr>
        <w:t>Branches</w:t>
      </w:r>
    </w:p>
    <w:p w14:paraId="5D594CE6" w14:textId="77777777" w:rsidR="00442C3D" w:rsidRDefault="00442C3D" w:rsidP="00442C3D">
      <w:pPr>
        <w:pStyle w:val="BodyText"/>
        <w:spacing w:before="199" w:line="364" w:lineRule="auto"/>
        <w:ind w:left="868" w:right="299"/>
      </w:pPr>
      <w:r>
        <w:rPr>
          <w:color w:val="172A4D"/>
        </w:rPr>
        <w:t>When the production issues reported, hot fix branches are created by branching off the specific version or the tag.</w:t>
      </w:r>
      <w:r>
        <w:rPr>
          <w:color w:val="172A4D"/>
          <w:spacing w:val="-2"/>
        </w:rPr>
        <w:t xml:space="preserve"> </w:t>
      </w:r>
      <w:r>
        <w:rPr>
          <w:color w:val="172A4D"/>
        </w:rPr>
        <w:t>The prefix ‘hotfix’</w:t>
      </w:r>
      <w:r>
        <w:rPr>
          <w:color w:val="172A4D"/>
          <w:spacing w:val="-5"/>
        </w:rPr>
        <w:t xml:space="preserve"> </w:t>
      </w:r>
      <w:r>
        <w:rPr>
          <w:color w:val="172A4D"/>
        </w:rPr>
        <w:t xml:space="preserve">should be used when creating this type of supporting branch and can only be branch offed from the </w:t>
      </w:r>
      <w:r>
        <w:rPr>
          <w:i/>
          <w:color w:val="172A4D"/>
        </w:rPr>
        <w:t xml:space="preserve">main / master </w:t>
      </w:r>
      <w:r>
        <w:rPr>
          <w:color w:val="172A4D"/>
        </w:rPr>
        <w:t xml:space="preserve">(the production) code flow branch. The hot fixes should be merged into the </w:t>
      </w:r>
      <w:r>
        <w:rPr>
          <w:i/>
          <w:color w:val="172A4D"/>
        </w:rPr>
        <w:t xml:space="preserve">develop </w:t>
      </w:r>
      <w:r>
        <w:rPr>
          <w:color w:val="172A4D"/>
        </w:rPr>
        <w:t xml:space="preserve">branch and then into </w:t>
      </w:r>
      <w:proofErr w:type="spellStart"/>
      <w:r>
        <w:rPr>
          <w:color w:val="172A4D"/>
        </w:rPr>
        <w:t>qa</w:t>
      </w:r>
      <w:proofErr w:type="spellEnd"/>
      <w:r>
        <w:rPr>
          <w:color w:val="172A4D"/>
        </w:rPr>
        <w:t xml:space="preserve"> or staging branches if any release is in progress.</w:t>
      </w:r>
    </w:p>
    <w:p w14:paraId="45E80692" w14:textId="77777777" w:rsidR="00442C3D" w:rsidRDefault="00442C3D" w:rsidP="00442C3D">
      <w:pPr>
        <w:pStyle w:val="BodyText"/>
        <w:spacing w:before="130"/>
        <w:ind w:left="868"/>
      </w:pPr>
      <w:r>
        <w:rPr>
          <w:color w:val="172A4D"/>
        </w:rPr>
        <w:t>Examples:</w:t>
      </w:r>
      <w:r>
        <w:rPr>
          <w:color w:val="172A4D"/>
          <w:spacing w:val="15"/>
        </w:rPr>
        <w:t xml:space="preserve"> </w:t>
      </w:r>
      <w:r>
        <w:rPr>
          <w:color w:val="172A4D"/>
        </w:rPr>
        <w:t>hotfix/jira-888_broken-user-profile-fix,</w:t>
      </w:r>
      <w:r>
        <w:rPr>
          <w:color w:val="172A4D"/>
          <w:spacing w:val="16"/>
        </w:rPr>
        <w:t xml:space="preserve"> </w:t>
      </w:r>
      <w:r>
        <w:rPr>
          <w:color w:val="172A4D"/>
        </w:rPr>
        <w:t>hotfix/jira-700_invalid-configuration-</w:t>
      </w:r>
      <w:r>
        <w:rPr>
          <w:color w:val="172A4D"/>
          <w:spacing w:val="-5"/>
        </w:rPr>
        <w:t>fix</w:t>
      </w:r>
    </w:p>
    <w:p w14:paraId="7150E1E8" w14:textId="77777777" w:rsidR="00442C3D" w:rsidRDefault="00442C3D" w:rsidP="00442C3D">
      <w:pPr>
        <w:pStyle w:val="BodyText"/>
      </w:pPr>
    </w:p>
    <w:p w14:paraId="46F77D70" w14:textId="77777777" w:rsidR="00442C3D" w:rsidRDefault="00442C3D" w:rsidP="00442C3D">
      <w:pPr>
        <w:pStyle w:val="BodyText"/>
        <w:spacing w:before="92"/>
      </w:pPr>
    </w:p>
    <w:p w14:paraId="1F940AC8" w14:textId="77777777" w:rsidR="00442C3D" w:rsidRDefault="00442C3D" w:rsidP="00442C3D">
      <w:pPr>
        <w:pStyle w:val="Heading4"/>
        <w:spacing w:before="1"/>
      </w:pPr>
      <w:r>
        <w:rPr>
          <w:color w:val="172A4D"/>
        </w:rPr>
        <w:t>Experimental</w:t>
      </w:r>
      <w:r>
        <w:rPr>
          <w:color w:val="172A4D"/>
          <w:spacing w:val="10"/>
        </w:rPr>
        <w:t xml:space="preserve"> </w:t>
      </w:r>
      <w:r>
        <w:rPr>
          <w:color w:val="172A4D"/>
          <w:spacing w:val="-2"/>
        </w:rPr>
        <w:t>Branches</w:t>
      </w:r>
    </w:p>
    <w:p w14:paraId="0D6E4D03" w14:textId="77777777" w:rsidR="00442C3D" w:rsidRDefault="00442C3D" w:rsidP="00442C3D">
      <w:pPr>
        <w:pStyle w:val="BodyText"/>
        <w:spacing w:before="199" w:line="364" w:lineRule="auto"/>
        <w:ind w:left="868" w:right="202"/>
      </w:pPr>
      <w:r>
        <w:rPr>
          <w:color w:val="172A4D"/>
        </w:rPr>
        <w:t>Any research &amp; development (R&amp;D) work or proof of concept (POC) which are not part of a release should be created as an experimental supporting branch.</w:t>
      </w:r>
      <w:r>
        <w:rPr>
          <w:color w:val="172A4D"/>
          <w:spacing w:val="-2"/>
        </w:rPr>
        <w:t xml:space="preserve"> </w:t>
      </w:r>
      <w:r>
        <w:rPr>
          <w:color w:val="172A4D"/>
        </w:rPr>
        <w:t>The prefix ‘experimental’</w:t>
      </w:r>
      <w:r>
        <w:rPr>
          <w:color w:val="172A4D"/>
          <w:spacing w:val="-5"/>
        </w:rPr>
        <w:t xml:space="preserve"> </w:t>
      </w:r>
      <w:r>
        <w:rPr>
          <w:color w:val="172A4D"/>
        </w:rPr>
        <w:t xml:space="preserve">should be used when creating this type of supporting branch and can only be branch offed from the </w:t>
      </w:r>
      <w:r>
        <w:rPr>
          <w:i/>
          <w:color w:val="172A4D"/>
        </w:rPr>
        <w:t xml:space="preserve">develop </w:t>
      </w:r>
      <w:r>
        <w:rPr>
          <w:color w:val="172A4D"/>
        </w:rPr>
        <w:t>code flow branch.</w:t>
      </w:r>
    </w:p>
    <w:p w14:paraId="5B8D21F6" w14:textId="77777777" w:rsidR="00442C3D" w:rsidRDefault="00442C3D" w:rsidP="00442C3D">
      <w:pPr>
        <w:pStyle w:val="BodyText"/>
        <w:spacing w:before="120"/>
        <w:ind w:left="868"/>
      </w:pPr>
      <w:r>
        <w:rPr>
          <w:color w:val="172A4D"/>
        </w:rPr>
        <w:t>Examples:</w:t>
      </w:r>
      <w:r>
        <w:rPr>
          <w:color w:val="172A4D"/>
          <w:spacing w:val="27"/>
        </w:rPr>
        <w:t xml:space="preserve"> </w:t>
      </w:r>
      <w:r>
        <w:rPr>
          <w:color w:val="172A4D"/>
        </w:rPr>
        <w:t>experimental/jira-005_web-socket-poc,</w:t>
      </w:r>
      <w:r>
        <w:rPr>
          <w:color w:val="172A4D"/>
          <w:spacing w:val="28"/>
        </w:rPr>
        <w:t xml:space="preserve"> </w:t>
      </w:r>
      <w:r>
        <w:rPr>
          <w:color w:val="172A4D"/>
        </w:rPr>
        <w:t>experimental/jira-009_reaseach-on-open-source-img-processing-</w:t>
      </w:r>
      <w:r>
        <w:rPr>
          <w:color w:val="172A4D"/>
          <w:spacing w:val="-4"/>
        </w:rPr>
        <w:t>libs</w:t>
      </w:r>
    </w:p>
    <w:p w14:paraId="505CCB35" w14:textId="77777777" w:rsidR="00442C3D" w:rsidRDefault="00442C3D" w:rsidP="00442C3D">
      <w:pPr>
        <w:pStyle w:val="BodyText"/>
      </w:pPr>
    </w:p>
    <w:p w14:paraId="12EC9F3A" w14:textId="77777777" w:rsidR="00442C3D" w:rsidRDefault="00442C3D" w:rsidP="00442C3D">
      <w:pPr>
        <w:pStyle w:val="BodyText"/>
        <w:spacing w:before="92"/>
      </w:pPr>
    </w:p>
    <w:p w14:paraId="1AA527EC" w14:textId="77777777" w:rsidR="00442C3D" w:rsidRDefault="00442C3D" w:rsidP="00442C3D">
      <w:pPr>
        <w:pStyle w:val="Heading4"/>
      </w:pPr>
      <w:r>
        <w:rPr>
          <w:color w:val="172A4D"/>
        </w:rPr>
        <w:t>Build</w:t>
      </w:r>
      <w:r>
        <w:rPr>
          <w:color w:val="172A4D"/>
          <w:spacing w:val="4"/>
        </w:rPr>
        <w:t xml:space="preserve"> </w:t>
      </w:r>
      <w:r>
        <w:rPr>
          <w:color w:val="172A4D"/>
          <w:spacing w:val="-2"/>
        </w:rPr>
        <w:t>Branches</w:t>
      </w:r>
    </w:p>
    <w:p w14:paraId="4CF956E2" w14:textId="77777777" w:rsidR="00442C3D" w:rsidRDefault="00442C3D" w:rsidP="00442C3D">
      <w:pPr>
        <w:pStyle w:val="BodyText"/>
        <w:spacing w:before="2"/>
        <w:rPr>
          <w:b/>
          <w:sz w:val="18"/>
        </w:rPr>
      </w:pPr>
    </w:p>
    <w:p w14:paraId="14870741" w14:textId="77777777" w:rsidR="00442C3D" w:rsidRDefault="00442C3D" w:rsidP="00442C3D">
      <w:pPr>
        <w:pStyle w:val="BodyText"/>
        <w:spacing w:before="1" w:line="360" w:lineRule="auto"/>
        <w:ind w:left="868" w:right="375"/>
      </w:pPr>
      <w:r>
        <w:rPr>
          <w:color w:val="172A4D"/>
        </w:rPr>
        <w:t>These are the supporting branches for creating specific build artifacts or for doing code coverage runs.</w:t>
      </w:r>
      <w:r>
        <w:rPr>
          <w:color w:val="172A4D"/>
          <w:spacing w:val="-2"/>
        </w:rPr>
        <w:t xml:space="preserve"> </w:t>
      </w:r>
      <w:r>
        <w:rPr>
          <w:color w:val="172A4D"/>
        </w:rPr>
        <w:t>The prefix ‘build’</w:t>
      </w:r>
      <w:r>
        <w:rPr>
          <w:color w:val="172A4D"/>
          <w:spacing w:val="-5"/>
        </w:rPr>
        <w:t xml:space="preserve"> </w:t>
      </w:r>
      <w:r>
        <w:rPr>
          <w:color w:val="172A4D"/>
        </w:rPr>
        <w:t>should be used when creating this type supporting branches.</w:t>
      </w:r>
    </w:p>
    <w:p w14:paraId="1B2DF25A" w14:textId="77777777" w:rsidR="00442C3D" w:rsidRDefault="00442C3D" w:rsidP="00442C3D">
      <w:pPr>
        <w:pStyle w:val="BodyText"/>
        <w:spacing w:before="121"/>
        <w:ind w:left="868"/>
      </w:pPr>
      <w:r>
        <w:rPr>
          <w:color w:val="172A4D"/>
        </w:rPr>
        <w:t>Examples:</w:t>
      </w:r>
      <w:r>
        <w:rPr>
          <w:color w:val="172A4D"/>
          <w:spacing w:val="13"/>
        </w:rPr>
        <w:t xml:space="preserve"> </w:t>
      </w:r>
      <w:r>
        <w:rPr>
          <w:color w:val="172A4D"/>
        </w:rPr>
        <w:t>build/demo-configuration,</w:t>
      </w:r>
      <w:r>
        <w:rPr>
          <w:color w:val="172A4D"/>
          <w:spacing w:val="14"/>
        </w:rPr>
        <w:t xml:space="preserve"> </w:t>
      </w:r>
      <w:r>
        <w:rPr>
          <w:color w:val="172A4D"/>
        </w:rPr>
        <w:t>build/code-coverage-test-</w:t>
      </w:r>
      <w:r>
        <w:rPr>
          <w:color w:val="172A4D"/>
          <w:spacing w:val="-5"/>
        </w:rPr>
        <w:t>run</w:t>
      </w:r>
    </w:p>
    <w:p w14:paraId="4CB720D7" w14:textId="77777777" w:rsidR="00442C3D" w:rsidRDefault="00442C3D" w:rsidP="00442C3D">
      <w:pPr>
        <w:pStyle w:val="BodyText"/>
      </w:pPr>
    </w:p>
    <w:p w14:paraId="2873B026" w14:textId="77777777" w:rsidR="00442C3D" w:rsidRDefault="00442C3D" w:rsidP="00442C3D">
      <w:pPr>
        <w:pStyle w:val="BodyText"/>
        <w:spacing w:before="92"/>
      </w:pPr>
    </w:p>
    <w:p w14:paraId="793965B0" w14:textId="77777777" w:rsidR="00442C3D" w:rsidRDefault="00442C3D" w:rsidP="00442C3D">
      <w:pPr>
        <w:pStyle w:val="Heading4"/>
      </w:pPr>
      <w:r>
        <w:rPr>
          <w:color w:val="172A4D"/>
        </w:rPr>
        <w:t>Release</w:t>
      </w:r>
      <w:r>
        <w:rPr>
          <w:color w:val="172A4D"/>
          <w:spacing w:val="7"/>
        </w:rPr>
        <w:t xml:space="preserve"> </w:t>
      </w:r>
      <w:r>
        <w:rPr>
          <w:color w:val="172A4D"/>
          <w:spacing w:val="-2"/>
        </w:rPr>
        <w:t>Branches</w:t>
      </w:r>
    </w:p>
    <w:p w14:paraId="29FF0082" w14:textId="77777777" w:rsidR="00442C3D" w:rsidRDefault="00442C3D" w:rsidP="00442C3D">
      <w:pPr>
        <w:pStyle w:val="BodyText"/>
        <w:spacing w:before="3"/>
        <w:rPr>
          <w:b/>
          <w:sz w:val="18"/>
        </w:rPr>
      </w:pPr>
    </w:p>
    <w:p w14:paraId="36C34089" w14:textId="77777777" w:rsidR="00442C3D" w:rsidRDefault="00442C3D" w:rsidP="00442C3D">
      <w:pPr>
        <w:pStyle w:val="BodyText"/>
        <w:spacing w:line="360" w:lineRule="auto"/>
        <w:ind w:left="868" w:right="375"/>
      </w:pPr>
      <w:r>
        <w:rPr>
          <w:color w:val="172A4D"/>
        </w:rPr>
        <w:t>These types of branches are created for specific release of component or system.</w:t>
      </w:r>
      <w:r>
        <w:rPr>
          <w:color w:val="172A4D"/>
          <w:spacing w:val="-2"/>
        </w:rPr>
        <w:t xml:space="preserve"> </w:t>
      </w:r>
      <w:r>
        <w:rPr>
          <w:color w:val="172A4D"/>
        </w:rPr>
        <w:t xml:space="preserve">The prefix 'release' should be used when creating this type of supporting branches and can only be branch offed from the </w:t>
      </w:r>
      <w:r>
        <w:rPr>
          <w:i/>
          <w:color w:val="172A4D"/>
        </w:rPr>
        <w:t xml:space="preserve">develop </w:t>
      </w:r>
      <w:r>
        <w:rPr>
          <w:color w:val="172A4D"/>
        </w:rPr>
        <w:t>code flow branch.</w:t>
      </w:r>
    </w:p>
    <w:p w14:paraId="7B8FA248" w14:textId="77777777" w:rsidR="00442C3D" w:rsidRDefault="00442C3D" w:rsidP="00442C3D">
      <w:pPr>
        <w:pStyle w:val="BodyText"/>
        <w:spacing w:before="131"/>
        <w:ind w:left="868"/>
      </w:pPr>
      <w:r>
        <w:rPr>
          <w:color w:val="172A4D"/>
        </w:rPr>
        <w:t>Examples:</w:t>
      </w:r>
      <w:r>
        <w:rPr>
          <w:color w:val="172A4D"/>
          <w:spacing w:val="8"/>
        </w:rPr>
        <w:t xml:space="preserve"> </w:t>
      </w:r>
      <w:r>
        <w:rPr>
          <w:color w:val="172A4D"/>
        </w:rPr>
        <w:t>release/1.2.0,</w:t>
      </w:r>
      <w:r>
        <w:rPr>
          <w:color w:val="172A4D"/>
          <w:spacing w:val="8"/>
        </w:rPr>
        <w:t xml:space="preserve"> </w:t>
      </w:r>
      <w:r>
        <w:rPr>
          <w:color w:val="172A4D"/>
        </w:rPr>
        <w:t>release/1.0.0,</w:t>
      </w:r>
      <w:r>
        <w:rPr>
          <w:color w:val="172A4D"/>
          <w:spacing w:val="8"/>
        </w:rPr>
        <w:t xml:space="preserve"> </w:t>
      </w:r>
      <w:r>
        <w:rPr>
          <w:color w:val="172A4D"/>
        </w:rPr>
        <w:t>release/1.3.0-alpha01,</w:t>
      </w:r>
      <w:r>
        <w:rPr>
          <w:color w:val="172A4D"/>
          <w:spacing w:val="9"/>
        </w:rPr>
        <w:t xml:space="preserve"> </w:t>
      </w:r>
      <w:r>
        <w:rPr>
          <w:color w:val="172A4D"/>
        </w:rPr>
        <w:t>release/2.3.0-beta02,</w:t>
      </w:r>
      <w:r>
        <w:rPr>
          <w:color w:val="172A4D"/>
          <w:spacing w:val="8"/>
        </w:rPr>
        <w:t xml:space="preserve"> </w:t>
      </w:r>
      <w:r>
        <w:rPr>
          <w:color w:val="172A4D"/>
        </w:rPr>
        <w:t>release/5.0.0-</w:t>
      </w:r>
      <w:r>
        <w:rPr>
          <w:color w:val="172A4D"/>
          <w:spacing w:val="-4"/>
        </w:rPr>
        <w:t>rc01</w:t>
      </w:r>
    </w:p>
    <w:p w14:paraId="50518E2E" w14:textId="77777777" w:rsidR="00442C3D" w:rsidRDefault="00442C3D" w:rsidP="00442C3D">
      <w:pPr>
        <w:pStyle w:val="BodyText"/>
      </w:pPr>
    </w:p>
    <w:p w14:paraId="63C85572" w14:textId="77777777" w:rsidR="00442C3D" w:rsidRDefault="00442C3D" w:rsidP="00442C3D">
      <w:pPr>
        <w:pStyle w:val="BodyText"/>
        <w:spacing w:before="92"/>
      </w:pPr>
    </w:p>
    <w:p w14:paraId="1782F558" w14:textId="77777777" w:rsidR="00442C3D" w:rsidRDefault="00442C3D" w:rsidP="00442C3D">
      <w:pPr>
        <w:pStyle w:val="Heading4"/>
        <w:spacing w:before="1"/>
      </w:pPr>
      <w:r>
        <w:rPr>
          <w:color w:val="172A4D"/>
        </w:rPr>
        <w:t>Merging</w:t>
      </w:r>
      <w:r>
        <w:rPr>
          <w:color w:val="172A4D"/>
          <w:spacing w:val="6"/>
        </w:rPr>
        <w:t xml:space="preserve"> </w:t>
      </w:r>
      <w:r>
        <w:rPr>
          <w:color w:val="172A4D"/>
          <w:spacing w:val="-2"/>
        </w:rPr>
        <w:t>Branches</w:t>
      </w:r>
    </w:p>
    <w:p w14:paraId="160AFF46" w14:textId="77777777" w:rsidR="00442C3D" w:rsidRDefault="00442C3D" w:rsidP="00442C3D">
      <w:pPr>
        <w:pStyle w:val="BodyText"/>
        <w:spacing w:before="199" w:line="360" w:lineRule="auto"/>
        <w:ind w:left="868"/>
      </w:pPr>
      <w:r>
        <w:rPr>
          <w:color w:val="172A4D"/>
        </w:rPr>
        <w:t>The merging supporting branches are used for resolving merge conflicts.</w:t>
      </w:r>
      <w:r>
        <w:rPr>
          <w:color w:val="172A4D"/>
          <w:spacing w:val="-1"/>
        </w:rPr>
        <w:t xml:space="preserve"> </w:t>
      </w:r>
      <w:r>
        <w:rPr>
          <w:color w:val="172A4D"/>
        </w:rPr>
        <w:t>The prefix ‘merge’</w:t>
      </w:r>
      <w:r>
        <w:rPr>
          <w:color w:val="172A4D"/>
          <w:spacing w:val="-5"/>
        </w:rPr>
        <w:t xml:space="preserve"> </w:t>
      </w:r>
      <w:r>
        <w:rPr>
          <w:color w:val="172A4D"/>
        </w:rPr>
        <w:t xml:space="preserve">should be used when creating this type of supporting branches and can only be branch offed from the </w:t>
      </w:r>
      <w:r>
        <w:rPr>
          <w:i/>
          <w:color w:val="172A4D"/>
        </w:rPr>
        <w:t xml:space="preserve">develop </w:t>
      </w:r>
      <w:r>
        <w:rPr>
          <w:color w:val="172A4D"/>
        </w:rPr>
        <w:t>code flow branch.</w:t>
      </w:r>
    </w:p>
    <w:p w14:paraId="3EEFCCCA" w14:textId="77777777" w:rsidR="00442C3D" w:rsidRDefault="00442C3D" w:rsidP="00442C3D">
      <w:pPr>
        <w:pStyle w:val="BodyText"/>
        <w:spacing w:before="131"/>
        <w:ind w:left="868"/>
      </w:pPr>
      <w:r>
        <w:rPr>
          <w:color w:val="172A4D"/>
        </w:rPr>
        <w:t>Examples:</w:t>
      </w:r>
      <w:r>
        <w:rPr>
          <w:color w:val="172A4D"/>
          <w:spacing w:val="25"/>
        </w:rPr>
        <w:t xml:space="preserve"> </w:t>
      </w:r>
      <w:r>
        <w:rPr>
          <w:color w:val="172A4D"/>
        </w:rPr>
        <w:t>merge/combine-user-login-backend-frontend,</w:t>
      </w:r>
      <w:r>
        <w:rPr>
          <w:color w:val="172A4D"/>
          <w:spacing w:val="25"/>
        </w:rPr>
        <w:t xml:space="preserve"> </w:t>
      </w:r>
      <w:r>
        <w:rPr>
          <w:color w:val="172A4D"/>
        </w:rPr>
        <w:t>merge/combine-user-management-sub-</w:t>
      </w:r>
      <w:r>
        <w:rPr>
          <w:color w:val="172A4D"/>
          <w:spacing w:val="-2"/>
        </w:rPr>
        <w:t>modules</w:t>
      </w:r>
    </w:p>
    <w:p w14:paraId="1090293E" w14:textId="77777777" w:rsidR="00442C3D" w:rsidRDefault="00442C3D" w:rsidP="00442C3D">
      <w:pPr>
        <w:sectPr w:rsidR="00442C3D">
          <w:headerReference w:type="default" r:id="rId21"/>
          <w:footerReference w:type="default" r:id="rId22"/>
          <w:pgSz w:w="12240" w:h="15840"/>
          <w:pgMar w:top="680" w:right="960" w:bottom="560" w:left="260" w:header="0" w:footer="363" w:gutter="0"/>
          <w:cols w:space="720"/>
        </w:sectPr>
      </w:pPr>
    </w:p>
    <w:p w14:paraId="058AEA6C" w14:textId="77777777" w:rsidR="00442C3D" w:rsidRDefault="00442C3D" w:rsidP="00442C3D">
      <w:pPr>
        <w:pStyle w:val="Heading2"/>
        <w:spacing w:before="83"/>
        <w:rPr>
          <w:sz w:val="28"/>
        </w:rPr>
      </w:pPr>
      <w:bookmarkStart w:id="18" w:name="_Toc152665140"/>
      <w:bookmarkStart w:id="19" w:name="_Toc152665732"/>
      <w:r>
        <w:rPr>
          <w:color w:val="172A4D"/>
        </w:rPr>
        <w:lastRenderedPageBreak/>
        <w:t>Code</w:t>
      </w:r>
      <w:r>
        <w:rPr>
          <w:color w:val="172A4D"/>
          <w:spacing w:val="-2"/>
        </w:rPr>
        <w:t xml:space="preserve"> </w:t>
      </w:r>
      <w:r>
        <w:rPr>
          <w:color w:val="172A4D"/>
        </w:rPr>
        <w:t>Review</w:t>
      </w:r>
      <w:r>
        <w:rPr>
          <w:color w:val="172A4D"/>
          <w:spacing w:val="-1"/>
        </w:rPr>
        <w:t xml:space="preserve"> </w:t>
      </w:r>
      <w:r>
        <w:rPr>
          <w:color w:val="172A4D"/>
        </w:rPr>
        <w:t>&amp;</w:t>
      </w:r>
      <w:r>
        <w:rPr>
          <w:color w:val="172A4D"/>
          <w:spacing w:val="-1"/>
        </w:rPr>
        <w:t xml:space="preserve"> </w:t>
      </w:r>
      <w:r>
        <w:rPr>
          <w:color w:val="172A4D"/>
        </w:rPr>
        <w:t>Merge</w:t>
      </w:r>
      <w:r>
        <w:rPr>
          <w:color w:val="172A4D"/>
          <w:spacing w:val="-1"/>
        </w:rPr>
        <w:t xml:space="preserve"> </w:t>
      </w:r>
      <w:r>
        <w:rPr>
          <w:color w:val="172A4D"/>
          <w:spacing w:val="-2"/>
        </w:rPr>
        <w:t>Process</w:t>
      </w:r>
      <w:bookmarkEnd w:id="18"/>
      <w:bookmarkEnd w:id="19"/>
    </w:p>
    <w:p w14:paraId="3D4FDBDE" w14:textId="77777777" w:rsidR="00442C3D" w:rsidRDefault="00442C3D" w:rsidP="00442C3D">
      <w:pPr>
        <w:pStyle w:val="BodyText"/>
        <w:spacing w:before="178" w:line="367" w:lineRule="auto"/>
        <w:ind w:left="868" w:right="202"/>
      </w:pPr>
      <w:r>
        <w:rPr>
          <w:color w:val="172A4D"/>
        </w:rPr>
        <w:t xml:space="preserve">Any work that is targeting for a release should always be reviewed and approved by the one or more members who are either component or </w:t>
      </w:r>
      <w:bookmarkStart w:id="20" w:name="_bookmark6"/>
      <w:bookmarkEnd w:id="20"/>
      <w:r>
        <w:rPr>
          <w:color w:val="172A4D"/>
        </w:rPr>
        <w:t>code owners before releasing. For any test or test automation related work also should govern under these same policies and hence they should</w:t>
      </w:r>
      <w:r>
        <w:rPr>
          <w:color w:val="172A4D"/>
          <w:spacing w:val="10"/>
        </w:rPr>
        <w:t xml:space="preserve"> </w:t>
      </w:r>
      <w:r>
        <w:rPr>
          <w:color w:val="172A4D"/>
        </w:rPr>
        <w:t>be</w:t>
      </w:r>
      <w:r>
        <w:rPr>
          <w:color w:val="172A4D"/>
          <w:spacing w:val="10"/>
        </w:rPr>
        <w:t xml:space="preserve"> </w:t>
      </w:r>
      <w:r>
        <w:rPr>
          <w:color w:val="172A4D"/>
        </w:rPr>
        <w:t>reviewed</w:t>
      </w:r>
      <w:r>
        <w:rPr>
          <w:color w:val="172A4D"/>
          <w:spacing w:val="10"/>
        </w:rPr>
        <w:t xml:space="preserve"> </w:t>
      </w:r>
      <w:r>
        <w:rPr>
          <w:color w:val="172A4D"/>
        </w:rPr>
        <w:t>and</w:t>
      </w:r>
      <w:r>
        <w:rPr>
          <w:color w:val="172A4D"/>
          <w:spacing w:val="10"/>
        </w:rPr>
        <w:t xml:space="preserve"> </w:t>
      </w:r>
      <w:r>
        <w:rPr>
          <w:color w:val="172A4D"/>
        </w:rPr>
        <w:t>approved</w:t>
      </w:r>
      <w:r>
        <w:rPr>
          <w:color w:val="172A4D"/>
          <w:spacing w:val="10"/>
        </w:rPr>
        <w:t xml:space="preserve"> </w:t>
      </w:r>
      <w:r>
        <w:rPr>
          <w:color w:val="172A4D"/>
        </w:rPr>
        <w:t>always</w:t>
      </w:r>
      <w:r>
        <w:rPr>
          <w:color w:val="172A4D"/>
          <w:spacing w:val="10"/>
        </w:rPr>
        <w:t xml:space="preserve"> </w:t>
      </w:r>
      <w:r>
        <w:rPr>
          <w:color w:val="172A4D"/>
        </w:rPr>
        <w:t>even</w:t>
      </w:r>
      <w:r>
        <w:rPr>
          <w:color w:val="172A4D"/>
          <w:spacing w:val="10"/>
        </w:rPr>
        <w:t xml:space="preserve"> </w:t>
      </w:r>
      <w:r>
        <w:rPr>
          <w:color w:val="172A4D"/>
        </w:rPr>
        <w:t>though</w:t>
      </w:r>
      <w:r>
        <w:rPr>
          <w:color w:val="172A4D"/>
          <w:spacing w:val="10"/>
        </w:rPr>
        <w:t xml:space="preserve"> </w:t>
      </w:r>
      <w:r>
        <w:rPr>
          <w:color w:val="172A4D"/>
        </w:rPr>
        <w:t>they</w:t>
      </w:r>
      <w:r>
        <w:rPr>
          <w:color w:val="172A4D"/>
          <w:spacing w:val="10"/>
        </w:rPr>
        <w:t xml:space="preserve"> </w:t>
      </w:r>
      <w:r>
        <w:rPr>
          <w:color w:val="172A4D"/>
        </w:rPr>
        <w:t>are</w:t>
      </w:r>
      <w:r>
        <w:rPr>
          <w:color w:val="172A4D"/>
          <w:spacing w:val="10"/>
        </w:rPr>
        <w:t xml:space="preserve"> </w:t>
      </w:r>
      <w:r>
        <w:rPr>
          <w:color w:val="172A4D"/>
        </w:rPr>
        <w:t>not</w:t>
      </w:r>
      <w:r>
        <w:rPr>
          <w:color w:val="172A4D"/>
          <w:spacing w:val="10"/>
        </w:rPr>
        <w:t xml:space="preserve"> </w:t>
      </w:r>
      <w:r>
        <w:rPr>
          <w:color w:val="172A4D"/>
        </w:rPr>
        <w:t>deployed</w:t>
      </w:r>
      <w:r>
        <w:rPr>
          <w:color w:val="172A4D"/>
          <w:spacing w:val="10"/>
        </w:rPr>
        <w:t xml:space="preserve"> </w:t>
      </w:r>
      <w:r>
        <w:rPr>
          <w:color w:val="172A4D"/>
        </w:rPr>
        <w:t>to</w:t>
      </w:r>
      <w:r>
        <w:rPr>
          <w:color w:val="172A4D"/>
          <w:spacing w:val="10"/>
        </w:rPr>
        <w:t xml:space="preserve"> </w:t>
      </w:r>
      <w:r>
        <w:rPr>
          <w:color w:val="172A4D"/>
        </w:rPr>
        <w:t>the</w:t>
      </w:r>
      <w:r>
        <w:rPr>
          <w:color w:val="172A4D"/>
          <w:spacing w:val="10"/>
        </w:rPr>
        <w:t xml:space="preserve"> </w:t>
      </w:r>
      <w:r>
        <w:rPr>
          <w:color w:val="172A4D"/>
        </w:rPr>
        <w:t>production</w:t>
      </w:r>
      <w:r>
        <w:rPr>
          <w:color w:val="172A4D"/>
          <w:spacing w:val="10"/>
        </w:rPr>
        <w:t xml:space="preserve"> </w:t>
      </w:r>
      <w:r>
        <w:rPr>
          <w:color w:val="172A4D"/>
        </w:rPr>
        <w:t>systems.</w:t>
      </w:r>
      <w:r>
        <w:rPr>
          <w:color w:val="172A4D"/>
          <w:spacing w:val="10"/>
        </w:rPr>
        <w:t xml:space="preserve"> </w:t>
      </w:r>
      <w:r>
        <w:rPr>
          <w:color w:val="172A4D"/>
        </w:rPr>
        <w:t>It</w:t>
      </w:r>
      <w:r>
        <w:rPr>
          <w:color w:val="172A4D"/>
          <w:spacing w:val="10"/>
        </w:rPr>
        <w:t xml:space="preserve"> </w:t>
      </w:r>
      <w:r>
        <w:rPr>
          <w:color w:val="172A4D"/>
        </w:rPr>
        <w:t>is</w:t>
      </w:r>
      <w:r>
        <w:rPr>
          <w:color w:val="172A4D"/>
          <w:spacing w:val="10"/>
        </w:rPr>
        <w:t xml:space="preserve"> </w:t>
      </w:r>
      <w:r>
        <w:rPr>
          <w:color w:val="172A4D"/>
        </w:rPr>
        <w:t>mandatory</w:t>
      </w:r>
      <w:r>
        <w:rPr>
          <w:color w:val="172A4D"/>
          <w:spacing w:val="10"/>
        </w:rPr>
        <w:t xml:space="preserve"> </w:t>
      </w:r>
      <w:r>
        <w:rPr>
          <w:color w:val="172A4D"/>
        </w:rPr>
        <w:t>to</w:t>
      </w:r>
      <w:r>
        <w:rPr>
          <w:color w:val="172A4D"/>
          <w:spacing w:val="10"/>
        </w:rPr>
        <w:t xml:space="preserve"> </w:t>
      </w:r>
      <w:r>
        <w:rPr>
          <w:color w:val="172A4D"/>
        </w:rPr>
        <w:t>implement branch protection rules in each source code repository to enforce these policies and guidelines.</w:t>
      </w:r>
    </w:p>
    <w:p w14:paraId="3BB2BB0D" w14:textId="77777777" w:rsidR="00442C3D" w:rsidRDefault="00442C3D" w:rsidP="00442C3D">
      <w:pPr>
        <w:pStyle w:val="BodyText"/>
        <w:spacing w:before="119" w:line="364" w:lineRule="auto"/>
        <w:ind w:left="868" w:right="202"/>
      </w:pPr>
      <w:r>
        <w:rPr>
          <w:color w:val="172A4D"/>
        </w:rPr>
        <w:t>New feature or component development should provide a feature design document details along with the code review request so that the reviewers can validate the implementation with the design. For performance and security features or issue fixes, authors should provide performance test execution reports and the security test execution reports information to the reviewers when submitting the code review requests. If any of those mentioned above is not available with code review requests, the reviewers should request the required information from the authors and should not approve the changes until the enough information is available before approving.</w:t>
      </w:r>
      <w:r>
        <w:rPr>
          <w:color w:val="172A4D"/>
          <w:spacing w:val="40"/>
        </w:rPr>
        <w:t xml:space="preserve"> </w:t>
      </w:r>
      <w:r>
        <w:rPr>
          <w:color w:val="172A4D"/>
        </w:rPr>
        <w:t>Further, it is a must to review and approve any work regardless of the size and the complexity of the work. The lead of the development team is responsible for code reviews and he or she can add any other senior members within the team or outside the team to the code review team.</w:t>
      </w:r>
    </w:p>
    <w:p w14:paraId="52BEAEAC" w14:textId="77777777" w:rsidR="00442C3D" w:rsidRDefault="00442C3D" w:rsidP="00442C3D">
      <w:pPr>
        <w:pStyle w:val="BodyText"/>
        <w:spacing w:before="123" w:line="364" w:lineRule="auto"/>
        <w:ind w:left="868" w:right="299"/>
      </w:pPr>
      <w:r>
        <w:rPr>
          <w:color w:val="172A4D"/>
        </w:rPr>
        <w:t xml:space="preserve">All the teams should collect or keep code review statistics as they are using to evaluate the quality aspect of the deliverables of </w:t>
      </w:r>
      <w:proofErr w:type="gramStart"/>
      <w:r>
        <w:rPr>
          <w:color w:val="172A4D"/>
        </w:rPr>
        <w:t>each individual</w:t>
      </w:r>
      <w:proofErr w:type="gramEnd"/>
      <w:r>
        <w:rPr>
          <w:color w:val="172A4D"/>
        </w:rPr>
        <w:t>. Hence it is a must to have at least once a month code review meeting for entire team to discuss the review findings of members of the team, possible improvements and plan trainings if required. Hence team leads or technical leads should spend some quality time on these tasks and should consider as high priority lead task.</w:t>
      </w:r>
    </w:p>
    <w:p w14:paraId="783FEB3A" w14:textId="77777777" w:rsidR="00442C3D" w:rsidRDefault="00442C3D" w:rsidP="00442C3D">
      <w:pPr>
        <w:pStyle w:val="BodyText"/>
        <w:spacing w:before="126" w:line="364" w:lineRule="auto"/>
        <w:ind w:left="868" w:right="202"/>
      </w:pPr>
      <w:r>
        <w:rPr>
          <w:color w:val="172A4D"/>
        </w:rPr>
        <w:t>Apart from above mentioned manual checks or verification it is a must following automated checks, green build, quality gate pass, test execution and the code coverage under the continuous integration pipeline execution while successful deployment is a must when merging release branch to the production branch (main / master). Based on the verification results, merging the pull request should be automatically allowed or blocked.</w:t>
      </w:r>
    </w:p>
    <w:p w14:paraId="472FFBBE" w14:textId="77777777" w:rsidR="00442C3D" w:rsidRDefault="00442C3D" w:rsidP="00442C3D">
      <w:pPr>
        <w:pStyle w:val="BodyText"/>
        <w:spacing w:before="115" w:line="372" w:lineRule="auto"/>
        <w:ind w:left="868"/>
      </w:pPr>
      <w:r>
        <w:rPr>
          <w:color w:val="172A4D"/>
        </w:rPr>
        <w:t xml:space="preserve">Note: For more information about release management and the code quality refer to the </w:t>
      </w:r>
      <w:hyperlink r:id="rId23">
        <w:r>
          <w:rPr>
            <w:color w:val="0052CC"/>
          </w:rPr>
          <w:t>release management guideline</w:t>
        </w:r>
      </w:hyperlink>
      <w:r>
        <w:rPr>
          <w:color w:val="0052CC"/>
        </w:rPr>
        <w:t xml:space="preserve"> </w:t>
      </w:r>
      <w:r>
        <w:rPr>
          <w:color w:val="172A4D"/>
        </w:rPr>
        <w:t xml:space="preserve">and </w:t>
      </w:r>
      <w:hyperlink r:id="rId24">
        <w:r>
          <w:rPr>
            <w:color w:val="0052CC"/>
          </w:rPr>
          <w:t>code quality</w:t>
        </w:r>
      </w:hyperlink>
      <w:r>
        <w:rPr>
          <w:color w:val="0052CC"/>
        </w:rPr>
        <w:t xml:space="preserve"> </w:t>
      </w:r>
      <w:hyperlink r:id="rId25">
        <w:r>
          <w:rPr>
            <w:color w:val="0052CC"/>
          </w:rPr>
          <w:t>guideline</w:t>
        </w:r>
      </w:hyperlink>
      <w:r>
        <w:rPr>
          <w:color w:val="0052CC"/>
        </w:rPr>
        <w:t xml:space="preserve"> </w:t>
      </w:r>
      <w:r>
        <w:rPr>
          <w:color w:val="172A4D"/>
        </w:rPr>
        <w:t>respectively.</w:t>
      </w:r>
    </w:p>
    <w:p w14:paraId="16D9829D" w14:textId="77777777" w:rsidR="00442C3D" w:rsidRDefault="00442C3D" w:rsidP="00442C3D">
      <w:pPr>
        <w:pStyle w:val="BodyText"/>
        <w:spacing w:before="180"/>
      </w:pPr>
    </w:p>
    <w:p w14:paraId="31748BAA" w14:textId="77777777" w:rsidR="00442C3D" w:rsidRDefault="00442C3D" w:rsidP="00442C3D">
      <w:pPr>
        <w:pStyle w:val="Heading4"/>
      </w:pPr>
      <w:bookmarkStart w:id="21" w:name="_bookmark7"/>
      <w:bookmarkEnd w:id="21"/>
      <w:r>
        <w:rPr>
          <w:color w:val="172A4D"/>
        </w:rPr>
        <w:t>Process</w:t>
      </w:r>
      <w:r>
        <w:rPr>
          <w:color w:val="172A4D"/>
          <w:spacing w:val="-7"/>
        </w:rPr>
        <w:t xml:space="preserve"> </w:t>
      </w:r>
      <w:r>
        <w:rPr>
          <w:color w:val="172A4D"/>
          <w:spacing w:val="-4"/>
        </w:rPr>
        <w:t>Flow</w:t>
      </w:r>
    </w:p>
    <w:p w14:paraId="5F1ECF4C" w14:textId="77777777" w:rsidR="00442C3D" w:rsidRDefault="00442C3D" w:rsidP="00442C3D">
      <w:pPr>
        <w:pStyle w:val="BodyText"/>
        <w:spacing w:before="189" w:line="360" w:lineRule="auto"/>
        <w:ind w:left="868" w:right="375"/>
      </w:pPr>
      <w:r>
        <w:rPr>
          <w:color w:val="172A4D"/>
        </w:rPr>
        <w:t>Following diagram illustrates the code review process flow.</w:t>
      </w:r>
      <w:r>
        <w:rPr>
          <w:color w:val="172A4D"/>
          <w:spacing w:val="-2"/>
        </w:rPr>
        <w:t xml:space="preserve"> </w:t>
      </w:r>
      <w:r>
        <w:rPr>
          <w:color w:val="172A4D"/>
        </w:rPr>
        <w:t xml:space="preserve">The branch naming validation checks are not included to the diagram for </w:t>
      </w:r>
      <w:r>
        <w:rPr>
          <w:color w:val="172A4D"/>
          <w:spacing w:val="-2"/>
        </w:rPr>
        <w:t>simplicity.</w:t>
      </w:r>
    </w:p>
    <w:p w14:paraId="3C038EF2" w14:textId="77777777" w:rsidR="00442C3D" w:rsidRDefault="00442C3D" w:rsidP="00442C3D">
      <w:pPr>
        <w:spacing w:line="360" w:lineRule="auto"/>
        <w:sectPr w:rsidR="00442C3D">
          <w:headerReference w:type="default" r:id="rId26"/>
          <w:footerReference w:type="default" r:id="rId27"/>
          <w:pgSz w:w="12240" w:h="15840"/>
          <w:pgMar w:top="700" w:right="960" w:bottom="560" w:left="260" w:header="0" w:footer="363" w:gutter="0"/>
          <w:cols w:space="720"/>
        </w:sectPr>
      </w:pPr>
    </w:p>
    <w:p w14:paraId="6F8FA8D0" w14:textId="77777777" w:rsidR="00442C3D" w:rsidRDefault="00442C3D" w:rsidP="00442C3D">
      <w:pPr>
        <w:pStyle w:val="BodyText"/>
        <w:ind w:left="1276"/>
        <w:rPr>
          <w:sz w:val="20"/>
        </w:rPr>
      </w:pPr>
      <w:r>
        <w:rPr>
          <w:noProof/>
          <w:sz w:val="20"/>
        </w:rPr>
        <w:lastRenderedPageBreak/>
        <w:drawing>
          <wp:inline distT="0" distB="0" distL="0" distR="0" wp14:anchorId="01A7169B" wp14:editId="021AF9F3">
            <wp:extent cx="5829299" cy="3730752"/>
            <wp:effectExtent l="0" t="0" r="0" b="0"/>
            <wp:docPr id="327" name="Image 3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7" name="Image 327"/>
                    <pic:cNvPicPr/>
                  </pic:nvPicPr>
                  <pic:blipFill>
                    <a:blip r:embed="rId28" cstate="print"/>
                    <a:stretch>
                      <a:fillRect/>
                    </a:stretch>
                  </pic:blipFill>
                  <pic:spPr>
                    <a:xfrm>
                      <a:off x="0" y="0"/>
                      <a:ext cx="5829299" cy="3730752"/>
                    </a:xfrm>
                    <a:prstGeom prst="rect">
                      <a:avLst/>
                    </a:prstGeom>
                  </pic:spPr>
                </pic:pic>
              </a:graphicData>
            </a:graphic>
          </wp:inline>
        </w:drawing>
      </w:r>
    </w:p>
    <w:p w14:paraId="754C17AA" w14:textId="77777777" w:rsidR="00442C3D" w:rsidRDefault="00442C3D" w:rsidP="00442C3D">
      <w:pPr>
        <w:rPr>
          <w:sz w:val="20"/>
        </w:rPr>
        <w:sectPr w:rsidR="00442C3D">
          <w:headerReference w:type="default" r:id="rId29"/>
          <w:footerReference w:type="default" r:id="rId30"/>
          <w:pgSz w:w="12240" w:h="15840"/>
          <w:pgMar w:top="720" w:right="960" w:bottom="560" w:left="260" w:header="0" w:footer="363" w:gutter="0"/>
          <w:cols w:space="720"/>
        </w:sectPr>
      </w:pPr>
    </w:p>
    <w:p w14:paraId="0334C860" w14:textId="77777777" w:rsidR="00442C3D" w:rsidRPr="00FD05AC" w:rsidRDefault="00442C3D" w:rsidP="00442C3D">
      <w:pPr>
        <w:pStyle w:val="Heading2"/>
      </w:pPr>
      <w:bookmarkStart w:id="22" w:name="_Toc152665141"/>
      <w:bookmarkStart w:id="23" w:name="_Toc152665733"/>
      <w:r>
        <w:rPr>
          <w:color w:val="172A4D"/>
        </w:rPr>
        <w:lastRenderedPageBreak/>
        <w:t>Code</w:t>
      </w:r>
      <w:r>
        <w:rPr>
          <w:color w:val="172A4D"/>
          <w:spacing w:val="-4"/>
        </w:rPr>
        <w:t xml:space="preserve"> </w:t>
      </w:r>
      <w:r>
        <w:rPr>
          <w:color w:val="172A4D"/>
        </w:rPr>
        <w:t>Quality</w:t>
      </w:r>
      <w:r>
        <w:rPr>
          <w:color w:val="172A4D"/>
          <w:spacing w:val="-3"/>
        </w:rPr>
        <w:t xml:space="preserve"> </w:t>
      </w:r>
      <w:r>
        <w:rPr>
          <w:color w:val="172A4D"/>
          <w:spacing w:val="-2"/>
        </w:rPr>
        <w:t>Guideline</w:t>
      </w:r>
      <w:bookmarkEnd w:id="22"/>
      <w:bookmarkEnd w:id="23"/>
    </w:p>
    <w:p w14:paraId="1AF7C8D8" w14:textId="77777777" w:rsidR="00442C3D" w:rsidRDefault="00442C3D" w:rsidP="00442C3D">
      <w:pPr>
        <w:pStyle w:val="BodyText"/>
        <w:rPr>
          <w:b/>
        </w:rPr>
      </w:pPr>
    </w:p>
    <w:p w14:paraId="2EE0C244" w14:textId="77777777" w:rsidR="00442C3D" w:rsidRDefault="00442C3D" w:rsidP="00442C3D">
      <w:pPr>
        <w:pStyle w:val="BodyText"/>
        <w:spacing w:before="64"/>
        <w:rPr>
          <w:b/>
        </w:rPr>
      </w:pPr>
    </w:p>
    <w:p w14:paraId="7F89733B" w14:textId="77777777" w:rsidR="00442C3D" w:rsidRDefault="00442C3D" w:rsidP="00442C3D">
      <w:pPr>
        <w:pStyle w:val="Heading4"/>
      </w:pPr>
      <w:r>
        <w:rPr>
          <w:color w:val="172A4D"/>
          <w:spacing w:val="-2"/>
        </w:rPr>
        <w:t>Guidelines</w:t>
      </w:r>
    </w:p>
    <w:p w14:paraId="5716980B" w14:textId="77777777" w:rsidR="00442C3D" w:rsidRDefault="00442C3D" w:rsidP="00442C3D">
      <w:pPr>
        <w:pStyle w:val="BodyText"/>
        <w:spacing w:before="179" w:line="364" w:lineRule="auto"/>
        <w:ind w:left="868" w:right="355"/>
      </w:pPr>
      <w:r>
        <w:rPr>
          <w:color w:val="172A4D"/>
        </w:rPr>
        <w:t xml:space="preserve">The </w:t>
      </w:r>
      <w:hyperlink r:id="rId31">
        <w:proofErr w:type="spellStart"/>
        <w:r>
          <w:rPr>
            <w:color w:val="0052CC"/>
          </w:rPr>
          <w:t>SonarLint</w:t>
        </w:r>
        <w:proofErr w:type="spellEnd"/>
      </w:hyperlink>
      <w:r>
        <w:rPr>
          <w:color w:val="0052CC"/>
        </w:rPr>
        <w:t xml:space="preserve"> </w:t>
      </w:r>
      <w:r>
        <w:rPr>
          <w:color w:val="172A4D"/>
        </w:rPr>
        <w:t xml:space="preserve">static code analysis tool extension for the integrated development environments (IDEs) or editors should be installed and configure so that the first line of defense will resolve most of the issues or problems. Further the </w:t>
      </w:r>
      <w:hyperlink r:id="rId32">
        <w:r>
          <w:rPr>
            <w:color w:val="0052CC"/>
          </w:rPr>
          <w:t>connected mode</w:t>
        </w:r>
      </w:hyperlink>
      <w:r>
        <w:rPr>
          <w:color w:val="0052CC"/>
        </w:rPr>
        <w:t xml:space="preserve"> </w:t>
      </w:r>
      <w:r>
        <w:rPr>
          <w:color w:val="172A4D"/>
        </w:rPr>
        <w:t xml:space="preserve">should be configured if supported for the IDE or editor where the rules and the analysis settings are automatically, and real time synchronized from </w:t>
      </w:r>
      <w:hyperlink r:id="rId33">
        <w:r>
          <w:rPr>
            <w:color w:val="0052CC"/>
          </w:rPr>
          <w:t>SonarQube</w:t>
        </w:r>
      </w:hyperlink>
      <w:r>
        <w:rPr>
          <w:color w:val="0052CC"/>
        </w:rPr>
        <w:t xml:space="preserve"> </w:t>
      </w:r>
      <w:r>
        <w:rPr>
          <w:color w:val="172A4D"/>
        </w:rPr>
        <w:t xml:space="preserve">or </w:t>
      </w:r>
      <w:hyperlink r:id="rId34">
        <w:proofErr w:type="spellStart"/>
        <w:r>
          <w:rPr>
            <w:color w:val="0052CC"/>
          </w:rPr>
          <w:t>SonarCloud</w:t>
        </w:r>
        <w:proofErr w:type="spellEnd"/>
      </w:hyperlink>
      <w:r>
        <w:rPr>
          <w:color w:val="0052CC"/>
        </w:rPr>
        <w:t xml:space="preserve"> </w:t>
      </w:r>
      <w:r>
        <w:rPr>
          <w:color w:val="172A4D"/>
        </w:rPr>
        <w:t xml:space="preserve">to </w:t>
      </w:r>
      <w:proofErr w:type="spellStart"/>
      <w:r>
        <w:rPr>
          <w:color w:val="172A4D"/>
        </w:rPr>
        <w:t>SonarLint</w:t>
      </w:r>
      <w:proofErr w:type="spellEnd"/>
      <w:r>
        <w:rPr>
          <w:color w:val="172A4D"/>
        </w:rPr>
        <w:t xml:space="preserve"> which will make sure that the development teams have the exact rules and settings in their local development </w:t>
      </w:r>
      <w:bookmarkStart w:id="24" w:name="_bookmark8"/>
      <w:bookmarkEnd w:id="24"/>
      <w:r>
        <w:rPr>
          <w:color w:val="172A4D"/>
          <w:spacing w:val="-2"/>
        </w:rPr>
        <w:t>setup.</w:t>
      </w:r>
    </w:p>
    <w:p w14:paraId="18D3B058" w14:textId="77777777" w:rsidR="00442C3D" w:rsidRDefault="00442C3D" w:rsidP="00442C3D">
      <w:pPr>
        <w:pStyle w:val="BodyText"/>
        <w:spacing w:before="121" w:line="364" w:lineRule="auto"/>
        <w:ind w:left="868" w:right="375"/>
      </w:pPr>
      <w:r>
        <w:rPr>
          <w:color w:val="172A4D"/>
        </w:rPr>
        <w:t xml:space="preserve">All the code repositories should be integrated with the </w:t>
      </w:r>
      <w:hyperlink r:id="rId35">
        <w:proofErr w:type="spellStart"/>
        <w:r>
          <w:rPr>
            <w:color w:val="0052CC"/>
          </w:rPr>
          <w:t>SonarCloud</w:t>
        </w:r>
        <w:proofErr w:type="spellEnd"/>
      </w:hyperlink>
      <w:r>
        <w:rPr>
          <w:color w:val="0052CC"/>
        </w:rPr>
        <w:t xml:space="preserve"> </w:t>
      </w:r>
      <w:r>
        <w:rPr>
          <w:color w:val="172A4D"/>
        </w:rPr>
        <w:t xml:space="preserve">solution, and the quality scan results should be used to implement the quality gates for go or no-go decision for code review requests (pull requests or merge requests). Hence continuous integration pipelines should integrate with the </w:t>
      </w:r>
      <w:proofErr w:type="spellStart"/>
      <w:r>
        <w:rPr>
          <w:color w:val="172A4D"/>
        </w:rPr>
        <w:t>SonarCloud</w:t>
      </w:r>
      <w:proofErr w:type="spellEnd"/>
      <w:r>
        <w:rPr>
          <w:color w:val="172A4D"/>
        </w:rPr>
        <w:t xml:space="preserve"> so that every change is scanned and going through the quality gate regardless of the size or the complexity of the change.</w:t>
      </w:r>
    </w:p>
    <w:p w14:paraId="0C20EB5A" w14:textId="77777777" w:rsidR="00442C3D" w:rsidRDefault="00442C3D" w:rsidP="00442C3D">
      <w:pPr>
        <w:pStyle w:val="BodyText"/>
        <w:spacing w:before="48"/>
        <w:rPr>
          <w:sz w:val="20"/>
        </w:rPr>
      </w:pPr>
      <w:r>
        <w:rPr>
          <w:noProof/>
        </w:rPr>
        <w:drawing>
          <wp:anchor distT="0" distB="0" distL="0" distR="0" simplePos="0" relativeHeight="251672576" behindDoc="1" locked="0" layoutInCell="1" allowOverlap="1" wp14:anchorId="5FF39740" wp14:editId="1EFE4B87">
            <wp:simplePos x="0" y="0"/>
            <wp:positionH relativeFrom="page">
              <wp:posOffset>716280</wp:posOffset>
            </wp:positionH>
            <wp:positionV relativeFrom="paragraph">
              <wp:posOffset>191766</wp:posOffset>
            </wp:positionV>
            <wp:extent cx="6114287" cy="3478149"/>
            <wp:effectExtent l="0" t="0" r="0" b="0"/>
            <wp:wrapTopAndBottom/>
            <wp:docPr id="329" name="Image 3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Image 329"/>
                    <pic:cNvPicPr/>
                  </pic:nvPicPr>
                  <pic:blipFill>
                    <a:blip r:embed="rId36" cstate="print"/>
                    <a:stretch>
                      <a:fillRect/>
                    </a:stretch>
                  </pic:blipFill>
                  <pic:spPr>
                    <a:xfrm>
                      <a:off x="0" y="0"/>
                      <a:ext cx="6114287" cy="3478149"/>
                    </a:xfrm>
                    <a:prstGeom prst="rect">
                      <a:avLst/>
                    </a:prstGeom>
                  </pic:spPr>
                </pic:pic>
              </a:graphicData>
            </a:graphic>
          </wp:anchor>
        </w:drawing>
      </w:r>
    </w:p>
    <w:p w14:paraId="65F184D4" w14:textId="77777777" w:rsidR="00442C3D" w:rsidRDefault="00442C3D" w:rsidP="00442C3D">
      <w:pPr>
        <w:pStyle w:val="BodyText"/>
        <w:spacing w:before="28"/>
      </w:pPr>
    </w:p>
    <w:p w14:paraId="7D81AE80" w14:textId="77777777" w:rsidR="00442C3D" w:rsidRDefault="00442C3D" w:rsidP="00442C3D">
      <w:pPr>
        <w:pStyle w:val="BodyText"/>
        <w:ind w:left="4323"/>
      </w:pPr>
      <w:r>
        <w:rPr>
          <w:color w:val="44536F"/>
        </w:rPr>
        <w:t>Sonar</w:t>
      </w:r>
      <w:r>
        <w:rPr>
          <w:color w:val="44536F"/>
          <w:spacing w:val="8"/>
        </w:rPr>
        <w:t xml:space="preserve"> </w:t>
      </w:r>
      <w:r>
        <w:rPr>
          <w:color w:val="44536F"/>
        </w:rPr>
        <w:t>Ecosystem</w:t>
      </w:r>
      <w:r>
        <w:rPr>
          <w:color w:val="44536F"/>
          <w:spacing w:val="9"/>
        </w:rPr>
        <w:t xml:space="preserve"> </w:t>
      </w:r>
      <w:r>
        <w:rPr>
          <w:color w:val="44536F"/>
        </w:rPr>
        <w:t>in</w:t>
      </w:r>
      <w:r>
        <w:rPr>
          <w:color w:val="44536F"/>
          <w:spacing w:val="9"/>
        </w:rPr>
        <w:t xml:space="preserve"> </w:t>
      </w:r>
      <w:r>
        <w:rPr>
          <w:color w:val="44536F"/>
        </w:rPr>
        <w:t>Code</w:t>
      </w:r>
      <w:r>
        <w:rPr>
          <w:color w:val="44536F"/>
          <w:spacing w:val="9"/>
        </w:rPr>
        <w:t xml:space="preserve"> </w:t>
      </w:r>
      <w:r>
        <w:rPr>
          <w:color w:val="44536F"/>
        </w:rPr>
        <w:t>Quality</w:t>
      </w:r>
      <w:r>
        <w:rPr>
          <w:color w:val="44536F"/>
          <w:spacing w:val="9"/>
        </w:rPr>
        <w:t xml:space="preserve"> </w:t>
      </w:r>
      <w:r>
        <w:rPr>
          <w:color w:val="44536F"/>
          <w:spacing w:val="-2"/>
        </w:rPr>
        <w:t>Process</w:t>
      </w:r>
    </w:p>
    <w:p w14:paraId="73105D82" w14:textId="77777777" w:rsidR="00442C3D" w:rsidRDefault="00442C3D" w:rsidP="00442C3D">
      <w:pPr>
        <w:pStyle w:val="BodyText"/>
        <w:spacing w:before="142"/>
      </w:pPr>
    </w:p>
    <w:p w14:paraId="55E02B8D" w14:textId="77777777" w:rsidR="00442C3D" w:rsidRDefault="00442C3D" w:rsidP="00442C3D">
      <w:pPr>
        <w:pStyle w:val="BodyText"/>
        <w:ind w:left="868"/>
      </w:pPr>
      <w:r>
        <w:rPr>
          <w:color w:val="172A4D"/>
        </w:rPr>
        <w:t>For</w:t>
      </w:r>
      <w:r>
        <w:rPr>
          <w:color w:val="172A4D"/>
          <w:spacing w:val="1"/>
        </w:rPr>
        <w:t xml:space="preserve"> </w:t>
      </w:r>
      <w:r>
        <w:rPr>
          <w:color w:val="172A4D"/>
        </w:rPr>
        <w:t>more</w:t>
      </w:r>
      <w:r>
        <w:rPr>
          <w:color w:val="172A4D"/>
          <w:spacing w:val="2"/>
        </w:rPr>
        <w:t xml:space="preserve"> </w:t>
      </w:r>
      <w:r>
        <w:rPr>
          <w:color w:val="172A4D"/>
        </w:rPr>
        <w:t>details</w:t>
      </w:r>
      <w:r>
        <w:rPr>
          <w:color w:val="172A4D"/>
          <w:spacing w:val="2"/>
        </w:rPr>
        <w:t xml:space="preserve"> </w:t>
      </w:r>
      <w:r>
        <w:rPr>
          <w:color w:val="172A4D"/>
        </w:rPr>
        <w:t>on</w:t>
      </w:r>
      <w:r>
        <w:rPr>
          <w:color w:val="172A4D"/>
          <w:spacing w:val="2"/>
        </w:rPr>
        <w:t xml:space="preserve"> </w:t>
      </w:r>
      <w:proofErr w:type="spellStart"/>
      <w:r>
        <w:rPr>
          <w:color w:val="172A4D"/>
        </w:rPr>
        <w:t>SonarCloud</w:t>
      </w:r>
      <w:proofErr w:type="spellEnd"/>
      <w:r>
        <w:rPr>
          <w:color w:val="172A4D"/>
          <w:spacing w:val="2"/>
        </w:rPr>
        <w:t xml:space="preserve"> </w:t>
      </w:r>
      <w:r>
        <w:rPr>
          <w:color w:val="172A4D"/>
        </w:rPr>
        <w:t>refer</w:t>
      </w:r>
      <w:r>
        <w:rPr>
          <w:color w:val="172A4D"/>
          <w:spacing w:val="2"/>
        </w:rPr>
        <w:t xml:space="preserve"> </w:t>
      </w:r>
      <w:r>
        <w:rPr>
          <w:color w:val="172A4D"/>
        </w:rPr>
        <w:t>to</w:t>
      </w:r>
      <w:r>
        <w:rPr>
          <w:color w:val="172A4D"/>
          <w:spacing w:val="2"/>
        </w:rPr>
        <w:t xml:space="preserve"> </w:t>
      </w:r>
      <w:r>
        <w:rPr>
          <w:color w:val="172A4D"/>
        </w:rPr>
        <w:t>the</w:t>
      </w:r>
      <w:r>
        <w:rPr>
          <w:color w:val="172A4D"/>
          <w:spacing w:val="2"/>
        </w:rPr>
        <w:t xml:space="preserve"> </w:t>
      </w:r>
      <w:r>
        <w:rPr>
          <w:color w:val="172A4D"/>
        </w:rPr>
        <w:t>official</w:t>
      </w:r>
      <w:r>
        <w:rPr>
          <w:color w:val="172A4D"/>
          <w:spacing w:val="2"/>
        </w:rPr>
        <w:t xml:space="preserve"> </w:t>
      </w:r>
      <w:hyperlink r:id="rId37">
        <w:r>
          <w:rPr>
            <w:color w:val="0052CC"/>
            <w:spacing w:val="-2"/>
          </w:rPr>
          <w:t>documentation</w:t>
        </w:r>
      </w:hyperlink>
      <w:r>
        <w:rPr>
          <w:color w:val="172A4D"/>
          <w:spacing w:val="-2"/>
        </w:rPr>
        <w:t>.</w:t>
      </w:r>
    </w:p>
    <w:p w14:paraId="13F3ACA6" w14:textId="77777777" w:rsidR="00442C3D" w:rsidRDefault="00442C3D" w:rsidP="00442C3D">
      <w:pPr>
        <w:pStyle w:val="BodyText"/>
        <w:spacing w:before="40"/>
      </w:pPr>
    </w:p>
    <w:p w14:paraId="0633096A" w14:textId="77777777" w:rsidR="00442C3D" w:rsidRDefault="00442C3D" w:rsidP="00442C3D">
      <w:pPr>
        <w:pStyle w:val="BodyText"/>
        <w:spacing w:line="360" w:lineRule="auto"/>
        <w:ind w:left="868" w:right="299"/>
      </w:pPr>
      <w:r>
        <w:rPr>
          <w:color w:val="172A4D"/>
        </w:rPr>
        <w:t xml:space="preserve">The code coverage should be greater than or equal to 80% and for any projects not meeting this should request special request to change the threshold for a certain </w:t>
      </w:r>
      <w:proofErr w:type="gramStart"/>
      <w:r>
        <w:rPr>
          <w:color w:val="172A4D"/>
        </w:rPr>
        <w:t>time period</w:t>
      </w:r>
      <w:proofErr w:type="gramEnd"/>
      <w:r>
        <w:rPr>
          <w:color w:val="172A4D"/>
        </w:rPr>
        <w:t xml:space="preserve"> with the plan on how to increase the code coverage of the projects. No one in the team except the lead or technical lead should allow to or given permission to disable or off the quality scan or the quality gate checks. Hence all the code</w:t>
      </w:r>
    </w:p>
    <w:p w14:paraId="6EFCE851" w14:textId="77777777" w:rsidR="00442C3D" w:rsidRDefault="00442C3D" w:rsidP="00442C3D">
      <w:pPr>
        <w:spacing w:line="360" w:lineRule="auto"/>
        <w:sectPr w:rsidR="00442C3D">
          <w:headerReference w:type="default" r:id="rId38"/>
          <w:footerReference w:type="default" r:id="rId39"/>
          <w:pgSz w:w="12240" w:h="15840"/>
          <w:pgMar w:top="700" w:right="960" w:bottom="560" w:left="260" w:header="0" w:footer="363" w:gutter="0"/>
          <w:cols w:space="720"/>
        </w:sectPr>
      </w:pPr>
    </w:p>
    <w:p w14:paraId="77697032" w14:textId="77777777" w:rsidR="00442C3D" w:rsidRDefault="00442C3D" w:rsidP="00442C3D">
      <w:pPr>
        <w:pStyle w:val="BodyText"/>
        <w:spacing w:before="83" w:line="364" w:lineRule="auto"/>
        <w:ind w:left="868" w:right="375"/>
      </w:pPr>
      <w:r>
        <w:rPr>
          <w:color w:val="172A4D"/>
        </w:rPr>
        <w:lastRenderedPageBreak/>
        <w:t>review requests (pull requests or merge requests) and the builds should be validated make sure that the quality of the releases or deliverables are up to the expected level and consistent. Hence these checks should be implemented and enforced in the continuous integration pipelines.</w:t>
      </w:r>
    </w:p>
    <w:p w14:paraId="23022946" w14:textId="77777777" w:rsidR="00442C3D" w:rsidRDefault="00442C3D" w:rsidP="00442C3D">
      <w:pPr>
        <w:pStyle w:val="BodyText"/>
        <w:spacing w:before="120" w:line="372" w:lineRule="auto"/>
        <w:ind w:left="868" w:right="375"/>
      </w:pPr>
      <w:r>
        <w:rPr>
          <w:color w:val="172A4D"/>
        </w:rPr>
        <w:t xml:space="preserve">Finally, the single source of truth for the code quality will be the </w:t>
      </w:r>
      <w:proofErr w:type="spellStart"/>
      <w:r>
        <w:rPr>
          <w:color w:val="172A4D"/>
        </w:rPr>
        <w:t>SonarCloud</w:t>
      </w:r>
      <w:proofErr w:type="spellEnd"/>
      <w:r>
        <w:rPr>
          <w:color w:val="172A4D"/>
        </w:rPr>
        <w:t xml:space="preserve"> dashboard projects summary view and hence the integration from </w:t>
      </w:r>
      <w:proofErr w:type="spellStart"/>
      <w:r>
        <w:rPr>
          <w:color w:val="172A4D"/>
        </w:rPr>
        <w:t>SonarLint</w:t>
      </w:r>
      <w:proofErr w:type="spellEnd"/>
      <w:r>
        <w:rPr>
          <w:color w:val="172A4D"/>
        </w:rPr>
        <w:t xml:space="preserve"> to </w:t>
      </w:r>
      <w:proofErr w:type="spellStart"/>
      <w:r>
        <w:rPr>
          <w:color w:val="172A4D"/>
        </w:rPr>
        <w:t>SonarCloud</w:t>
      </w:r>
      <w:proofErr w:type="spellEnd"/>
      <w:r>
        <w:rPr>
          <w:color w:val="172A4D"/>
        </w:rPr>
        <w:t xml:space="preserve"> is a must for all the ongoing and future projects.</w:t>
      </w:r>
    </w:p>
    <w:p w14:paraId="24F626B1" w14:textId="77777777" w:rsidR="00442C3D" w:rsidRDefault="00442C3D" w:rsidP="00442C3D">
      <w:pPr>
        <w:pStyle w:val="BodyText"/>
        <w:spacing w:before="113" w:line="364" w:lineRule="auto"/>
        <w:ind w:left="868" w:right="375"/>
      </w:pPr>
      <w:proofErr w:type="spellStart"/>
      <w:r>
        <w:rPr>
          <w:color w:val="172A4D"/>
        </w:rPr>
        <w:t>Develpment</w:t>
      </w:r>
      <w:proofErr w:type="spellEnd"/>
      <w:r>
        <w:rPr>
          <w:color w:val="172A4D"/>
        </w:rPr>
        <w:t xml:space="preserve"> teams should have at least once a month code review meeting for their teams and should discuss the code review findings (manual code review and static code analysis details) for each individual and have a plan on improving the code quality of the team members as quality of the deliverables is one of the key performance indicators (KPIs) of </w:t>
      </w:r>
      <w:proofErr w:type="gramStart"/>
      <w:r>
        <w:rPr>
          <w:color w:val="172A4D"/>
        </w:rPr>
        <w:t>each individual</w:t>
      </w:r>
      <w:proofErr w:type="gramEnd"/>
      <w:r>
        <w:rPr>
          <w:color w:val="172A4D"/>
        </w:rPr>
        <w:t xml:space="preserve"> as well as the team.</w:t>
      </w:r>
      <w:r>
        <w:rPr>
          <w:color w:val="172A4D"/>
          <w:spacing w:val="-2"/>
        </w:rPr>
        <w:t xml:space="preserve"> </w:t>
      </w:r>
      <w:r>
        <w:rPr>
          <w:color w:val="172A4D"/>
        </w:rPr>
        <w:t>The lead of the team is responsible for improving the code quality of the team and hence should spend some considerable lead time on above mentioned tasks.</w:t>
      </w:r>
    </w:p>
    <w:p w14:paraId="123719FD" w14:textId="77777777" w:rsidR="00442C3D" w:rsidRDefault="00442C3D" w:rsidP="00442C3D">
      <w:pPr>
        <w:spacing w:line="364" w:lineRule="auto"/>
        <w:sectPr w:rsidR="00442C3D">
          <w:headerReference w:type="default" r:id="rId40"/>
          <w:footerReference w:type="default" r:id="rId41"/>
          <w:pgSz w:w="12240" w:h="15840"/>
          <w:pgMar w:top="680" w:right="960" w:bottom="560" w:left="260" w:header="0" w:footer="363" w:gutter="0"/>
          <w:cols w:space="720"/>
        </w:sectPr>
      </w:pPr>
    </w:p>
    <w:p w14:paraId="66ECAF89" w14:textId="77777777" w:rsidR="00442C3D" w:rsidRDefault="00442C3D" w:rsidP="00442C3D">
      <w:pPr>
        <w:pStyle w:val="Heading2"/>
      </w:pPr>
      <w:bookmarkStart w:id="25" w:name="_Toc152665142"/>
      <w:bookmarkStart w:id="26" w:name="_Toc152665734"/>
      <w:r>
        <w:rPr>
          <w:color w:val="172A4D"/>
        </w:rPr>
        <w:lastRenderedPageBreak/>
        <w:t>Release</w:t>
      </w:r>
      <w:r>
        <w:rPr>
          <w:color w:val="172A4D"/>
          <w:spacing w:val="-1"/>
        </w:rPr>
        <w:t xml:space="preserve"> </w:t>
      </w:r>
      <w:r>
        <w:rPr>
          <w:color w:val="172A4D"/>
        </w:rPr>
        <w:t>Management</w:t>
      </w:r>
      <w:r>
        <w:rPr>
          <w:color w:val="172A4D"/>
          <w:spacing w:val="-1"/>
        </w:rPr>
        <w:t xml:space="preserve"> </w:t>
      </w:r>
      <w:r>
        <w:rPr>
          <w:color w:val="172A4D"/>
          <w:spacing w:val="-2"/>
        </w:rPr>
        <w:t>Guideline</w:t>
      </w:r>
      <w:bookmarkEnd w:id="25"/>
      <w:bookmarkEnd w:id="26"/>
    </w:p>
    <w:p w14:paraId="2117168E" w14:textId="77777777" w:rsidR="00442C3D" w:rsidRDefault="00442C3D" w:rsidP="00442C3D">
      <w:pPr>
        <w:pStyle w:val="BodyText"/>
        <w:rPr>
          <w:b/>
        </w:rPr>
      </w:pPr>
    </w:p>
    <w:p w14:paraId="0DC8FBC3" w14:textId="77777777" w:rsidR="00442C3D" w:rsidRDefault="00442C3D" w:rsidP="00442C3D">
      <w:pPr>
        <w:pStyle w:val="BodyText"/>
        <w:spacing w:before="64"/>
        <w:rPr>
          <w:b/>
        </w:rPr>
      </w:pPr>
    </w:p>
    <w:p w14:paraId="726F27D3" w14:textId="77777777" w:rsidR="00442C3D" w:rsidRDefault="00442C3D" w:rsidP="00442C3D">
      <w:pPr>
        <w:pStyle w:val="Heading4"/>
      </w:pPr>
      <w:r>
        <w:rPr>
          <w:color w:val="172A4D"/>
          <w:spacing w:val="-2"/>
        </w:rPr>
        <w:t>Guidelines</w:t>
      </w:r>
    </w:p>
    <w:p w14:paraId="2D57CE80" w14:textId="77777777" w:rsidR="00442C3D" w:rsidRDefault="00442C3D" w:rsidP="00442C3D">
      <w:pPr>
        <w:pStyle w:val="BodyText"/>
        <w:spacing w:before="161"/>
        <w:rPr>
          <w:sz w:val="23"/>
        </w:rPr>
      </w:pPr>
    </w:p>
    <w:p w14:paraId="1C99E04A" w14:textId="77777777" w:rsidR="00442C3D" w:rsidRDefault="00442C3D" w:rsidP="00442C3D">
      <w:pPr>
        <w:pStyle w:val="Heading5"/>
      </w:pPr>
      <w:r>
        <w:rPr>
          <w:color w:val="172A4D"/>
          <w:spacing w:val="-2"/>
          <w:w w:val="105"/>
        </w:rPr>
        <w:t>General</w:t>
      </w:r>
    </w:p>
    <w:p w14:paraId="563E3DEA" w14:textId="77777777" w:rsidR="00442C3D" w:rsidRDefault="00442C3D" w:rsidP="00442C3D">
      <w:pPr>
        <w:pStyle w:val="BodyText"/>
        <w:spacing w:before="199" w:line="360" w:lineRule="auto"/>
        <w:ind w:left="868" w:right="375"/>
      </w:pPr>
      <w:r>
        <w:rPr>
          <w:color w:val="172A4D"/>
        </w:rPr>
        <w:t>This guideline explains how a given release of component or subsystem or system should be managed and guides with the relevant instructions and standards that should be followed by the teams.</w:t>
      </w:r>
    </w:p>
    <w:p w14:paraId="2CDA1B57" w14:textId="77777777" w:rsidR="00442C3D" w:rsidRDefault="00442C3D" w:rsidP="00442C3D">
      <w:pPr>
        <w:pStyle w:val="BodyText"/>
        <w:spacing w:before="132" w:line="364" w:lineRule="auto"/>
        <w:ind w:left="868" w:right="202"/>
      </w:pPr>
      <w:bookmarkStart w:id="27" w:name="_bookmark9"/>
      <w:bookmarkEnd w:id="27"/>
      <w:r>
        <w:rPr>
          <w:color w:val="172A4D"/>
        </w:rPr>
        <w:t xml:space="preserve">As mentioned in the </w:t>
      </w:r>
      <w:hyperlink r:id="rId42">
        <w:r>
          <w:rPr>
            <w:color w:val="0052CC"/>
          </w:rPr>
          <w:t>branching strategy guideline</w:t>
        </w:r>
      </w:hyperlink>
      <w:r>
        <w:rPr>
          <w:color w:val="0052CC"/>
        </w:rPr>
        <w:t xml:space="preserve"> </w:t>
      </w:r>
      <w:r>
        <w:rPr>
          <w:color w:val="172A4D"/>
        </w:rPr>
        <w:t xml:space="preserve">a new release should be created from the </w:t>
      </w:r>
      <w:r>
        <w:rPr>
          <w:i/>
          <w:color w:val="172A4D"/>
        </w:rPr>
        <w:t xml:space="preserve">develop </w:t>
      </w:r>
      <w:r>
        <w:rPr>
          <w:color w:val="172A4D"/>
        </w:rPr>
        <w:t xml:space="preserve">code flow branch. when creating a particular release, this checkpoint must be tagged in the develop branch and the tag format should be [v]X.Y.Z-[prerelease suffix][prerelease number with leading zero] and the X, Y, &amp; Z represents the minor, major and patch components mentioned in the </w:t>
      </w:r>
      <w:hyperlink r:id="rId43">
        <w:r>
          <w:rPr>
            <w:color w:val="0052CC"/>
          </w:rPr>
          <w:t>versioning strategy</w:t>
        </w:r>
      </w:hyperlink>
      <w:r>
        <w:rPr>
          <w:color w:val="0052CC"/>
        </w:rPr>
        <w:t xml:space="preserve"> </w:t>
      </w:r>
      <w:hyperlink r:id="rId44">
        <w:r>
          <w:rPr>
            <w:color w:val="0052CC"/>
          </w:rPr>
          <w:t>guideline</w:t>
        </w:r>
      </w:hyperlink>
      <w:r>
        <w:rPr>
          <w:color w:val="172A4D"/>
        </w:rPr>
        <w:t xml:space="preserve">. For prerelease suffixes and number refer to the </w:t>
      </w:r>
      <w:hyperlink r:id="rId45">
        <w:r>
          <w:rPr>
            <w:color w:val="0052CC"/>
          </w:rPr>
          <w:t>branching strategy guideline</w:t>
        </w:r>
      </w:hyperlink>
      <w:r>
        <w:rPr>
          <w:color w:val="172A4D"/>
        </w:rPr>
        <w:t>. Examples: v1.0.0, v1.2.0-alpha01, v5.0.0-rc02</w:t>
      </w:r>
    </w:p>
    <w:p w14:paraId="4657B092" w14:textId="77777777" w:rsidR="00442C3D" w:rsidRDefault="00442C3D" w:rsidP="00442C3D">
      <w:pPr>
        <w:pStyle w:val="BodyText"/>
        <w:rPr>
          <w:sz w:val="20"/>
        </w:rPr>
      </w:pPr>
    </w:p>
    <w:p w14:paraId="2D1DB452" w14:textId="77777777" w:rsidR="00442C3D" w:rsidRDefault="00442C3D" w:rsidP="00442C3D">
      <w:pPr>
        <w:pStyle w:val="BodyText"/>
        <w:spacing w:before="118"/>
        <w:rPr>
          <w:sz w:val="20"/>
        </w:rPr>
      </w:pPr>
      <w:r>
        <w:rPr>
          <w:noProof/>
        </w:rPr>
        <w:drawing>
          <wp:anchor distT="0" distB="0" distL="0" distR="0" simplePos="0" relativeHeight="251668480" behindDoc="1" locked="0" layoutInCell="1" allowOverlap="1" wp14:anchorId="1CA43A09" wp14:editId="63532364">
            <wp:simplePos x="0" y="0"/>
            <wp:positionH relativeFrom="page">
              <wp:posOffset>2993097</wp:posOffset>
            </wp:positionH>
            <wp:positionV relativeFrom="paragraph">
              <wp:posOffset>236335</wp:posOffset>
            </wp:positionV>
            <wp:extent cx="1795913" cy="673608"/>
            <wp:effectExtent l="0" t="0" r="0" b="0"/>
            <wp:wrapTopAndBottom/>
            <wp:docPr id="332" name="Image 3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 name="Image 332"/>
                    <pic:cNvPicPr/>
                  </pic:nvPicPr>
                  <pic:blipFill>
                    <a:blip r:embed="rId46" cstate="print"/>
                    <a:stretch>
                      <a:fillRect/>
                    </a:stretch>
                  </pic:blipFill>
                  <pic:spPr>
                    <a:xfrm>
                      <a:off x="0" y="0"/>
                      <a:ext cx="1795913" cy="673608"/>
                    </a:xfrm>
                    <a:prstGeom prst="rect">
                      <a:avLst/>
                    </a:prstGeom>
                  </pic:spPr>
                </pic:pic>
              </a:graphicData>
            </a:graphic>
          </wp:anchor>
        </w:drawing>
      </w:r>
    </w:p>
    <w:p w14:paraId="679B7B1D" w14:textId="77777777" w:rsidR="00442C3D" w:rsidRDefault="00442C3D" w:rsidP="00442C3D">
      <w:pPr>
        <w:pStyle w:val="BodyText"/>
        <w:spacing w:before="135"/>
        <w:ind w:left="701"/>
        <w:jc w:val="center"/>
      </w:pPr>
      <w:r>
        <w:rPr>
          <w:color w:val="44536F"/>
        </w:rPr>
        <w:t>Release</w:t>
      </w:r>
      <w:r>
        <w:rPr>
          <w:color w:val="44536F"/>
          <w:spacing w:val="10"/>
        </w:rPr>
        <w:t xml:space="preserve"> </w:t>
      </w:r>
      <w:r>
        <w:rPr>
          <w:color w:val="44536F"/>
        </w:rPr>
        <w:t>Branch</w:t>
      </w:r>
      <w:r>
        <w:rPr>
          <w:color w:val="44536F"/>
          <w:spacing w:val="11"/>
        </w:rPr>
        <w:t xml:space="preserve"> </w:t>
      </w:r>
      <w:r>
        <w:rPr>
          <w:color w:val="44536F"/>
          <w:spacing w:val="-2"/>
        </w:rPr>
        <w:t>Creation</w:t>
      </w:r>
    </w:p>
    <w:p w14:paraId="52CEF2C2" w14:textId="77777777" w:rsidR="00442C3D" w:rsidRDefault="00442C3D" w:rsidP="00442C3D">
      <w:pPr>
        <w:pStyle w:val="BodyText"/>
      </w:pPr>
    </w:p>
    <w:p w14:paraId="6843D38B" w14:textId="77777777" w:rsidR="00442C3D" w:rsidRDefault="00442C3D" w:rsidP="00442C3D">
      <w:pPr>
        <w:pStyle w:val="BodyText"/>
      </w:pPr>
    </w:p>
    <w:p w14:paraId="0D1757E3" w14:textId="77777777" w:rsidR="00442C3D" w:rsidRDefault="00442C3D" w:rsidP="00442C3D">
      <w:pPr>
        <w:pStyle w:val="BodyText"/>
        <w:spacing w:before="172"/>
      </w:pPr>
    </w:p>
    <w:p w14:paraId="53935184" w14:textId="77777777" w:rsidR="00442C3D" w:rsidRDefault="00442C3D" w:rsidP="00442C3D">
      <w:pPr>
        <w:pStyle w:val="BodyText"/>
        <w:spacing w:line="367" w:lineRule="auto"/>
        <w:ind w:left="868" w:right="375"/>
      </w:pPr>
      <w:r>
        <w:rPr>
          <w:color w:val="172A4D"/>
        </w:rPr>
        <w:t xml:space="preserve">Once a given release is created, then that release branch should be merged into the </w:t>
      </w:r>
      <w:proofErr w:type="spellStart"/>
      <w:r>
        <w:rPr>
          <w:i/>
          <w:color w:val="172A4D"/>
        </w:rPr>
        <w:t>qa</w:t>
      </w:r>
      <w:proofErr w:type="spellEnd"/>
      <w:r>
        <w:rPr>
          <w:i/>
          <w:color w:val="172A4D"/>
        </w:rPr>
        <w:t xml:space="preserve"> </w:t>
      </w:r>
      <w:r>
        <w:rPr>
          <w:color w:val="172A4D"/>
        </w:rPr>
        <w:t xml:space="preserve">code flow branch once it is ready for quality assurance testing. The merge operation should still be adhered to the code review and merge process guidelines. Then if any </w:t>
      </w:r>
      <w:proofErr w:type="spellStart"/>
      <w:r>
        <w:rPr>
          <w:color w:val="172A4D"/>
        </w:rPr>
        <w:t>qa</w:t>
      </w:r>
      <w:proofErr w:type="spellEnd"/>
      <w:r>
        <w:rPr>
          <w:color w:val="172A4D"/>
        </w:rPr>
        <w:t xml:space="preserve"> bugs reported, then again, they should be fixed by creating separate bugfix branches from the release branch. Once the issues are fixed, they should be merged to the same release branch and redeploy the fixes for the further testing.</w:t>
      </w:r>
    </w:p>
    <w:p w14:paraId="55AB1BAE" w14:textId="77777777" w:rsidR="00442C3D" w:rsidRDefault="00442C3D" w:rsidP="00442C3D">
      <w:pPr>
        <w:pStyle w:val="BodyText"/>
        <w:rPr>
          <w:sz w:val="20"/>
        </w:rPr>
      </w:pPr>
    </w:p>
    <w:p w14:paraId="2051BD2D" w14:textId="77777777" w:rsidR="00442C3D" w:rsidRDefault="00442C3D" w:rsidP="00442C3D">
      <w:pPr>
        <w:pStyle w:val="BodyText"/>
        <w:spacing w:before="116"/>
        <w:rPr>
          <w:sz w:val="20"/>
        </w:rPr>
      </w:pPr>
      <w:r>
        <w:rPr>
          <w:noProof/>
        </w:rPr>
        <w:drawing>
          <wp:anchor distT="0" distB="0" distL="0" distR="0" simplePos="0" relativeHeight="251669504" behindDoc="1" locked="0" layoutInCell="1" allowOverlap="1" wp14:anchorId="07818F0B" wp14:editId="10595910">
            <wp:simplePos x="0" y="0"/>
            <wp:positionH relativeFrom="page">
              <wp:posOffset>1989162</wp:posOffset>
            </wp:positionH>
            <wp:positionV relativeFrom="paragraph">
              <wp:posOffset>235252</wp:posOffset>
            </wp:positionV>
            <wp:extent cx="3787487" cy="1450848"/>
            <wp:effectExtent l="0" t="0" r="0" b="0"/>
            <wp:wrapTopAndBottom/>
            <wp:docPr id="333" name="Image 3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3" name="Image 333"/>
                    <pic:cNvPicPr/>
                  </pic:nvPicPr>
                  <pic:blipFill>
                    <a:blip r:embed="rId47" cstate="print"/>
                    <a:stretch>
                      <a:fillRect/>
                    </a:stretch>
                  </pic:blipFill>
                  <pic:spPr>
                    <a:xfrm>
                      <a:off x="0" y="0"/>
                      <a:ext cx="3787487" cy="1450848"/>
                    </a:xfrm>
                    <a:prstGeom prst="rect">
                      <a:avLst/>
                    </a:prstGeom>
                  </pic:spPr>
                </pic:pic>
              </a:graphicData>
            </a:graphic>
          </wp:anchor>
        </w:drawing>
      </w:r>
    </w:p>
    <w:p w14:paraId="7AD32E74" w14:textId="77777777" w:rsidR="00442C3D" w:rsidRDefault="00442C3D" w:rsidP="00442C3D">
      <w:pPr>
        <w:pStyle w:val="BodyText"/>
        <w:spacing w:before="7"/>
      </w:pPr>
    </w:p>
    <w:p w14:paraId="12AA0072" w14:textId="77777777" w:rsidR="00442C3D" w:rsidRDefault="00442C3D" w:rsidP="00442C3D">
      <w:pPr>
        <w:pStyle w:val="BodyText"/>
        <w:ind w:left="701"/>
        <w:jc w:val="center"/>
      </w:pPr>
      <w:r>
        <w:rPr>
          <w:color w:val="44536F"/>
        </w:rPr>
        <w:t>Fixing</w:t>
      </w:r>
      <w:r>
        <w:rPr>
          <w:color w:val="44536F"/>
          <w:spacing w:val="7"/>
        </w:rPr>
        <w:t xml:space="preserve"> </w:t>
      </w:r>
      <w:r>
        <w:rPr>
          <w:color w:val="44536F"/>
        </w:rPr>
        <w:t>QA</w:t>
      </w:r>
      <w:r>
        <w:rPr>
          <w:color w:val="44536F"/>
          <w:spacing w:val="-3"/>
        </w:rPr>
        <w:t xml:space="preserve"> </w:t>
      </w:r>
      <w:r>
        <w:rPr>
          <w:color w:val="44536F"/>
          <w:spacing w:val="-4"/>
        </w:rPr>
        <w:t>Bugs</w:t>
      </w:r>
    </w:p>
    <w:p w14:paraId="1EDFC2E6" w14:textId="77777777" w:rsidR="00442C3D" w:rsidRDefault="00442C3D" w:rsidP="00442C3D">
      <w:pPr>
        <w:jc w:val="center"/>
        <w:sectPr w:rsidR="00442C3D">
          <w:headerReference w:type="default" r:id="rId48"/>
          <w:footerReference w:type="default" r:id="rId49"/>
          <w:pgSz w:w="12240" w:h="15840"/>
          <w:pgMar w:top="700" w:right="960" w:bottom="560" w:left="260" w:header="0" w:footer="363" w:gutter="0"/>
          <w:cols w:space="720"/>
        </w:sectPr>
      </w:pPr>
    </w:p>
    <w:p w14:paraId="0944AEDA" w14:textId="77777777" w:rsidR="00442C3D" w:rsidRDefault="00442C3D" w:rsidP="00442C3D">
      <w:pPr>
        <w:pStyle w:val="BodyText"/>
        <w:spacing w:before="83" w:line="364" w:lineRule="auto"/>
        <w:ind w:left="868" w:right="299"/>
      </w:pPr>
      <w:r>
        <w:rPr>
          <w:color w:val="172A4D"/>
        </w:rPr>
        <w:lastRenderedPageBreak/>
        <w:t>Once the quality assurance test is completed and passed, the same release branch should be merged to the staging code flow branch for user acceptance testing (UAT). If any UAT</w:t>
      </w:r>
      <w:r>
        <w:rPr>
          <w:color w:val="172A4D"/>
          <w:spacing w:val="-3"/>
        </w:rPr>
        <w:t xml:space="preserve"> </w:t>
      </w:r>
      <w:r>
        <w:rPr>
          <w:color w:val="172A4D"/>
        </w:rPr>
        <w:t>issues reported, again those bugs should be fixed in separate bug fix branches by branching off from the same release branch and redeploy them to the staging environment for further testing.</w:t>
      </w:r>
    </w:p>
    <w:p w14:paraId="2AF484A3" w14:textId="77777777" w:rsidR="00442C3D" w:rsidRDefault="00442C3D" w:rsidP="00442C3D">
      <w:pPr>
        <w:pStyle w:val="BodyText"/>
        <w:rPr>
          <w:sz w:val="20"/>
        </w:rPr>
      </w:pPr>
    </w:p>
    <w:p w14:paraId="019137D6" w14:textId="77777777" w:rsidR="00442C3D" w:rsidRDefault="00442C3D" w:rsidP="00442C3D">
      <w:pPr>
        <w:pStyle w:val="BodyText"/>
        <w:spacing w:before="123"/>
        <w:rPr>
          <w:sz w:val="20"/>
        </w:rPr>
      </w:pPr>
      <w:r>
        <w:rPr>
          <w:noProof/>
        </w:rPr>
        <w:drawing>
          <wp:anchor distT="0" distB="0" distL="0" distR="0" simplePos="0" relativeHeight="251670528" behindDoc="1" locked="0" layoutInCell="1" allowOverlap="1" wp14:anchorId="4EBA79E7" wp14:editId="62E36A82">
            <wp:simplePos x="0" y="0"/>
            <wp:positionH relativeFrom="page">
              <wp:posOffset>832866</wp:posOffset>
            </wp:positionH>
            <wp:positionV relativeFrom="paragraph">
              <wp:posOffset>239554</wp:posOffset>
            </wp:positionV>
            <wp:extent cx="6125674" cy="1709927"/>
            <wp:effectExtent l="0" t="0" r="0" b="0"/>
            <wp:wrapTopAndBottom/>
            <wp:docPr id="335" name="Image 3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5" name="Image 335"/>
                    <pic:cNvPicPr/>
                  </pic:nvPicPr>
                  <pic:blipFill>
                    <a:blip r:embed="rId50" cstate="print"/>
                    <a:stretch>
                      <a:fillRect/>
                    </a:stretch>
                  </pic:blipFill>
                  <pic:spPr>
                    <a:xfrm>
                      <a:off x="0" y="0"/>
                      <a:ext cx="6125674" cy="1709927"/>
                    </a:xfrm>
                    <a:prstGeom prst="rect">
                      <a:avLst/>
                    </a:prstGeom>
                  </pic:spPr>
                </pic:pic>
              </a:graphicData>
            </a:graphic>
          </wp:anchor>
        </w:drawing>
      </w:r>
    </w:p>
    <w:p w14:paraId="3B17BF52" w14:textId="77777777" w:rsidR="00442C3D" w:rsidRDefault="00442C3D" w:rsidP="00442C3D">
      <w:pPr>
        <w:pStyle w:val="BodyText"/>
        <w:spacing w:before="156"/>
        <w:ind w:left="701"/>
        <w:jc w:val="center"/>
      </w:pPr>
      <w:r>
        <w:rPr>
          <w:color w:val="44536F"/>
        </w:rPr>
        <w:t>Fixing</w:t>
      </w:r>
      <w:r>
        <w:rPr>
          <w:color w:val="44536F"/>
          <w:spacing w:val="1"/>
        </w:rPr>
        <w:t xml:space="preserve"> </w:t>
      </w:r>
      <w:r>
        <w:rPr>
          <w:color w:val="44536F"/>
        </w:rPr>
        <w:t>UAT</w:t>
      </w:r>
      <w:r>
        <w:rPr>
          <w:color w:val="44536F"/>
          <w:spacing w:val="-3"/>
        </w:rPr>
        <w:t xml:space="preserve"> </w:t>
      </w:r>
      <w:r>
        <w:rPr>
          <w:color w:val="44536F"/>
          <w:spacing w:val="-4"/>
        </w:rPr>
        <w:t>Bugs</w:t>
      </w:r>
    </w:p>
    <w:p w14:paraId="19137792" w14:textId="77777777" w:rsidR="00442C3D" w:rsidRDefault="00442C3D" w:rsidP="00442C3D">
      <w:pPr>
        <w:pStyle w:val="BodyText"/>
      </w:pPr>
    </w:p>
    <w:p w14:paraId="1ADEE59F" w14:textId="77777777" w:rsidR="00442C3D" w:rsidRDefault="00442C3D" w:rsidP="00442C3D">
      <w:pPr>
        <w:pStyle w:val="BodyText"/>
      </w:pPr>
    </w:p>
    <w:p w14:paraId="741BC679" w14:textId="77777777" w:rsidR="00442C3D" w:rsidRDefault="00442C3D" w:rsidP="00442C3D">
      <w:pPr>
        <w:pStyle w:val="BodyText"/>
        <w:spacing w:before="171"/>
      </w:pPr>
    </w:p>
    <w:p w14:paraId="6899F542" w14:textId="77777777" w:rsidR="00442C3D" w:rsidRDefault="00442C3D" w:rsidP="00442C3D">
      <w:pPr>
        <w:pStyle w:val="BodyText"/>
        <w:spacing w:line="364" w:lineRule="auto"/>
        <w:ind w:left="868" w:right="375"/>
      </w:pPr>
      <w:r>
        <w:rPr>
          <w:color w:val="172A4D"/>
        </w:rPr>
        <w:t>Once the UAT testing is completed and approved for the production release by the stakeholders, first the release branch should be deployed to the production environment and verify it to make sure that the new production deployment is working as expected. Now the release branch should be merged into the production branch (master or main) and the new production release should be tagged in the production branch. The tagging format is same as for tagging, but with no prerelease information and the release prefix should be ‘</w:t>
      </w:r>
      <w:proofErr w:type="spellStart"/>
      <w:r>
        <w:rPr>
          <w:color w:val="172A4D"/>
        </w:rPr>
        <w:t>rel</w:t>
      </w:r>
      <w:proofErr w:type="spellEnd"/>
      <w:r>
        <w:rPr>
          <w:color w:val="172A4D"/>
        </w:rPr>
        <w:t>’. Examples: rel1.0.2, rel1.0.0, rel3.0.1</w:t>
      </w:r>
    </w:p>
    <w:p w14:paraId="7562D4FE" w14:textId="77777777" w:rsidR="00442C3D" w:rsidRDefault="00442C3D" w:rsidP="00442C3D">
      <w:pPr>
        <w:pStyle w:val="BodyText"/>
        <w:spacing w:before="122"/>
        <w:ind w:left="868"/>
      </w:pPr>
      <w:r>
        <w:rPr>
          <w:color w:val="172A4D"/>
        </w:rPr>
        <w:t>Note:</w:t>
      </w:r>
      <w:r>
        <w:rPr>
          <w:color w:val="172A4D"/>
          <w:spacing w:val="2"/>
        </w:rPr>
        <w:t xml:space="preserve"> </w:t>
      </w:r>
      <w:r>
        <w:rPr>
          <w:color w:val="172A4D"/>
        </w:rPr>
        <w:t>Now</w:t>
      </w:r>
      <w:r>
        <w:rPr>
          <w:color w:val="172A4D"/>
          <w:spacing w:val="2"/>
        </w:rPr>
        <w:t xml:space="preserve"> </w:t>
      </w:r>
      <w:r>
        <w:rPr>
          <w:color w:val="172A4D"/>
        </w:rPr>
        <w:t>the</w:t>
      </w:r>
      <w:r>
        <w:rPr>
          <w:color w:val="172A4D"/>
          <w:spacing w:val="2"/>
        </w:rPr>
        <w:t xml:space="preserve"> </w:t>
      </w:r>
      <w:r>
        <w:rPr>
          <w:color w:val="172A4D"/>
        </w:rPr>
        <w:t>release</w:t>
      </w:r>
      <w:r>
        <w:rPr>
          <w:color w:val="172A4D"/>
          <w:spacing w:val="3"/>
        </w:rPr>
        <w:t xml:space="preserve"> </w:t>
      </w:r>
      <w:r>
        <w:rPr>
          <w:color w:val="172A4D"/>
        </w:rPr>
        <w:t>branch</w:t>
      </w:r>
      <w:r>
        <w:rPr>
          <w:color w:val="172A4D"/>
          <w:spacing w:val="2"/>
        </w:rPr>
        <w:t xml:space="preserve"> </w:t>
      </w:r>
      <w:r>
        <w:rPr>
          <w:color w:val="172A4D"/>
        </w:rPr>
        <w:t>can</w:t>
      </w:r>
      <w:r>
        <w:rPr>
          <w:color w:val="172A4D"/>
          <w:spacing w:val="2"/>
        </w:rPr>
        <w:t xml:space="preserve"> </w:t>
      </w:r>
      <w:r>
        <w:rPr>
          <w:color w:val="172A4D"/>
        </w:rPr>
        <w:t>be</w:t>
      </w:r>
      <w:r>
        <w:rPr>
          <w:color w:val="172A4D"/>
          <w:spacing w:val="3"/>
        </w:rPr>
        <w:t xml:space="preserve"> </w:t>
      </w:r>
      <w:r>
        <w:rPr>
          <w:color w:val="172A4D"/>
        </w:rPr>
        <w:t>deleted</w:t>
      </w:r>
      <w:r>
        <w:rPr>
          <w:color w:val="172A4D"/>
          <w:spacing w:val="2"/>
        </w:rPr>
        <w:t xml:space="preserve"> </w:t>
      </w:r>
      <w:r>
        <w:rPr>
          <w:color w:val="172A4D"/>
        </w:rPr>
        <w:t>as</w:t>
      </w:r>
      <w:r>
        <w:rPr>
          <w:color w:val="172A4D"/>
          <w:spacing w:val="2"/>
        </w:rPr>
        <w:t xml:space="preserve"> </w:t>
      </w:r>
      <w:r>
        <w:rPr>
          <w:color w:val="172A4D"/>
        </w:rPr>
        <w:t>it</w:t>
      </w:r>
      <w:r>
        <w:rPr>
          <w:color w:val="172A4D"/>
          <w:spacing w:val="2"/>
        </w:rPr>
        <w:t xml:space="preserve"> </w:t>
      </w:r>
      <w:r>
        <w:rPr>
          <w:color w:val="172A4D"/>
        </w:rPr>
        <w:t>no</w:t>
      </w:r>
      <w:r>
        <w:rPr>
          <w:color w:val="172A4D"/>
          <w:spacing w:val="3"/>
        </w:rPr>
        <w:t xml:space="preserve"> </w:t>
      </w:r>
      <w:r>
        <w:rPr>
          <w:color w:val="172A4D"/>
        </w:rPr>
        <w:t>longer</w:t>
      </w:r>
      <w:r>
        <w:rPr>
          <w:color w:val="172A4D"/>
          <w:spacing w:val="2"/>
        </w:rPr>
        <w:t xml:space="preserve"> </w:t>
      </w:r>
      <w:r>
        <w:rPr>
          <w:color w:val="172A4D"/>
          <w:spacing w:val="-2"/>
        </w:rPr>
        <w:t>needed.</w:t>
      </w:r>
    </w:p>
    <w:p w14:paraId="6B920351" w14:textId="77777777" w:rsidR="00442C3D" w:rsidRDefault="00442C3D" w:rsidP="00442C3D">
      <w:pPr>
        <w:pStyle w:val="BodyText"/>
        <w:spacing w:before="50"/>
        <w:rPr>
          <w:sz w:val="20"/>
        </w:rPr>
      </w:pPr>
      <w:r>
        <w:rPr>
          <w:noProof/>
        </w:rPr>
        <w:drawing>
          <wp:anchor distT="0" distB="0" distL="0" distR="0" simplePos="0" relativeHeight="251671552" behindDoc="1" locked="0" layoutInCell="1" allowOverlap="1" wp14:anchorId="4979E407" wp14:editId="642DC279">
            <wp:simplePos x="0" y="0"/>
            <wp:positionH relativeFrom="page">
              <wp:posOffset>716280</wp:posOffset>
            </wp:positionH>
            <wp:positionV relativeFrom="paragraph">
              <wp:posOffset>193313</wp:posOffset>
            </wp:positionV>
            <wp:extent cx="6082552" cy="2300287"/>
            <wp:effectExtent l="0" t="0" r="0" b="0"/>
            <wp:wrapTopAndBottom/>
            <wp:docPr id="336" name="Image 3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6" name="Image 336"/>
                    <pic:cNvPicPr/>
                  </pic:nvPicPr>
                  <pic:blipFill>
                    <a:blip r:embed="rId51" cstate="print"/>
                    <a:stretch>
                      <a:fillRect/>
                    </a:stretch>
                  </pic:blipFill>
                  <pic:spPr>
                    <a:xfrm>
                      <a:off x="0" y="0"/>
                      <a:ext cx="6082552" cy="2300287"/>
                    </a:xfrm>
                    <a:prstGeom prst="rect">
                      <a:avLst/>
                    </a:prstGeom>
                  </pic:spPr>
                </pic:pic>
              </a:graphicData>
            </a:graphic>
          </wp:anchor>
        </w:drawing>
      </w:r>
    </w:p>
    <w:p w14:paraId="5B961BC2" w14:textId="77777777" w:rsidR="00442C3D" w:rsidRDefault="00442C3D" w:rsidP="00442C3D">
      <w:pPr>
        <w:pStyle w:val="BodyText"/>
        <w:spacing w:before="132"/>
        <w:ind w:left="701"/>
        <w:jc w:val="center"/>
      </w:pPr>
      <w:r>
        <w:rPr>
          <w:color w:val="44536F"/>
        </w:rPr>
        <w:t>Production</w:t>
      </w:r>
      <w:r>
        <w:rPr>
          <w:color w:val="44536F"/>
          <w:spacing w:val="15"/>
        </w:rPr>
        <w:t xml:space="preserve"> </w:t>
      </w:r>
      <w:r>
        <w:rPr>
          <w:color w:val="44536F"/>
          <w:spacing w:val="-2"/>
        </w:rPr>
        <w:t>Release</w:t>
      </w:r>
    </w:p>
    <w:p w14:paraId="28B3B985" w14:textId="77777777" w:rsidR="00442C3D" w:rsidRDefault="00442C3D" w:rsidP="00442C3D">
      <w:pPr>
        <w:pStyle w:val="BodyText"/>
        <w:rPr>
          <w:sz w:val="18"/>
        </w:rPr>
      </w:pPr>
    </w:p>
    <w:p w14:paraId="11E0E734" w14:textId="77777777" w:rsidR="00442C3D" w:rsidRDefault="00442C3D" w:rsidP="00442C3D">
      <w:pPr>
        <w:pStyle w:val="BodyText"/>
        <w:spacing w:before="26"/>
        <w:rPr>
          <w:sz w:val="18"/>
        </w:rPr>
      </w:pPr>
    </w:p>
    <w:p w14:paraId="7C127F18" w14:textId="77777777" w:rsidR="00442C3D" w:rsidRDefault="00442C3D" w:rsidP="00442C3D">
      <w:pPr>
        <w:pStyle w:val="Heading5"/>
      </w:pPr>
      <w:r>
        <w:rPr>
          <w:color w:val="172A4D"/>
        </w:rPr>
        <w:t>Hotfix</w:t>
      </w:r>
      <w:r>
        <w:rPr>
          <w:color w:val="172A4D"/>
          <w:spacing w:val="4"/>
        </w:rPr>
        <w:t xml:space="preserve"> </w:t>
      </w:r>
      <w:r>
        <w:rPr>
          <w:color w:val="172A4D"/>
          <w:spacing w:val="-2"/>
        </w:rPr>
        <w:t>Process</w:t>
      </w:r>
    </w:p>
    <w:p w14:paraId="6CA2A750" w14:textId="77777777" w:rsidR="00442C3D" w:rsidRDefault="00442C3D" w:rsidP="00442C3D">
      <w:pPr>
        <w:pStyle w:val="BodyText"/>
        <w:spacing w:before="200" w:line="364" w:lineRule="auto"/>
        <w:ind w:left="868" w:right="355"/>
      </w:pPr>
      <w:r>
        <w:rPr>
          <w:color w:val="172A4D"/>
        </w:rPr>
        <w:t>The hotfix releases are not preplanned are made to address the critical bugs or issues in the current production release.</w:t>
      </w:r>
      <w:r>
        <w:rPr>
          <w:color w:val="172A4D"/>
          <w:spacing w:val="-8"/>
        </w:rPr>
        <w:t xml:space="preserve"> </w:t>
      </w:r>
      <w:r>
        <w:rPr>
          <w:color w:val="172A4D"/>
        </w:rPr>
        <w:t>A</w:t>
      </w:r>
      <w:r>
        <w:rPr>
          <w:color w:val="172A4D"/>
          <w:spacing w:val="-8"/>
        </w:rPr>
        <w:t xml:space="preserve"> </w:t>
      </w:r>
      <w:r>
        <w:rPr>
          <w:color w:val="172A4D"/>
        </w:rPr>
        <w:t xml:space="preserve">hotfix is a quick fix for a significant bug that affects </w:t>
      </w:r>
      <w:proofErr w:type="gramStart"/>
      <w:r>
        <w:rPr>
          <w:color w:val="172A4D"/>
        </w:rPr>
        <w:t>the majority of</w:t>
      </w:r>
      <w:proofErr w:type="gramEnd"/>
      <w:r>
        <w:rPr>
          <w:color w:val="172A4D"/>
        </w:rPr>
        <w:t xml:space="preserve"> the users of the system for which there is no reasonable workaround. Hence should consider followings questions or criteria when deciding to go for a hotfix.</w:t>
      </w:r>
    </w:p>
    <w:p w14:paraId="36F9A1F9" w14:textId="77777777" w:rsidR="00442C3D" w:rsidRDefault="00442C3D" w:rsidP="00442C3D">
      <w:pPr>
        <w:pStyle w:val="BodyText"/>
        <w:spacing w:before="7"/>
        <w:ind w:left="949"/>
      </w:pPr>
      <w:r>
        <w:rPr>
          <w:noProof/>
          <w:position w:val="2"/>
        </w:rPr>
        <w:drawing>
          <wp:inline distT="0" distB="0" distL="0" distR="0" wp14:anchorId="4A8A854E" wp14:editId="3F28EA03">
            <wp:extent cx="32385" cy="32383"/>
            <wp:effectExtent l="0" t="0" r="0" b="0"/>
            <wp:docPr id="337" name="Image 3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7" name="Image 337"/>
                    <pic:cNvPicPr/>
                  </pic:nvPicPr>
                  <pic:blipFill>
                    <a:blip r:embed="rId52" cstate="print"/>
                    <a:stretch>
                      <a:fillRect/>
                    </a:stretch>
                  </pic:blipFill>
                  <pic:spPr>
                    <a:xfrm>
                      <a:off x="0" y="0"/>
                      <a:ext cx="32385" cy="32383"/>
                    </a:xfrm>
                    <a:prstGeom prst="rect">
                      <a:avLst/>
                    </a:prstGeom>
                  </pic:spPr>
                </pic:pic>
              </a:graphicData>
            </a:graphic>
          </wp:inline>
        </w:drawing>
      </w:r>
      <w:r>
        <w:rPr>
          <w:rFonts w:ascii="Times New Roman"/>
          <w:spacing w:val="80"/>
          <w:sz w:val="20"/>
        </w:rPr>
        <w:t xml:space="preserve"> </w:t>
      </w:r>
      <w:r>
        <w:rPr>
          <w:color w:val="172A4D"/>
        </w:rPr>
        <w:t>Is the bug significant?</w:t>
      </w:r>
    </w:p>
    <w:p w14:paraId="21C79551" w14:textId="77777777" w:rsidR="00442C3D" w:rsidRDefault="00442C3D" w:rsidP="00442C3D">
      <w:pPr>
        <w:pStyle w:val="BodyText"/>
        <w:spacing w:before="132" w:line="424" w:lineRule="auto"/>
        <w:ind w:left="1189" w:right="7256"/>
      </w:pPr>
      <w:r>
        <w:rPr>
          <w:noProof/>
          <w:position w:val="2"/>
        </w:rPr>
        <w:drawing>
          <wp:inline distT="0" distB="0" distL="0" distR="0" wp14:anchorId="1FA6456A" wp14:editId="48C1C28F">
            <wp:extent cx="38862" cy="38862"/>
            <wp:effectExtent l="0" t="0" r="0" b="0"/>
            <wp:docPr id="338" name="Image 3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8" name="Image 338"/>
                    <pic:cNvPicPr/>
                  </pic:nvPicPr>
                  <pic:blipFill>
                    <a:blip r:embed="rId53" cstate="print"/>
                    <a:stretch>
                      <a:fillRect/>
                    </a:stretch>
                  </pic:blipFill>
                  <pic:spPr>
                    <a:xfrm>
                      <a:off x="0" y="0"/>
                      <a:ext cx="38862" cy="38862"/>
                    </a:xfrm>
                    <a:prstGeom prst="rect">
                      <a:avLst/>
                    </a:prstGeom>
                  </pic:spPr>
                </pic:pic>
              </a:graphicData>
            </a:graphic>
          </wp:inline>
        </w:drawing>
      </w:r>
      <w:r>
        <w:rPr>
          <w:rFonts w:ascii="Times New Roman"/>
          <w:spacing w:val="40"/>
          <w:sz w:val="20"/>
        </w:rPr>
        <w:t xml:space="preserve"> </w:t>
      </w:r>
      <w:r>
        <w:rPr>
          <w:color w:val="172A4D"/>
        </w:rPr>
        <w:t>Does</w:t>
      </w:r>
      <w:r>
        <w:rPr>
          <w:color w:val="172A4D"/>
          <w:spacing w:val="-3"/>
        </w:rPr>
        <w:t xml:space="preserve"> </w:t>
      </w:r>
      <w:r>
        <w:rPr>
          <w:color w:val="172A4D"/>
        </w:rPr>
        <w:t>it</w:t>
      </w:r>
      <w:r>
        <w:rPr>
          <w:color w:val="172A4D"/>
          <w:spacing w:val="-3"/>
        </w:rPr>
        <w:t xml:space="preserve"> </w:t>
      </w:r>
      <w:r>
        <w:rPr>
          <w:color w:val="172A4D"/>
        </w:rPr>
        <w:t>produce</w:t>
      </w:r>
      <w:r>
        <w:rPr>
          <w:color w:val="172A4D"/>
          <w:spacing w:val="-3"/>
        </w:rPr>
        <w:t xml:space="preserve"> </w:t>
      </w:r>
      <w:r>
        <w:rPr>
          <w:color w:val="172A4D"/>
        </w:rPr>
        <w:t>incorrect</w:t>
      </w:r>
      <w:r>
        <w:rPr>
          <w:color w:val="172A4D"/>
          <w:spacing w:val="-3"/>
        </w:rPr>
        <w:t xml:space="preserve"> </w:t>
      </w:r>
      <w:r>
        <w:rPr>
          <w:color w:val="172A4D"/>
        </w:rPr>
        <w:t xml:space="preserve">results? </w:t>
      </w:r>
      <w:r>
        <w:rPr>
          <w:noProof/>
          <w:color w:val="172A4D"/>
          <w:position w:val="2"/>
        </w:rPr>
        <w:drawing>
          <wp:inline distT="0" distB="0" distL="0" distR="0" wp14:anchorId="4C51B3A0" wp14:editId="7564EC7F">
            <wp:extent cx="38862" cy="38862"/>
            <wp:effectExtent l="0" t="0" r="0" b="0"/>
            <wp:docPr id="339" name="Image 3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9" name="Image 339"/>
                    <pic:cNvPicPr/>
                  </pic:nvPicPr>
                  <pic:blipFill>
                    <a:blip r:embed="rId54" cstate="print"/>
                    <a:stretch>
                      <a:fillRect/>
                    </a:stretch>
                  </pic:blipFill>
                  <pic:spPr>
                    <a:xfrm>
                      <a:off x="0" y="0"/>
                      <a:ext cx="38862" cy="38862"/>
                    </a:xfrm>
                    <a:prstGeom prst="rect">
                      <a:avLst/>
                    </a:prstGeom>
                  </pic:spPr>
                </pic:pic>
              </a:graphicData>
            </a:graphic>
          </wp:inline>
        </w:drawing>
      </w:r>
      <w:r>
        <w:rPr>
          <w:rFonts w:ascii="Times New Roman"/>
          <w:color w:val="172A4D"/>
          <w:spacing w:val="40"/>
        </w:rPr>
        <w:t xml:space="preserve"> </w:t>
      </w:r>
      <w:r>
        <w:rPr>
          <w:color w:val="172A4D"/>
        </w:rPr>
        <w:t>Is existing feature broken?</w:t>
      </w:r>
    </w:p>
    <w:p w14:paraId="00B7FF53" w14:textId="77777777" w:rsidR="00442C3D" w:rsidRDefault="00442C3D" w:rsidP="00442C3D">
      <w:pPr>
        <w:pStyle w:val="BodyText"/>
        <w:spacing w:line="175" w:lineRule="exact"/>
        <w:ind w:left="949"/>
      </w:pPr>
      <w:r>
        <w:rPr>
          <w:noProof/>
          <w:position w:val="2"/>
        </w:rPr>
        <w:drawing>
          <wp:inline distT="0" distB="0" distL="0" distR="0" wp14:anchorId="3BD1A924" wp14:editId="75529E38">
            <wp:extent cx="32385" cy="32383"/>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11" cstate="print"/>
                    <a:stretch>
                      <a:fillRect/>
                    </a:stretch>
                  </pic:blipFill>
                  <pic:spPr>
                    <a:xfrm>
                      <a:off x="0" y="0"/>
                      <a:ext cx="32385" cy="32383"/>
                    </a:xfrm>
                    <a:prstGeom prst="rect">
                      <a:avLst/>
                    </a:prstGeom>
                  </pic:spPr>
                </pic:pic>
              </a:graphicData>
            </a:graphic>
          </wp:inline>
        </w:drawing>
      </w:r>
      <w:r>
        <w:rPr>
          <w:rFonts w:ascii="Times New Roman"/>
          <w:spacing w:val="80"/>
          <w:sz w:val="20"/>
        </w:rPr>
        <w:t xml:space="preserve"> </w:t>
      </w:r>
      <w:r>
        <w:rPr>
          <w:color w:val="172A4D"/>
        </w:rPr>
        <w:t xml:space="preserve">Is the bug affecting to </w:t>
      </w:r>
      <w:proofErr w:type="gramStart"/>
      <w:r>
        <w:rPr>
          <w:color w:val="172A4D"/>
        </w:rPr>
        <w:t>the majority of</w:t>
      </w:r>
      <w:proofErr w:type="gramEnd"/>
      <w:r>
        <w:rPr>
          <w:color w:val="172A4D"/>
        </w:rPr>
        <w:t xml:space="preserve"> users?</w:t>
      </w:r>
    </w:p>
    <w:p w14:paraId="2DCABDCA" w14:textId="77777777" w:rsidR="00442C3D" w:rsidRDefault="00442C3D" w:rsidP="00442C3D">
      <w:pPr>
        <w:pStyle w:val="BodyText"/>
        <w:spacing w:before="133"/>
        <w:ind w:left="1189"/>
      </w:pPr>
      <w:r>
        <w:rPr>
          <w:noProof/>
          <w:position w:val="2"/>
        </w:rPr>
        <w:drawing>
          <wp:inline distT="0" distB="0" distL="0" distR="0" wp14:anchorId="7D8CC9DE" wp14:editId="1D294FD9">
            <wp:extent cx="38862" cy="38862"/>
            <wp:effectExtent l="0" t="0" r="0" b="0"/>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53" cstate="print"/>
                    <a:stretch>
                      <a:fillRect/>
                    </a:stretch>
                  </pic:blipFill>
                  <pic:spPr>
                    <a:xfrm>
                      <a:off x="0" y="0"/>
                      <a:ext cx="38862" cy="38862"/>
                    </a:xfrm>
                    <a:prstGeom prst="rect">
                      <a:avLst/>
                    </a:prstGeom>
                  </pic:spPr>
                </pic:pic>
              </a:graphicData>
            </a:graphic>
          </wp:inline>
        </w:drawing>
      </w:r>
      <w:r>
        <w:rPr>
          <w:rFonts w:ascii="Times New Roman"/>
          <w:spacing w:val="80"/>
          <w:sz w:val="20"/>
        </w:rPr>
        <w:t xml:space="preserve"> </w:t>
      </w:r>
      <w:r>
        <w:rPr>
          <w:color w:val="172A4D"/>
        </w:rPr>
        <w:t>Is it a common or major functionality failure?</w:t>
      </w:r>
    </w:p>
    <w:p w14:paraId="55DFAF6C" w14:textId="77777777" w:rsidR="00442C3D" w:rsidRDefault="00442C3D" w:rsidP="00442C3D">
      <w:pPr>
        <w:sectPr w:rsidR="00442C3D">
          <w:headerReference w:type="default" r:id="rId55"/>
          <w:footerReference w:type="default" r:id="rId56"/>
          <w:pgSz w:w="12240" w:h="15840"/>
          <w:pgMar w:top="680" w:right="960" w:bottom="560" w:left="260" w:header="0" w:footer="363" w:gutter="0"/>
          <w:cols w:space="720"/>
        </w:sectPr>
      </w:pPr>
    </w:p>
    <w:p w14:paraId="01599AB1" w14:textId="77777777" w:rsidR="00442C3D" w:rsidRDefault="00442C3D" w:rsidP="00442C3D">
      <w:pPr>
        <w:pStyle w:val="BodyText"/>
        <w:spacing w:before="83"/>
        <w:ind w:left="1189"/>
      </w:pPr>
      <w:r>
        <w:rPr>
          <w:noProof/>
          <w:position w:val="2"/>
        </w:rPr>
        <w:lastRenderedPageBreak/>
        <w:drawing>
          <wp:inline distT="0" distB="0" distL="0" distR="0" wp14:anchorId="54E8F798" wp14:editId="086F722A">
            <wp:extent cx="38862" cy="38862"/>
            <wp:effectExtent l="0" t="0" r="0" b="0"/>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54" cstate="print"/>
                    <a:stretch>
                      <a:fillRect/>
                    </a:stretch>
                  </pic:blipFill>
                  <pic:spPr>
                    <a:xfrm>
                      <a:off x="0" y="0"/>
                      <a:ext cx="38862" cy="38862"/>
                    </a:xfrm>
                    <a:prstGeom prst="rect">
                      <a:avLst/>
                    </a:prstGeom>
                  </pic:spPr>
                </pic:pic>
              </a:graphicData>
            </a:graphic>
          </wp:inline>
        </w:drawing>
      </w:r>
      <w:r>
        <w:rPr>
          <w:rFonts w:ascii="Times New Roman"/>
          <w:spacing w:val="80"/>
          <w:sz w:val="20"/>
        </w:rPr>
        <w:t xml:space="preserve"> </w:t>
      </w:r>
      <w:r>
        <w:rPr>
          <w:color w:val="172A4D"/>
        </w:rPr>
        <w:t>Is it an edge or corner case?</w:t>
      </w:r>
    </w:p>
    <w:p w14:paraId="65902901" w14:textId="77777777" w:rsidR="00442C3D" w:rsidRDefault="00442C3D" w:rsidP="00442C3D">
      <w:pPr>
        <w:pStyle w:val="BodyText"/>
        <w:spacing w:before="133"/>
        <w:ind w:left="1189"/>
      </w:pPr>
      <w:r>
        <w:rPr>
          <w:noProof/>
          <w:position w:val="2"/>
        </w:rPr>
        <w:drawing>
          <wp:inline distT="0" distB="0" distL="0" distR="0" wp14:anchorId="367B76F9" wp14:editId="398FED66">
            <wp:extent cx="38862" cy="38862"/>
            <wp:effectExtent l="0" t="0" r="0" b="0"/>
            <wp:docPr id="344" name="Image 3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4" name="Image 344"/>
                    <pic:cNvPicPr/>
                  </pic:nvPicPr>
                  <pic:blipFill>
                    <a:blip r:embed="rId57" cstate="print"/>
                    <a:stretch>
                      <a:fillRect/>
                    </a:stretch>
                  </pic:blipFill>
                  <pic:spPr>
                    <a:xfrm>
                      <a:off x="0" y="0"/>
                      <a:ext cx="38862" cy="38862"/>
                    </a:xfrm>
                    <a:prstGeom prst="rect">
                      <a:avLst/>
                    </a:prstGeom>
                  </pic:spPr>
                </pic:pic>
              </a:graphicData>
            </a:graphic>
          </wp:inline>
        </w:drawing>
      </w:r>
      <w:r>
        <w:rPr>
          <w:rFonts w:ascii="Times New Roman"/>
          <w:spacing w:val="78"/>
          <w:sz w:val="20"/>
        </w:rPr>
        <w:t xml:space="preserve"> </w:t>
      </w:r>
      <w:r>
        <w:rPr>
          <w:color w:val="172A4D"/>
        </w:rPr>
        <w:t>Will the average user encounter the bug during normal usage?</w:t>
      </w:r>
    </w:p>
    <w:p w14:paraId="6681E7C0" w14:textId="77777777" w:rsidR="00442C3D" w:rsidRDefault="00442C3D" w:rsidP="00442C3D">
      <w:pPr>
        <w:pStyle w:val="BodyText"/>
        <w:spacing w:before="142"/>
        <w:ind w:left="949"/>
      </w:pPr>
      <w:r>
        <w:rPr>
          <w:noProof/>
          <w:position w:val="2"/>
        </w:rPr>
        <w:drawing>
          <wp:inline distT="0" distB="0" distL="0" distR="0" wp14:anchorId="61932BB5" wp14:editId="6600ADCC">
            <wp:extent cx="32385" cy="32383"/>
            <wp:effectExtent l="0" t="0" r="0" b="0"/>
            <wp:docPr id="345" name="Image 3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5" name="Image 345"/>
                    <pic:cNvPicPr/>
                  </pic:nvPicPr>
                  <pic:blipFill>
                    <a:blip r:embed="rId11" cstate="print"/>
                    <a:stretch>
                      <a:fillRect/>
                    </a:stretch>
                  </pic:blipFill>
                  <pic:spPr>
                    <a:xfrm>
                      <a:off x="0" y="0"/>
                      <a:ext cx="32385" cy="32383"/>
                    </a:xfrm>
                    <a:prstGeom prst="rect">
                      <a:avLst/>
                    </a:prstGeom>
                  </pic:spPr>
                </pic:pic>
              </a:graphicData>
            </a:graphic>
          </wp:inline>
        </w:drawing>
      </w:r>
      <w:r>
        <w:rPr>
          <w:rFonts w:ascii="Times New Roman"/>
          <w:spacing w:val="80"/>
          <w:sz w:val="20"/>
        </w:rPr>
        <w:t xml:space="preserve"> </w:t>
      </w:r>
      <w:r>
        <w:rPr>
          <w:color w:val="172A4D"/>
        </w:rPr>
        <w:t>Is there a reasonable workaround?</w:t>
      </w:r>
    </w:p>
    <w:p w14:paraId="20A494A2" w14:textId="77777777" w:rsidR="00442C3D" w:rsidRDefault="00442C3D" w:rsidP="00442C3D">
      <w:pPr>
        <w:pStyle w:val="BodyText"/>
        <w:spacing w:before="132" w:line="424" w:lineRule="auto"/>
        <w:ind w:left="1189" w:right="4629"/>
      </w:pPr>
      <w:r>
        <w:rPr>
          <w:noProof/>
          <w:position w:val="2"/>
        </w:rPr>
        <w:drawing>
          <wp:inline distT="0" distB="0" distL="0" distR="0" wp14:anchorId="43184C4B" wp14:editId="1633A347">
            <wp:extent cx="38862" cy="38862"/>
            <wp:effectExtent l="0" t="0" r="0" b="0"/>
            <wp:docPr id="346" name="Imag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6" name="Image 346"/>
                    <pic:cNvPicPr/>
                  </pic:nvPicPr>
                  <pic:blipFill>
                    <a:blip r:embed="rId58" cstate="print"/>
                    <a:stretch>
                      <a:fillRect/>
                    </a:stretch>
                  </pic:blipFill>
                  <pic:spPr>
                    <a:xfrm>
                      <a:off x="0" y="0"/>
                      <a:ext cx="38862" cy="38862"/>
                    </a:xfrm>
                    <a:prstGeom prst="rect">
                      <a:avLst/>
                    </a:prstGeom>
                  </pic:spPr>
                </pic:pic>
              </a:graphicData>
            </a:graphic>
          </wp:inline>
        </w:drawing>
      </w:r>
      <w:r>
        <w:rPr>
          <w:rFonts w:ascii="Times New Roman"/>
          <w:spacing w:val="40"/>
          <w:sz w:val="20"/>
        </w:rPr>
        <w:t xml:space="preserve"> </w:t>
      </w:r>
      <w:r>
        <w:rPr>
          <w:color w:val="172A4D"/>
        </w:rPr>
        <w:t xml:space="preserve">Can a potential workaround be communicated effectively to the users? </w:t>
      </w:r>
      <w:r>
        <w:rPr>
          <w:noProof/>
          <w:color w:val="172A4D"/>
          <w:position w:val="2"/>
        </w:rPr>
        <w:drawing>
          <wp:inline distT="0" distB="0" distL="0" distR="0" wp14:anchorId="560B9FF3" wp14:editId="17042038">
            <wp:extent cx="38862" cy="38862"/>
            <wp:effectExtent l="0" t="0" r="0" b="0"/>
            <wp:docPr id="347" name="Image 3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7" name="Image 347"/>
                    <pic:cNvPicPr/>
                  </pic:nvPicPr>
                  <pic:blipFill>
                    <a:blip r:embed="rId53" cstate="print"/>
                    <a:stretch>
                      <a:fillRect/>
                    </a:stretch>
                  </pic:blipFill>
                  <pic:spPr>
                    <a:xfrm>
                      <a:off x="0" y="0"/>
                      <a:ext cx="38862" cy="38862"/>
                    </a:xfrm>
                    <a:prstGeom prst="rect">
                      <a:avLst/>
                    </a:prstGeom>
                  </pic:spPr>
                </pic:pic>
              </a:graphicData>
            </a:graphic>
          </wp:inline>
        </w:drawing>
      </w:r>
      <w:r>
        <w:rPr>
          <w:rFonts w:ascii="Times New Roman"/>
          <w:color w:val="172A4D"/>
          <w:spacing w:val="40"/>
        </w:rPr>
        <w:t xml:space="preserve"> </w:t>
      </w:r>
      <w:r>
        <w:rPr>
          <w:color w:val="172A4D"/>
        </w:rPr>
        <w:t>Will the average user understand the workaround?</w:t>
      </w:r>
    </w:p>
    <w:p w14:paraId="64E6C332" w14:textId="77777777" w:rsidR="00442C3D" w:rsidRDefault="00442C3D" w:rsidP="00442C3D">
      <w:pPr>
        <w:pStyle w:val="BodyText"/>
        <w:spacing w:line="175" w:lineRule="exact"/>
        <w:ind w:left="1189"/>
      </w:pPr>
      <w:r>
        <w:rPr>
          <w:noProof/>
          <w:position w:val="2"/>
        </w:rPr>
        <w:drawing>
          <wp:inline distT="0" distB="0" distL="0" distR="0" wp14:anchorId="1454D040" wp14:editId="14C5DACE">
            <wp:extent cx="38862" cy="38862"/>
            <wp:effectExtent l="0" t="0" r="0" b="0"/>
            <wp:docPr id="348" name="Image 3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8" name="Image 348"/>
                    <pic:cNvPicPr/>
                  </pic:nvPicPr>
                  <pic:blipFill>
                    <a:blip r:embed="rId54" cstate="print"/>
                    <a:stretch>
                      <a:fillRect/>
                    </a:stretch>
                  </pic:blipFill>
                  <pic:spPr>
                    <a:xfrm>
                      <a:off x="0" y="0"/>
                      <a:ext cx="38862" cy="38862"/>
                    </a:xfrm>
                    <a:prstGeom prst="rect">
                      <a:avLst/>
                    </a:prstGeom>
                  </pic:spPr>
                </pic:pic>
              </a:graphicData>
            </a:graphic>
          </wp:inline>
        </w:drawing>
      </w:r>
      <w:r>
        <w:rPr>
          <w:rFonts w:ascii="Times New Roman"/>
          <w:spacing w:val="80"/>
          <w:sz w:val="20"/>
        </w:rPr>
        <w:t xml:space="preserve"> </w:t>
      </w:r>
      <w:r>
        <w:rPr>
          <w:color w:val="172A4D"/>
        </w:rPr>
        <w:t>How many steps the workaround takes?</w:t>
      </w:r>
    </w:p>
    <w:p w14:paraId="03DB45C9" w14:textId="77777777" w:rsidR="00442C3D" w:rsidRDefault="00442C3D" w:rsidP="00442C3D">
      <w:pPr>
        <w:pStyle w:val="BodyText"/>
        <w:spacing w:before="143"/>
        <w:ind w:left="1189"/>
      </w:pPr>
      <w:r>
        <w:rPr>
          <w:noProof/>
          <w:position w:val="2"/>
        </w:rPr>
        <w:drawing>
          <wp:inline distT="0" distB="0" distL="0" distR="0" wp14:anchorId="0567C31E" wp14:editId="78B504CD">
            <wp:extent cx="38862" cy="38862"/>
            <wp:effectExtent l="0" t="0" r="0" b="0"/>
            <wp:docPr id="349" name="Image 3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9" name="Image 349"/>
                    <pic:cNvPicPr/>
                  </pic:nvPicPr>
                  <pic:blipFill>
                    <a:blip r:embed="rId53" cstate="print"/>
                    <a:stretch>
                      <a:fillRect/>
                    </a:stretch>
                  </pic:blipFill>
                  <pic:spPr>
                    <a:xfrm>
                      <a:off x="0" y="0"/>
                      <a:ext cx="38862" cy="38862"/>
                    </a:xfrm>
                    <a:prstGeom prst="rect">
                      <a:avLst/>
                    </a:prstGeom>
                  </pic:spPr>
                </pic:pic>
              </a:graphicData>
            </a:graphic>
          </wp:inline>
        </w:drawing>
      </w:r>
      <w:r>
        <w:rPr>
          <w:rFonts w:ascii="Times New Roman"/>
          <w:spacing w:val="76"/>
          <w:sz w:val="20"/>
        </w:rPr>
        <w:t xml:space="preserve"> </w:t>
      </w:r>
      <w:r>
        <w:rPr>
          <w:color w:val="172A4D"/>
        </w:rPr>
        <w:t>When the bug is fixed, will the workaround continue to work?</w:t>
      </w:r>
    </w:p>
    <w:p w14:paraId="0E10E3B9" w14:textId="77777777" w:rsidR="00442C3D" w:rsidRDefault="00442C3D" w:rsidP="00442C3D">
      <w:pPr>
        <w:pStyle w:val="BodyText"/>
        <w:spacing w:before="132"/>
        <w:ind w:left="949"/>
      </w:pPr>
      <w:r>
        <w:rPr>
          <w:noProof/>
          <w:position w:val="2"/>
        </w:rPr>
        <w:drawing>
          <wp:inline distT="0" distB="0" distL="0" distR="0" wp14:anchorId="5386216F" wp14:editId="5BBD8DFE">
            <wp:extent cx="32385" cy="32383"/>
            <wp:effectExtent l="0" t="0" r="0" b="0"/>
            <wp:docPr id="350" name="Image 3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0" name="Image 350"/>
                    <pic:cNvPicPr/>
                  </pic:nvPicPr>
                  <pic:blipFill>
                    <a:blip r:embed="rId52" cstate="print"/>
                    <a:stretch>
                      <a:fillRect/>
                    </a:stretch>
                  </pic:blipFill>
                  <pic:spPr>
                    <a:xfrm>
                      <a:off x="0" y="0"/>
                      <a:ext cx="32385" cy="32383"/>
                    </a:xfrm>
                    <a:prstGeom prst="rect">
                      <a:avLst/>
                    </a:prstGeom>
                  </pic:spPr>
                </pic:pic>
              </a:graphicData>
            </a:graphic>
          </wp:inline>
        </w:drawing>
      </w:r>
      <w:r>
        <w:rPr>
          <w:rFonts w:ascii="Times New Roman"/>
          <w:spacing w:val="80"/>
          <w:sz w:val="20"/>
        </w:rPr>
        <w:t xml:space="preserve"> </w:t>
      </w:r>
      <w:r>
        <w:rPr>
          <w:color w:val="172A4D"/>
        </w:rPr>
        <w:t>Is it possible to include this fix to next release?</w:t>
      </w:r>
    </w:p>
    <w:p w14:paraId="38FCF06C" w14:textId="77777777" w:rsidR="00442C3D" w:rsidRDefault="00442C3D" w:rsidP="00442C3D">
      <w:pPr>
        <w:pStyle w:val="BodyText"/>
        <w:spacing w:before="132"/>
        <w:ind w:left="1189"/>
      </w:pPr>
      <w:r>
        <w:rPr>
          <w:noProof/>
          <w:position w:val="2"/>
        </w:rPr>
        <w:drawing>
          <wp:inline distT="0" distB="0" distL="0" distR="0" wp14:anchorId="11FD2DFB" wp14:editId="38D9AE75">
            <wp:extent cx="38862" cy="38862"/>
            <wp:effectExtent l="0" t="0" r="0" b="0"/>
            <wp:docPr id="351" name="Image 3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1" name="Image 351"/>
                    <pic:cNvPicPr/>
                  </pic:nvPicPr>
                  <pic:blipFill>
                    <a:blip r:embed="rId54" cstate="print"/>
                    <a:stretch>
                      <a:fillRect/>
                    </a:stretch>
                  </pic:blipFill>
                  <pic:spPr>
                    <a:xfrm>
                      <a:off x="0" y="0"/>
                      <a:ext cx="38862" cy="38862"/>
                    </a:xfrm>
                    <a:prstGeom prst="rect">
                      <a:avLst/>
                    </a:prstGeom>
                  </pic:spPr>
                </pic:pic>
              </a:graphicData>
            </a:graphic>
          </wp:inline>
        </w:drawing>
      </w:r>
      <w:r>
        <w:rPr>
          <w:rFonts w:ascii="Times New Roman"/>
          <w:spacing w:val="79"/>
          <w:sz w:val="20"/>
        </w:rPr>
        <w:t xml:space="preserve"> </w:t>
      </w:r>
      <w:r>
        <w:rPr>
          <w:color w:val="172A4D"/>
        </w:rPr>
        <w:t>Is the next release within a few days?</w:t>
      </w:r>
    </w:p>
    <w:p w14:paraId="5AA02C42" w14:textId="77777777" w:rsidR="00442C3D" w:rsidRDefault="00442C3D" w:rsidP="00442C3D">
      <w:pPr>
        <w:pStyle w:val="BodyText"/>
        <w:spacing w:before="143"/>
        <w:ind w:left="1189"/>
      </w:pPr>
      <w:r>
        <w:rPr>
          <w:noProof/>
          <w:position w:val="2"/>
        </w:rPr>
        <w:drawing>
          <wp:inline distT="0" distB="0" distL="0" distR="0" wp14:anchorId="120681CB" wp14:editId="1EAE0092">
            <wp:extent cx="38862" cy="38862"/>
            <wp:effectExtent l="0" t="0" r="0" b="0"/>
            <wp:docPr id="352" name="Image 3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2" name="Image 352"/>
                    <pic:cNvPicPr/>
                  </pic:nvPicPr>
                  <pic:blipFill>
                    <a:blip r:embed="rId53" cstate="print"/>
                    <a:stretch>
                      <a:fillRect/>
                    </a:stretch>
                  </pic:blipFill>
                  <pic:spPr>
                    <a:xfrm>
                      <a:off x="0" y="0"/>
                      <a:ext cx="38862" cy="38862"/>
                    </a:xfrm>
                    <a:prstGeom prst="rect">
                      <a:avLst/>
                    </a:prstGeom>
                  </pic:spPr>
                </pic:pic>
              </a:graphicData>
            </a:graphic>
          </wp:inline>
        </w:drawing>
      </w:r>
      <w:r>
        <w:rPr>
          <w:rFonts w:ascii="Times New Roman"/>
          <w:spacing w:val="79"/>
          <w:sz w:val="20"/>
        </w:rPr>
        <w:t xml:space="preserve"> </w:t>
      </w:r>
      <w:r>
        <w:rPr>
          <w:color w:val="172A4D"/>
        </w:rPr>
        <w:t>Does the bug affect the entire user experience?</w:t>
      </w:r>
    </w:p>
    <w:p w14:paraId="4DCED5B0" w14:textId="77777777" w:rsidR="00442C3D" w:rsidRDefault="00442C3D" w:rsidP="00442C3D">
      <w:pPr>
        <w:pStyle w:val="BodyText"/>
        <w:spacing w:before="29"/>
      </w:pPr>
    </w:p>
    <w:p w14:paraId="12E8A87E" w14:textId="77777777" w:rsidR="00442C3D" w:rsidRDefault="00442C3D" w:rsidP="00442C3D">
      <w:pPr>
        <w:pStyle w:val="BodyText"/>
        <w:spacing w:line="364" w:lineRule="auto"/>
        <w:ind w:left="868"/>
      </w:pPr>
      <w:r>
        <w:rPr>
          <w:color w:val="172A4D"/>
        </w:rPr>
        <w:t xml:space="preserve">Checks the above criteria when considering a hotfix and the fix for these types of bugs should not be the proper fix as it is critical to fix them immediately, hence the developers should do a quick fix with minimal code changes within a limited </w:t>
      </w:r>
      <w:proofErr w:type="gramStart"/>
      <w:r>
        <w:rPr>
          <w:color w:val="172A4D"/>
        </w:rPr>
        <w:t>time period</w:t>
      </w:r>
      <w:proofErr w:type="gramEnd"/>
      <w:r>
        <w:rPr>
          <w:color w:val="172A4D"/>
        </w:rPr>
        <w:t>. But still should update the relevant documentation and run unit tests. Further if the fix is not the proper fix, separate bug should be created to track it.</w:t>
      </w:r>
    </w:p>
    <w:p w14:paraId="02949E4D" w14:textId="77777777" w:rsidR="00442C3D" w:rsidRDefault="00442C3D" w:rsidP="00442C3D">
      <w:pPr>
        <w:pStyle w:val="BodyText"/>
        <w:spacing w:before="120" w:line="364" w:lineRule="auto"/>
        <w:ind w:left="868" w:right="202"/>
      </w:pPr>
      <w:r>
        <w:rPr>
          <w:color w:val="172A4D"/>
        </w:rPr>
        <w:t>It is not mandatory to go through the standard testing cycles (QA</w:t>
      </w:r>
      <w:r>
        <w:rPr>
          <w:color w:val="172A4D"/>
          <w:spacing w:val="-9"/>
        </w:rPr>
        <w:t xml:space="preserve"> </w:t>
      </w:r>
      <w:r>
        <w:rPr>
          <w:color w:val="172A4D"/>
        </w:rPr>
        <w:t>and UAT) here as the it is critical to deploy the fix the production as quickly as possible. The hotfix branch should be branch offed from the correct version or the production release tag and once the fix is completed and verified the fix can be deployed to production and the hotfix branch should be merge to the production branch (</w:t>
      </w:r>
      <w:r>
        <w:rPr>
          <w:i/>
          <w:color w:val="172A4D"/>
        </w:rPr>
        <w:t>main or master</w:t>
      </w:r>
      <w:r>
        <w:rPr>
          <w:color w:val="172A4D"/>
        </w:rPr>
        <w:t xml:space="preserve">) and the </w:t>
      </w:r>
      <w:r>
        <w:rPr>
          <w:i/>
          <w:color w:val="172A4D"/>
        </w:rPr>
        <w:t xml:space="preserve">develop </w:t>
      </w:r>
      <w:r>
        <w:rPr>
          <w:color w:val="172A4D"/>
        </w:rPr>
        <w:t>branches. The production branch should be tagged with the new release version information and finally the hotfix branch can be deleted as it is no longer required.</w:t>
      </w:r>
    </w:p>
    <w:p w14:paraId="1A89B01D" w14:textId="77777777" w:rsidR="00442C3D" w:rsidRDefault="00442C3D" w:rsidP="00442C3D">
      <w:pPr>
        <w:pStyle w:val="BodyText"/>
        <w:spacing w:before="132" w:line="360" w:lineRule="auto"/>
        <w:ind w:left="868" w:right="355"/>
      </w:pPr>
      <w:r>
        <w:rPr>
          <w:color w:val="172A4D"/>
        </w:rPr>
        <w:t xml:space="preserve">Normally the patch component of the previous or issue reported production version is incremented for a hot fix release. But it is not a must even the minor version can be incremented if the change is significant. For more information about versioning refer to the </w:t>
      </w:r>
      <w:hyperlink r:id="rId59">
        <w:r>
          <w:rPr>
            <w:color w:val="0052CC"/>
          </w:rPr>
          <w:t>versioning</w:t>
        </w:r>
      </w:hyperlink>
      <w:r>
        <w:rPr>
          <w:color w:val="0052CC"/>
        </w:rPr>
        <w:t xml:space="preserve"> </w:t>
      </w:r>
      <w:hyperlink r:id="rId60">
        <w:r>
          <w:rPr>
            <w:color w:val="0052CC"/>
          </w:rPr>
          <w:t>strategy guideline</w:t>
        </w:r>
      </w:hyperlink>
      <w:r>
        <w:rPr>
          <w:color w:val="172A4D"/>
        </w:rPr>
        <w:t>.</w:t>
      </w:r>
    </w:p>
    <w:p w14:paraId="2F360E99" w14:textId="77777777" w:rsidR="00442C3D" w:rsidRDefault="00442C3D" w:rsidP="00442C3D">
      <w:pPr>
        <w:pStyle w:val="BodyText"/>
        <w:rPr>
          <w:sz w:val="20"/>
        </w:rPr>
      </w:pPr>
    </w:p>
    <w:p w14:paraId="47DAC7B1" w14:textId="77777777" w:rsidR="00442C3D" w:rsidRDefault="00442C3D" w:rsidP="00442C3D">
      <w:pPr>
        <w:pStyle w:val="BodyText"/>
        <w:spacing w:before="124"/>
        <w:rPr>
          <w:sz w:val="20"/>
        </w:rPr>
      </w:pPr>
      <w:r>
        <w:rPr>
          <w:noProof/>
        </w:rPr>
        <w:drawing>
          <wp:anchor distT="0" distB="0" distL="0" distR="0" simplePos="0" relativeHeight="251673600" behindDoc="1" locked="0" layoutInCell="1" allowOverlap="1" wp14:anchorId="1458A0E2" wp14:editId="2720A84A">
            <wp:simplePos x="0" y="0"/>
            <wp:positionH relativeFrom="page">
              <wp:posOffset>716280</wp:posOffset>
            </wp:positionH>
            <wp:positionV relativeFrom="paragraph">
              <wp:posOffset>240624</wp:posOffset>
            </wp:positionV>
            <wp:extent cx="6157480" cy="1629822"/>
            <wp:effectExtent l="0" t="0" r="0" b="0"/>
            <wp:wrapTopAndBottom/>
            <wp:docPr id="353" name="Image 3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3" name="Image 353"/>
                    <pic:cNvPicPr/>
                  </pic:nvPicPr>
                  <pic:blipFill>
                    <a:blip r:embed="rId61" cstate="print"/>
                    <a:stretch>
                      <a:fillRect/>
                    </a:stretch>
                  </pic:blipFill>
                  <pic:spPr>
                    <a:xfrm>
                      <a:off x="0" y="0"/>
                      <a:ext cx="6157480" cy="1629822"/>
                    </a:xfrm>
                    <a:prstGeom prst="rect">
                      <a:avLst/>
                    </a:prstGeom>
                  </pic:spPr>
                </pic:pic>
              </a:graphicData>
            </a:graphic>
          </wp:anchor>
        </w:drawing>
      </w:r>
    </w:p>
    <w:p w14:paraId="2F2BAF69" w14:textId="77777777" w:rsidR="00442C3D" w:rsidRDefault="00442C3D" w:rsidP="00442C3D">
      <w:pPr>
        <w:pStyle w:val="BodyText"/>
        <w:spacing w:before="87"/>
        <w:ind w:left="701"/>
        <w:jc w:val="center"/>
      </w:pPr>
      <w:r>
        <w:rPr>
          <w:color w:val="44536F"/>
        </w:rPr>
        <w:t>Hotfix</w:t>
      </w:r>
      <w:r>
        <w:rPr>
          <w:color w:val="44536F"/>
          <w:spacing w:val="8"/>
        </w:rPr>
        <w:t xml:space="preserve"> </w:t>
      </w:r>
      <w:r>
        <w:rPr>
          <w:color w:val="44536F"/>
          <w:spacing w:val="-2"/>
        </w:rPr>
        <w:t>Release</w:t>
      </w:r>
    </w:p>
    <w:p w14:paraId="39F52E61" w14:textId="77777777" w:rsidR="00442C3D" w:rsidRDefault="00442C3D" w:rsidP="00442C3D">
      <w:pPr>
        <w:jc w:val="center"/>
        <w:sectPr w:rsidR="00442C3D">
          <w:headerReference w:type="default" r:id="rId62"/>
          <w:footerReference w:type="default" r:id="rId63"/>
          <w:pgSz w:w="12240" w:h="15840"/>
          <w:pgMar w:top="680" w:right="960" w:bottom="560" w:left="260" w:header="0" w:footer="363" w:gutter="0"/>
          <w:cols w:space="720"/>
        </w:sectPr>
      </w:pPr>
    </w:p>
    <w:p w14:paraId="0E0113E9" w14:textId="77777777" w:rsidR="00442C3D" w:rsidRDefault="00442C3D" w:rsidP="00442C3D">
      <w:pPr>
        <w:pStyle w:val="BodyText"/>
        <w:spacing w:before="4"/>
        <w:rPr>
          <w:sz w:val="17"/>
        </w:rPr>
      </w:pPr>
      <w:bookmarkStart w:id="28" w:name="_bookmark10"/>
      <w:bookmarkEnd w:id="28"/>
    </w:p>
    <w:p w14:paraId="5A658EDC" w14:textId="77777777" w:rsidR="00442C3D" w:rsidRPr="004618BD" w:rsidRDefault="00442C3D" w:rsidP="00442C3D">
      <w:pPr>
        <w:pStyle w:val="Heading2"/>
      </w:pPr>
      <w:bookmarkStart w:id="29" w:name="_Toc152665143"/>
      <w:bookmarkStart w:id="30" w:name="_Toc152665735"/>
      <w:r w:rsidRPr="004618BD">
        <w:t>Secure Development</w:t>
      </w:r>
      <w:bookmarkEnd w:id="29"/>
      <w:bookmarkEnd w:id="30"/>
    </w:p>
    <w:p w14:paraId="05267720" w14:textId="77777777" w:rsidR="00442C3D" w:rsidRDefault="00442C3D" w:rsidP="00442C3D">
      <w:pPr>
        <w:rPr>
          <w:sz w:val="17"/>
        </w:rPr>
        <w:sectPr w:rsidR="00442C3D">
          <w:headerReference w:type="default" r:id="rId64"/>
          <w:footerReference w:type="default" r:id="rId65"/>
          <w:pgSz w:w="12240" w:h="15840"/>
          <w:pgMar w:top="1100" w:right="960" w:bottom="560" w:left="260" w:header="788" w:footer="363" w:gutter="0"/>
          <w:cols w:space="720"/>
        </w:sectPr>
      </w:pPr>
    </w:p>
    <w:p w14:paraId="2FB4BB00" w14:textId="77777777" w:rsidR="00442C3D" w:rsidRDefault="00442C3D" w:rsidP="00442C3D">
      <w:pPr>
        <w:pStyle w:val="BodyText"/>
        <w:spacing w:before="84"/>
      </w:pPr>
    </w:p>
    <w:p w14:paraId="3E7E8B07" w14:textId="77777777" w:rsidR="00442C3D" w:rsidRDefault="00442C3D" w:rsidP="00442C3D">
      <w:pPr>
        <w:pStyle w:val="BodyText"/>
        <w:spacing w:before="1" w:line="364" w:lineRule="auto"/>
        <w:ind w:left="868" w:right="202"/>
        <w:rPr>
          <w:color w:val="172A4D"/>
        </w:rPr>
      </w:pPr>
      <w:bookmarkStart w:id="31" w:name="_bookmark11"/>
      <w:bookmarkEnd w:id="31"/>
      <w:r>
        <w:rPr>
          <w:color w:val="172A4D"/>
        </w:rPr>
        <w:t>All the versioned templates under different areas are listed here.</w:t>
      </w:r>
      <w:r>
        <w:rPr>
          <w:color w:val="172A4D"/>
          <w:spacing w:val="-2"/>
        </w:rPr>
        <w:t xml:space="preserve"> </w:t>
      </w:r>
      <w:r>
        <w:rPr>
          <w:color w:val="172A4D"/>
        </w:rPr>
        <w:t>All new documents should be created with the latest version of the templates while existing documents shall continue with the older versions. It is recommended to migrate the documents to the latest version of the template, and it is a must when the older versions are discontinued.</w:t>
      </w:r>
    </w:p>
    <w:p w14:paraId="3ED2D3FA" w14:textId="2AC5D831" w:rsidR="00442C3D" w:rsidRPr="00442C3D" w:rsidRDefault="00442C3D" w:rsidP="00442C3D">
      <w:pPr>
        <w:pStyle w:val="BodyText"/>
        <w:spacing w:before="1" w:line="364" w:lineRule="auto"/>
        <w:ind w:left="868" w:right="202"/>
        <w:rPr>
          <w:color w:val="172A4D"/>
        </w:rPr>
        <w:sectPr w:rsidR="00442C3D" w:rsidRPr="00442C3D">
          <w:headerReference w:type="default" r:id="rId66"/>
          <w:footerReference w:type="default" r:id="rId67"/>
          <w:pgSz w:w="12240" w:h="15840"/>
          <w:pgMar w:top="1100" w:right="960" w:bottom="560" w:left="260" w:header="788" w:footer="363" w:gutter="0"/>
          <w:cols w:space="720"/>
        </w:sectPr>
      </w:pPr>
    </w:p>
    <w:p w14:paraId="5B107454" w14:textId="77777777" w:rsidR="00442C3D" w:rsidRDefault="00442C3D" w:rsidP="00442C3D">
      <w:pPr>
        <w:pStyle w:val="Heading2"/>
        <w:ind w:left="0"/>
      </w:pPr>
      <w:bookmarkStart w:id="32" w:name="_Toc152665736"/>
      <w:r>
        <w:lastRenderedPageBreak/>
        <w:t>Templates</w:t>
      </w:r>
      <w:bookmarkEnd w:id="32"/>
    </w:p>
    <w:p w14:paraId="2F321523" w14:textId="1D956FF2" w:rsidR="004B6F9E" w:rsidRPr="00442C3D" w:rsidRDefault="004B6F9E" w:rsidP="00442C3D"/>
    <w:sectPr w:rsidR="004B6F9E" w:rsidRPr="00442C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BFA9B" w14:textId="77777777" w:rsidR="00584DFD" w:rsidRDefault="00584DFD" w:rsidP="00442C3D">
      <w:r>
        <w:separator/>
      </w:r>
    </w:p>
  </w:endnote>
  <w:endnote w:type="continuationSeparator" w:id="0">
    <w:p w14:paraId="0A38BA67" w14:textId="77777777" w:rsidR="00584DFD" w:rsidRDefault="00584DFD" w:rsidP="00442C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FB028" w14:textId="77777777" w:rsidR="00000000" w:rsidRDefault="00000000">
    <w:pPr>
      <w:pStyle w:val="BodyText"/>
      <w:spacing w:line="14" w:lineRule="auto"/>
      <w:rPr>
        <w:sz w:val="20"/>
      </w:rPr>
    </w:pPr>
    <w:r>
      <w:rPr>
        <w:noProof/>
      </w:rPr>
      <mc:AlternateContent>
        <mc:Choice Requires="wps">
          <w:drawing>
            <wp:anchor distT="0" distB="0" distL="0" distR="0" simplePos="0" relativeHeight="251660288" behindDoc="1" locked="0" layoutInCell="1" allowOverlap="1" wp14:anchorId="395D8DA4" wp14:editId="550FB002">
              <wp:simplePos x="0" y="0"/>
              <wp:positionH relativeFrom="page">
                <wp:posOffset>3848100</wp:posOffset>
              </wp:positionH>
              <wp:positionV relativeFrom="page">
                <wp:posOffset>9688227</wp:posOffset>
              </wp:positionV>
              <wp:extent cx="216535" cy="153670"/>
              <wp:effectExtent l="0" t="0" r="0" b="0"/>
              <wp:wrapNone/>
              <wp:docPr id="297" name="Text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153670"/>
                      </a:xfrm>
                      <a:prstGeom prst="rect">
                        <a:avLst/>
                      </a:prstGeom>
                    </wps:spPr>
                    <wps:txbx>
                      <w:txbxContent>
                        <w:p w14:paraId="2AE4DC7A" w14:textId="77777777" w:rsidR="00000000" w:rsidRDefault="0000000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12</w:t>
                          </w:r>
                          <w:r>
                            <w:rPr>
                              <w:spacing w:val="-5"/>
                              <w:sz w:val="18"/>
                            </w:rPr>
                            <w:fldChar w:fldCharType="end"/>
                          </w:r>
                        </w:p>
                      </w:txbxContent>
                    </wps:txbx>
                    <wps:bodyPr wrap="square" lIns="0" tIns="0" rIns="0" bIns="0" rtlCol="0">
                      <a:noAutofit/>
                    </wps:bodyPr>
                  </wps:wsp>
                </a:graphicData>
              </a:graphic>
            </wp:anchor>
          </w:drawing>
        </mc:Choice>
        <mc:Fallback>
          <w:pict>
            <v:shapetype w14:anchorId="395D8DA4" id="_x0000_t202" coordsize="21600,21600" o:spt="202" path="m,l,21600r21600,l21600,xe">
              <v:stroke joinstyle="miter"/>
              <v:path gradientshapeok="t" o:connecttype="rect"/>
            </v:shapetype>
            <v:shape id="Textbox 297" o:spid="_x0000_s1026" type="#_x0000_t202" style="position:absolute;margin-left:303pt;margin-top:762.85pt;width:17.05pt;height:12.1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" filled="f" stroked="f">
              <v:textbox inset="0,0,0,0">
                <w:txbxContent>
                  <w:p w14:paraId="2AE4DC7A" w14:textId="77777777" w:rsidR="00000000" w:rsidRDefault="0000000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12</w:t>
                    </w:r>
                    <w:r>
                      <w:rPr>
                        <w:spacing w:val="-5"/>
                        <w:sz w:val="18"/>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0489C" w14:textId="77777777" w:rsidR="00000000" w:rsidRDefault="00000000">
    <w:pPr>
      <w:pStyle w:val="BodyText"/>
      <w:spacing w:line="14" w:lineRule="auto"/>
      <w:rPr>
        <w:sz w:val="20"/>
      </w:rPr>
    </w:pPr>
    <w:r>
      <w:rPr>
        <w:noProof/>
      </w:rPr>
      <mc:AlternateContent>
        <mc:Choice Requires="wps">
          <w:drawing>
            <wp:anchor distT="0" distB="0" distL="0" distR="0" simplePos="0" relativeHeight="251670528" behindDoc="1" locked="0" layoutInCell="1" allowOverlap="1" wp14:anchorId="2A499E4E" wp14:editId="654ADAAB">
              <wp:simplePos x="0" y="0"/>
              <wp:positionH relativeFrom="page">
                <wp:posOffset>3848100</wp:posOffset>
              </wp:positionH>
              <wp:positionV relativeFrom="page">
                <wp:posOffset>9688227</wp:posOffset>
              </wp:positionV>
              <wp:extent cx="216535" cy="153670"/>
              <wp:effectExtent l="0" t="0" r="0" b="0"/>
              <wp:wrapNone/>
              <wp:docPr id="330" name="Text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153670"/>
                      </a:xfrm>
                      <a:prstGeom prst="rect">
                        <a:avLst/>
                      </a:prstGeom>
                    </wps:spPr>
                    <wps:txbx>
                      <w:txbxContent>
                        <w:p w14:paraId="21F364E1" w14:textId="77777777" w:rsidR="00000000" w:rsidRDefault="0000000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22</w:t>
                          </w:r>
                          <w:r>
                            <w:rPr>
                              <w:spacing w:val="-5"/>
                              <w:sz w:val="18"/>
                            </w:rPr>
                            <w:fldChar w:fldCharType="end"/>
                          </w:r>
                        </w:p>
                      </w:txbxContent>
                    </wps:txbx>
                    <wps:bodyPr wrap="square" lIns="0" tIns="0" rIns="0" bIns="0" rtlCol="0">
                      <a:noAutofit/>
                    </wps:bodyPr>
                  </wps:wsp>
                </a:graphicData>
              </a:graphic>
            </wp:anchor>
          </w:drawing>
        </mc:Choice>
        <mc:Fallback>
          <w:pict>
            <v:shapetype w14:anchorId="2A499E4E" id="_x0000_t202" coordsize="21600,21600" o:spt="202" path="m,l,21600r21600,l21600,xe">
              <v:stroke joinstyle="miter"/>
              <v:path gradientshapeok="t" o:connecttype="rect"/>
            </v:shapetype>
            <v:shape id="Textbox 330" o:spid="_x0000_s1036" type="#_x0000_t202" style="position:absolute;margin-left:303pt;margin-top:762.85pt;width:17.05pt;height:12.1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" filled="f" stroked="f">
              <v:textbox inset="0,0,0,0">
                <w:txbxContent>
                  <w:p w14:paraId="21F364E1" w14:textId="77777777" w:rsidR="00000000" w:rsidRDefault="0000000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22</w:t>
                    </w:r>
                    <w:r>
                      <w:rPr>
                        <w:spacing w:val="-5"/>
                        <w:sz w:val="18"/>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0F5A2" w14:textId="77777777" w:rsidR="00000000" w:rsidRDefault="00000000">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03B3C524" wp14:editId="229EA296">
              <wp:simplePos x="0" y="0"/>
              <wp:positionH relativeFrom="page">
                <wp:posOffset>3848100</wp:posOffset>
              </wp:positionH>
              <wp:positionV relativeFrom="page">
                <wp:posOffset>9688227</wp:posOffset>
              </wp:positionV>
              <wp:extent cx="216535" cy="153670"/>
              <wp:effectExtent l="0" t="0" r="0" b="0"/>
              <wp:wrapNone/>
              <wp:docPr id="331" name="Text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153670"/>
                      </a:xfrm>
                      <a:prstGeom prst="rect">
                        <a:avLst/>
                      </a:prstGeom>
                    </wps:spPr>
                    <wps:txbx>
                      <w:txbxContent>
                        <w:p w14:paraId="57E06330" w14:textId="77777777" w:rsidR="00000000" w:rsidRDefault="0000000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23</w:t>
                          </w:r>
                          <w:r>
                            <w:rPr>
                              <w:spacing w:val="-5"/>
                              <w:sz w:val="18"/>
                            </w:rPr>
                            <w:fldChar w:fldCharType="end"/>
                          </w:r>
                        </w:p>
                      </w:txbxContent>
                    </wps:txbx>
                    <wps:bodyPr wrap="square" lIns="0" tIns="0" rIns="0" bIns="0" rtlCol="0">
                      <a:noAutofit/>
                    </wps:bodyPr>
                  </wps:wsp>
                </a:graphicData>
              </a:graphic>
            </wp:anchor>
          </w:drawing>
        </mc:Choice>
        <mc:Fallback>
          <w:pict>
            <v:shapetype w14:anchorId="03B3C524" id="_x0000_t202" coordsize="21600,21600" o:spt="202" path="m,l,21600r21600,l21600,xe">
              <v:stroke joinstyle="miter"/>
              <v:path gradientshapeok="t" o:connecttype="rect"/>
            </v:shapetype>
            <v:shape id="Textbox 331" o:spid="_x0000_s1037" type="#_x0000_t202" style="position:absolute;margin-left:303pt;margin-top:762.85pt;width:17.05pt;height:12.1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" filled="f" stroked="f">
              <v:textbox inset="0,0,0,0">
                <w:txbxContent>
                  <w:p w14:paraId="57E06330" w14:textId="77777777" w:rsidR="00000000" w:rsidRDefault="0000000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23</w:t>
                    </w:r>
                    <w:r>
                      <w:rPr>
                        <w:spacing w:val="-5"/>
                        <w:sz w:val="18"/>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BEC14" w14:textId="77777777" w:rsidR="00000000" w:rsidRDefault="00000000">
    <w:pPr>
      <w:pStyle w:val="BodyText"/>
      <w:spacing w:line="14" w:lineRule="auto"/>
      <w:rPr>
        <w:sz w:val="20"/>
      </w:rPr>
    </w:pPr>
    <w:r>
      <w:rPr>
        <w:noProof/>
      </w:rPr>
      <mc:AlternateContent>
        <mc:Choice Requires="wps">
          <w:drawing>
            <wp:anchor distT="0" distB="0" distL="0" distR="0" simplePos="0" relativeHeight="251671552" behindDoc="1" locked="0" layoutInCell="1" allowOverlap="1" wp14:anchorId="3AD02A49" wp14:editId="5EF30B88">
              <wp:simplePos x="0" y="0"/>
              <wp:positionH relativeFrom="page">
                <wp:posOffset>3848100</wp:posOffset>
              </wp:positionH>
              <wp:positionV relativeFrom="page">
                <wp:posOffset>9688227</wp:posOffset>
              </wp:positionV>
              <wp:extent cx="216535" cy="153670"/>
              <wp:effectExtent l="0" t="0" r="0" b="0"/>
              <wp:wrapNone/>
              <wp:docPr id="334" name="Text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153670"/>
                      </a:xfrm>
                      <a:prstGeom prst="rect">
                        <a:avLst/>
                      </a:prstGeom>
                    </wps:spPr>
                    <wps:txbx>
                      <w:txbxContent>
                        <w:p w14:paraId="7384EA16" w14:textId="77777777" w:rsidR="00000000" w:rsidRDefault="0000000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24</w:t>
                          </w:r>
                          <w:r>
                            <w:rPr>
                              <w:spacing w:val="-5"/>
                              <w:sz w:val="18"/>
                            </w:rPr>
                            <w:fldChar w:fldCharType="end"/>
                          </w:r>
                        </w:p>
                      </w:txbxContent>
                    </wps:txbx>
                    <wps:bodyPr wrap="square" lIns="0" tIns="0" rIns="0" bIns="0" rtlCol="0">
                      <a:noAutofit/>
                    </wps:bodyPr>
                  </wps:wsp>
                </a:graphicData>
              </a:graphic>
            </wp:anchor>
          </w:drawing>
        </mc:Choice>
        <mc:Fallback>
          <w:pict>
            <v:shapetype w14:anchorId="3AD02A49" id="_x0000_t202" coordsize="21600,21600" o:spt="202" path="m,l,21600r21600,l21600,xe">
              <v:stroke joinstyle="miter"/>
              <v:path gradientshapeok="t" o:connecttype="rect"/>
            </v:shapetype>
            <v:shape id="Textbox 334" o:spid="_x0000_s1038" type="#_x0000_t202" style="position:absolute;margin-left:303pt;margin-top:762.85pt;width:17.05pt;height:12.1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" filled="f" stroked="f">
              <v:textbox inset="0,0,0,0">
                <w:txbxContent>
                  <w:p w14:paraId="7384EA16" w14:textId="77777777" w:rsidR="00000000" w:rsidRDefault="0000000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24</w:t>
                    </w:r>
                    <w:r>
                      <w:rPr>
                        <w:spacing w:val="-5"/>
                        <w:sz w:val="18"/>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C9539" w14:textId="77777777" w:rsidR="00000000" w:rsidRDefault="00000000">
    <w:pPr>
      <w:pStyle w:val="BodyText"/>
      <w:spacing w:line="14" w:lineRule="auto"/>
      <w:rPr>
        <w:sz w:val="20"/>
      </w:rPr>
    </w:pPr>
    <w:r>
      <w:rPr>
        <w:noProof/>
      </w:rPr>
      <mc:AlternateContent>
        <mc:Choice Requires="wps">
          <w:drawing>
            <wp:anchor distT="0" distB="0" distL="0" distR="0" simplePos="0" relativeHeight="251672576" behindDoc="1" locked="0" layoutInCell="1" allowOverlap="1" wp14:anchorId="2D0E5885" wp14:editId="1A66A050">
              <wp:simplePos x="0" y="0"/>
              <wp:positionH relativeFrom="page">
                <wp:posOffset>3848100</wp:posOffset>
              </wp:positionH>
              <wp:positionV relativeFrom="page">
                <wp:posOffset>9688227</wp:posOffset>
              </wp:positionV>
              <wp:extent cx="216535" cy="153670"/>
              <wp:effectExtent l="0" t="0" r="0" b="0"/>
              <wp:wrapNone/>
              <wp:docPr id="342" name="Text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153670"/>
                      </a:xfrm>
                      <a:prstGeom prst="rect">
                        <a:avLst/>
                      </a:prstGeom>
                    </wps:spPr>
                    <wps:txbx>
                      <w:txbxContent>
                        <w:p w14:paraId="451249BC" w14:textId="77777777" w:rsidR="00000000" w:rsidRDefault="0000000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25</w:t>
                          </w:r>
                          <w:r>
                            <w:rPr>
                              <w:spacing w:val="-5"/>
                              <w:sz w:val="18"/>
                            </w:rPr>
                            <w:fldChar w:fldCharType="end"/>
                          </w:r>
                        </w:p>
                      </w:txbxContent>
                    </wps:txbx>
                    <wps:bodyPr wrap="square" lIns="0" tIns="0" rIns="0" bIns="0" rtlCol="0">
                      <a:noAutofit/>
                    </wps:bodyPr>
                  </wps:wsp>
                </a:graphicData>
              </a:graphic>
            </wp:anchor>
          </w:drawing>
        </mc:Choice>
        <mc:Fallback>
          <w:pict>
            <v:shapetype w14:anchorId="2D0E5885" id="_x0000_t202" coordsize="21600,21600" o:spt="202" path="m,l,21600r21600,l21600,xe">
              <v:stroke joinstyle="miter"/>
              <v:path gradientshapeok="t" o:connecttype="rect"/>
            </v:shapetype>
            <v:shape id="Textbox 342" o:spid="_x0000_s1039" type="#_x0000_t202" style="position:absolute;margin-left:303pt;margin-top:762.85pt;width:17.05pt;height:12.1pt;z-index:-2516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" filled="f" stroked="f">
              <v:textbox inset="0,0,0,0">
                <w:txbxContent>
                  <w:p w14:paraId="451249BC" w14:textId="77777777" w:rsidR="00000000" w:rsidRDefault="0000000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25</w:t>
                    </w:r>
                    <w:r>
                      <w:rPr>
                        <w:spacing w:val="-5"/>
                        <w:sz w:val="18"/>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AC91A" w14:textId="77777777" w:rsidR="00000000" w:rsidRDefault="00000000">
    <w:pPr>
      <w:pStyle w:val="BodyText"/>
      <w:spacing w:line="14" w:lineRule="auto"/>
      <w:rPr>
        <w:sz w:val="20"/>
      </w:rPr>
    </w:pPr>
    <w:r>
      <w:rPr>
        <w:noProof/>
      </w:rPr>
      <mc:AlternateContent>
        <mc:Choice Requires="wps">
          <w:drawing>
            <wp:anchor distT="0" distB="0" distL="0" distR="0" simplePos="0" relativeHeight="251674624" behindDoc="1" locked="0" layoutInCell="1" allowOverlap="1" wp14:anchorId="67951634" wp14:editId="5D81BB9B">
              <wp:simplePos x="0" y="0"/>
              <wp:positionH relativeFrom="page">
                <wp:posOffset>3848100</wp:posOffset>
              </wp:positionH>
              <wp:positionV relativeFrom="page">
                <wp:posOffset>9688227</wp:posOffset>
              </wp:positionV>
              <wp:extent cx="216535" cy="153670"/>
              <wp:effectExtent l="0" t="0" r="0" b="0"/>
              <wp:wrapNone/>
              <wp:docPr id="355" name="Text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153670"/>
                      </a:xfrm>
                      <a:prstGeom prst="rect">
                        <a:avLst/>
                      </a:prstGeom>
                    </wps:spPr>
                    <wps:txbx>
                      <w:txbxContent>
                        <w:p w14:paraId="112A2BC0" w14:textId="77777777" w:rsidR="00000000" w:rsidRDefault="0000000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26</w:t>
                          </w:r>
                          <w:r>
                            <w:rPr>
                              <w:spacing w:val="-5"/>
                              <w:sz w:val="18"/>
                            </w:rPr>
                            <w:fldChar w:fldCharType="end"/>
                          </w:r>
                        </w:p>
                      </w:txbxContent>
                    </wps:txbx>
                    <wps:bodyPr wrap="square" lIns="0" tIns="0" rIns="0" bIns="0" rtlCol="0">
                      <a:noAutofit/>
                    </wps:bodyPr>
                  </wps:wsp>
                </a:graphicData>
              </a:graphic>
            </wp:anchor>
          </w:drawing>
        </mc:Choice>
        <mc:Fallback>
          <w:pict>
            <v:shapetype w14:anchorId="67951634" id="_x0000_t202" coordsize="21600,21600" o:spt="202" path="m,l,21600r21600,l21600,xe">
              <v:stroke joinstyle="miter"/>
              <v:path gradientshapeok="t" o:connecttype="rect"/>
            </v:shapetype>
            <v:shape id="Textbox 355" o:spid="_x0000_s1041" type="#_x0000_t202" style="position:absolute;margin-left:303pt;margin-top:762.85pt;width:17.05pt;height:12.1pt;z-index:-25164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" filled="f" stroked="f">
              <v:textbox inset="0,0,0,0">
                <w:txbxContent>
                  <w:p w14:paraId="112A2BC0" w14:textId="77777777" w:rsidR="00000000" w:rsidRDefault="0000000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26</w:t>
                    </w:r>
                    <w:r>
                      <w:rPr>
                        <w:spacing w:val="-5"/>
                        <w:sz w:val="18"/>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4536D" w14:textId="77777777" w:rsidR="00000000" w:rsidRDefault="00000000">
    <w:pPr>
      <w:pStyle w:val="BodyText"/>
      <w:spacing w:line="14" w:lineRule="auto"/>
      <w:rPr>
        <w:sz w:val="20"/>
      </w:rPr>
    </w:pPr>
    <w:r>
      <w:rPr>
        <w:noProof/>
      </w:rPr>
      <mc:AlternateContent>
        <mc:Choice Requires="wps">
          <w:drawing>
            <wp:anchor distT="0" distB="0" distL="0" distR="0" simplePos="0" relativeHeight="251676672" behindDoc="1" locked="0" layoutInCell="1" allowOverlap="1" wp14:anchorId="1BF08493" wp14:editId="751AB4DF">
              <wp:simplePos x="0" y="0"/>
              <wp:positionH relativeFrom="page">
                <wp:posOffset>3848100</wp:posOffset>
              </wp:positionH>
              <wp:positionV relativeFrom="page">
                <wp:posOffset>9688227</wp:posOffset>
              </wp:positionV>
              <wp:extent cx="216535" cy="153670"/>
              <wp:effectExtent l="0" t="0" r="0" b="0"/>
              <wp:wrapNone/>
              <wp:docPr id="357" name="Text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153670"/>
                      </a:xfrm>
                      <a:prstGeom prst="rect">
                        <a:avLst/>
                      </a:prstGeom>
                    </wps:spPr>
                    <wps:txbx>
                      <w:txbxContent>
                        <w:p w14:paraId="3FB9251A" w14:textId="77777777" w:rsidR="00000000" w:rsidRDefault="0000000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27</w:t>
                          </w:r>
                          <w:r>
                            <w:rPr>
                              <w:spacing w:val="-5"/>
                              <w:sz w:val="18"/>
                            </w:rPr>
                            <w:fldChar w:fldCharType="end"/>
                          </w:r>
                        </w:p>
                      </w:txbxContent>
                    </wps:txbx>
                    <wps:bodyPr wrap="square" lIns="0" tIns="0" rIns="0" bIns="0" rtlCol="0">
                      <a:noAutofit/>
                    </wps:bodyPr>
                  </wps:wsp>
                </a:graphicData>
              </a:graphic>
            </wp:anchor>
          </w:drawing>
        </mc:Choice>
        <mc:Fallback>
          <w:pict>
            <v:shapetype w14:anchorId="1BF08493" id="_x0000_t202" coordsize="21600,21600" o:spt="202" path="m,l,21600r21600,l21600,xe">
              <v:stroke joinstyle="miter"/>
              <v:path gradientshapeok="t" o:connecttype="rect"/>
            </v:shapetype>
            <v:shape id="Textbox 357" o:spid="_x0000_s1043" type="#_x0000_t202" style="position:absolute;margin-left:303pt;margin-top:762.85pt;width:17.05pt;height:12.1pt;z-index:-251639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" filled="f" stroked="f">
              <v:textbox inset="0,0,0,0">
                <w:txbxContent>
                  <w:p w14:paraId="3FB9251A" w14:textId="77777777" w:rsidR="00000000" w:rsidRDefault="0000000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27</w:t>
                    </w:r>
                    <w:r>
                      <w:rPr>
                        <w:spacing w:val="-5"/>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7743E" w14:textId="77777777" w:rsidR="00000000" w:rsidRDefault="00000000">
    <w:pPr>
      <w:pStyle w:val="BodyText"/>
      <w:spacing w:line="14" w:lineRule="auto"/>
      <w:rPr>
        <w:sz w:val="20"/>
      </w:rPr>
    </w:pPr>
    <w:r>
      <w:rPr>
        <w:noProof/>
      </w:rPr>
      <mc:AlternateContent>
        <mc:Choice Requires="wps">
          <w:drawing>
            <wp:anchor distT="0" distB="0" distL="0" distR="0" simplePos="0" relativeHeight="251662336" behindDoc="1" locked="0" layoutInCell="1" allowOverlap="1" wp14:anchorId="0DD82DA6" wp14:editId="395BE849">
              <wp:simplePos x="0" y="0"/>
              <wp:positionH relativeFrom="page">
                <wp:posOffset>3848100</wp:posOffset>
              </wp:positionH>
              <wp:positionV relativeFrom="page">
                <wp:posOffset>9688227</wp:posOffset>
              </wp:positionV>
              <wp:extent cx="216535" cy="153670"/>
              <wp:effectExtent l="0" t="0" r="0" b="0"/>
              <wp:wrapNone/>
              <wp:docPr id="301" name="Text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153670"/>
                      </a:xfrm>
                      <a:prstGeom prst="rect">
                        <a:avLst/>
                      </a:prstGeom>
                    </wps:spPr>
                    <wps:txbx>
                      <w:txbxContent>
                        <w:p w14:paraId="4E18A29F" w14:textId="77777777" w:rsidR="00000000" w:rsidRDefault="0000000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14</w:t>
                          </w:r>
                          <w:r>
                            <w:rPr>
                              <w:spacing w:val="-5"/>
                              <w:sz w:val="18"/>
                            </w:rPr>
                            <w:fldChar w:fldCharType="end"/>
                          </w:r>
                        </w:p>
                      </w:txbxContent>
                    </wps:txbx>
                    <wps:bodyPr wrap="square" lIns="0" tIns="0" rIns="0" bIns="0" rtlCol="0">
                      <a:noAutofit/>
                    </wps:bodyPr>
                  </wps:wsp>
                </a:graphicData>
              </a:graphic>
            </wp:anchor>
          </w:drawing>
        </mc:Choice>
        <mc:Fallback>
          <w:pict>
            <v:shapetype w14:anchorId="0DD82DA6" id="_x0000_t202" coordsize="21600,21600" o:spt="202" path="m,l,21600r21600,l21600,xe">
              <v:stroke joinstyle="miter"/>
              <v:path gradientshapeok="t" o:connecttype="rect"/>
            </v:shapetype>
            <v:shape id="Textbox 301" o:spid="_x0000_s1028" type="#_x0000_t202" style="position:absolute;margin-left:303pt;margin-top:762.85pt;width:17.05pt;height:12.1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" filled="f" stroked="f">
              <v:textbox inset="0,0,0,0">
                <w:txbxContent>
                  <w:p w14:paraId="4E18A29F" w14:textId="77777777" w:rsidR="00000000" w:rsidRDefault="0000000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14</w:t>
                    </w:r>
                    <w:r>
                      <w:rPr>
                        <w:spacing w:val="-5"/>
                        <w:sz w:val="1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4094A" w14:textId="77777777" w:rsidR="00000000" w:rsidRDefault="00000000">
    <w:pPr>
      <w:pStyle w:val="BodyText"/>
      <w:spacing w:line="14" w:lineRule="auto"/>
      <w:rPr>
        <w:sz w:val="20"/>
      </w:rPr>
    </w:pPr>
    <w:r>
      <w:rPr>
        <w:noProof/>
      </w:rPr>
      <mc:AlternateContent>
        <mc:Choice Requires="wps">
          <w:drawing>
            <wp:anchor distT="0" distB="0" distL="0" distR="0" simplePos="0" relativeHeight="251663360" behindDoc="1" locked="0" layoutInCell="1" allowOverlap="1" wp14:anchorId="15EB0E17" wp14:editId="75884C76">
              <wp:simplePos x="0" y="0"/>
              <wp:positionH relativeFrom="page">
                <wp:posOffset>3848100</wp:posOffset>
              </wp:positionH>
              <wp:positionV relativeFrom="page">
                <wp:posOffset>9688227</wp:posOffset>
              </wp:positionV>
              <wp:extent cx="216535" cy="153670"/>
              <wp:effectExtent l="0" t="0" r="0" b="0"/>
              <wp:wrapNone/>
              <wp:docPr id="307" name="Text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153670"/>
                      </a:xfrm>
                      <a:prstGeom prst="rect">
                        <a:avLst/>
                      </a:prstGeom>
                    </wps:spPr>
                    <wps:txbx>
                      <w:txbxContent>
                        <w:p w14:paraId="48D3A815" w14:textId="77777777" w:rsidR="00000000" w:rsidRDefault="0000000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15</w:t>
                          </w:r>
                          <w:r>
                            <w:rPr>
                              <w:spacing w:val="-5"/>
                              <w:sz w:val="18"/>
                            </w:rPr>
                            <w:fldChar w:fldCharType="end"/>
                          </w:r>
                        </w:p>
                      </w:txbxContent>
                    </wps:txbx>
                    <wps:bodyPr wrap="square" lIns="0" tIns="0" rIns="0" bIns="0" rtlCol="0">
                      <a:noAutofit/>
                    </wps:bodyPr>
                  </wps:wsp>
                </a:graphicData>
              </a:graphic>
            </wp:anchor>
          </w:drawing>
        </mc:Choice>
        <mc:Fallback>
          <w:pict>
            <v:shapetype w14:anchorId="15EB0E17" id="_x0000_t202" coordsize="21600,21600" o:spt="202" path="m,l,21600r21600,l21600,xe">
              <v:stroke joinstyle="miter"/>
              <v:path gradientshapeok="t" o:connecttype="rect"/>
            </v:shapetype>
            <v:shape id="Textbox 307" o:spid="_x0000_s1029" type="#_x0000_t202" style="position:absolute;margin-left:303pt;margin-top:762.85pt;width:17.05pt;height:12.1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" filled="f" stroked="f">
              <v:textbox inset="0,0,0,0">
                <w:txbxContent>
                  <w:p w14:paraId="48D3A815" w14:textId="77777777" w:rsidR="00000000" w:rsidRDefault="0000000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15</w:t>
                    </w:r>
                    <w:r>
                      <w:rPr>
                        <w:spacing w:val="-5"/>
                        <w:sz w:val="18"/>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6D9DF" w14:textId="77777777" w:rsidR="00000000" w:rsidRDefault="00000000">
    <w:pPr>
      <w:pStyle w:val="BodyText"/>
      <w:spacing w:line="14" w:lineRule="auto"/>
      <w:rPr>
        <w:sz w:val="20"/>
      </w:rPr>
    </w:pPr>
    <w:r>
      <w:rPr>
        <w:noProof/>
      </w:rPr>
      <mc:AlternateContent>
        <mc:Choice Requires="wps">
          <w:drawing>
            <wp:anchor distT="0" distB="0" distL="0" distR="0" simplePos="0" relativeHeight="251664384" behindDoc="1" locked="0" layoutInCell="1" allowOverlap="1" wp14:anchorId="08EA4F58" wp14:editId="1FF29BD7">
              <wp:simplePos x="0" y="0"/>
              <wp:positionH relativeFrom="page">
                <wp:posOffset>3848100</wp:posOffset>
              </wp:positionH>
              <wp:positionV relativeFrom="page">
                <wp:posOffset>9688227</wp:posOffset>
              </wp:positionV>
              <wp:extent cx="216535" cy="153670"/>
              <wp:effectExtent l="0" t="0" r="0" b="0"/>
              <wp:wrapNone/>
              <wp:docPr id="314" name="Text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153670"/>
                      </a:xfrm>
                      <a:prstGeom prst="rect">
                        <a:avLst/>
                      </a:prstGeom>
                    </wps:spPr>
                    <wps:txbx>
                      <w:txbxContent>
                        <w:p w14:paraId="1869DEFE" w14:textId="77777777" w:rsidR="00000000" w:rsidRDefault="0000000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16</w:t>
                          </w:r>
                          <w:r>
                            <w:rPr>
                              <w:spacing w:val="-5"/>
                              <w:sz w:val="18"/>
                            </w:rPr>
                            <w:fldChar w:fldCharType="end"/>
                          </w:r>
                        </w:p>
                      </w:txbxContent>
                    </wps:txbx>
                    <wps:bodyPr wrap="square" lIns="0" tIns="0" rIns="0" bIns="0" rtlCol="0">
                      <a:noAutofit/>
                    </wps:bodyPr>
                  </wps:wsp>
                </a:graphicData>
              </a:graphic>
            </wp:anchor>
          </w:drawing>
        </mc:Choice>
        <mc:Fallback>
          <w:pict>
            <v:shapetype w14:anchorId="08EA4F58" id="_x0000_t202" coordsize="21600,21600" o:spt="202" path="m,l,21600r21600,l21600,xe">
              <v:stroke joinstyle="miter"/>
              <v:path gradientshapeok="t" o:connecttype="rect"/>
            </v:shapetype>
            <v:shape id="Textbox 314" o:spid="_x0000_s1030" type="#_x0000_t202" style="position:absolute;margin-left:303pt;margin-top:762.85pt;width:17.05pt;height:12.1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" filled="f" stroked="f">
              <v:textbox inset="0,0,0,0">
                <w:txbxContent>
                  <w:p w14:paraId="1869DEFE" w14:textId="77777777" w:rsidR="00000000" w:rsidRDefault="0000000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16</w:t>
                    </w:r>
                    <w:r>
                      <w:rPr>
                        <w:spacing w:val="-5"/>
                        <w:sz w:val="18"/>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E64EE" w14:textId="77777777" w:rsidR="00000000" w:rsidRDefault="00000000">
    <w:pPr>
      <w:pStyle w:val="BodyText"/>
      <w:spacing w:line="14" w:lineRule="auto"/>
      <w:rPr>
        <w:sz w:val="20"/>
      </w:rPr>
    </w:pPr>
    <w:r>
      <w:rPr>
        <w:noProof/>
      </w:rPr>
      <mc:AlternateContent>
        <mc:Choice Requires="wps">
          <w:drawing>
            <wp:anchor distT="0" distB="0" distL="0" distR="0" simplePos="0" relativeHeight="251665408" behindDoc="1" locked="0" layoutInCell="1" allowOverlap="1" wp14:anchorId="39515BC6" wp14:editId="013A9E83">
              <wp:simplePos x="0" y="0"/>
              <wp:positionH relativeFrom="page">
                <wp:posOffset>3848100</wp:posOffset>
              </wp:positionH>
              <wp:positionV relativeFrom="page">
                <wp:posOffset>9688227</wp:posOffset>
              </wp:positionV>
              <wp:extent cx="216535" cy="153670"/>
              <wp:effectExtent l="0" t="0" r="0" b="0"/>
              <wp:wrapNone/>
              <wp:docPr id="320" name="Text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153670"/>
                      </a:xfrm>
                      <a:prstGeom prst="rect">
                        <a:avLst/>
                      </a:prstGeom>
                    </wps:spPr>
                    <wps:txbx>
                      <w:txbxContent>
                        <w:p w14:paraId="7EE49623" w14:textId="77777777" w:rsidR="00000000" w:rsidRDefault="0000000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17</w:t>
                          </w:r>
                          <w:r>
                            <w:rPr>
                              <w:spacing w:val="-5"/>
                              <w:sz w:val="18"/>
                            </w:rPr>
                            <w:fldChar w:fldCharType="end"/>
                          </w:r>
                        </w:p>
                      </w:txbxContent>
                    </wps:txbx>
                    <wps:bodyPr wrap="square" lIns="0" tIns="0" rIns="0" bIns="0" rtlCol="0">
                      <a:noAutofit/>
                    </wps:bodyPr>
                  </wps:wsp>
                </a:graphicData>
              </a:graphic>
            </wp:anchor>
          </w:drawing>
        </mc:Choice>
        <mc:Fallback>
          <w:pict>
            <v:shapetype w14:anchorId="39515BC6" id="_x0000_t202" coordsize="21600,21600" o:spt="202" path="m,l,21600r21600,l21600,xe">
              <v:stroke joinstyle="miter"/>
              <v:path gradientshapeok="t" o:connecttype="rect"/>
            </v:shapetype>
            <v:shape id="Textbox 320" o:spid="_x0000_s1031" type="#_x0000_t202" style="position:absolute;margin-left:303pt;margin-top:762.85pt;width:17.05pt;height:12.1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" filled="f" stroked="f">
              <v:textbox inset="0,0,0,0">
                <w:txbxContent>
                  <w:p w14:paraId="7EE49623" w14:textId="77777777" w:rsidR="00000000" w:rsidRDefault="0000000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17</w:t>
                    </w:r>
                    <w:r>
                      <w:rPr>
                        <w:spacing w:val="-5"/>
                        <w:sz w:val="18"/>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FC748" w14:textId="77777777" w:rsidR="00000000" w:rsidRDefault="00000000">
    <w:pPr>
      <w:pStyle w:val="BodyText"/>
      <w:spacing w:line="14" w:lineRule="auto"/>
      <w:rPr>
        <w:sz w:val="20"/>
      </w:rPr>
    </w:pPr>
    <w:r>
      <w:rPr>
        <w:noProof/>
      </w:rPr>
      <mc:AlternateContent>
        <mc:Choice Requires="wps">
          <w:drawing>
            <wp:anchor distT="0" distB="0" distL="0" distR="0" simplePos="0" relativeHeight="251666432" behindDoc="1" locked="0" layoutInCell="1" allowOverlap="1" wp14:anchorId="40DFCA6D" wp14:editId="64659256">
              <wp:simplePos x="0" y="0"/>
              <wp:positionH relativeFrom="page">
                <wp:posOffset>3848100</wp:posOffset>
              </wp:positionH>
              <wp:positionV relativeFrom="page">
                <wp:posOffset>9688227</wp:posOffset>
              </wp:positionV>
              <wp:extent cx="216535" cy="153670"/>
              <wp:effectExtent l="0" t="0" r="0" b="0"/>
              <wp:wrapNone/>
              <wp:docPr id="322" name="Text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153670"/>
                      </a:xfrm>
                      <a:prstGeom prst="rect">
                        <a:avLst/>
                      </a:prstGeom>
                    </wps:spPr>
                    <wps:txbx>
                      <w:txbxContent>
                        <w:p w14:paraId="75560871" w14:textId="77777777" w:rsidR="00000000" w:rsidRDefault="0000000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18</w:t>
                          </w:r>
                          <w:r>
                            <w:rPr>
                              <w:spacing w:val="-5"/>
                              <w:sz w:val="18"/>
                            </w:rPr>
                            <w:fldChar w:fldCharType="end"/>
                          </w:r>
                        </w:p>
                      </w:txbxContent>
                    </wps:txbx>
                    <wps:bodyPr wrap="square" lIns="0" tIns="0" rIns="0" bIns="0" rtlCol="0">
                      <a:noAutofit/>
                    </wps:bodyPr>
                  </wps:wsp>
                </a:graphicData>
              </a:graphic>
            </wp:anchor>
          </w:drawing>
        </mc:Choice>
        <mc:Fallback>
          <w:pict>
            <v:shapetype w14:anchorId="40DFCA6D" id="_x0000_t202" coordsize="21600,21600" o:spt="202" path="m,l,21600r21600,l21600,xe">
              <v:stroke joinstyle="miter"/>
              <v:path gradientshapeok="t" o:connecttype="rect"/>
            </v:shapetype>
            <v:shape id="Textbox 322" o:spid="_x0000_s1032" type="#_x0000_t202" style="position:absolute;margin-left:303pt;margin-top:762.85pt;width:17.05pt;height:12.1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" filled="f" stroked="f">
              <v:textbox inset="0,0,0,0">
                <w:txbxContent>
                  <w:p w14:paraId="75560871" w14:textId="77777777" w:rsidR="00000000" w:rsidRDefault="0000000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18</w:t>
                    </w:r>
                    <w:r>
                      <w:rPr>
                        <w:spacing w:val="-5"/>
                        <w:sz w:val="18"/>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DEE79" w14:textId="77777777" w:rsidR="00000000" w:rsidRDefault="00000000">
    <w:pPr>
      <w:pStyle w:val="BodyText"/>
      <w:spacing w:line="14" w:lineRule="auto"/>
      <w:rPr>
        <w:sz w:val="20"/>
      </w:rPr>
    </w:pPr>
    <w:r>
      <w:rPr>
        <w:noProof/>
      </w:rPr>
      <mc:AlternateContent>
        <mc:Choice Requires="wps">
          <w:drawing>
            <wp:anchor distT="0" distB="0" distL="0" distR="0" simplePos="0" relativeHeight="251667456" behindDoc="1" locked="0" layoutInCell="1" allowOverlap="1" wp14:anchorId="27ABD146" wp14:editId="058830B7">
              <wp:simplePos x="0" y="0"/>
              <wp:positionH relativeFrom="page">
                <wp:posOffset>3848100</wp:posOffset>
              </wp:positionH>
              <wp:positionV relativeFrom="page">
                <wp:posOffset>9688227</wp:posOffset>
              </wp:positionV>
              <wp:extent cx="216535" cy="153670"/>
              <wp:effectExtent l="0" t="0" r="0" b="0"/>
              <wp:wrapNone/>
              <wp:docPr id="323" name="Text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153670"/>
                      </a:xfrm>
                      <a:prstGeom prst="rect">
                        <a:avLst/>
                      </a:prstGeom>
                    </wps:spPr>
                    <wps:txbx>
                      <w:txbxContent>
                        <w:p w14:paraId="00D6A1F5" w14:textId="77777777" w:rsidR="00000000" w:rsidRDefault="0000000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19</w:t>
                          </w:r>
                          <w:r>
                            <w:rPr>
                              <w:spacing w:val="-5"/>
                              <w:sz w:val="18"/>
                            </w:rPr>
                            <w:fldChar w:fldCharType="end"/>
                          </w:r>
                        </w:p>
                      </w:txbxContent>
                    </wps:txbx>
                    <wps:bodyPr wrap="square" lIns="0" tIns="0" rIns="0" bIns="0" rtlCol="0">
                      <a:noAutofit/>
                    </wps:bodyPr>
                  </wps:wsp>
                </a:graphicData>
              </a:graphic>
            </wp:anchor>
          </w:drawing>
        </mc:Choice>
        <mc:Fallback>
          <w:pict>
            <v:shapetype w14:anchorId="27ABD146" id="_x0000_t202" coordsize="21600,21600" o:spt="202" path="m,l,21600r21600,l21600,xe">
              <v:stroke joinstyle="miter"/>
              <v:path gradientshapeok="t" o:connecttype="rect"/>
            </v:shapetype>
            <v:shape id="Textbox 323" o:spid="_x0000_s1033" type="#_x0000_t202" style="position:absolute;margin-left:303pt;margin-top:762.85pt;width:17.05pt;height:12.1pt;z-index:-2516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" filled="f" stroked="f">
              <v:textbox inset="0,0,0,0">
                <w:txbxContent>
                  <w:p w14:paraId="00D6A1F5" w14:textId="77777777" w:rsidR="00000000" w:rsidRDefault="0000000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19</w:t>
                    </w:r>
                    <w:r>
                      <w:rPr>
                        <w:spacing w:val="-5"/>
                        <w:sz w:val="18"/>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99549" w14:textId="77777777" w:rsidR="00000000" w:rsidRDefault="00000000">
    <w:pPr>
      <w:pStyle w:val="BodyText"/>
      <w:spacing w:line="14" w:lineRule="auto"/>
      <w:rPr>
        <w:sz w:val="20"/>
      </w:rPr>
    </w:pPr>
    <w:r>
      <w:rPr>
        <w:noProof/>
      </w:rPr>
      <mc:AlternateContent>
        <mc:Choice Requires="wps">
          <w:drawing>
            <wp:anchor distT="0" distB="0" distL="0" distR="0" simplePos="0" relativeHeight="251668480" behindDoc="1" locked="0" layoutInCell="1" allowOverlap="1" wp14:anchorId="54C19E7E" wp14:editId="22EA2297">
              <wp:simplePos x="0" y="0"/>
              <wp:positionH relativeFrom="page">
                <wp:posOffset>3848100</wp:posOffset>
              </wp:positionH>
              <wp:positionV relativeFrom="page">
                <wp:posOffset>9688227</wp:posOffset>
              </wp:positionV>
              <wp:extent cx="216535" cy="153670"/>
              <wp:effectExtent l="0" t="0" r="0" b="0"/>
              <wp:wrapNone/>
              <wp:docPr id="326" name="Text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153670"/>
                      </a:xfrm>
                      <a:prstGeom prst="rect">
                        <a:avLst/>
                      </a:prstGeom>
                    </wps:spPr>
                    <wps:txbx>
                      <w:txbxContent>
                        <w:p w14:paraId="0C27EE44" w14:textId="77777777" w:rsidR="00000000" w:rsidRDefault="0000000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20</w:t>
                          </w:r>
                          <w:r>
                            <w:rPr>
                              <w:spacing w:val="-5"/>
                              <w:sz w:val="18"/>
                            </w:rPr>
                            <w:fldChar w:fldCharType="end"/>
                          </w:r>
                        </w:p>
                      </w:txbxContent>
                    </wps:txbx>
                    <wps:bodyPr wrap="square" lIns="0" tIns="0" rIns="0" bIns="0" rtlCol="0">
                      <a:noAutofit/>
                    </wps:bodyPr>
                  </wps:wsp>
                </a:graphicData>
              </a:graphic>
            </wp:anchor>
          </w:drawing>
        </mc:Choice>
        <mc:Fallback>
          <w:pict>
            <v:shapetype w14:anchorId="54C19E7E" id="_x0000_t202" coordsize="21600,21600" o:spt="202" path="m,l,21600r21600,l21600,xe">
              <v:stroke joinstyle="miter"/>
              <v:path gradientshapeok="t" o:connecttype="rect"/>
            </v:shapetype>
            <v:shape id="Textbox 326" o:spid="_x0000_s1034" type="#_x0000_t202" style="position:absolute;margin-left:303pt;margin-top:762.85pt;width:17.05pt;height:12.1pt;z-index:-25164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" filled="f" stroked="f">
              <v:textbox inset="0,0,0,0">
                <w:txbxContent>
                  <w:p w14:paraId="0C27EE44" w14:textId="77777777" w:rsidR="00000000" w:rsidRDefault="0000000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20</w:t>
                    </w:r>
                    <w:r>
                      <w:rPr>
                        <w:spacing w:val="-5"/>
                        <w:sz w:val="18"/>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FD47" w14:textId="77777777" w:rsidR="00000000" w:rsidRDefault="00000000">
    <w:pPr>
      <w:pStyle w:val="BodyText"/>
      <w:spacing w:line="14" w:lineRule="auto"/>
      <w:rPr>
        <w:sz w:val="20"/>
      </w:rPr>
    </w:pPr>
    <w:r>
      <w:rPr>
        <w:noProof/>
      </w:rPr>
      <mc:AlternateContent>
        <mc:Choice Requires="wps">
          <w:drawing>
            <wp:anchor distT="0" distB="0" distL="0" distR="0" simplePos="0" relativeHeight="251669504" behindDoc="1" locked="0" layoutInCell="1" allowOverlap="1" wp14:anchorId="0B3DB408" wp14:editId="59303AB9">
              <wp:simplePos x="0" y="0"/>
              <wp:positionH relativeFrom="page">
                <wp:posOffset>3848100</wp:posOffset>
              </wp:positionH>
              <wp:positionV relativeFrom="page">
                <wp:posOffset>9688227</wp:posOffset>
              </wp:positionV>
              <wp:extent cx="216535" cy="153670"/>
              <wp:effectExtent l="0" t="0" r="0" b="0"/>
              <wp:wrapNone/>
              <wp:docPr id="328" name="Text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535" cy="153670"/>
                      </a:xfrm>
                      <a:prstGeom prst="rect">
                        <a:avLst/>
                      </a:prstGeom>
                    </wps:spPr>
                    <wps:txbx>
                      <w:txbxContent>
                        <w:p w14:paraId="71889A27" w14:textId="77777777" w:rsidR="00000000" w:rsidRDefault="0000000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21</w:t>
                          </w:r>
                          <w:r>
                            <w:rPr>
                              <w:spacing w:val="-5"/>
                              <w:sz w:val="18"/>
                            </w:rPr>
                            <w:fldChar w:fldCharType="end"/>
                          </w:r>
                        </w:p>
                      </w:txbxContent>
                    </wps:txbx>
                    <wps:bodyPr wrap="square" lIns="0" tIns="0" rIns="0" bIns="0" rtlCol="0">
                      <a:noAutofit/>
                    </wps:bodyPr>
                  </wps:wsp>
                </a:graphicData>
              </a:graphic>
            </wp:anchor>
          </w:drawing>
        </mc:Choice>
        <mc:Fallback>
          <w:pict>
            <v:shapetype w14:anchorId="0B3DB408" id="_x0000_t202" coordsize="21600,21600" o:spt="202" path="m,l,21600r21600,l21600,xe">
              <v:stroke joinstyle="miter"/>
              <v:path gradientshapeok="t" o:connecttype="rect"/>
            </v:shapetype>
            <v:shape id="Textbox 328" o:spid="_x0000_s1035" type="#_x0000_t202" style="position:absolute;margin-left:303pt;margin-top:762.85pt;width:17.05pt;height:12.1pt;z-index:-2516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" filled="f" stroked="f">
              <v:textbox inset="0,0,0,0">
                <w:txbxContent>
                  <w:p w14:paraId="71889A27" w14:textId="77777777" w:rsidR="00000000" w:rsidRDefault="00000000">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21</w:t>
                    </w:r>
                    <w:r>
                      <w:rPr>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F0FCD" w14:textId="77777777" w:rsidR="00584DFD" w:rsidRDefault="00584DFD" w:rsidP="00442C3D">
      <w:r>
        <w:separator/>
      </w:r>
    </w:p>
  </w:footnote>
  <w:footnote w:type="continuationSeparator" w:id="0">
    <w:p w14:paraId="4CAAC71B" w14:textId="77777777" w:rsidR="00584DFD" w:rsidRDefault="00584DFD" w:rsidP="00442C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1354C" w14:textId="77777777" w:rsidR="00000000" w:rsidRDefault="00000000">
    <w:pPr>
      <w:pStyle w:val="BodyText"/>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B9DEB" w14:textId="77777777" w:rsidR="00000000" w:rsidRDefault="00000000">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3A9C5" w14:textId="77777777" w:rsidR="00000000" w:rsidRDefault="00000000">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86AC2" w14:textId="77777777" w:rsidR="00000000" w:rsidRDefault="00000000">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4A75A" w14:textId="77777777" w:rsidR="00000000" w:rsidRDefault="00000000">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1BB05" w14:textId="77777777" w:rsidR="00000000" w:rsidRDefault="00000000">
    <w:pPr>
      <w:pStyle w:val="BodyText"/>
      <w:spacing w:line="14" w:lineRule="auto"/>
      <w:rPr>
        <w:sz w:val="20"/>
      </w:rPr>
    </w:pPr>
    <w:r>
      <w:rPr>
        <w:noProof/>
      </w:rPr>
      <mc:AlternateContent>
        <mc:Choice Requires="wps">
          <w:drawing>
            <wp:anchor distT="0" distB="0" distL="0" distR="0" simplePos="0" relativeHeight="251673600" behindDoc="1" locked="0" layoutInCell="1" allowOverlap="1" wp14:anchorId="6E20E72A" wp14:editId="7F5128BF">
              <wp:simplePos x="0" y="0"/>
              <wp:positionH relativeFrom="page">
                <wp:posOffset>703580</wp:posOffset>
              </wp:positionH>
              <wp:positionV relativeFrom="page">
                <wp:posOffset>487587</wp:posOffset>
              </wp:positionV>
              <wp:extent cx="1688464" cy="228600"/>
              <wp:effectExtent l="0" t="0" r="0" b="0"/>
              <wp:wrapNone/>
              <wp:docPr id="354" name="Text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8464" cy="228600"/>
                      </a:xfrm>
                      <a:prstGeom prst="rect">
                        <a:avLst/>
                      </a:prstGeom>
                    </wps:spPr>
                    <wps:txbx>
                      <w:txbxContent>
                        <w:p w14:paraId="44CC907A" w14:textId="77777777" w:rsidR="00000000" w:rsidRPr="004618BD" w:rsidRDefault="00000000" w:rsidP="004618BD">
                          <w:pPr>
                            <w:pStyle w:val="Heading3"/>
                          </w:pPr>
                        </w:p>
                      </w:txbxContent>
                    </wps:txbx>
                    <wps:bodyPr wrap="square" lIns="0" tIns="0" rIns="0" bIns="0" rtlCol="0">
                      <a:noAutofit/>
                    </wps:bodyPr>
                  </wps:wsp>
                </a:graphicData>
              </a:graphic>
            </wp:anchor>
          </w:drawing>
        </mc:Choice>
        <mc:Fallback>
          <w:pict>
            <v:shapetype w14:anchorId="6E20E72A" id="_x0000_t202" coordsize="21600,21600" o:spt="202" path="m,l,21600r21600,l21600,xe">
              <v:stroke joinstyle="miter"/>
              <v:path gradientshapeok="t" o:connecttype="rect"/>
            </v:shapetype>
            <v:shape id="Textbox 354" o:spid="_x0000_s1040" type="#_x0000_t202" style="position:absolute;margin-left:55.4pt;margin-top:38.4pt;width:132.95pt;height:18pt;z-index:-2516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" filled="f" stroked="f">
              <v:textbox inset="0,0,0,0">
                <w:txbxContent>
                  <w:p w14:paraId="44CC907A" w14:textId="77777777" w:rsidR="00000000" w:rsidRPr="004618BD" w:rsidRDefault="00000000" w:rsidP="004618BD">
                    <w:pPr>
                      <w:pStyle w:val="Heading3"/>
                    </w:pP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FD0F2" w14:textId="77777777" w:rsidR="00000000" w:rsidRDefault="00000000">
    <w:pPr>
      <w:pStyle w:val="BodyText"/>
      <w:spacing w:line="14" w:lineRule="auto"/>
      <w:rPr>
        <w:sz w:val="20"/>
      </w:rPr>
    </w:pPr>
    <w:r>
      <w:rPr>
        <w:noProof/>
      </w:rPr>
      <mc:AlternateContent>
        <mc:Choice Requires="wps">
          <w:drawing>
            <wp:anchor distT="0" distB="0" distL="0" distR="0" simplePos="0" relativeHeight="251675648" behindDoc="1" locked="0" layoutInCell="1" allowOverlap="1" wp14:anchorId="550706AB" wp14:editId="0997B467">
              <wp:simplePos x="0" y="0"/>
              <wp:positionH relativeFrom="page">
                <wp:posOffset>703580</wp:posOffset>
              </wp:positionH>
              <wp:positionV relativeFrom="page">
                <wp:posOffset>487587</wp:posOffset>
              </wp:positionV>
              <wp:extent cx="837565" cy="228600"/>
              <wp:effectExtent l="0" t="0" r="0" b="0"/>
              <wp:wrapNone/>
              <wp:docPr id="356" name="Text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7565" cy="228600"/>
                      </a:xfrm>
                      <a:prstGeom prst="rect">
                        <a:avLst/>
                      </a:prstGeom>
                    </wps:spPr>
                    <wps:txbx>
                      <w:txbxContent>
                        <w:p w14:paraId="5036CEEB" w14:textId="123F6382" w:rsidR="00000000" w:rsidRDefault="00000000">
                          <w:pPr>
                            <w:spacing w:before="16"/>
                            <w:ind w:left="20"/>
                            <w:rPr>
                              <w:sz w:val="28"/>
                            </w:rPr>
                          </w:pPr>
                        </w:p>
                      </w:txbxContent>
                    </wps:txbx>
                    <wps:bodyPr wrap="square" lIns="0" tIns="0" rIns="0" bIns="0" rtlCol="0">
                      <a:noAutofit/>
                    </wps:bodyPr>
                  </wps:wsp>
                </a:graphicData>
              </a:graphic>
            </wp:anchor>
          </w:drawing>
        </mc:Choice>
        <mc:Fallback>
          <w:pict>
            <v:shapetype w14:anchorId="550706AB" id="_x0000_t202" coordsize="21600,21600" o:spt="202" path="m,l,21600r21600,l21600,xe">
              <v:stroke joinstyle="miter"/>
              <v:path gradientshapeok="t" o:connecttype="rect"/>
            </v:shapetype>
            <v:shape id="Textbox 356" o:spid="_x0000_s1042" type="#_x0000_t202" style="position:absolute;margin-left:55.4pt;margin-top:38.4pt;width:65.95pt;height:18pt;z-index:-25164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" filled="f" stroked="f">
              <v:textbox inset="0,0,0,0">
                <w:txbxContent>
                  <w:p w14:paraId="5036CEEB" w14:textId="123F6382" w:rsidR="00000000" w:rsidRDefault="00000000">
                    <w:pPr>
                      <w:spacing w:before="16"/>
                      <w:ind w:left="20"/>
                      <w:rPr>
                        <w:sz w:val="28"/>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2FED5" w14:textId="77777777" w:rsidR="00000000" w:rsidRDefault="00000000">
    <w:pPr>
      <w:pStyle w:val="BodyText"/>
      <w:spacing w:line="14" w:lineRule="auto"/>
      <w:rPr>
        <w:sz w:val="20"/>
      </w:rPr>
    </w:pPr>
    <w:r>
      <w:rPr>
        <w:noProof/>
      </w:rPr>
      <mc:AlternateContent>
        <mc:Choice Requires="wps">
          <w:drawing>
            <wp:anchor distT="0" distB="0" distL="0" distR="0" simplePos="0" relativeHeight="251661312" behindDoc="1" locked="0" layoutInCell="1" allowOverlap="1" wp14:anchorId="55E017FD" wp14:editId="110527E5">
              <wp:simplePos x="0" y="0"/>
              <wp:positionH relativeFrom="page">
                <wp:posOffset>703580</wp:posOffset>
              </wp:positionH>
              <wp:positionV relativeFrom="page">
                <wp:posOffset>487587</wp:posOffset>
              </wp:positionV>
              <wp:extent cx="1565910" cy="228600"/>
              <wp:effectExtent l="0" t="0" r="0" b="0"/>
              <wp:wrapNone/>
              <wp:docPr id="300" name="Text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5910" cy="228600"/>
                      </a:xfrm>
                      <a:prstGeom prst="rect">
                        <a:avLst/>
                      </a:prstGeom>
                    </wps:spPr>
                    <wps:txbx>
                      <w:txbxContent>
                        <w:p w14:paraId="58917A59" w14:textId="77777777" w:rsidR="00000000" w:rsidRDefault="00000000">
                          <w:pPr>
                            <w:spacing w:before="16"/>
                            <w:ind w:left="20"/>
                            <w:rPr>
                              <w:sz w:val="28"/>
                            </w:rPr>
                          </w:pPr>
                        </w:p>
                      </w:txbxContent>
                    </wps:txbx>
                    <wps:bodyPr wrap="square" lIns="0" tIns="0" rIns="0" bIns="0" rtlCol="0">
                      <a:noAutofit/>
                    </wps:bodyPr>
                  </wps:wsp>
                </a:graphicData>
              </a:graphic>
            </wp:anchor>
          </w:drawing>
        </mc:Choice>
        <mc:Fallback>
          <w:pict>
            <v:shapetype w14:anchorId="55E017FD" id="_x0000_t202" coordsize="21600,21600" o:spt="202" path="m,l,21600r21600,l21600,xe">
              <v:stroke joinstyle="miter"/>
              <v:path gradientshapeok="t" o:connecttype="rect"/>
            </v:shapetype>
            <v:shape id="Textbox 300" o:spid="_x0000_s1027" type="#_x0000_t202" style="position:absolute;margin-left:55.4pt;margin-top:38.4pt;width:123.3pt;height:18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" filled="f" stroked="f">
              <v:textbox inset="0,0,0,0">
                <w:txbxContent>
                  <w:p w14:paraId="58917A59" w14:textId="77777777" w:rsidR="00000000" w:rsidRDefault="00000000">
                    <w:pPr>
                      <w:spacing w:before="16"/>
                      <w:ind w:left="20"/>
                      <w:rPr>
                        <w:sz w:val="28"/>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614E9" w14:textId="77777777" w:rsidR="00000000" w:rsidRDefault="00000000">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86E8A" w14:textId="77777777" w:rsidR="00000000" w:rsidRDefault="00000000">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2825A" w14:textId="77777777" w:rsidR="00000000" w:rsidRDefault="00000000">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6B8BE" w14:textId="77777777" w:rsidR="00000000" w:rsidRDefault="00000000">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31CD4" w14:textId="77777777" w:rsidR="00000000" w:rsidRDefault="00000000">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D6D90" w14:textId="77777777" w:rsidR="00000000" w:rsidRDefault="00000000">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A48D6" w14:textId="77777777" w:rsidR="00000000" w:rsidRDefault="00000000">
    <w:pPr>
      <w:pStyle w:val="BodyText"/>
      <w:spacing w:line="14" w:lineRule="auto"/>
      <w:rPr>
        <w:sz w:val="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E63"/>
    <w:rsid w:val="00442C3D"/>
    <w:rsid w:val="004B6F9E"/>
    <w:rsid w:val="00584DFD"/>
    <w:rsid w:val="00614E63"/>
    <w:rsid w:val="008E7F9E"/>
    <w:rsid w:val="00C965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03D6E"/>
  <w15:chartTrackingRefBased/>
  <w15:docId w15:val="{59B02FB4-791B-4941-8989-24F983350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C3D"/>
    <w:pPr>
      <w:widowControl w:val="0"/>
      <w:autoSpaceDE w:val="0"/>
      <w:autoSpaceDN w:val="0"/>
      <w:spacing w:after="0" w:line="240" w:lineRule="auto"/>
    </w:pPr>
    <w:rPr>
      <w:rFonts w:ascii="Arial" w:eastAsia="Arial" w:hAnsi="Arial" w:cs="Arial"/>
      <w:kern w:val="0"/>
      <w14:ligatures w14:val="none"/>
    </w:rPr>
  </w:style>
  <w:style w:type="paragraph" w:styleId="Heading1">
    <w:name w:val="heading 1"/>
    <w:basedOn w:val="Normal"/>
    <w:link w:val="Heading1Char"/>
    <w:uiPriority w:val="9"/>
    <w:qFormat/>
    <w:rsid w:val="00442C3D"/>
    <w:pPr>
      <w:spacing w:before="16"/>
      <w:ind w:left="20"/>
      <w:outlineLvl w:val="0"/>
    </w:pPr>
    <w:rPr>
      <w:sz w:val="28"/>
      <w:szCs w:val="28"/>
    </w:rPr>
  </w:style>
  <w:style w:type="paragraph" w:styleId="Heading2">
    <w:name w:val="heading 2"/>
    <w:basedOn w:val="Normal"/>
    <w:link w:val="Heading2Char"/>
    <w:uiPriority w:val="9"/>
    <w:unhideWhenUsed/>
    <w:qFormat/>
    <w:rsid w:val="00442C3D"/>
    <w:pPr>
      <w:ind w:left="868"/>
      <w:outlineLvl w:val="1"/>
    </w:pPr>
    <w:rPr>
      <w:b/>
      <w:bCs/>
      <w:sz w:val="23"/>
      <w:szCs w:val="23"/>
    </w:rPr>
  </w:style>
  <w:style w:type="paragraph" w:styleId="Heading3">
    <w:name w:val="heading 3"/>
    <w:basedOn w:val="Normal"/>
    <w:link w:val="Heading3Char"/>
    <w:uiPriority w:val="9"/>
    <w:unhideWhenUsed/>
    <w:qFormat/>
    <w:rsid w:val="00442C3D"/>
    <w:pPr>
      <w:ind w:left="868"/>
      <w:outlineLvl w:val="2"/>
    </w:pPr>
    <w:rPr>
      <w:sz w:val="23"/>
      <w:szCs w:val="23"/>
    </w:rPr>
  </w:style>
  <w:style w:type="paragraph" w:styleId="Heading4">
    <w:name w:val="heading 4"/>
    <w:basedOn w:val="Normal"/>
    <w:link w:val="Heading4Char"/>
    <w:uiPriority w:val="9"/>
    <w:unhideWhenUsed/>
    <w:qFormat/>
    <w:rsid w:val="00442C3D"/>
    <w:pPr>
      <w:ind w:left="868"/>
      <w:outlineLvl w:val="3"/>
    </w:pPr>
    <w:rPr>
      <w:b/>
      <w:bCs/>
      <w:sz w:val="18"/>
      <w:szCs w:val="18"/>
    </w:rPr>
  </w:style>
  <w:style w:type="paragraph" w:styleId="Heading5">
    <w:name w:val="heading 5"/>
    <w:basedOn w:val="Normal"/>
    <w:link w:val="Heading5Char"/>
    <w:uiPriority w:val="9"/>
    <w:unhideWhenUsed/>
    <w:qFormat/>
    <w:rsid w:val="00442C3D"/>
    <w:pPr>
      <w:ind w:left="868"/>
      <w:outlineLvl w:val="4"/>
    </w:pPr>
    <w:rPr>
      <w:b/>
      <w:bCs/>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C3D"/>
    <w:rPr>
      <w:rFonts w:ascii="Arial" w:eastAsia="Arial" w:hAnsi="Arial" w:cs="Arial"/>
      <w:kern w:val="0"/>
      <w:sz w:val="28"/>
      <w:szCs w:val="28"/>
      <w14:ligatures w14:val="none"/>
    </w:rPr>
  </w:style>
  <w:style w:type="character" w:customStyle="1" w:styleId="Heading2Char">
    <w:name w:val="Heading 2 Char"/>
    <w:basedOn w:val="DefaultParagraphFont"/>
    <w:link w:val="Heading2"/>
    <w:uiPriority w:val="9"/>
    <w:rsid w:val="00442C3D"/>
    <w:rPr>
      <w:rFonts w:ascii="Arial" w:eastAsia="Arial" w:hAnsi="Arial" w:cs="Arial"/>
      <w:b/>
      <w:bCs/>
      <w:kern w:val="0"/>
      <w:sz w:val="23"/>
      <w:szCs w:val="23"/>
      <w14:ligatures w14:val="none"/>
    </w:rPr>
  </w:style>
  <w:style w:type="character" w:customStyle="1" w:styleId="Heading3Char">
    <w:name w:val="Heading 3 Char"/>
    <w:basedOn w:val="DefaultParagraphFont"/>
    <w:link w:val="Heading3"/>
    <w:uiPriority w:val="9"/>
    <w:rsid w:val="00442C3D"/>
    <w:rPr>
      <w:rFonts w:ascii="Arial" w:eastAsia="Arial" w:hAnsi="Arial" w:cs="Arial"/>
      <w:kern w:val="0"/>
      <w:sz w:val="23"/>
      <w:szCs w:val="23"/>
      <w14:ligatures w14:val="none"/>
    </w:rPr>
  </w:style>
  <w:style w:type="character" w:customStyle="1" w:styleId="Heading4Char">
    <w:name w:val="Heading 4 Char"/>
    <w:basedOn w:val="DefaultParagraphFont"/>
    <w:link w:val="Heading4"/>
    <w:uiPriority w:val="9"/>
    <w:rsid w:val="00442C3D"/>
    <w:rPr>
      <w:rFonts w:ascii="Arial" w:eastAsia="Arial" w:hAnsi="Arial" w:cs="Arial"/>
      <w:b/>
      <w:bCs/>
      <w:kern w:val="0"/>
      <w:sz w:val="18"/>
      <w:szCs w:val="18"/>
      <w14:ligatures w14:val="none"/>
    </w:rPr>
  </w:style>
  <w:style w:type="character" w:customStyle="1" w:styleId="Heading5Char">
    <w:name w:val="Heading 5 Char"/>
    <w:basedOn w:val="DefaultParagraphFont"/>
    <w:link w:val="Heading5"/>
    <w:uiPriority w:val="9"/>
    <w:rsid w:val="00442C3D"/>
    <w:rPr>
      <w:rFonts w:ascii="Arial" w:eastAsia="Arial" w:hAnsi="Arial" w:cs="Arial"/>
      <w:b/>
      <w:bCs/>
      <w:kern w:val="0"/>
      <w:sz w:val="16"/>
      <w:szCs w:val="16"/>
      <w14:ligatures w14:val="none"/>
    </w:rPr>
  </w:style>
  <w:style w:type="paragraph" w:styleId="BodyText">
    <w:name w:val="Body Text"/>
    <w:basedOn w:val="Normal"/>
    <w:link w:val="BodyTextChar"/>
    <w:uiPriority w:val="1"/>
    <w:qFormat/>
    <w:rsid w:val="00442C3D"/>
    <w:rPr>
      <w:sz w:val="16"/>
      <w:szCs w:val="16"/>
    </w:rPr>
  </w:style>
  <w:style w:type="character" w:customStyle="1" w:styleId="BodyTextChar">
    <w:name w:val="Body Text Char"/>
    <w:basedOn w:val="DefaultParagraphFont"/>
    <w:link w:val="BodyText"/>
    <w:uiPriority w:val="1"/>
    <w:rsid w:val="00442C3D"/>
    <w:rPr>
      <w:rFonts w:ascii="Arial" w:eastAsia="Arial" w:hAnsi="Arial" w:cs="Arial"/>
      <w:kern w:val="0"/>
      <w:sz w:val="16"/>
      <w:szCs w:val="16"/>
      <w14:ligatures w14:val="none"/>
    </w:rPr>
  </w:style>
  <w:style w:type="paragraph" w:styleId="Header">
    <w:name w:val="header"/>
    <w:basedOn w:val="Normal"/>
    <w:link w:val="HeaderChar"/>
    <w:uiPriority w:val="99"/>
    <w:unhideWhenUsed/>
    <w:rsid w:val="00442C3D"/>
    <w:pPr>
      <w:tabs>
        <w:tab w:val="center" w:pos="4680"/>
        <w:tab w:val="right" w:pos="9360"/>
      </w:tabs>
    </w:pPr>
  </w:style>
  <w:style w:type="character" w:customStyle="1" w:styleId="HeaderChar">
    <w:name w:val="Header Char"/>
    <w:basedOn w:val="DefaultParagraphFont"/>
    <w:link w:val="Header"/>
    <w:uiPriority w:val="99"/>
    <w:rsid w:val="00442C3D"/>
    <w:rPr>
      <w:rFonts w:ascii="Arial" w:eastAsia="Arial" w:hAnsi="Arial" w:cs="Arial"/>
      <w:kern w:val="0"/>
      <w14:ligatures w14:val="none"/>
    </w:rPr>
  </w:style>
  <w:style w:type="paragraph" w:styleId="Footer">
    <w:name w:val="footer"/>
    <w:basedOn w:val="Normal"/>
    <w:link w:val="FooterChar"/>
    <w:uiPriority w:val="99"/>
    <w:unhideWhenUsed/>
    <w:rsid w:val="00442C3D"/>
    <w:pPr>
      <w:tabs>
        <w:tab w:val="center" w:pos="4680"/>
        <w:tab w:val="right" w:pos="9360"/>
      </w:tabs>
    </w:pPr>
  </w:style>
  <w:style w:type="character" w:customStyle="1" w:styleId="FooterChar">
    <w:name w:val="Footer Char"/>
    <w:basedOn w:val="DefaultParagraphFont"/>
    <w:link w:val="Footer"/>
    <w:uiPriority w:val="99"/>
    <w:rsid w:val="00442C3D"/>
    <w:rPr>
      <w:rFonts w:ascii="Arial" w:eastAsia="Arial" w:hAnsi="Arial" w:cs="Arial"/>
      <w:kern w:val="0"/>
      <w14:ligatures w14:val="none"/>
    </w:rPr>
  </w:style>
  <w:style w:type="paragraph" w:styleId="TOCHeading">
    <w:name w:val="TOC Heading"/>
    <w:basedOn w:val="Heading1"/>
    <w:next w:val="Normal"/>
    <w:uiPriority w:val="39"/>
    <w:unhideWhenUsed/>
    <w:qFormat/>
    <w:rsid w:val="008E7F9E"/>
    <w:pPr>
      <w:keepNext/>
      <w:keepLines/>
      <w:widowControl/>
      <w:autoSpaceDE/>
      <w:autoSpaceDN/>
      <w:spacing w:before="240" w:line="259" w:lineRule="auto"/>
      <w:ind w:left="0"/>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8E7F9E"/>
    <w:pPr>
      <w:spacing w:after="100"/>
    </w:pPr>
  </w:style>
  <w:style w:type="paragraph" w:styleId="TOC2">
    <w:name w:val="toc 2"/>
    <w:basedOn w:val="Normal"/>
    <w:next w:val="Normal"/>
    <w:autoRedefine/>
    <w:uiPriority w:val="39"/>
    <w:unhideWhenUsed/>
    <w:rsid w:val="008E7F9E"/>
    <w:pPr>
      <w:spacing w:after="100"/>
      <w:ind w:left="220"/>
    </w:pPr>
  </w:style>
  <w:style w:type="paragraph" w:styleId="TOC3">
    <w:name w:val="toc 3"/>
    <w:basedOn w:val="Normal"/>
    <w:next w:val="Normal"/>
    <w:autoRedefine/>
    <w:uiPriority w:val="39"/>
    <w:unhideWhenUsed/>
    <w:rsid w:val="008E7F9E"/>
    <w:pPr>
      <w:spacing w:after="100"/>
      <w:ind w:left="440"/>
    </w:pPr>
  </w:style>
  <w:style w:type="character" w:styleId="Hyperlink">
    <w:name w:val="Hyperlink"/>
    <w:basedOn w:val="DefaultParagraphFont"/>
    <w:uiPriority w:val="99"/>
    <w:unhideWhenUsed/>
    <w:rsid w:val="008E7F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tlassian.com/continuous-delivery/principles/feature-flags" TargetMode="External"/><Relationship Id="rId18" Type="http://schemas.openxmlformats.org/officeDocument/2006/relationships/hyperlink" Target="https://inivos.atlassian.net/wiki/spaces/T/pages/128221250" TargetMode="External"/><Relationship Id="rId26" Type="http://schemas.openxmlformats.org/officeDocument/2006/relationships/header" Target="header7.xml"/><Relationship Id="rId39" Type="http://schemas.openxmlformats.org/officeDocument/2006/relationships/footer" Target="footer9.xml"/><Relationship Id="rId21" Type="http://schemas.openxmlformats.org/officeDocument/2006/relationships/header" Target="header6.xml"/><Relationship Id="rId34" Type="http://schemas.openxmlformats.org/officeDocument/2006/relationships/hyperlink" Target="https://www.sonarsource.com/products/sonarcloud/" TargetMode="External"/><Relationship Id="rId42" Type="http://schemas.openxmlformats.org/officeDocument/2006/relationships/hyperlink" Target="https://inivos.atlassian.net/wiki/spaces/T/pages/128221283" TargetMode="External"/><Relationship Id="rId47" Type="http://schemas.openxmlformats.org/officeDocument/2006/relationships/image" Target="media/image5.png"/><Relationship Id="rId50" Type="http://schemas.openxmlformats.org/officeDocument/2006/relationships/image" Target="media/image6.png"/><Relationship Id="rId55" Type="http://schemas.openxmlformats.org/officeDocument/2006/relationships/header" Target="header12.xml"/><Relationship Id="rId63" Type="http://schemas.openxmlformats.org/officeDocument/2006/relationships/footer" Target="footer13.xml"/><Relationship Id="rId68"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4.xml"/><Relationship Id="rId29" Type="http://schemas.openxmlformats.org/officeDocument/2006/relationships/header" Target="header8.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1.png"/><Relationship Id="rId24" Type="http://schemas.openxmlformats.org/officeDocument/2006/relationships/hyperlink" Target="https://inivos.atlassian.net/wiki/spaces/T/pages/128221361" TargetMode="External"/><Relationship Id="rId32" Type="http://schemas.openxmlformats.org/officeDocument/2006/relationships/hyperlink" Target="https://www.sonarsource.com/products/sonarlint/features/connected-mode/?gads_campaign=SL-Mroi-Brand&amp;gads_ad_group=SonarLint&amp;gads_keyword=sonarlint&amp;gclid=EAIaIQobChMIh9igjfeEgAMV2ml9Ch1rIgEeEAAYASABEgIdEPD_BwE" TargetMode="External"/><Relationship Id="rId37" Type="http://schemas.openxmlformats.org/officeDocument/2006/relationships/hyperlink" Target="https://docs.sonarcloud.io/" TargetMode="External"/><Relationship Id="rId40" Type="http://schemas.openxmlformats.org/officeDocument/2006/relationships/header" Target="header10.xml"/><Relationship Id="rId45" Type="http://schemas.openxmlformats.org/officeDocument/2006/relationships/hyperlink" Target="https://inivos.atlassian.net/wiki/spaces/T/pages/128221283" TargetMode="External"/><Relationship Id="rId53" Type="http://schemas.openxmlformats.org/officeDocument/2006/relationships/image" Target="media/image9.png"/><Relationship Id="rId58" Type="http://schemas.openxmlformats.org/officeDocument/2006/relationships/image" Target="media/image12.png"/><Relationship Id="rId66" Type="http://schemas.openxmlformats.org/officeDocument/2006/relationships/header" Target="header15.xml"/><Relationship Id="rId5"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yperlink" Target="https://inivos.atlassian.net/wiki/spaces/T/pages/128221415" TargetMode="External"/><Relationship Id="rId28" Type="http://schemas.openxmlformats.org/officeDocument/2006/relationships/image" Target="media/image2.png"/><Relationship Id="rId36" Type="http://schemas.openxmlformats.org/officeDocument/2006/relationships/image" Target="media/image3.png"/><Relationship Id="rId49" Type="http://schemas.openxmlformats.org/officeDocument/2006/relationships/footer" Target="footer11.xml"/><Relationship Id="rId57" Type="http://schemas.openxmlformats.org/officeDocument/2006/relationships/image" Target="media/image11.png"/><Relationship Id="rId61"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header" Target="header5.xml"/><Relationship Id="rId31" Type="http://schemas.openxmlformats.org/officeDocument/2006/relationships/hyperlink" Target="https://www.sonarsource.com/products/sonarlint/" TargetMode="External"/><Relationship Id="rId44" Type="http://schemas.openxmlformats.org/officeDocument/2006/relationships/hyperlink" Target="https://inivos.atlassian.net/wiki/spaces/T/pages/128221250" TargetMode="External"/><Relationship Id="rId52" Type="http://schemas.openxmlformats.org/officeDocument/2006/relationships/image" Target="media/image8.png"/><Relationship Id="rId60" Type="http://schemas.openxmlformats.org/officeDocument/2006/relationships/hyperlink" Target="https://inivos.atlassian.net/wiki/spaces/T/pages/128221250" TargetMode="External"/><Relationship Id="rId65" Type="http://schemas.openxmlformats.org/officeDocument/2006/relationships/footer" Target="footer14.xml"/><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footer" Target="footer7.xml"/><Relationship Id="rId30" Type="http://schemas.openxmlformats.org/officeDocument/2006/relationships/footer" Target="footer8.xml"/><Relationship Id="rId35" Type="http://schemas.openxmlformats.org/officeDocument/2006/relationships/hyperlink" Target="https://www.sonarsource.com/products/sonarcloud/" TargetMode="External"/><Relationship Id="rId43" Type="http://schemas.openxmlformats.org/officeDocument/2006/relationships/hyperlink" Target="https://inivos.atlassian.net/wiki/spaces/T/pages/128221250" TargetMode="External"/><Relationship Id="rId48" Type="http://schemas.openxmlformats.org/officeDocument/2006/relationships/header" Target="header11.xml"/><Relationship Id="rId56" Type="http://schemas.openxmlformats.org/officeDocument/2006/relationships/footer" Target="footer12.xml"/><Relationship Id="rId64" Type="http://schemas.openxmlformats.org/officeDocument/2006/relationships/header" Target="header14.xml"/><Relationship Id="rId69" Type="http://schemas.openxmlformats.org/officeDocument/2006/relationships/theme" Target="theme/theme1.xml"/><Relationship Id="rId8" Type="http://schemas.openxmlformats.org/officeDocument/2006/relationships/hyperlink" Target="https://semver.org/" TargetMode="External"/><Relationship Id="rId51" Type="http://schemas.openxmlformats.org/officeDocument/2006/relationships/image" Target="media/image7.png"/><Relationship Id="rId3" Type="http://schemas.openxmlformats.org/officeDocument/2006/relationships/webSettings" Target="webSettings.xml"/><Relationship Id="rId12" Type="http://schemas.openxmlformats.org/officeDocument/2006/relationships/hyperlink" Target="https://github.com/microsoft/react-native-code-push" TargetMode="External"/><Relationship Id="rId17" Type="http://schemas.openxmlformats.org/officeDocument/2006/relationships/footer" Target="footer4.xml"/><Relationship Id="rId25" Type="http://schemas.openxmlformats.org/officeDocument/2006/relationships/hyperlink" Target="https://inivos.atlassian.net/wiki/spaces/T/pages/128221361" TargetMode="External"/><Relationship Id="rId33" Type="http://schemas.openxmlformats.org/officeDocument/2006/relationships/hyperlink" Target="https://www.sonarsource.com/products/sonarqube/" TargetMode="External"/><Relationship Id="rId38" Type="http://schemas.openxmlformats.org/officeDocument/2006/relationships/header" Target="header9.xml"/><Relationship Id="rId46" Type="http://schemas.openxmlformats.org/officeDocument/2006/relationships/image" Target="media/image4.png"/><Relationship Id="rId59" Type="http://schemas.openxmlformats.org/officeDocument/2006/relationships/hyperlink" Target="https://inivos.atlassian.net/wiki/spaces/T/pages/128221250" TargetMode="External"/><Relationship Id="rId67" Type="http://schemas.openxmlformats.org/officeDocument/2006/relationships/footer" Target="footer15.xml"/><Relationship Id="rId20" Type="http://schemas.openxmlformats.org/officeDocument/2006/relationships/footer" Target="footer5.xml"/><Relationship Id="rId41" Type="http://schemas.openxmlformats.org/officeDocument/2006/relationships/footer" Target="footer10.xml"/><Relationship Id="rId54" Type="http://schemas.openxmlformats.org/officeDocument/2006/relationships/image" Target="media/image10.png"/><Relationship Id="rId62"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17</Pages>
  <Words>3956</Words>
  <Characters>22551</Characters>
  <Application>Microsoft Office Word</Application>
  <DocSecurity>0</DocSecurity>
  <Lines>187</Lines>
  <Paragraphs>52</Paragraphs>
  <ScaleCrop>false</ScaleCrop>
  <Company/>
  <LinksUpToDate>false</LinksUpToDate>
  <CharactersWithSpaces>26455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Ameerdeen</dc:creator>
  <cp:keywords/>
  <dc:description/>
  <cp:lastModifiedBy>Ammar Ameerdeen</cp:lastModifiedBy>
  <cp:revision>4</cp:revision>
  <dcterms:created xsi:type="dcterms:W3CDTF">2023-12-05T05:16:00Z</dcterms:created>
  <dcterms:modified xsi:type="dcterms:W3CDTF">2023-12-05T05:18:00Z</dcterms:modified>
</cp:coreProperties>
</file>