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2BBA3" w14:textId="0E4311F2" w:rsidR="008F1FEF" w:rsidRPr="009D264C" w:rsidRDefault="009D264C" w:rsidP="001D6098">
      <w:pPr>
        <w:spacing w:after="0"/>
        <w:jc w:val="center"/>
        <w:rPr>
          <w:rFonts w:ascii="Times New Roman" w:hAnsi="Times New Roman" w:cs="Times New Roman"/>
          <w:b/>
          <w:bCs/>
          <w:smallCaps/>
          <w:lang w:val="en-US"/>
        </w:rPr>
      </w:pPr>
      <w:r w:rsidRPr="009D264C">
        <w:rPr>
          <w:rFonts w:ascii="Times New Roman" w:hAnsi="Times New Roman" w:cs="Times New Roman"/>
          <w:b/>
          <w:bCs/>
          <w:smallCaps/>
          <w:lang w:val="en-US"/>
        </w:rPr>
        <w:t>NON – DISCLOSURE AGREEMENT</w:t>
      </w:r>
    </w:p>
    <w:p w14:paraId="597F9109" w14:textId="77777777" w:rsidR="00DB78FE" w:rsidRDefault="00DB78FE" w:rsidP="003B29B3">
      <w:pPr>
        <w:spacing w:after="0"/>
        <w:rPr>
          <w:rFonts w:ascii="Times New Roman" w:hAnsi="Times New Roman" w:cs="Times New Roman"/>
          <w:b/>
          <w:bCs/>
          <w:lang w:val="en-US"/>
        </w:rPr>
      </w:pPr>
    </w:p>
    <w:p w14:paraId="18C05C30" w14:textId="057EE4BF" w:rsidR="003C0E0A" w:rsidRDefault="008F1FEF" w:rsidP="00FB1A6A">
      <w:pPr>
        <w:spacing w:after="0"/>
        <w:jc w:val="both"/>
        <w:rPr>
          <w:rFonts w:ascii="Times New Roman" w:hAnsi="Times New Roman" w:cs="Times New Roman"/>
          <w:lang w:val="en-US"/>
        </w:rPr>
      </w:pPr>
      <w:r w:rsidRPr="008F1FEF">
        <w:rPr>
          <w:rFonts w:ascii="Times New Roman" w:hAnsi="Times New Roman" w:cs="Times New Roman"/>
          <w:b/>
          <w:bCs/>
          <w:lang w:val="en-US"/>
        </w:rPr>
        <w:t xml:space="preserve">THIS </w:t>
      </w:r>
      <w:r w:rsidR="009D264C">
        <w:rPr>
          <w:rFonts w:ascii="Times New Roman" w:hAnsi="Times New Roman" w:cs="Times New Roman"/>
          <w:b/>
          <w:bCs/>
          <w:lang w:val="en-US"/>
        </w:rPr>
        <w:t xml:space="preserve">NON – DISCLOSURE </w:t>
      </w:r>
      <w:r w:rsidRPr="008F1FEF">
        <w:rPr>
          <w:rFonts w:ascii="Times New Roman" w:hAnsi="Times New Roman" w:cs="Times New Roman"/>
          <w:b/>
          <w:bCs/>
          <w:lang w:val="en-US"/>
        </w:rPr>
        <w:t>AGREEMENT</w:t>
      </w:r>
      <w:r w:rsidRPr="008F1FEF">
        <w:rPr>
          <w:rFonts w:ascii="Times New Roman" w:hAnsi="Times New Roman" w:cs="Times New Roman"/>
          <w:lang w:val="en-US"/>
        </w:rPr>
        <w:t xml:space="preserve"> </w:t>
      </w:r>
      <w:r w:rsidR="009D264C">
        <w:rPr>
          <w:rFonts w:ascii="Times New Roman" w:hAnsi="Times New Roman" w:cs="Times New Roman"/>
          <w:lang w:val="en-US"/>
        </w:rPr>
        <w:t xml:space="preserve">(“the Agreement”) </w:t>
      </w:r>
      <w:r w:rsidRPr="008F1FEF">
        <w:rPr>
          <w:rFonts w:ascii="Times New Roman" w:hAnsi="Times New Roman" w:cs="Times New Roman"/>
          <w:lang w:val="en-US"/>
        </w:rPr>
        <w:t>is made and entered into</w:t>
      </w:r>
      <w:r w:rsidR="003C0E0A">
        <w:rPr>
          <w:rFonts w:ascii="Times New Roman" w:hAnsi="Times New Roman" w:cs="Times New Roman"/>
          <w:lang w:val="en-US"/>
        </w:rPr>
        <w:t xml:space="preserve"> on this</w:t>
      </w:r>
      <w:r w:rsidR="007F31F0">
        <w:rPr>
          <w:rFonts w:ascii="Times New Roman" w:hAnsi="Times New Roman" w:cs="Times New Roman"/>
          <w:lang w:val="en-US"/>
        </w:rPr>
        <w:t xml:space="preserve"> </w:t>
      </w:r>
      <w:r w:rsidR="009D264C">
        <w:rPr>
          <w:rFonts w:ascii="Times New Roman" w:hAnsi="Times New Roman" w:cs="Times New Roman"/>
          <w:lang w:val="en-US"/>
        </w:rPr>
        <w:t>……. day of ……..</w:t>
      </w:r>
      <w:r w:rsidR="00640452">
        <w:rPr>
          <w:rFonts w:ascii="Times New Roman" w:hAnsi="Times New Roman" w:cs="Times New Roman"/>
          <w:lang w:val="en-US"/>
        </w:rPr>
        <w:t>2019</w:t>
      </w:r>
      <w:r w:rsidRPr="008F1FEF">
        <w:rPr>
          <w:rFonts w:ascii="Times New Roman" w:hAnsi="Times New Roman" w:cs="Times New Roman"/>
          <w:lang w:val="en-US"/>
        </w:rPr>
        <w:t xml:space="preserve"> </w:t>
      </w:r>
      <w:r w:rsidR="0080776B">
        <w:rPr>
          <w:rFonts w:ascii="Times New Roman" w:hAnsi="Times New Roman" w:cs="Times New Roman"/>
          <w:lang w:val="en-US"/>
        </w:rPr>
        <w:t xml:space="preserve">(hereinafter known as “Effective Date”) </w:t>
      </w:r>
      <w:r w:rsidR="006D597C">
        <w:rPr>
          <w:rFonts w:ascii="Times New Roman" w:hAnsi="Times New Roman" w:cs="Times New Roman"/>
          <w:lang w:val="en-US"/>
        </w:rPr>
        <w:t>by and between,</w:t>
      </w:r>
    </w:p>
    <w:p w14:paraId="7DCE2050" w14:textId="77777777" w:rsidR="003C0E0A" w:rsidRDefault="003C0E0A" w:rsidP="00FB1A6A">
      <w:pPr>
        <w:spacing w:after="0"/>
        <w:jc w:val="both"/>
        <w:rPr>
          <w:rFonts w:ascii="Times New Roman" w:hAnsi="Times New Roman" w:cs="Times New Roman"/>
          <w:lang w:val="en-US"/>
        </w:rPr>
      </w:pPr>
    </w:p>
    <w:p w14:paraId="0DEBDADE" w14:textId="4CE19EE3" w:rsidR="008F1FEF" w:rsidRPr="008F1FEF" w:rsidRDefault="00482BCB" w:rsidP="00FB1A6A">
      <w:pPr>
        <w:spacing w:after="0"/>
        <w:jc w:val="both"/>
        <w:rPr>
          <w:rFonts w:ascii="Times New Roman" w:hAnsi="Times New Roman" w:cs="Times New Roman"/>
          <w:lang w:val="en-US"/>
        </w:rPr>
      </w:pPr>
      <w:r>
        <w:rPr>
          <w:rFonts w:ascii="Times New Roman" w:hAnsi="Times New Roman" w:cs="Times New Roman"/>
          <w:b/>
          <w:smallCaps/>
          <w:lang w:val="en-US"/>
        </w:rPr>
        <w:t xml:space="preserve">HAYLEYLINES </w:t>
      </w:r>
      <w:r w:rsidR="009D76D2">
        <w:rPr>
          <w:rFonts w:ascii="Times New Roman" w:hAnsi="Times New Roman" w:cs="Times New Roman"/>
          <w:b/>
          <w:smallCaps/>
          <w:lang w:val="en-US"/>
        </w:rPr>
        <w:t>LIMITED</w:t>
      </w:r>
      <w:r w:rsidR="008C3A35">
        <w:rPr>
          <w:rFonts w:ascii="Times New Roman" w:hAnsi="Times New Roman" w:cs="Times New Roman"/>
          <w:lang w:val="en-US"/>
        </w:rPr>
        <w:t xml:space="preserve">, </w:t>
      </w:r>
      <w:r w:rsidR="008F1FEF" w:rsidRPr="008F1FEF">
        <w:rPr>
          <w:rFonts w:ascii="Times New Roman" w:hAnsi="Times New Roman" w:cs="Times New Roman"/>
          <w:lang w:val="en-US"/>
        </w:rPr>
        <w:t>a company duly incorpora</w:t>
      </w:r>
      <w:r w:rsidR="00FB1A6A">
        <w:rPr>
          <w:rFonts w:ascii="Times New Roman" w:hAnsi="Times New Roman" w:cs="Times New Roman"/>
          <w:lang w:val="en-US"/>
        </w:rPr>
        <w:t xml:space="preserve">ted under the laws of </w:t>
      </w:r>
      <w:r w:rsidR="006D597C" w:rsidRPr="006D597C">
        <w:rPr>
          <w:rFonts w:ascii="Times New Roman" w:hAnsi="Times New Roman" w:cs="Times New Roman"/>
          <w:lang w:val="en-US"/>
        </w:rPr>
        <w:t>the Democratic Socialist Republic of Sri Lanka</w:t>
      </w:r>
      <w:r w:rsidR="006D597C">
        <w:rPr>
          <w:rFonts w:ascii="Times New Roman" w:hAnsi="Times New Roman" w:cs="Times New Roman"/>
          <w:lang w:val="en-US"/>
        </w:rPr>
        <w:t xml:space="preserve">, </w:t>
      </w:r>
      <w:r w:rsidR="008F1FEF" w:rsidRPr="008F1FEF">
        <w:rPr>
          <w:rFonts w:ascii="Times New Roman" w:hAnsi="Times New Roman" w:cs="Times New Roman"/>
          <w:lang w:val="en-US"/>
        </w:rPr>
        <w:t xml:space="preserve">bearing </w:t>
      </w:r>
      <w:r w:rsidR="00674D91">
        <w:rPr>
          <w:rFonts w:ascii="Times New Roman" w:hAnsi="Times New Roman" w:cs="Times New Roman"/>
          <w:lang w:val="en-US"/>
        </w:rPr>
        <w:t>c</w:t>
      </w:r>
      <w:r w:rsidR="00FB1A6A">
        <w:rPr>
          <w:rFonts w:ascii="Times New Roman" w:hAnsi="Times New Roman" w:cs="Times New Roman"/>
          <w:lang w:val="en-US"/>
        </w:rPr>
        <w:t xml:space="preserve">ompany </w:t>
      </w:r>
      <w:r w:rsidR="008F1FEF" w:rsidRPr="00A0247E">
        <w:rPr>
          <w:rFonts w:ascii="Times New Roman" w:hAnsi="Times New Roman" w:cs="Times New Roman"/>
          <w:lang w:val="en-US"/>
        </w:rPr>
        <w:t xml:space="preserve">registration </w:t>
      </w:r>
      <w:r w:rsidR="009D76D2">
        <w:rPr>
          <w:rFonts w:ascii="Times New Roman" w:eastAsia="Calibri" w:hAnsi="Times New Roman" w:cs="Times New Roman"/>
        </w:rPr>
        <w:t xml:space="preserve">No. </w:t>
      </w:r>
      <w:r>
        <w:rPr>
          <w:rFonts w:ascii="Times New Roman" w:eastAsia="Calibri" w:hAnsi="Times New Roman" w:cs="Times New Roman"/>
        </w:rPr>
        <w:t>…</w:t>
      </w:r>
      <w:proofErr w:type="gramStart"/>
      <w:r>
        <w:rPr>
          <w:rFonts w:ascii="Times New Roman" w:eastAsia="Calibri" w:hAnsi="Times New Roman" w:cs="Times New Roman"/>
        </w:rPr>
        <w:t>…..</w:t>
      </w:r>
      <w:proofErr w:type="gramEnd"/>
      <w:r w:rsidR="00A0247E" w:rsidRPr="00A0247E">
        <w:rPr>
          <w:rFonts w:ascii="Times New Roman" w:hAnsi="Times New Roman" w:cs="Times New Roman"/>
          <w:iCs/>
          <w:szCs w:val="24"/>
        </w:rPr>
        <w:t xml:space="preserve"> </w:t>
      </w:r>
      <w:r w:rsidR="00794ABB" w:rsidRPr="00A0247E">
        <w:rPr>
          <w:rFonts w:ascii="Times New Roman" w:hAnsi="Times New Roman" w:cs="Times New Roman"/>
          <w:lang w:val="en-US"/>
        </w:rPr>
        <w:t>and</w:t>
      </w:r>
      <w:r w:rsidR="00794ABB">
        <w:rPr>
          <w:rFonts w:ascii="Times New Roman" w:hAnsi="Times New Roman" w:cs="Times New Roman"/>
          <w:lang w:val="en-US"/>
        </w:rPr>
        <w:t xml:space="preserve"> </w:t>
      </w:r>
      <w:r w:rsidR="008F1FEF" w:rsidRPr="008F1FEF">
        <w:rPr>
          <w:rFonts w:ascii="Times New Roman" w:hAnsi="Times New Roman" w:cs="Times New Roman"/>
          <w:lang w:val="en-US"/>
        </w:rPr>
        <w:t xml:space="preserve">having its registered office at </w:t>
      </w:r>
      <w:r w:rsidR="002C3857">
        <w:rPr>
          <w:rFonts w:ascii="Times New Roman" w:hAnsi="Times New Roman" w:cs="Times New Roman"/>
          <w:lang w:val="en-US"/>
        </w:rPr>
        <w:t>400, Deans Road, Colombo 10</w:t>
      </w:r>
      <w:r w:rsidR="008F1FEF" w:rsidRPr="008F1FEF">
        <w:rPr>
          <w:rFonts w:ascii="Times New Roman" w:hAnsi="Times New Roman" w:cs="Times New Roman"/>
          <w:lang w:val="en-US"/>
        </w:rPr>
        <w:t xml:space="preserve"> </w:t>
      </w:r>
      <w:r w:rsidR="006D597C">
        <w:rPr>
          <w:rFonts w:ascii="Times New Roman" w:hAnsi="Times New Roman" w:cs="Times New Roman"/>
          <w:lang w:val="en-US"/>
        </w:rPr>
        <w:t>of the said Republic</w:t>
      </w:r>
      <w:r w:rsidR="008F1FEF" w:rsidRPr="008F1FEF">
        <w:rPr>
          <w:rFonts w:ascii="Times New Roman" w:hAnsi="Times New Roman" w:cs="Times New Roman"/>
          <w:lang w:val="en-US"/>
        </w:rPr>
        <w:t xml:space="preserve">, (hereinafter known and referred to as </w:t>
      </w:r>
      <w:r w:rsidR="008F1FEF" w:rsidRPr="00E02EDE">
        <w:rPr>
          <w:rFonts w:ascii="Times New Roman" w:hAnsi="Times New Roman" w:cs="Times New Roman"/>
          <w:b/>
          <w:lang w:val="en-US"/>
        </w:rPr>
        <w:t>“</w:t>
      </w:r>
      <w:r w:rsidR="006A67C3">
        <w:rPr>
          <w:rFonts w:ascii="Times New Roman" w:hAnsi="Times New Roman" w:cs="Times New Roman"/>
          <w:b/>
          <w:lang w:val="en-US"/>
        </w:rPr>
        <w:t>the Company</w:t>
      </w:r>
      <w:r w:rsidR="008F1FEF" w:rsidRPr="00E02EDE">
        <w:rPr>
          <w:rFonts w:ascii="Times New Roman" w:hAnsi="Times New Roman" w:cs="Times New Roman"/>
          <w:b/>
          <w:lang w:val="en-US"/>
        </w:rPr>
        <w:t>”</w:t>
      </w:r>
      <w:r w:rsidR="008F1FEF" w:rsidRPr="008F1FEF">
        <w:rPr>
          <w:rFonts w:ascii="Times New Roman" w:hAnsi="Times New Roman" w:cs="Times New Roman"/>
          <w:lang w:val="en-US"/>
        </w:rPr>
        <w:t xml:space="preserve"> which term or expression as herein used shall mean and include the said</w:t>
      </w:r>
      <w:r>
        <w:rPr>
          <w:rFonts w:ascii="Times New Roman" w:hAnsi="Times New Roman" w:cs="Times New Roman"/>
          <w:lang w:val="en-US"/>
        </w:rPr>
        <w:t xml:space="preserve"> </w:t>
      </w:r>
      <w:proofErr w:type="spellStart"/>
      <w:r>
        <w:rPr>
          <w:rFonts w:ascii="Times New Roman" w:hAnsi="Times New Roman" w:cs="Times New Roman"/>
          <w:lang w:val="en-US"/>
        </w:rPr>
        <w:t>Hayleylines</w:t>
      </w:r>
      <w:proofErr w:type="spellEnd"/>
      <w:r>
        <w:rPr>
          <w:rFonts w:ascii="Times New Roman" w:hAnsi="Times New Roman" w:cs="Times New Roman"/>
          <w:lang w:val="en-US"/>
        </w:rPr>
        <w:t xml:space="preserve"> Limited </w:t>
      </w:r>
      <w:r w:rsidR="008F1FEF" w:rsidRPr="008F1FEF">
        <w:rPr>
          <w:rFonts w:ascii="Times New Roman" w:hAnsi="Times New Roman" w:cs="Times New Roman"/>
          <w:lang w:val="en-US"/>
        </w:rPr>
        <w:t>its successors and permitted assigns)</w:t>
      </w:r>
      <w:r>
        <w:rPr>
          <w:rFonts w:ascii="Times New Roman" w:hAnsi="Times New Roman" w:cs="Times New Roman"/>
          <w:lang w:val="en-US"/>
        </w:rPr>
        <w:t>.</w:t>
      </w:r>
      <w:r w:rsidR="008F1FEF" w:rsidRPr="008F1FEF">
        <w:rPr>
          <w:rFonts w:ascii="Times New Roman" w:hAnsi="Times New Roman" w:cs="Times New Roman"/>
          <w:lang w:val="en-US"/>
        </w:rPr>
        <w:t xml:space="preserve"> </w:t>
      </w:r>
    </w:p>
    <w:p w14:paraId="2C382CE6" w14:textId="77777777" w:rsidR="008F1FEF" w:rsidRPr="008F1FEF" w:rsidRDefault="008F1FEF" w:rsidP="00FB1A6A">
      <w:pPr>
        <w:spacing w:after="0"/>
        <w:jc w:val="both"/>
        <w:rPr>
          <w:rFonts w:ascii="Times New Roman" w:hAnsi="Times New Roman" w:cs="Times New Roman"/>
          <w:lang w:val="en-US"/>
        </w:rPr>
      </w:pPr>
    </w:p>
    <w:p w14:paraId="021F3A84" w14:textId="48AC0984" w:rsidR="008F1FEF" w:rsidRDefault="008F1FEF" w:rsidP="00FB1A6A">
      <w:pPr>
        <w:spacing w:after="0"/>
        <w:jc w:val="both"/>
        <w:rPr>
          <w:rFonts w:ascii="Times New Roman" w:hAnsi="Times New Roman" w:cs="Times New Roman"/>
          <w:lang w:val="en-US"/>
        </w:rPr>
      </w:pPr>
      <w:r w:rsidRPr="008F1FEF">
        <w:rPr>
          <w:rFonts w:ascii="Times New Roman" w:hAnsi="Times New Roman" w:cs="Times New Roman"/>
          <w:lang w:val="en-US"/>
        </w:rPr>
        <w:t>AND</w:t>
      </w:r>
    </w:p>
    <w:p w14:paraId="0AF5DBC8" w14:textId="77777777" w:rsidR="0009497C" w:rsidRPr="008F1FEF" w:rsidRDefault="0009497C" w:rsidP="00FB1A6A">
      <w:pPr>
        <w:spacing w:after="0"/>
        <w:jc w:val="both"/>
        <w:rPr>
          <w:rFonts w:ascii="Times New Roman" w:hAnsi="Times New Roman" w:cs="Times New Roman"/>
          <w:lang w:val="en-US"/>
        </w:rPr>
      </w:pPr>
    </w:p>
    <w:p w14:paraId="03B4F6EE" w14:textId="3931ED54" w:rsidR="008F1FEF" w:rsidRDefault="006A67C3" w:rsidP="008100B2">
      <w:pPr>
        <w:spacing w:after="0"/>
        <w:jc w:val="both"/>
        <w:rPr>
          <w:rFonts w:ascii="Times New Roman" w:hAnsi="Times New Roman" w:cs="Times New Roman"/>
          <w:lang w:val="en-US"/>
        </w:rPr>
      </w:pPr>
      <w:commentRangeStart w:id="0"/>
      <w:r>
        <w:rPr>
          <w:rFonts w:ascii="Times New Roman" w:hAnsi="Times New Roman" w:cs="Times New Roman"/>
          <w:b/>
          <w:lang w:val="en-US"/>
        </w:rPr>
        <w:t>AMMAR AMEERDEEN</w:t>
      </w:r>
      <w:commentRangeEnd w:id="0"/>
      <w:r w:rsidR="00482BCB">
        <w:rPr>
          <w:rStyle w:val="CommentReference"/>
        </w:rPr>
        <w:commentReference w:id="0"/>
      </w:r>
      <w:r w:rsidR="00572FB7" w:rsidRPr="00A035B5">
        <w:rPr>
          <w:rFonts w:ascii="Times New Roman" w:hAnsi="Times New Roman" w:cs="Times New Roman"/>
          <w:lang w:val="en-US"/>
        </w:rPr>
        <w:t xml:space="preserve">, </w:t>
      </w:r>
      <w:r>
        <w:rPr>
          <w:rFonts w:ascii="Times New Roman" w:hAnsi="Times New Roman" w:cs="Times New Roman"/>
          <w:lang w:val="en-US"/>
        </w:rPr>
        <w:t>holder of National Identity Card No. ………</w:t>
      </w:r>
      <w:r w:rsidR="00482BCB">
        <w:rPr>
          <w:rFonts w:ascii="Times New Roman" w:hAnsi="Times New Roman" w:cs="Times New Roman"/>
          <w:lang w:val="en-US"/>
        </w:rPr>
        <w:t xml:space="preserve">, </w:t>
      </w:r>
      <w:r w:rsidR="008100B2" w:rsidRPr="00A035B5">
        <w:rPr>
          <w:rFonts w:ascii="Times New Roman" w:hAnsi="Times New Roman" w:cs="Times New Roman"/>
          <w:lang w:val="en-US"/>
        </w:rPr>
        <w:t>having</w:t>
      </w:r>
      <w:r>
        <w:rPr>
          <w:rFonts w:ascii="Times New Roman" w:hAnsi="Times New Roman" w:cs="Times New Roman"/>
          <w:lang w:val="en-US"/>
        </w:rPr>
        <w:t xml:space="preserve"> his permanent residence at</w:t>
      </w:r>
      <w:r w:rsidR="004C389F">
        <w:rPr>
          <w:rFonts w:ascii="Times New Roman" w:hAnsi="Times New Roman" w:cs="Times New Roman"/>
          <w:lang w:val="en-US"/>
        </w:rPr>
        <w:t xml:space="preserve"> 339/2, A Akbar Town, </w:t>
      </w:r>
      <w:proofErr w:type="spellStart"/>
      <w:r w:rsidR="004C389F">
        <w:rPr>
          <w:rFonts w:ascii="Times New Roman" w:hAnsi="Times New Roman" w:cs="Times New Roman"/>
          <w:lang w:val="en-US"/>
        </w:rPr>
        <w:t>Wattala</w:t>
      </w:r>
      <w:proofErr w:type="spellEnd"/>
      <w:r w:rsidR="004C389F">
        <w:rPr>
          <w:rFonts w:ascii="Times New Roman" w:hAnsi="Times New Roman" w:cs="Times New Roman"/>
          <w:lang w:val="en-US"/>
        </w:rPr>
        <w:t xml:space="preserve"> </w:t>
      </w:r>
      <w:r>
        <w:rPr>
          <w:rFonts w:ascii="Times New Roman" w:hAnsi="Times New Roman" w:cs="Times New Roman"/>
          <w:lang w:val="en-US"/>
        </w:rPr>
        <w:t>in the s</w:t>
      </w:r>
      <w:r w:rsidR="008100B2" w:rsidRPr="00A035B5">
        <w:rPr>
          <w:rFonts w:ascii="Times New Roman" w:hAnsi="Times New Roman" w:cs="Times New Roman"/>
          <w:lang w:val="en-US"/>
        </w:rPr>
        <w:t xml:space="preserve">aid Republic, (hereinafter known and referred to as </w:t>
      </w:r>
      <w:r w:rsidR="008100B2" w:rsidRPr="00A035B5">
        <w:rPr>
          <w:rFonts w:ascii="Times New Roman" w:hAnsi="Times New Roman" w:cs="Times New Roman"/>
          <w:b/>
          <w:lang w:val="en-US"/>
        </w:rPr>
        <w:t>“</w:t>
      </w:r>
      <w:r>
        <w:rPr>
          <w:rFonts w:ascii="Times New Roman" w:hAnsi="Times New Roman" w:cs="Times New Roman"/>
          <w:b/>
          <w:lang w:val="en-US"/>
        </w:rPr>
        <w:t>Ammar</w:t>
      </w:r>
      <w:r w:rsidR="008100B2" w:rsidRPr="00A035B5">
        <w:rPr>
          <w:rFonts w:ascii="Times New Roman" w:hAnsi="Times New Roman" w:cs="Times New Roman"/>
          <w:b/>
          <w:lang w:val="en-US"/>
        </w:rPr>
        <w:t>”</w:t>
      </w:r>
      <w:r w:rsidR="008100B2" w:rsidRPr="00A035B5">
        <w:rPr>
          <w:rFonts w:ascii="Times New Roman" w:hAnsi="Times New Roman" w:cs="Times New Roman"/>
          <w:lang w:val="en-US"/>
        </w:rPr>
        <w:t xml:space="preserve"> which term or expression as herein used shall mean and include the </w:t>
      </w:r>
      <w:r w:rsidR="008100B2" w:rsidRPr="006A67C3">
        <w:rPr>
          <w:rFonts w:ascii="Times New Roman" w:hAnsi="Times New Roman" w:cs="Times New Roman"/>
          <w:lang w:val="en-US"/>
        </w:rPr>
        <w:t xml:space="preserve">said </w:t>
      </w:r>
      <w:r>
        <w:rPr>
          <w:rFonts w:ascii="Times New Roman" w:hAnsi="Times New Roman" w:cs="Times New Roman"/>
          <w:lang w:val="en-US"/>
        </w:rPr>
        <w:t xml:space="preserve">Ammar </w:t>
      </w:r>
      <w:proofErr w:type="spellStart"/>
      <w:r>
        <w:rPr>
          <w:rFonts w:ascii="Times New Roman" w:hAnsi="Times New Roman" w:cs="Times New Roman"/>
          <w:lang w:val="en-US"/>
        </w:rPr>
        <w:t>Ameerdeen</w:t>
      </w:r>
      <w:proofErr w:type="spellEnd"/>
      <w:r>
        <w:rPr>
          <w:rFonts w:ascii="Times New Roman" w:hAnsi="Times New Roman" w:cs="Times New Roman"/>
          <w:lang w:val="en-US"/>
        </w:rPr>
        <w:t xml:space="preserve"> his </w:t>
      </w:r>
      <w:r w:rsidRPr="006A67C3">
        <w:rPr>
          <w:rFonts w:ascii="Times New Roman" w:hAnsi="Times New Roman" w:cs="Times New Roman"/>
          <w:bCs/>
        </w:rPr>
        <w:t>heirs, executors, administrators, successors and assigns</w:t>
      </w:r>
      <w:r w:rsidRPr="006A67C3">
        <w:rPr>
          <w:rFonts w:ascii="Times New Roman" w:hAnsi="Times New Roman" w:cs="Times New Roman"/>
          <w:lang w:val="en-US"/>
        </w:rPr>
        <w:t xml:space="preserve"> </w:t>
      </w:r>
      <w:r w:rsidR="008100B2" w:rsidRPr="006A67C3">
        <w:rPr>
          <w:rFonts w:ascii="Times New Roman" w:hAnsi="Times New Roman" w:cs="Times New Roman"/>
          <w:lang w:val="en-US"/>
        </w:rPr>
        <w:t>and permitted assigns)</w:t>
      </w:r>
      <w:r w:rsidR="00A23A78" w:rsidRPr="006A67C3">
        <w:rPr>
          <w:rFonts w:ascii="Times New Roman" w:hAnsi="Times New Roman" w:cs="Times New Roman"/>
          <w:lang w:val="en-US"/>
        </w:rPr>
        <w:t>.</w:t>
      </w:r>
    </w:p>
    <w:p w14:paraId="6A6E4498" w14:textId="234A6DF0" w:rsidR="00A23A78" w:rsidRDefault="00A23A78" w:rsidP="008100B2">
      <w:pPr>
        <w:spacing w:after="0"/>
        <w:jc w:val="both"/>
        <w:rPr>
          <w:rFonts w:ascii="Times New Roman" w:hAnsi="Times New Roman" w:cs="Times New Roman"/>
          <w:lang w:val="en-US"/>
        </w:rPr>
      </w:pPr>
    </w:p>
    <w:p w14:paraId="7968472F" w14:textId="233137F5" w:rsidR="00A23A78" w:rsidRPr="00A035B5" w:rsidRDefault="006A67C3" w:rsidP="008100B2">
      <w:pPr>
        <w:spacing w:after="0"/>
        <w:jc w:val="both"/>
        <w:rPr>
          <w:rFonts w:ascii="Times New Roman" w:hAnsi="Times New Roman" w:cs="Times New Roman"/>
          <w:lang w:val="en-US"/>
        </w:rPr>
      </w:pPr>
      <w:r>
        <w:rPr>
          <w:rFonts w:ascii="Times New Roman" w:hAnsi="Times New Roman" w:cs="Times New Roman"/>
          <w:lang w:val="en-US"/>
        </w:rPr>
        <w:t xml:space="preserve">The Company </w:t>
      </w:r>
      <w:r w:rsidR="00A23A78" w:rsidRPr="00A23A78">
        <w:rPr>
          <w:rFonts w:ascii="Times New Roman" w:hAnsi="Times New Roman" w:cs="Times New Roman"/>
          <w:lang w:val="en-US"/>
        </w:rPr>
        <w:t xml:space="preserve">and </w:t>
      </w:r>
      <w:r>
        <w:rPr>
          <w:rFonts w:ascii="Times New Roman" w:hAnsi="Times New Roman" w:cs="Times New Roman"/>
          <w:lang w:val="en-US"/>
        </w:rPr>
        <w:t xml:space="preserve">Ammar </w:t>
      </w:r>
      <w:r w:rsidR="00A23A78" w:rsidRPr="00A23A78">
        <w:rPr>
          <w:rFonts w:ascii="Times New Roman" w:hAnsi="Times New Roman" w:cs="Times New Roman"/>
          <w:lang w:val="en-US"/>
        </w:rPr>
        <w:t>may hereinafter be individually referred to as the “Party” and collectively as “Parties”.</w:t>
      </w:r>
    </w:p>
    <w:p w14:paraId="001EA7B7" w14:textId="77777777" w:rsidR="008100B2" w:rsidRPr="008100B2" w:rsidRDefault="008100B2" w:rsidP="008100B2">
      <w:pPr>
        <w:spacing w:after="0"/>
        <w:jc w:val="both"/>
        <w:rPr>
          <w:rFonts w:ascii="Times New Roman" w:hAnsi="Times New Roman" w:cs="Times New Roman"/>
          <w:lang w:val="en-US"/>
        </w:rPr>
      </w:pPr>
    </w:p>
    <w:p w14:paraId="19F356F9" w14:textId="6AF549D1" w:rsidR="00674D91" w:rsidRPr="00A035B5" w:rsidRDefault="008F1FEF" w:rsidP="00FB1A6A">
      <w:pPr>
        <w:spacing w:after="0"/>
        <w:jc w:val="both"/>
        <w:rPr>
          <w:rFonts w:ascii="Times New Roman" w:hAnsi="Times New Roman" w:cs="Times New Roman"/>
          <w:lang w:val="en-US"/>
        </w:rPr>
      </w:pPr>
      <w:r w:rsidRPr="00A035B5">
        <w:rPr>
          <w:rFonts w:ascii="Times New Roman" w:hAnsi="Times New Roman" w:cs="Times New Roman"/>
          <w:b/>
          <w:lang w:val="en-US"/>
        </w:rPr>
        <w:t>WHEREAS</w:t>
      </w:r>
      <w:r w:rsidRPr="00A035B5">
        <w:rPr>
          <w:rFonts w:ascii="Times New Roman" w:hAnsi="Times New Roman" w:cs="Times New Roman"/>
          <w:lang w:val="en-US"/>
        </w:rPr>
        <w:t xml:space="preserve"> </w:t>
      </w:r>
      <w:r w:rsidR="00482BCB">
        <w:rPr>
          <w:rFonts w:ascii="Times New Roman" w:hAnsi="Times New Roman" w:cs="Times New Roman"/>
          <w:lang w:val="en-US"/>
        </w:rPr>
        <w:t xml:space="preserve">the Company </w:t>
      </w:r>
      <w:r w:rsidR="00640452" w:rsidRPr="00A035B5">
        <w:rPr>
          <w:rFonts w:ascii="Times New Roman" w:hAnsi="Times New Roman" w:cs="Times New Roman"/>
          <w:lang w:val="en-US"/>
        </w:rPr>
        <w:t xml:space="preserve">engages in the business of </w:t>
      </w:r>
      <w:r w:rsidR="008C3A35" w:rsidRPr="00A035B5">
        <w:rPr>
          <w:rFonts w:ascii="Times New Roman" w:hAnsi="Times New Roman" w:cs="Times New Roman"/>
          <w:lang w:val="en-US"/>
        </w:rPr>
        <w:t xml:space="preserve">providing </w:t>
      </w:r>
      <w:r w:rsidR="00482BCB">
        <w:rPr>
          <w:rFonts w:ascii="Times New Roman" w:hAnsi="Times New Roman" w:cs="Times New Roman"/>
          <w:lang w:val="en-US"/>
        </w:rPr>
        <w:t>………</w:t>
      </w:r>
      <w:proofErr w:type="gramStart"/>
      <w:r w:rsidR="00482BCB">
        <w:rPr>
          <w:rFonts w:ascii="Times New Roman" w:hAnsi="Times New Roman" w:cs="Times New Roman"/>
          <w:lang w:val="en-US"/>
        </w:rPr>
        <w:t>…..</w:t>
      </w:r>
      <w:proofErr w:type="gramEnd"/>
      <w:r w:rsidR="001845F9" w:rsidRPr="00A035B5">
        <w:rPr>
          <w:rFonts w:ascii="Times New Roman" w:hAnsi="Times New Roman" w:cs="Times New Roman"/>
          <w:lang w:val="en-US"/>
        </w:rPr>
        <w:t xml:space="preserve">; </w:t>
      </w:r>
      <w:r w:rsidR="00640452" w:rsidRPr="00A035B5">
        <w:rPr>
          <w:rFonts w:ascii="Times New Roman" w:hAnsi="Times New Roman" w:cs="Times New Roman"/>
          <w:lang w:val="en-US"/>
        </w:rPr>
        <w:t xml:space="preserve">and </w:t>
      </w:r>
    </w:p>
    <w:p w14:paraId="0E6A34F4" w14:textId="1B7E262C" w:rsidR="00640452" w:rsidRPr="00A035B5" w:rsidRDefault="00640452" w:rsidP="00FB1A6A">
      <w:pPr>
        <w:spacing w:after="0"/>
        <w:jc w:val="both"/>
        <w:rPr>
          <w:rFonts w:ascii="Times New Roman" w:hAnsi="Times New Roman" w:cs="Times New Roman"/>
          <w:lang w:val="en-US"/>
        </w:rPr>
      </w:pPr>
    </w:p>
    <w:p w14:paraId="20B7E93D" w14:textId="77777777" w:rsidR="004C389F" w:rsidRDefault="00640452" w:rsidP="00FB1A6A">
      <w:pPr>
        <w:spacing w:after="0"/>
        <w:jc w:val="both"/>
        <w:rPr>
          <w:rFonts w:ascii="Times New Roman" w:hAnsi="Times New Roman" w:cs="Times New Roman"/>
          <w:lang w:val="en-US"/>
        </w:rPr>
      </w:pPr>
      <w:r w:rsidRPr="00A035B5">
        <w:rPr>
          <w:rFonts w:ascii="Times New Roman" w:hAnsi="Times New Roman" w:cs="Times New Roman"/>
          <w:b/>
          <w:lang w:val="en-US"/>
        </w:rPr>
        <w:t>WHEREAS</w:t>
      </w:r>
      <w:r w:rsidR="00D71619" w:rsidRPr="00A035B5">
        <w:rPr>
          <w:rFonts w:ascii="Times New Roman" w:hAnsi="Times New Roman" w:cs="Times New Roman"/>
          <w:lang w:val="en-US"/>
        </w:rPr>
        <w:t xml:space="preserve"> </w:t>
      </w:r>
      <w:r w:rsidR="00482BCB">
        <w:rPr>
          <w:rFonts w:ascii="Times New Roman" w:hAnsi="Times New Roman" w:cs="Times New Roman"/>
          <w:lang w:val="en-US"/>
        </w:rPr>
        <w:t>Ammar is currently reading for his Master in Science (</w:t>
      </w:r>
      <w:proofErr w:type="spellStart"/>
      <w:r w:rsidR="00482BCB">
        <w:rPr>
          <w:rFonts w:ascii="Times New Roman" w:hAnsi="Times New Roman" w:cs="Times New Roman"/>
          <w:lang w:val="en-US"/>
        </w:rPr>
        <w:t>Msc</w:t>
      </w:r>
      <w:proofErr w:type="spellEnd"/>
      <w:r w:rsidR="00482BCB">
        <w:rPr>
          <w:rFonts w:ascii="Times New Roman" w:hAnsi="Times New Roman" w:cs="Times New Roman"/>
          <w:lang w:val="en-US"/>
        </w:rPr>
        <w:t xml:space="preserve">) in </w:t>
      </w:r>
      <w:r w:rsidR="004C389F">
        <w:rPr>
          <w:rFonts w:ascii="Times New Roman" w:hAnsi="Times New Roman" w:cs="Times New Roman"/>
          <w:lang w:val="en-US"/>
        </w:rPr>
        <w:t xml:space="preserve">Big Data Analytics </w:t>
      </w:r>
      <w:r w:rsidR="00482BCB">
        <w:rPr>
          <w:rFonts w:ascii="Times New Roman" w:hAnsi="Times New Roman" w:cs="Times New Roman"/>
          <w:lang w:val="en-US"/>
        </w:rPr>
        <w:t xml:space="preserve">from the </w:t>
      </w:r>
      <w:r w:rsidR="004C389F">
        <w:rPr>
          <w:rFonts w:ascii="Times New Roman" w:hAnsi="Times New Roman" w:cs="Times New Roman"/>
          <w:lang w:val="en-US"/>
        </w:rPr>
        <w:t xml:space="preserve">Robert Gordon </w:t>
      </w:r>
      <w:r w:rsidR="00482BCB">
        <w:rPr>
          <w:rFonts w:ascii="Times New Roman" w:hAnsi="Times New Roman" w:cs="Times New Roman"/>
          <w:lang w:val="en-US"/>
        </w:rPr>
        <w:t xml:space="preserve">University </w:t>
      </w:r>
      <w:r w:rsidR="004C389F">
        <w:rPr>
          <w:rFonts w:ascii="Times New Roman" w:hAnsi="Times New Roman" w:cs="Times New Roman"/>
          <w:lang w:val="en-US"/>
        </w:rPr>
        <w:t xml:space="preserve">(UK), affiliated with the Informatics Institute of Technology (Student ID 2018099) </w:t>
      </w:r>
      <w:r w:rsidR="00AE6D84">
        <w:rPr>
          <w:rFonts w:ascii="Times New Roman" w:hAnsi="Times New Roman" w:cs="Times New Roman"/>
          <w:lang w:val="en-US"/>
        </w:rPr>
        <w:t xml:space="preserve">and is desirous of conducting a </w:t>
      </w:r>
      <w:r w:rsidR="004C389F">
        <w:rPr>
          <w:rFonts w:ascii="Times New Roman" w:hAnsi="Times New Roman" w:cs="Times New Roman"/>
          <w:lang w:val="en-US"/>
        </w:rPr>
        <w:t>research project for his final year thesis; and</w:t>
      </w:r>
    </w:p>
    <w:p w14:paraId="7ECB067C" w14:textId="77777777" w:rsidR="004C389F" w:rsidRDefault="004C389F" w:rsidP="00FB1A6A">
      <w:pPr>
        <w:spacing w:after="0"/>
        <w:jc w:val="both"/>
        <w:rPr>
          <w:rFonts w:ascii="Times New Roman" w:hAnsi="Times New Roman" w:cs="Times New Roman"/>
          <w:lang w:val="en-US"/>
        </w:rPr>
      </w:pPr>
    </w:p>
    <w:p w14:paraId="627C899A" w14:textId="3B800C96" w:rsidR="002729CF" w:rsidRPr="002729CF" w:rsidRDefault="004C389F" w:rsidP="00FB1A6A">
      <w:pPr>
        <w:spacing w:after="0"/>
        <w:jc w:val="both"/>
        <w:rPr>
          <w:rFonts w:ascii="Times New Roman" w:hAnsi="Times New Roman" w:cs="Times New Roman"/>
          <w:lang w:val="en-US"/>
        </w:rPr>
      </w:pPr>
      <w:r w:rsidRPr="00E47D8D">
        <w:rPr>
          <w:rFonts w:ascii="Times New Roman" w:hAnsi="Times New Roman" w:cs="Times New Roman"/>
          <w:b/>
          <w:lang w:val="en-US"/>
        </w:rPr>
        <w:t>WHEREAS</w:t>
      </w:r>
      <w:r w:rsidR="00E47D8D">
        <w:rPr>
          <w:rFonts w:ascii="Times New Roman" w:hAnsi="Times New Roman" w:cs="Times New Roman"/>
          <w:lang w:val="en-US"/>
        </w:rPr>
        <w:t xml:space="preserve"> Ammar has requested for an opportunity to study the information of the Company for his thesis to develop a tool to predict the demand signals in supply chains using A</w:t>
      </w:r>
      <w:r w:rsidR="002729CF">
        <w:rPr>
          <w:rFonts w:ascii="Times New Roman" w:hAnsi="Times New Roman" w:cs="Times New Roman"/>
          <w:lang w:val="en-US"/>
        </w:rPr>
        <w:t xml:space="preserve">rtificial Intelligence methods </w:t>
      </w:r>
      <w:r w:rsidR="00E47D8D">
        <w:rPr>
          <w:rFonts w:ascii="Times New Roman" w:hAnsi="Times New Roman" w:cs="Times New Roman"/>
          <w:lang w:val="en-US"/>
        </w:rPr>
        <w:t>an</w:t>
      </w:r>
      <w:r w:rsidR="002729CF">
        <w:rPr>
          <w:rFonts w:ascii="Times New Roman" w:hAnsi="Times New Roman" w:cs="Times New Roman"/>
          <w:lang w:val="en-US"/>
        </w:rPr>
        <w:t xml:space="preserve">d Ammar will disclose to the Company his findings in the form of a report </w:t>
      </w:r>
      <w:r w:rsidR="00004128">
        <w:rPr>
          <w:rFonts w:ascii="Times New Roman" w:hAnsi="Times New Roman" w:cs="Times New Roman"/>
          <w:lang w:val="en-US"/>
        </w:rPr>
        <w:t xml:space="preserve">(“Report”) </w:t>
      </w:r>
      <w:r w:rsidR="002729CF">
        <w:rPr>
          <w:rFonts w:ascii="Times New Roman" w:hAnsi="Times New Roman" w:cs="Times New Roman"/>
          <w:lang w:val="en-US"/>
        </w:rPr>
        <w:t xml:space="preserve">which the Company can utilize </w:t>
      </w:r>
      <w:r w:rsidR="0079272E">
        <w:rPr>
          <w:rFonts w:ascii="Times New Roman" w:hAnsi="Times New Roman" w:cs="Times New Roman"/>
          <w:lang w:val="en-US"/>
        </w:rPr>
        <w:t xml:space="preserve">to apply data science to its business areas </w:t>
      </w:r>
      <w:r w:rsidR="002729CF">
        <w:rPr>
          <w:rFonts w:ascii="Times New Roman" w:hAnsi="Times New Roman" w:cs="Times New Roman"/>
          <w:lang w:val="en-US"/>
        </w:rPr>
        <w:t xml:space="preserve">(“Purpose”); and </w:t>
      </w:r>
    </w:p>
    <w:p w14:paraId="0417097C" w14:textId="18D0FC88" w:rsidR="00674D91" w:rsidRDefault="00674D91" w:rsidP="00FB1A6A">
      <w:pPr>
        <w:spacing w:after="0"/>
        <w:jc w:val="both"/>
        <w:rPr>
          <w:rFonts w:ascii="Times New Roman" w:hAnsi="Times New Roman" w:cs="Times New Roman"/>
          <w:lang w:val="en-US"/>
        </w:rPr>
      </w:pPr>
    </w:p>
    <w:p w14:paraId="1A5C5C65" w14:textId="18B7BB37" w:rsidR="00860238" w:rsidRDefault="00674D91" w:rsidP="00FB1A6A">
      <w:pPr>
        <w:spacing w:after="0"/>
        <w:jc w:val="both"/>
        <w:rPr>
          <w:rFonts w:ascii="Times New Roman" w:hAnsi="Times New Roman" w:cs="Times New Roman"/>
          <w:lang w:val="en-US"/>
        </w:rPr>
      </w:pPr>
      <w:r w:rsidRPr="00E47D8D">
        <w:rPr>
          <w:rFonts w:ascii="Times New Roman" w:hAnsi="Times New Roman" w:cs="Times New Roman"/>
          <w:b/>
          <w:lang w:val="en-US"/>
        </w:rPr>
        <w:t>WHEREAS</w:t>
      </w:r>
      <w:r w:rsidRPr="00E47D8D">
        <w:rPr>
          <w:rFonts w:ascii="Times New Roman" w:hAnsi="Times New Roman" w:cs="Times New Roman"/>
          <w:lang w:val="en-US"/>
        </w:rPr>
        <w:t xml:space="preserve"> </w:t>
      </w:r>
      <w:r w:rsidR="00E47D8D" w:rsidRPr="00E47D8D">
        <w:rPr>
          <w:rFonts w:ascii="Times New Roman" w:hAnsi="Times New Roman" w:cs="Times New Roman"/>
          <w:lang w:val="en-US"/>
        </w:rPr>
        <w:t xml:space="preserve">the Company </w:t>
      </w:r>
      <w:r w:rsidR="00A23A78" w:rsidRPr="00E47D8D">
        <w:rPr>
          <w:rFonts w:ascii="Times New Roman" w:hAnsi="Times New Roman" w:cs="Times New Roman"/>
          <w:lang w:val="en-US"/>
        </w:rPr>
        <w:t xml:space="preserve">has agreed to make available to </w:t>
      </w:r>
      <w:r w:rsidR="00E47D8D" w:rsidRPr="00E47D8D">
        <w:rPr>
          <w:rFonts w:ascii="Times New Roman" w:hAnsi="Times New Roman" w:cs="Times New Roman"/>
          <w:lang w:val="en-US"/>
        </w:rPr>
        <w:t>Ammar</w:t>
      </w:r>
      <w:r w:rsidR="000A3D46" w:rsidRPr="00E47D8D">
        <w:rPr>
          <w:rFonts w:ascii="Times New Roman" w:hAnsi="Times New Roman" w:cs="Times New Roman"/>
          <w:lang w:val="en-US"/>
        </w:rPr>
        <w:t>,</w:t>
      </w:r>
      <w:r w:rsidR="00A23A78" w:rsidRPr="00E47D8D">
        <w:rPr>
          <w:rFonts w:ascii="Times New Roman" w:hAnsi="Times New Roman" w:cs="Times New Roman"/>
          <w:lang w:val="en-US"/>
        </w:rPr>
        <w:t xml:space="preserve"> Confidential Information (as</w:t>
      </w:r>
      <w:r w:rsidR="00E47D8D" w:rsidRPr="00E47D8D">
        <w:rPr>
          <w:rFonts w:ascii="Times New Roman" w:hAnsi="Times New Roman" w:cs="Times New Roman"/>
          <w:lang w:val="en-US"/>
        </w:rPr>
        <w:t xml:space="preserve"> defined below) for the Purpose; and </w:t>
      </w:r>
    </w:p>
    <w:p w14:paraId="46900140" w14:textId="559C6C34" w:rsidR="00860238" w:rsidRDefault="00860238" w:rsidP="00FB1A6A">
      <w:pPr>
        <w:spacing w:after="0"/>
        <w:jc w:val="both"/>
        <w:rPr>
          <w:rFonts w:ascii="Times New Roman" w:hAnsi="Times New Roman" w:cs="Times New Roman"/>
          <w:lang w:val="en-US"/>
        </w:rPr>
      </w:pPr>
    </w:p>
    <w:p w14:paraId="756D958D" w14:textId="4AAA8D2B" w:rsidR="008F1FEF" w:rsidRPr="008F1FEF" w:rsidRDefault="008F1FEF" w:rsidP="00FB1A6A">
      <w:pPr>
        <w:spacing w:after="0"/>
        <w:jc w:val="both"/>
        <w:rPr>
          <w:rFonts w:ascii="Times New Roman" w:hAnsi="Times New Roman" w:cs="Times New Roman"/>
          <w:lang w:val="en-US"/>
        </w:rPr>
      </w:pPr>
      <w:r w:rsidRPr="008F1FEF">
        <w:rPr>
          <w:rFonts w:ascii="Times New Roman" w:hAnsi="Times New Roman" w:cs="Times New Roman"/>
          <w:b/>
          <w:lang w:val="en-US"/>
        </w:rPr>
        <w:t>WHEREAS</w:t>
      </w:r>
      <w:r w:rsidRPr="008F1FEF">
        <w:rPr>
          <w:rFonts w:ascii="Times New Roman" w:hAnsi="Times New Roman" w:cs="Times New Roman"/>
          <w:lang w:val="en-US"/>
        </w:rPr>
        <w:t xml:space="preserve"> the said confidential information being of a confidential nature</w:t>
      </w:r>
      <w:r w:rsidR="00A7021F">
        <w:rPr>
          <w:rFonts w:ascii="Times New Roman" w:hAnsi="Times New Roman" w:cs="Times New Roman"/>
          <w:lang w:val="en-US"/>
        </w:rPr>
        <w:t xml:space="preserve">, </w:t>
      </w:r>
      <w:r w:rsidR="00AE6D84">
        <w:rPr>
          <w:rFonts w:ascii="Times New Roman" w:hAnsi="Times New Roman" w:cs="Times New Roman"/>
          <w:lang w:val="en-US"/>
        </w:rPr>
        <w:t xml:space="preserve">the Company </w:t>
      </w:r>
      <w:r w:rsidR="00A7021F">
        <w:rPr>
          <w:rFonts w:ascii="Times New Roman" w:hAnsi="Times New Roman" w:cs="Times New Roman"/>
          <w:lang w:val="en-US"/>
        </w:rPr>
        <w:t>is</w:t>
      </w:r>
      <w:r w:rsidR="00357E2A">
        <w:rPr>
          <w:rFonts w:ascii="Times New Roman" w:hAnsi="Times New Roman" w:cs="Times New Roman"/>
          <w:lang w:val="en-US"/>
        </w:rPr>
        <w:t xml:space="preserve"> </w:t>
      </w:r>
      <w:r w:rsidRPr="008F1FEF">
        <w:rPr>
          <w:rFonts w:ascii="Times New Roman" w:hAnsi="Times New Roman" w:cs="Times New Roman"/>
          <w:lang w:val="en-US"/>
        </w:rPr>
        <w:t>desirous of ensuring the confidentiality of the same</w:t>
      </w:r>
      <w:r w:rsidR="00BD2898">
        <w:rPr>
          <w:rFonts w:ascii="Times New Roman" w:hAnsi="Times New Roman" w:cs="Times New Roman"/>
          <w:lang w:val="en-US"/>
        </w:rPr>
        <w:t xml:space="preserve"> by entering into this Agreement</w:t>
      </w:r>
      <w:r w:rsidRPr="008F1FEF">
        <w:rPr>
          <w:rFonts w:ascii="Times New Roman" w:hAnsi="Times New Roman" w:cs="Times New Roman"/>
          <w:lang w:val="en-US"/>
        </w:rPr>
        <w:t xml:space="preserve">, and </w:t>
      </w:r>
    </w:p>
    <w:p w14:paraId="0C959454" w14:textId="77777777" w:rsidR="008F1FEF" w:rsidRPr="008F1FEF" w:rsidRDefault="008F1FEF" w:rsidP="00FB1A6A">
      <w:pPr>
        <w:spacing w:after="0"/>
        <w:jc w:val="both"/>
        <w:rPr>
          <w:rFonts w:ascii="Times New Roman" w:hAnsi="Times New Roman" w:cs="Times New Roman"/>
          <w:lang w:val="en-US"/>
        </w:rPr>
      </w:pPr>
    </w:p>
    <w:p w14:paraId="61680CA4" w14:textId="1B1DA649" w:rsidR="00E459A2" w:rsidRDefault="008F1FEF" w:rsidP="00FB1A6A">
      <w:pPr>
        <w:spacing w:after="0"/>
        <w:jc w:val="both"/>
        <w:rPr>
          <w:rFonts w:ascii="Times New Roman" w:hAnsi="Times New Roman" w:cs="Times New Roman"/>
          <w:lang w:val="en-US"/>
        </w:rPr>
      </w:pPr>
      <w:r w:rsidRPr="008F1FEF">
        <w:rPr>
          <w:rFonts w:ascii="Times New Roman" w:hAnsi="Times New Roman" w:cs="Times New Roman"/>
          <w:b/>
          <w:lang w:val="en-US"/>
        </w:rPr>
        <w:t xml:space="preserve">WHEREAS </w:t>
      </w:r>
      <w:r w:rsidRPr="008F1FEF">
        <w:rPr>
          <w:rFonts w:ascii="Times New Roman" w:hAnsi="Times New Roman" w:cs="Times New Roman"/>
          <w:lang w:val="en-US"/>
        </w:rPr>
        <w:t xml:space="preserve">the </w:t>
      </w:r>
      <w:r w:rsidR="00AE6D84">
        <w:rPr>
          <w:rFonts w:ascii="Times New Roman" w:hAnsi="Times New Roman" w:cs="Times New Roman"/>
          <w:lang w:val="en-US"/>
        </w:rPr>
        <w:t>P</w:t>
      </w:r>
      <w:r w:rsidRPr="008F1FEF">
        <w:rPr>
          <w:rFonts w:ascii="Times New Roman" w:hAnsi="Times New Roman" w:cs="Times New Roman"/>
          <w:lang w:val="en-US"/>
        </w:rPr>
        <w:t xml:space="preserve">arties hereto are entering into this </w:t>
      </w:r>
      <w:r w:rsidR="002C343A">
        <w:rPr>
          <w:rFonts w:ascii="Times New Roman" w:hAnsi="Times New Roman" w:cs="Times New Roman"/>
          <w:lang w:val="en-US"/>
        </w:rPr>
        <w:t>A</w:t>
      </w:r>
      <w:r w:rsidRPr="008F1FEF">
        <w:rPr>
          <w:rFonts w:ascii="Times New Roman" w:hAnsi="Times New Roman" w:cs="Times New Roman"/>
          <w:lang w:val="en-US"/>
        </w:rPr>
        <w:t xml:space="preserve">greement to record the terms and conditions subject to and upon which </w:t>
      </w:r>
      <w:r w:rsidR="00AE6D84">
        <w:rPr>
          <w:rFonts w:ascii="Times New Roman" w:hAnsi="Times New Roman" w:cs="Times New Roman"/>
          <w:lang w:val="en-US"/>
        </w:rPr>
        <w:t xml:space="preserve">Ammar </w:t>
      </w:r>
      <w:r w:rsidRPr="008F1FEF">
        <w:rPr>
          <w:rFonts w:ascii="Times New Roman" w:hAnsi="Times New Roman" w:cs="Times New Roman"/>
          <w:lang w:val="en-US"/>
        </w:rPr>
        <w:t>shall have access to and receive the confidential information and retain the confidentiality thereof</w:t>
      </w:r>
      <w:r w:rsidR="00E459A2">
        <w:rPr>
          <w:rFonts w:ascii="Times New Roman" w:hAnsi="Times New Roman" w:cs="Times New Roman"/>
          <w:lang w:val="en-US"/>
        </w:rPr>
        <w:t>.</w:t>
      </w:r>
    </w:p>
    <w:p w14:paraId="6FB9DD45" w14:textId="77777777" w:rsidR="008F1FEF" w:rsidRPr="008F1FEF" w:rsidRDefault="00E459A2" w:rsidP="00FB1A6A">
      <w:pPr>
        <w:spacing w:after="0"/>
        <w:jc w:val="both"/>
        <w:rPr>
          <w:rFonts w:ascii="Times New Roman" w:hAnsi="Times New Roman" w:cs="Times New Roman"/>
          <w:lang w:val="en-US"/>
        </w:rPr>
      </w:pPr>
      <w:r w:rsidRPr="008F1FEF">
        <w:rPr>
          <w:rFonts w:ascii="Times New Roman" w:hAnsi="Times New Roman" w:cs="Times New Roman"/>
          <w:lang w:val="en-US"/>
        </w:rPr>
        <w:t xml:space="preserve"> </w:t>
      </w:r>
    </w:p>
    <w:p w14:paraId="486A9D45" w14:textId="28C944DC" w:rsidR="008F1FEF" w:rsidRDefault="008F1FEF" w:rsidP="00FB1A6A">
      <w:pPr>
        <w:spacing w:after="0"/>
        <w:jc w:val="both"/>
        <w:rPr>
          <w:rFonts w:ascii="Times New Roman" w:hAnsi="Times New Roman" w:cs="Times New Roman"/>
          <w:lang w:val="en-US"/>
        </w:rPr>
      </w:pPr>
      <w:r w:rsidRPr="008F1FEF">
        <w:rPr>
          <w:rFonts w:ascii="Times New Roman" w:hAnsi="Times New Roman" w:cs="Times New Roman"/>
          <w:b/>
          <w:bCs/>
          <w:lang w:val="en-US"/>
        </w:rPr>
        <w:t>NOW THIS AGREEMENT THEREFORE WITNESSETH</w:t>
      </w:r>
      <w:r w:rsidR="000A3D46">
        <w:rPr>
          <w:rFonts w:ascii="Times New Roman" w:hAnsi="Times New Roman" w:cs="Times New Roman"/>
          <w:lang w:val="en-US"/>
        </w:rPr>
        <w:t xml:space="preserve"> that in consideration of the P</w:t>
      </w:r>
      <w:r w:rsidRPr="008F1FEF">
        <w:rPr>
          <w:rFonts w:ascii="Times New Roman" w:hAnsi="Times New Roman" w:cs="Times New Roman"/>
          <w:lang w:val="en-US"/>
        </w:rPr>
        <w:t xml:space="preserve">arties hereto doing observing and performing the several terms conditions covenants stipulations and obligations contained in this Agreement to be done observed and performed by each of them respectively the </w:t>
      </w:r>
      <w:r w:rsidR="000A3D46">
        <w:rPr>
          <w:rFonts w:ascii="Times New Roman" w:hAnsi="Times New Roman" w:cs="Times New Roman"/>
          <w:lang w:val="en-US"/>
        </w:rPr>
        <w:t>P</w:t>
      </w:r>
      <w:r w:rsidRPr="008F1FEF">
        <w:rPr>
          <w:rFonts w:ascii="Times New Roman" w:hAnsi="Times New Roman" w:cs="Times New Roman"/>
          <w:lang w:val="en-US"/>
        </w:rPr>
        <w:t>arties hereto have hereby agreed as follows:</w:t>
      </w:r>
    </w:p>
    <w:p w14:paraId="4C636577" w14:textId="1C387341" w:rsidR="005F4159" w:rsidRDefault="005F4159" w:rsidP="00FB1A6A">
      <w:pPr>
        <w:spacing w:after="0"/>
        <w:jc w:val="both"/>
        <w:rPr>
          <w:rFonts w:ascii="Times New Roman" w:hAnsi="Times New Roman" w:cs="Times New Roman"/>
          <w:lang w:val="en-US"/>
        </w:rPr>
      </w:pPr>
    </w:p>
    <w:p w14:paraId="3CAA431B" w14:textId="6ADD2904" w:rsidR="005F4159" w:rsidRDefault="005F4159" w:rsidP="00FB1A6A">
      <w:pPr>
        <w:spacing w:after="0"/>
        <w:jc w:val="both"/>
        <w:rPr>
          <w:rFonts w:ascii="Times New Roman" w:hAnsi="Times New Roman" w:cs="Times New Roman"/>
          <w:lang w:val="en-US"/>
        </w:rPr>
      </w:pPr>
    </w:p>
    <w:p w14:paraId="417B5FDC" w14:textId="351959DB" w:rsidR="005F4159" w:rsidRDefault="005F4159" w:rsidP="00FB1A6A">
      <w:pPr>
        <w:spacing w:after="0"/>
        <w:jc w:val="both"/>
        <w:rPr>
          <w:rFonts w:ascii="Times New Roman" w:hAnsi="Times New Roman" w:cs="Times New Roman"/>
          <w:lang w:val="en-US"/>
        </w:rPr>
      </w:pPr>
    </w:p>
    <w:p w14:paraId="289905B8" w14:textId="77777777" w:rsidR="005F4159" w:rsidRPr="008F1FEF" w:rsidRDefault="005F4159" w:rsidP="00FB1A6A">
      <w:pPr>
        <w:spacing w:after="0"/>
        <w:jc w:val="both"/>
        <w:rPr>
          <w:rFonts w:ascii="Times New Roman" w:hAnsi="Times New Roman" w:cs="Times New Roman"/>
          <w:lang w:val="en-US"/>
        </w:rPr>
      </w:pPr>
    </w:p>
    <w:p w14:paraId="6A945798" w14:textId="77777777" w:rsidR="00767B3E" w:rsidRDefault="00767B3E" w:rsidP="00FB1A6A">
      <w:pPr>
        <w:spacing w:after="0"/>
        <w:jc w:val="both"/>
        <w:rPr>
          <w:rFonts w:ascii="Times New Roman" w:hAnsi="Times New Roman" w:cs="Times New Roman"/>
          <w:lang w:val="en-US"/>
        </w:rPr>
      </w:pPr>
    </w:p>
    <w:p w14:paraId="1B5CA84C" w14:textId="77777777" w:rsidR="008F1FEF" w:rsidRPr="008F1FEF" w:rsidRDefault="008F1FEF" w:rsidP="00FB1A6A">
      <w:pPr>
        <w:spacing w:after="0"/>
        <w:jc w:val="both"/>
        <w:rPr>
          <w:rFonts w:ascii="Times New Roman" w:hAnsi="Times New Roman" w:cs="Times New Roman"/>
          <w:lang w:val="en-US"/>
        </w:rPr>
      </w:pPr>
      <w:r w:rsidRPr="008F1FEF">
        <w:rPr>
          <w:rFonts w:ascii="Times New Roman" w:hAnsi="Times New Roman" w:cs="Times New Roman"/>
          <w:lang w:val="en-US"/>
        </w:rPr>
        <w:lastRenderedPageBreak/>
        <w:t>1.</w:t>
      </w:r>
      <w:r w:rsidRPr="008F1FEF">
        <w:rPr>
          <w:rFonts w:ascii="Times New Roman" w:hAnsi="Times New Roman" w:cs="Times New Roman"/>
          <w:lang w:val="en-US"/>
        </w:rPr>
        <w:tab/>
      </w:r>
      <w:r w:rsidRPr="008F1FEF">
        <w:rPr>
          <w:rFonts w:ascii="Times New Roman" w:hAnsi="Times New Roman" w:cs="Times New Roman"/>
          <w:b/>
          <w:lang w:val="en-US"/>
        </w:rPr>
        <w:t>Confidential Information</w:t>
      </w:r>
    </w:p>
    <w:p w14:paraId="4CB126BA" w14:textId="77777777" w:rsidR="008F1FEF" w:rsidRPr="008F1FEF" w:rsidRDefault="008F1FEF" w:rsidP="00FB1A6A">
      <w:pPr>
        <w:spacing w:after="0"/>
        <w:jc w:val="both"/>
        <w:rPr>
          <w:rFonts w:ascii="Times New Roman" w:hAnsi="Times New Roman" w:cs="Times New Roman"/>
          <w:lang w:val="en-US"/>
        </w:rPr>
      </w:pPr>
    </w:p>
    <w:p w14:paraId="43279379" w14:textId="33B30DEE" w:rsidR="008F1FEF" w:rsidRDefault="008F1FEF" w:rsidP="00E459A2">
      <w:pPr>
        <w:pStyle w:val="ListParagraph"/>
        <w:numPr>
          <w:ilvl w:val="0"/>
          <w:numId w:val="1"/>
        </w:numPr>
        <w:tabs>
          <w:tab w:val="clear" w:pos="1440"/>
          <w:tab w:val="left" w:pos="720"/>
        </w:tabs>
        <w:spacing w:after="0"/>
        <w:ind w:left="720"/>
        <w:jc w:val="both"/>
        <w:rPr>
          <w:rFonts w:ascii="Times New Roman" w:hAnsi="Times New Roman" w:cs="Times New Roman"/>
          <w:lang w:val="en-US"/>
        </w:rPr>
      </w:pPr>
      <w:r w:rsidRPr="00E459A2">
        <w:rPr>
          <w:rFonts w:ascii="Times New Roman" w:hAnsi="Times New Roman" w:cs="Times New Roman"/>
          <w:lang w:val="en-US"/>
        </w:rPr>
        <w:t>During the term of this Agreement</w:t>
      </w:r>
      <w:r w:rsidR="009D7442">
        <w:rPr>
          <w:rFonts w:ascii="Times New Roman" w:hAnsi="Times New Roman" w:cs="Times New Roman"/>
          <w:lang w:val="en-US"/>
        </w:rPr>
        <w:t xml:space="preserve">, </w:t>
      </w:r>
      <w:r w:rsidR="00AE6D84">
        <w:rPr>
          <w:rFonts w:ascii="Times New Roman" w:hAnsi="Times New Roman" w:cs="Times New Roman"/>
          <w:lang w:val="en-US"/>
        </w:rPr>
        <w:t xml:space="preserve">the Company </w:t>
      </w:r>
      <w:r w:rsidR="00C2679B">
        <w:rPr>
          <w:rFonts w:ascii="Times New Roman" w:hAnsi="Times New Roman" w:cs="Times New Roman"/>
          <w:lang w:val="en-US"/>
        </w:rPr>
        <w:t>shall</w:t>
      </w:r>
      <w:r w:rsidRPr="00E459A2">
        <w:rPr>
          <w:rFonts w:ascii="Times New Roman" w:hAnsi="Times New Roman" w:cs="Times New Roman"/>
          <w:lang w:val="en-US"/>
        </w:rPr>
        <w:t xml:space="preserve"> disclose to </w:t>
      </w:r>
      <w:r w:rsidR="00AE6D84">
        <w:rPr>
          <w:rFonts w:ascii="Times New Roman" w:hAnsi="Times New Roman" w:cs="Times New Roman"/>
          <w:lang w:val="en-US"/>
        </w:rPr>
        <w:t xml:space="preserve">Ammar </w:t>
      </w:r>
      <w:r w:rsidR="00AC72F3">
        <w:rPr>
          <w:rFonts w:ascii="Times New Roman" w:hAnsi="Times New Roman" w:cs="Times New Roman"/>
          <w:lang w:val="en-US"/>
        </w:rPr>
        <w:t xml:space="preserve">certain Confidential Information described below and </w:t>
      </w:r>
      <w:r w:rsidR="00DA3A27">
        <w:rPr>
          <w:rFonts w:ascii="Times New Roman" w:hAnsi="Times New Roman" w:cs="Times New Roman"/>
          <w:lang w:val="en-US"/>
        </w:rPr>
        <w:t xml:space="preserve">Ammar </w:t>
      </w:r>
      <w:r w:rsidR="00084292">
        <w:rPr>
          <w:rFonts w:ascii="Times New Roman" w:hAnsi="Times New Roman" w:cs="Times New Roman"/>
          <w:lang w:val="en-US"/>
        </w:rPr>
        <w:t xml:space="preserve">may have or be given access to </w:t>
      </w:r>
      <w:r w:rsidRPr="00E459A2">
        <w:rPr>
          <w:rFonts w:ascii="Times New Roman" w:hAnsi="Times New Roman" w:cs="Times New Roman"/>
          <w:lang w:val="en-US"/>
        </w:rPr>
        <w:t>certain Confiden</w:t>
      </w:r>
      <w:r w:rsidR="00767B3E">
        <w:rPr>
          <w:rFonts w:ascii="Times New Roman" w:hAnsi="Times New Roman" w:cs="Times New Roman"/>
          <w:lang w:val="en-US"/>
        </w:rPr>
        <w:t xml:space="preserve">tial Information provided by </w:t>
      </w:r>
      <w:r w:rsidR="00DA3A27">
        <w:rPr>
          <w:rFonts w:ascii="Times New Roman" w:hAnsi="Times New Roman" w:cs="Times New Roman"/>
          <w:lang w:val="en-US"/>
        </w:rPr>
        <w:t xml:space="preserve">the Company </w:t>
      </w:r>
      <w:r w:rsidR="00767B3E">
        <w:rPr>
          <w:rFonts w:ascii="Times New Roman" w:hAnsi="Times New Roman" w:cs="Times New Roman"/>
          <w:lang w:val="en-US"/>
        </w:rPr>
        <w:t>for the Purpose.</w:t>
      </w:r>
    </w:p>
    <w:p w14:paraId="605163FE" w14:textId="77777777" w:rsidR="00E459A2" w:rsidRPr="00E459A2" w:rsidRDefault="00E459A2" w:rsidP="00E459A2">
      <w:pPr>
        <w:pStyle w:val="ListParagraph"/>
        <w:spacing w:after="0"/>
        <w:ind w:left="1440"/>
        <w:jc w:val="both"/>
        <w:rPr>
          <w:rFonts w:ascii="Times New Roman" w:hAnsi="Times New Roman" w:cs="Times New Roman"/>
          <w:lang w:val="en-US"/>
        </w:rPr>
      </w:pPr>
    </w:p>
    <w:p w14:paraId="25811ECB" w14:textId="460C3D14" w:rsidR="00990E63" w:rsidRPr="00990E63" w:rsidRDefault="008F1FEF" w:rsidP="00990E63">
      <w:pPr>
        <w:numPr>
          <w:ilvl w:val="0"/>
          <w:numId w:val="1"/>
        </w:numPr>
        <w:tabs>
          <w:tab w:val="clear" w:pos="1440"/>
          <w:tab w:val="num" w:pos="720"/>
        </w:tabs>
        <w:spacing w:after="0"/>
        <w:ind w:left="720"/>
        <w:jc w:val="both"/>
        <w:rPr>
          <w:rFonts w:ascii="Times New Roman" w:hAnsi="Times New Roman" w:cs="Times New Roman"/>
          <w:lang w:val="en-US"/>
        </w:rPr>
      </w:pPr>
      <w:r w:rsidRPr="008F1FEF">
        <w:rPr>
          <w:rFonts w:ascii="Times New Roman" w:hAnsi="Times New Roman" w:cs="Times New Roman"/>
          <w:lang w:val="en-US"/>
        </w:rPr>
        <w:t>“Confidential Information” for the purposes of this Agreement</w:t>
      </w:r>
      <w:r w:rsidR="00E459A2">
        <w:rPr>
          <w:rFonts w:ascii="Times New Roman" w:hAnsi="Times New Roman" w:cs="Times New Roman"/>
          <w:lang w:val="en-US"/>
        </w:rPr>
        <w:t>,</w:t>
      </w:r>
      <w:r w:rsidRPr="008F1FEF">
        <w:rPr>
          <w:rFonts w:ascii="Times New Roman" w:hAnsi="Times New Roman" w:cs="Times New Roman"/>
          <w:lang w:val="en-US"/>
        </w:rPr>
        <w:t xml:space="preserve"> shall mean any and all such information provided</w:t>
      </w:r>
      <w:r w:rsidR="00D77215">
        <w:rPr>
          <w:rFonts w:ascii="Times New Roman" w:hAnsi="Times New Roman" w:cs="Times New Roman"/>
          <w:lang w:val="en-US"/>
        </w:rPr>
        <w:t xml:space="preserve"> during the negotiations and discussions</w:t>
      </w:r>
      <w:r w:rsidR="00591DBE">
        <w:rPr>
          <w:rFonts w:ascii="Times New Roman" w:hAnsi="Times New Roman" w:cs="Times New Roman"/>
          <w:lang w:val="en-US"/>
        </w:rPr>
        <w:t xml:space="preserve"> for the Purpose</w:t>
      </w:r>
      <w:r w:rsidR="00D42296">
        <w:rPr>
          <w:rFonts w:ascii="Times New Roman" w:hAnsi="Times New Roman" w:cs="Times New Roman"/>
          <w:lang w:val="en-US"/>
        </w:rPr>
        <w:t xml:space="preserve"> </w:t>
      </w:r>
      <w:r w:rsidR="00321DB6">
        <w:rPr>
          <w:rFonts w:ascii="Times New Roman" w:hAnsi="Times New Roman" w:cs="Times New Roman"/>
          <w:lang w:val="en-US"/>
        </w:rPr>
        <w:t xml:space="preserve">or to which </w:t>
      </w:r>
      <w:r w:rsidR="0066712C">
        <w:rPr>
          <w:rFonts w:ascii="Times New Roman" w:hAnsi="Times New Roman" w:cs="Times New Roman"/>
          <w:lang w:val="en-US"/>
        </w:rPr>
        <w:t xml:space="preserve">Ammar </w:t>
      </w:r>
      <w:r w:rsidR="000F0246">
        <w:rPr>
          <w:rFonts w:ascii="Times New Roman" w:hAnsi="Times New Roman" w:cs="Times New Roman"/>
          <w:lang w:val="en-US"/>
        </w:rPr>
        <w:t xml:space="preserve">shall have or be given access to, </w:t>
      </w:r>
      <w:r w:rsidR="00D42296">
        <w:rPr>
          <w:rFonts w:ascii="Times New Roman" w:hAnsi="Times New Roman" w:cs="Times New Roman"/>
          <w:lang w:val="en-US"/>
        </w:rPr>
        <w:t xml:space="preserve">information </w:t>
      </w:r>
      <w:r w:rsidRPr="008F1FEF">
        <w:rPr>
          <w:rFonts w:ascii="Times New Roman" w:hAnsi="Times New Roman" w:cs="Times New Roman"/>
          <w:lang w:val="en-US"/>
        </w:rPr>
        <w:t>in whatever form, verbal or otherwise, including but not limited to</w:t>
      </w:r>
      <w:r w:rsidR="00493D01">
        <w:rPr>
          <w:rFonts w:ascii="Times New Roman" w:hAnsi="Times New Roman" w:cs="Times New Roman"/>
          <w:lang w:val="en-US"/>
        </w:rPr>
        <w:t xml:space="preserve"> project related information/plans,</w:t>
      </w:r>
      <w:r w:rsidRPr="008F1FEF">
        <w:rPr>
          <w:rFonts w:ascii="Times New Roman" w:hAnsi="Times New Roman" w:cs="Times New Roman"/>
          <w:lang w:val="en-US"/>
        </w:rPr>
        <w:t xml:space="preserve"> </w:t>
      </w:r>
      <w:r w:rsidR="00D51ED0">
        <w:rPr>
          <w:rFonts w:ascii="Times New Roman" w:hAnsi="Times New Roman" w:cs="Times New Roman"/>
          <w:lang w:val="en-US"/>
        </w:rPr>
        <w:t xml:space="preserve">information on future </w:t>
      </w:r>
      <w:r w:rsidR="001845F9">
        <w:rPr>
          <w:rFonts w:ascii="Times New Roman" w:hAnsi="Times New Roman" w:cs="Times New Roman"/>
          <w:lang w:val="en-US"/>
        </w:rPr>
        <w:t>projects</w:t>
      </w:r>
      <w:r w:rsidR="00D51ED0">
        <w:rPr>
          <w:rFonts w:ascii="Times New Roman" w:hAnsi="Times New Roman" w:cs="Times New Roman"/>
          <w:lang w:val="en-US"/>
        </w:rPr>
        <w:t xml:space="preserve">, </w:t>
      </w:r>
      <w:r w:rsidR="00015850">
        <w:rPr>
          <w:rFonts w:ascii="Times New Roman" w:hAnsi="Times New Roman" w:cs="Times New Roman"/>
          <w:lang w:val="en-US"/>
        </w:rPr>
        <w:t xml:space="preserve">financial plans, </w:t>
      </w:r>
      <w:r w:rsidRPr="008F1FEF">
        <w:rPr>
          <w:rFonts w:ascii="Times New Roman" w:hAnsi="Times New Roman" w:cs="Times New Roman"/>
          <w:lang w:val="en-US"/>
        </w:rPr>
        <w:t xml:space="preserve">business plans, marketing plans and strategies, </w:t>
      </w:r>
      <w:r w:rsidR="00B15F90">
        <w:rPr>
          <w:rFonts w:ascii="Times New Roman" w:hAnsi="Times New Roman" w:cs="Times New Roman"/>
          <w:lang w:val="en-US"/>
        </w:rPr>
        <w:t xml:space="preserve">legal arrangements, </w:t>
      </w:r>
      <w:r w:rsidRPr="008F1FEF">
        <w:rPr>
          <w:rFonts w:ascii="Times New Roman" w:hAnsi="Times New Roman" w:cs="Times New Roman"/>
          <w:lang w:val="en-US"/>
        </w:rPr>
        <w:t xml:space="preserve">financial records and analysis, </w:t>
      </w:r>
      <w:r w:rsidR="005F4159">
        <w:rPr>
          <w:rFonts w:ascii="Times New Roman" w:hAnsi="Times New Roman" w:cs="Times New Roman"/>
          <w:lang w:val="en-US"/>
        </w:rPr>
        <w:t xml:space="preserve">information on vessels, </w:t>
      </w:r>
      <w:r w:rsidRPr="008F1FEF">
        <w:rPr>
          <w:rFonts w:ascii="Times New Roman" w:hAnsi="Times New Roman" w:cs="Times New Roman"/>
          <w:lang w:val="en-US"/>
        </w:rPr>
        <w:t>research, technical specifications, investment strategies and policies</w:t>
      </w:r>
      <w:r w:rsidR="00990E63">
        <w:rPr>
          <w:rFonts w:ascii="Times New Roman" w:hAnsi="Times New Roman" w:cs="Times New Roman"/>
          <w:lang w:val="en-US"/>
        </w:rPr>
        <w:t xml:space="preserve">, marketing-sales-pricing data, creditors, debtors, contingent liabilities, processes, know-how, prototypes, new products and services under development, </w:t>
      </w:r>
      <w:r w:rsidR="00402942" w:rsidRPr="00402942">
        <w:rPr>
          <w:rFonts w:ascii="Times New Roman" w:hAnsi="Times New Roman" w:cs="Times New Roman"/>
          <w:lang w:val="en-US"/>
        </w:rPr>
        <w:t>customer behavior information</w:t>
      </w:r>
      <w:r w:rsidR="00402942">
        <w:rPr>
          <w:rFonts w:ascii="Times New Roman" w:hAnsi="Times New Roman" w:cs="Times New Roman"/>
          <w:lang w:val="en-US"/>
        </w:rPr>
        <w:t>,</w:t>
      </w:r>
      <w:r w:rsidR="00C2679B">
        <w:rPr>
          <w:rFonts w:ascii="Times New Roman" w:hAnsi="Times New Roman" w:cs="Times New Roman"/>
          <w:lang w:val="en-US"/>
        </w:rPr>
        <w:t xml:space="preserve"> </w:t>
      </w:r>
      <w:r w:rsidR="00990E63">
        <w:rPr>
          <w:rFonts w:ascii="Times New Roman" w:hAnsi="Times New Roman" w:cs="Times New Roman"/>
          <w:lang w:val="en-US"/>
        </w:rPr>
        <w:t xml:space="preserve">client information, </w:t>
      </w:r>
      <w:r w:rsidR="001845F9">
        <w:rPr>
          <w:rFonts w:ascii="Times New Roman" w:hAnsi="Times New Roman" w:cs="Times New Roman"/>
          <w:lang w:val="en-US"/>
        </w:rPr>
        <w:t xml:space="preserve">potential client information, </w:t>
      </w:r>
      <w:r w:rsidR="00C2679B">
        <w:rPr>
          <w:rFonts w:ascii="Times New Roman" w:hAnsi="Times New Roman" w:cs="Times New Roman"/>
          <w:lang w:val="en-US"/>
        </w:rPr>
        <w:t xml:space="preserve">designs, </w:t>
      </w:r>
      <w:r w:rsidRPr="008F1FEF">
        <w:rPr>
          <w:rFonts w:ascii="Times New Roman" w:hAnsi="Times New Roman" w:cs="Times New Roman"/>
          <w:lang w:val="en-US"/>
        </w:rPr>
        <w:t>agreements, trade secrets, software or other intellectual property, whether or not identif</w:t>
      </w:r>
      <w:r w:rsidR="00402942">
        <w:rPr>
          <w:rFonts w:ascii="Times New Roman" w:hAnsi="Times New Roman" w:cs="Times New Roman"/>
          <w:lang w:val="en-US"/>
        </w:rPr>
        <w:t>ied as confidential information</w:t>
      </w:r>
      <w:r w:rsidRPr="008F1FEF">
        <w:rPr>
          <w:rFonts w:ascii="Times New Roman" w:hAnsi="Times New Roman" w:cs="Times New Roman"/>
          <w:lang w:val="en-US"/>
        </w:rPr>
        <w:t xml:space="preserve">, in whatever media, electronic or otherwise, and any other materials identified in </w:t>
      </w:r>
      <w:r w:rsidR="00D77215">
        <w:rPr>
          <w:rFonts w:ascii="Times New Roman" w:hAnsi="Times New Roman" w:cs="Times New Roman"/>
          <w:lang w:val="en-US"/>
        </w:rPr>
        <w:t xml:space="preserve">oral or </w:t>
      </w:r>
      <w:r w:rsidRPr="008F1FEF">
        <w:rPr>
          <w:rFonts w:ascii="Times New Roman" w:hAnsi="Times New Roman" w:cs="Times New Roman"/>
          <w:lang w:val="en-US"/>
        </w:rPr>
        <w:t>writing as “Confidential Information</w:t>
      </w:r>
      <w:r w:rsidR="00E459A2">
        <w:rPr>
          <w:rFonts w:ascii="Times New Roman" w:hAnsi="Times New Roman" w:cs="Times New Roman"/>
          <w:lang w:val="en-US"/>
        </w:rPr>
        <w:t>”</w:t>
      </w:r>
      <w:r w:rsidR="00860238">
        <w:rPr>
          <w:rFonts w:ascii="Times New Roman" w:hAnsi="Times New Roman" w:cs="Times New Roman"/>
          <w:lang w:val="en-US"/>
        </w:rPr>
        <w:t xml:space="preserve">. </w:t>
      </w:r>
    </w:p>
    <w:p w14:paraId="470C09C5" w14:textId="77777777" w:rsidR="0061676C" w:rsidRDefault="0061676C" w:rsidP="0061676C">
      <w:pPr>
        <w:spacing w:after="0"/>
        <w:jc w:val="both"/>
        <w:rPr>
          <w:rFonts w:ascii="Times New Roman" w:hAnsi="Times New Roman" w:cs="Times New Roman"/>
          <w:lang w:val="en-US"/>
        </w:rPr>
      </w:pPr>
    </w:p>
    <w:p w14:paraId="4FFBC0A8" w14:textId="5E900A6C" w:rsidR="00FC49B5" w:rsidRPr="005F4159" w:rsidRDefault="00F967C6" w:rsidP="00D514F6">
      <w:pPr>
        <w:numPr>
          <w:ilvl w:val="0"/>
          <w:numId w:val="1"/>
        </w:numPr>
        <w:tabs>
          <w:tab w:val="clear" w:pos="1440"/>
        </w:tabs>
        <w:spacing w:after="0"/>
        <w:ind w:left="709" w:hanging="709"/>
        <w:jc w:val="both"/>
        <w:rPr>
          <w:rFonts w:ascii="Times New Roman" w:hAnsi="Times New Roman" w:cs="Times New Roman"/>
          <w:lang w:val="en-US"/>
        </w:rPr>
      </w:pPr>
      <w:r w:rsidRPr="005F4159">
        <w:rPr>
          <w:rFonts w:ascii="Times New Roman" w:hAnsi="Times New Roman" w:cs="Times New Roman"/>
          <w:lang w:val="en-US"/>
        </w:rPr>
        <w:t xml:space="preserve">The Confidential Information is being provided solely for the </w:t>
      </w:r>
      <w:r w:rsidR="000C02C0" w:rsidRPr="005F4159">
        <w:rPr>
          <w:rFonts w:ascii="Times New Roman" w:hAnsi="Times New Roman" w:cs="Times New Roman"/>
          <w:lang w:val="en-US"/>
        </w:rPr>
        <w:t>P</w:t>
      </w:r>
      <w:r w:rsidRPr="005F4159">
        <w:rPr>
          <w:rFonts w:ascii="Times New Roman" w:hAnsi="Times New Roman" w:cs="Times New Roman"/>
          <w:lang w:val="en-US"/>
        </w:rPr>
        <w:t>urpose described in this Agreement</w:t>
      </w:r>
      <w:r w:rsidR="004B2664" w:rsidRPr="005F4159">
        <w:rPr>
          <w:rFonts w:ascii="Times New Roman" w:hAnsi="Times New Roman" w:cs="Times New Roman"/>
          <w:lang w:val="en-US"/>
        </w:rPr>
        <w:t xml:space="preserve"> (hereinafter known as “Permitted Use”)</w:t>
      </w:r>
      <w:r w:rsidR="0066712C" w:rsidRPr="005F4159">
        <w:rPr>
          <w:rFonts w:ascii="Times New Roman" w:hAnsi="Times New Roman" w:cs="Times New Roman"/>
          <w:lang w:val="en-US"/>
        </w:rPr>
        <w:t xml:space="preserve"> </w:t>
      </w:r>
      <w:r w:rsidRPr="005F4159">
        <w:rPr>
          <w:rFonts w:ascii="Times New Roman" w:hAnsi="Times New Roman" w:cs="Times New Roman"/>
          <w:lang w:val="en-US"/>
        </w:rPr>
        <w:t>shall not be used for any other purpose.</w:t>
      </w:r>
      <w:r w:rsidR="0059538E" w:rsidRPr="005F4159">
        <w:rPr>
          <w:rFonts w:ascii="Times New Roman" w:hAnsi="Times New Roman" w:cs="Times New Roman"/>
          <w:lang w:val="en-US"/>
        </w:rPr>
        <w:t xml:space="preserve"> </w:t>
      </w:r>
      <w:r w:rsidRPr="005F4159">
        <w:rPr>
          <w:rFonts w:ascii="Times New Roman" w:hAnsi="Times New Roman" w:cs="Times New Roman"/>
          <w:lang w:val="en-US"/>
        </w:rPr>
        <w:t xml:space="preserve">Without the prior written consent of </w:t>
      </w:r>
      <w:r w:rsidR="0066712C" w:rsidRPr="005F4159">
        <w:rPr>
          <w:rFonts w:ascii="Times New Roman" w:hAnsi="Times New Roman" w:cs="Times New Roman"/>
          <w:lang w:val="en-US"/>
        </w:rPr>
        <w:t xml:space="preserve">the Company </w:t>
      </w:r>
      <w:r w:rsidRPr="005F4159">
        <w:rPr>
          <w:rFonts w:ascii="Times New Roman" w:hAnsi="Times New Roman" w:cs="Times New Roman"/>
          <w:lang w:val="en-US"/>
        </w:rPr>
        <w:t xml:space="preserve">providing the Confidential Information, </w:t>
      </w:r>
      <w:r w:rsidR="006A2413" w:rsidRPr="005F4159">
        <w:rPr>
          <w:rFonts w:ascii="Times New Roman" w:hAnsi="Times New Roman" w:cs="Times New Roman"/>
          <w:lang w:val="en-US"/>
        </w:rPr>
        <w:t xml:space="preserve">Ammar </w:t>
      </w:r>
      <w:r w:rsidRPr="005F4159">
        <w:rPr>
          <w:rFonts w:ascii="Times New Roman" w:hAnsi="Times New Roman" w:cs="Times New Roman"/>
          <w:lang w:val="en-US"/>
        </w:rPr>
        <w:t>shall not (</w:t>
      </w:r>
      <w:proofErr w:type="spellStart"/>
      <w:r w:rsidRPr="005F4159">
        <w:rPr>
          <w:rFonts w:ascii="Times New Roman" w:hAnsi="Times New Roman" w:cs="Times New Roman"/>
          <w:lang w:val="en-US"/>
        </w:rPr>
        <w:t>i</w:t>
      </w:r>
      <w:proofErr w:type="spellEnd"/>
      <w:r w:rsidRPr="005F4159">
        <w:rPr>
          <w:rFonts w:ascii="Times New Roman" w:hAnsi="Times New Roman" w:cs="Times New Roman"/>
          <w:lang w:val="en-US"/>
        </w:rPr>
        <w:t>) disclose to any third party the fact that it has received any Confidential Information, including the fact that the transactions contemplated are being considered or the fact of any negotiations, discussions or other communications concerning matters contemplated by this Agreement, (ii) disclose to any third party any of the Confidential Information or permit any third party to have access thereto, or (iii) use the Confidential Information for any purpose</w:t>
      </w:r>
      <w:r w:rsidR="00AF1CCA" w:rsidRPr="005F4159">
        <w:rPr>
          <w:rFonts w:ascii="Times New Roman" w:hAnsi="Times New Roman" w:cs="Times New Roman"/>
          <w:lang w:val="en-US"/>
        </w:rPr>
        <w:t xml:space="preserve"> other than the Permitted Use. </w:t>
      </w:r>
    </w:p>
    <w:p w14:paraId="49565082" w14:textId="67D1DCAB" w:rsidR="00FB5B41" w:rsidRPr="001D6098" w:rsidRDefault="00FB5B41" w:rsidP="001D6098">
      <w:pPr>
        <w:spacing w:after="0"/>
        <w:rPr>
          <w:rFonts w:ascii="Times New Roman" w:hAnsi="Times New Roman" w:cs="Times New Roman"/>
          <w:lang w:val="en-US"/>
        </w:rPr>
      </w:pPr>
    </w:p>
    <w:p w14:paraId="0F5B74CE" w14:textId="75619D7B" w:rsidR="00FB5B41" w:rsidRDefault="00FB5B41" w:rsidP="00FB5B41">
      <w:pPr>
        <w:numPr>
          <w:ilvl w:val="0"/>
          <w:numId w:val="1"/>
        </w:numPr>
        <w:tabs>
          <w:tab w:val="clear" w:pos="1440"/>
        </w:tabs>
        <w:spacing w:after="0"/>
        <w:ind w:left="720"/>
        <w:jc w:val="both"/>
        <w:rPr>
          <w:rFonts w:ascii="Times New Roman" w:hAnsi="Times New Roman" w:cs="Times New Roman"/>
          <w:lang w:val="en-US"/>
        </w:rPr>
      </w:pPr>
      <w:r w:rsidRPr="00FB5B41">
        <w:rPr>
          <w:rFonts w:ascii="Times New Roman" w:hAnsi="Times New Roman" w:cs="Times New Roman"/>
          <w:lang w:val="en-US"/>
        </w:rPr>
        <w:t>The term "Confidential Information" shall not include any information which at the time of disclosu</w:t>
      </w:r>
      <w:r w:rsidR="008D4B47">
        <w:rPr>
          <w:rFonts w:ascii="Times New Roman" w:hAnsi="Times New Roman" w:cs="Times New Roman"/>
          <w:lang w:val="en-US"/>
        </w:rPr>
        <w:t>re or thereafter</w:t>
      </w:r>
      <w:r w:rsidRPr="00FB5B41">
        <w:rPr>
          <w:rFonts w:ascii="Times New Roman" w:hAnsi="Times New Roman" w:cs="Times New Roman"/>
          <w:lang w:val="en-US"/>
        </w:rPr>
        <w:t>:  (</w:t>
      </w:r>
      <w:proofErr w:type="spellStart"/>
      <w:r w:rsidRPr="00FB5B41">
        <w:rPr>
          <w:rFonts w:ascii="Times New Roman" w:hAnsi="Times New Roman" w:cs="Times New Roman"/>
          <w:lang w:val="en-US"/>
        </w:rPr>
        <w:t>i</w:t>
      </w:r>
      <w:proofErr w:type="spellEnd"/>
      <w:r w:rsidRPr="00FB5B41">
        <w:rPr>
          <w:rFonts w:ascii="Times New Roman" w:hAnsi="Times New Roman" w:cs="Times New Roman"/>
          <w:lang w:val="en-US"/>
        </w:rPr>
        <w:t>) has come within the public domain through no fault of</w:t>
      </w:r>
      <w:r w:rsidR="00636880">
        <w:rPr>
          <w:rFonts w:ascii="Times New Roman" w:hAnsi="Times New Roman" w:cs="Times New Roman"/>
          <w:lang w:val="en-US"/>
        </w:rPr>
        <w:t xml:space="preserve">, or action by </w:t>
      </w:r>
      <w:r w:rsidR="006A2413">
        <w:rPr>
          <w:rFonts w:ascii="Times New Roman" w:hAnsi="Times New Roman" w:cs="Times New Roman"/>
          <w:lang w:val="en-US"/>
        </w:rPr>
        <w:t>Ammar</w:t>
      </w:r>
      <w:r w:rsidRPr="00FB5B41">
        <w:rPr>
          <w:rFonts w:ascii="Times New Roman" w:hAnsi="Times New Roman" w:cs="Times New Roman"/>
          <w:lang w:val="en-US"/>
        </w:rPr>
        <w:t xml:space="preserve">; or (ii) </w:t>
      </w:r>
      <w:r w:rsidR="008D4B47">
        <w:rPr>
          <w:rFonts w:ascii="Times New Roman" w:hAnsi="Times New Roman" w:cs="Times New Roman"/>
          <w:lang w:val="en-US"/>
        </w:rPr>
        <w:t xml:space="preserve">is </w:t>
      </w:r>
      <w:r w:rsidRPr="00FB5B41">
        <w:rPr>
          <w:rFonts w:ascii="Times New Roman" w:hAnsi="Times New Roman" w:cs="Times New Roman"/>
          <w:lang w:val="en-US"/>
        </w:rPr>
        <w:t xml:space="preserve">available to </w:t>
      </w:r>
      <w:r w:rsidR="006A2413">
        <w:rPr>
          <w:rFonts w:ascii="Times New Roman" w:hAnsi="Times New Roman" w:cs="Times New Roman"/>
          <w:lang w:val="en-US"/>
        </w:rPr>
        <w:t xml:space="preserve">Ammar </w:t>
      </w:r>
      <w:r w:rsidRPr="00FB5B41">
        <w:rPr>
          <w:rFonts w:ascii="Times New Roman" w:hAnsi="Times New Roman" w:cs="Times New Roman"/>
          <w:lang w:val="en-US"/>
        </w:rPr>
        <w:t>on a non-confidential</w:t>
      </w:r>
      <w:r w:rsidR="00CE2E66">
        <w:rPr>
          <w:rFonts w:ascii="Times New Roman" w:hAnsi="Times New Roman" w:cs="Times New Roman"/>
          <w:lang w:val="en-US"/>
        </w:rPr>
        <w:t xml:space="preserve"> basis from a source other than</w:t>
      </w:r>
      <w:r w:rsidR="003E5E4F">
        <w:rPr>
          <w:rFonts w:ascii="Times New Roman" w:hAnsi="Times New Roman" w:cs="Times New Roman"/>
          <w:lang w:val="en-US"/>
        </w:rPr>
        <w:t xml:space="preserve"> </w:t>
      </w:r>
      <w:r w:rsidR="006A2413">
        <w:rPr>
          <w:rFonts w:ascii="Times New Roman" w:hAnsi="Times New Roman" w:cs="Times New Roman"/>
          <w:lang w:val="en-US"/>
        </w:rPr>
        <w:t>the Company p</w:t>
      </w:r>
      <w:r w:rsidR="00636880">
        <w:rPr>
          <w:rFonts w:ascii="Times New Roman" w:hAnsi="Times New Roman" w:cs="Times New Roman"/>
          <w:lang w:val="en-US"/>
        </w:rPr>
        <w:t xml:space="preserve">rovided that such source, to </w:t>
      </w:r>
      <w:r w:rsidR="006A2413">
        <w:rPr>
          <w:rFonts w:ascii="Times New Roman" w:hAnsi="Times New Roman" w:cs="Times New Roman"/>
          <w:lang w:val="en-US"/>
        </w:rPr>
        <w:t xml:space="preserve">Ammar’s </w:t>
      </w:r>
      <w:r w:rsidRPr="00FB5B41">
        <w:rPr>
          <w:rFonts w:ascii="Times New Roman" w:hAnsi="Times New Roman" w:cs="Times New Roman"/>
          <w:lang w:val="en-US"/>
        </w:rPr>
        <w:t xml:space="preserve">knowledge, is not bound by a confidentiality agreement with, or other obligation of secrecy to </w:t>
      </w:r>
      <w:r w:rsidR="006A2413">
        <w:rPr>
          <w:rFonts w:ascii="Times New Roman" w:hAnsi="Times New Roman" w:cs="Times New Roman"/>
          <w:lang w:val="en-US"/>
        </w:rPr>
        <w:t xml:space="preserve">the Company </w:t>
      </w:r>
      <w:r w:rsidRPr="00FB5B41">
        <w:rPr>
          <w:rFonts w:ascii="Times New Roman" w:hAnsi="Times New Roman" w:cs="Times New Roman"/>
          <w:lang w:val="en-US"/>
        </w:rPr>
        <w:t xml:space="preserve">in respect of such information, or (iii) </w:t>
      </w:r>
      <w:r w:rsidR="00152D33">
        <w:rPr>
          <w:rFonts w:ascii="Times New Roman" w:hAnsi="Times New Roman" w:cs="Times New Roman"/>
          <w:lang w:val="en-US"/>
        </w:rPr>
        <w:t>is clearly and unmistakably publicly available document, such as annual reports, proxy statements, prospectuses;</w:t>
      </w:r>
      <w:r w:rsidR="00424398">
        <w:rPr>
          <w:rFonts w:ascii="Times New Roman" w:hAnsi="Times New Roman" w:cs="Times New Roman"/>
          <w:lang w:val="en-US"/>
        </w:rPr>
        <w:t xml:space="preserve"> </w:t>
      </w:r>
      <w:r w:rsidR="00152D33">
        <w:rPr>
          <w:rFonts w:ascii="Times New Roman" w:hAnsi="Times New Roman" w:cs="Times New Roman"/>
          <w:lang w:val="en-US"/>
        </w:rPr>
        <w:t xml:space="preserve">or (iv) </w:t>
      </w:r>
      <w:r w:rsidRPr="00FB5B41">
        <w:rPr>
          <w:rFonts w:ascii="Times New Roman" w:hAnsi="Times New Roman" w:cs="Times New Roman"/>
          <w:lang w:val="en-US"/>
        </w:rPr>
        <w:t>independently acquired or developed by</w:t>
      </w:r>
      <w:r w:rsidR="00636880">
        <w:rPr>
          <w:rFonts w:ascii="Times New Roman" w:hAnsi="Times New Roman" w:cs="Times New Roman"/>
          <w:lang w:val="en-US"/>
        </w:rPr>
        <w:t xml:space="preserve"> </w:t>
      </w:r>
      <w:r w:rsidR="006A2413">
        <w:rPr>
          <w:rFonts w:ascii="Times New Roman" w:hAnsi="Times New Roman" w:cs="Times New Roman"/>
          <w:lang w:val="en-US"/>
        </w:rPr>
        <w:t xml:space="preserve">Ammar </w:t>
      </w:r>
      <w:r w:rsidRPr="00FB5B41">
        <w:rPr>
          <w:rFonts w:ascii="Times New Roman" w:hAnsi="Times New Roman" w:cs="Times New Roman"/>
          <w:lang w:val="en-US"/>
        </w:rPr>
        <w:t>without violating any of its obligations under this Agreement.</w:t>
      </w:r>
    </w:p>
    <w:p w14:paraId="57884783" w14:textId="77777777" w:rsidR="00F00BFE" w:rsidRDefault="00F00BFE" w:rsidP="00F00BFE">
      <w:pPr>
        <w:pStyle w:val="ListParagraph"/>
        <w:spacing w:after="0"/>
        <w:rPr>
          <w:rFonts w:ascii="Times New Roman" w:hAnsi="Times New Roman" w:cs="Times New Roman"/>
          <w:lang w:val="en-US"/>
        </w:rPr>
      </w:pPr>
    </w:p>
    <w:p w14:paraId="32A4A1CC" w14:textId="791FE025" w:rsidR="004B2C54" w:rsidRPr="00F04334" w:rsidRDefault="006A2413" w:rsidP="003B29B3">
      <w:pPr>
        <w:numPr>
          <w:ilvl w:val="0"/>
          <w:numId w:val="1"/>
        </w:numPr>
        <w:tabs>
          <w:tab w:val="clear" w:pos="1440"/>
          <w:tab w:val="left" w:pos="720"/>
        </w:tabs>
        <w:spacing w:after="0"/>
        <w:ind w:left="720"/>
        <w:jc w:val="both"/>
        <w:rPr>
          <w:rFonts w:ascii="Times New Roman" w:hAnsi="Times New Roman" w:cs="Times New Roman"/>
          <w:lang w:val="en-US"/>
        </w:rPr>
      </w:pPr>
      <w:r>
        <w:rPr>
          <w:rFonts w:ascii="Times New Roman" w:hAnsi="Times New Roman" w:cs="Times New Roman"/>
          <w:lang w:val="en-US"/>
        </w:rPr>
        <w:t xml:space="preserve">Ammar </w:t>
      </w:r>
      <w:r w:rsidR="00F00BFE" w:rsidRPr="00F00BFE">
        <w:rPr>
          <w:rFonts w:ascii="Times New Roman" w:hAnsi="Times New Roman" w:cs="Times New Roman"/>
          <w:lang w:val="en-US"/>
        </w:rPr>
        <w:t>understand</w:t>
      </w:r>
      <w:r w:rsidR="002D2018">
        <w:rPr>
          <w:rFonts w:ascii="Times New Roman" w:hAnsi="Times New Roman" w:cs="Times New Roman"/>
          <w:lang w:val="en-US"/>
        </w:rPr>
        <w:t>s</w:t>
      </w:r>
      <w:r w:rsidR="00F00BFE" w:rsidRPr="00F00BFE">
        <w:rPr>
          <w:rFonts w:ascii="Times New Roman" w:hAnsi="Times New Roman" w:cs="Times New Roman"/>
          <w:lang w:val="en-US"/>
        </w:rPr>
        <w:t xml:space="preserve"> and acknowledges that </w:t>
      </w:r>
      <w:r>
        <w:rPr>
          <w:rFonts w:ascii="Times New Roman" w:hAnsi="Times New Roman" w:cs="Times New Roman"/>
          <w:lang w:val="en-US"/>
        </w:rPr>
        <w:t xml:space="preserve">the Company is </w:t>
      </w:r>
      <w:r w:rsidR="00567130">
        <w:rPr>
          <w:rFonts w:ascii="Times New Roman" w:hAnsi="Times New Roman" w:cs="Times New Roman"/>
          <w:lang w:val="en-US"/>
        </w:rPr>
        <w:t xml:space="preserve">not </w:t>
      </w:r>
      <w:r w:rsidR="00F00BFE" w:rsidRPr="00F00BFE">
        <w:rPr>
          <w:rFonts w:ascii="Times New Roman" w:hAnsi="Times New Roman" w:cs="Times New Roman"/>
          <w:lang w:val="en-US"/>
        </w:rPr>
        <w:t xml:space="preserve">making any representation or warranty, expressed or implied, as to the accuracy or completeness of the Confidential Information and shall have no liability to </w:t>
      </w:r>
      <w:r>
        <w:rPr>
          <w:rFonts w:ascii="Times New Roman" w:hAnsi="Times New Roman" w:cs="Times New Roman"/>
          <w:lang w:val="en-US"/>
        </w:rPr>
        <w:t xml:space="preserve">Ammar </w:t>
      </w:r>
      <w:r w:rsidR="00F00BFE" w:rsidRPr="00F00BFE">
        <w:rPr>
          <w:rFonts w:ascii="Times New Roman" w:hAnsi="Times New Roman" w:cs="Times New Roman"/>
          <w:lang w:val="en-US"/>
        </w:rPr>
        <w:t xml:space="preserve">or any other person resulting from </w:t>
      </w:r>
      <w:r>
        <w:rPr>
          <w:rFonts w:ascii="Times New Roman" w:hAnsi="Times New Roman" w:cs="Times New Roman"/>
          <w:lang w:val="en-US"/>
        </w:rPr>
        <w:t xml:space="preserve">Ammar’s </w:t>
      </w:r>
      <w:r w:rsidR="00F00BFE" w:rsidRPr="00F00BFE">
        <w:rPr>
          <w:rFonts w:ascii="Times New Roman" w:hAnsi="Times New Roman" w:cs="Times New Roman"/>
          <w:lang w:val="en-US"/>
        </w:rPr>
        <w:t xml:space="preserve">use of the Confidential Information. Only those representations or warranties that are made in definitive documentation and subject to such limitations and restrictions as may be specified </w:t>
      </w:r>
      <w:r w:rsidR="00CE2E66">
        <w:rPr>
          <w:rFonts w:ascii="Times New Roman" w:hAnsi="Times New Roman" w:cs="Times New Roman"/>
          <w:lang w:val="en-US"/>
        </w:rPr>
        <w:t xml:space="preserve">in </w:t>
      </w:r>
      <w:r w:rsidR="00F00BFE" w:rsidRPr="00F00BFE">
        <w:rPr>
          <w:rFonts w:ascii="Times New Roman" w:hAnsi="Times New Roman" w:cs="Times New Roman"/>
          <w:lang w:val="en-US"/>
        </w:rPr>
        <w:t>such documentation, shall have any legal effect.</w:t>
      </w:r>
      <w:r w:rsidR="000F354F">
        <w:rPr>
          <w:rFonts w:ascii="Times New Roman" w:hAnsi="Times New Roman" w:cs="Times New Roman"/>
          <w:lang w:val="en-US"/>
        </w:rPr>
        <w:t xml:space="preserve"> </w:t>
      </w:r>
    </w:p>
    <w:p w14:paraId="6491B99F" w14:textId="77777777" w:rsidR="00D617FA" w:rsidRDefault="00D617FA" w:rsidP="003B29B3">
      <w:pPr>
        <w:tabs>
          <w:tab w:val="num" w:pos="720"/>
        </w:tabs>
        <w:spacing w:after="0"/>
        <w:jc w:val="both"/>
        <w:rPr>
          <w:rFonts w:ascii="Times New Roman" w:hAnsi="Times New Roman" w:cs="Times New Roman"/>
          <w:lang w:val="en-US"/>
        </w:rPr>
      </w:pPr>
    </w:p>
    <w:p w14:paraId="1D187A93" w14:textId="77777777" w:rsidR="001D6098" w:rsidRPr="008F1FEF" w:rsidRDefault="001D6098" w:rsidP="003B29B3">
      <w:pPr>
        <w:tabs>
          <w:tab w:val="num" w:pos="720"/>
        </w:tabs>
        <w:spacing w:after="0"/>
        <w:jc w:val="both"/>
        <w:rPr>
          <w:rFonts w:ascii="Times New Roman" w:hAnsi="Times New Roman" w:cs="Times New Roman"/>
          <w:lang w:val="en-US"/>
        </w:rPr>
      </w:pPr>
    </w:p>
    <w:p w14:paraId="72B85757" w14:textId="4416DC7E" w:rsidR="008F1FEF" w:rsidRPr="00D617FA" w:rsidRDefault="008F1FEF" w:rsidP="00FB1A6A">
      <w:pPr>
        <w:spacing w:after="0"/>
        <w:jc w:val="both"/>
        <w:rPr>
          <w:rFonts w:ascii="Times New Roman" w:hAnsi="Times New Roman" w:cs="Times New Roman"/>
          <w:b/>
          <w:lang w:val="en-US"/>
        </w:rPr>
      </w:pPr>
      <w:r w:rsidRPr="00D617FA">
        <w:rPr>
          <w:rFonts w:ascii="Times New Roman" w:hAnsi="Times New Roman" w:cs="Times New Roman"/>
          <w:b/>
          <w:lang w:val="en-US"/>
        </w:rPr>
        <w:t>2.</w:t>
      </w:r>
      <w:r w:rsidRPr="00D617FA">
        <w:rPr>
          <w:rFonts w:ascii="Times New Roman" w:hAnsi="Times New Roman" w:cs="Times New Roman"/>
          <w:b/>
          <w:lang w:val="en-US"/>
        </w:rPr>
        <w:tab/>
      </w:r>
      <w:r w:rsidR="0061676C" w:rsidRPr="00D617FA">
        <w:rPr>
          <w:rFonts w:ascii="Times New Roman" w:hAnsi="Times New Roman" w:cs="Times New Roman"/>
          <w:b/>
          <w:lang w:val="en-US"/>
        </w:rPr>
        <w:t xml:space="preserve">Obligations of </w:t>
      </w:r>
      <w:r w:rsidR="006A2413">
        <w:rPr>
          <w:rFonts w:ascii="Times New Roman" w:hAnsi="Times New Roman" w:cs="Times New Roman"/>
          <w:b/>
          <w:lang w:val="en-US"/>
        </w:rPr>
        <w:t>Ammar</w:t>
      </w:r>
    </w:p>
    <w:p w14:paraId="24FB90A7" w14:textId="77777777" w:rsidR="008F1FEF" w:rsidRPr="008F1FEF" w:rsidRDefault="008F1FEF" w:rsidP="00FB1A6A">
      <w:pPr>
        <w:spacing w:after="0"/>
        <w:jc w:val="both"/>
        <w:rPr>
          <w:rFonts w:ascii="Times New Roman" w:hAnsi="Times New Roman" w:cs="Times New Roman"/>
          <w:lang w:val="en-US"/>
        </w:rPr>
      </w:pPr>
    </w:p>
    <w:p w14:paraId="61E92DCF" w14:textId="386096A7" w:rsidR="008F1FEF" w:rsidRPr="008F1FEF" w:rsidRDefault="006A2413" w:rsidP="00FB1A6A">
      <w:pPr>
        <w:spacing w:after="0"/>
        <w:jc w:val="both"/>
        <w:rPr>
          <w:rFonts w:ascii="Times New Roman" w:hAnsi="Times New Roman" w:cs="Times New Roman"/>
          <w:lang w:val="en-US"/>
        </w:rPr>
      </w:pPr>
      <w:r>
        <w:rPr>
          <w:rFonts w:ascii="Times New Roman" w:hAnsi="Times New Roman" w:cs="Times New Roman"/>
          <w:lang w:val="en-US"/>
        </w:rPr>
        <w:t xml:space="preserve">Ammar </w:t>
      </w:r>
      <w:r w:rsidR="008F1FEF" w:rsidRPr="008F1FEF">
        <w:rPr>
          <w:rFonts w:ascii="Times New Roman" w:hAnsi="Times New Roman" w:cs="Times New Roman"/>
          <w:lang w:val="en-US"/>
        </w:rPr>
        <w:t>hereby undertakes and agrees that:</w:t>
      </w:r>
    </w:p>
    <w:p w14:paraId="498F418E" w14:textId="77777777" w:rsidR="008F1FEF" w:rsidRPr="008F1FEF" w:rsidRDefault="008F1FEF" w:rsidP="00FB1A6A">
      <w:pPr>
        <w:spacing w:after="0"/>
        <w:jc w:val="both"/>
        <w:rPr>
          <w:rFonts w:ascii="Times New Roman" w:hAnsi="Times New Roman" w:cs="Times New Roman"/>
          <w:lang w:val="en-US"/>
        </w:rPr>
      </w:pPr>
    </w:p>
    <w:p w14:paraId="17D2B8E2" w14:textId="04BBA811" w:rsidR="008F1FEF" w:rsidRPr="008F1FEF" w:rsidRDefault="008F1FEF" w:rsidP="00007304">
      <w:pPr>
        <w:numPr>
          <w:ilvl w:val="0"/>
          <w:numId w:val="2"/>
        </w:numPr>
        <w:tabs>
          <w:tab w:val="clear" w:pos="1440"/>
          <w:tab w:val="num" w:pos="720"/>
        </w:tabs>
        <w:spacing w:after="0"/>
        <w:ind w:left="720"/>
        <w:jc w:val="both"/>
        <w:rPr>
          <w:rFonts w:ascii="Times New Roman" w:hAnsi="Times New Roman" w:cs="Times New Roman"/>
          <w:lang w:val="en-US"/>
        </w:rPr>
      </w:pPr>
      <w:r w:rsidRPr="008F1FEF">
        <w:rPr>
          <w:rFonts w:ascii="Times New Roman" w:hAnsi="Times New Roman" w:cs="Times New Roman"/>
          <w:lang w:val="en-US"/>
        </w:rPr>
        <w:lastRenderedPageBreak/>
        <w:t xml:space="preserve">the Confidential Information </w:t>
      </w:r>
      <w:r w:rsidR="004E1CFF">
        <w:rPr>
          <w:rFonts w:ascii="Times New Roman" w:hAnsi="Times New Roman" w:cs="Times New Roman"/>
          <w:lang w:val="en-US"/>
        </w:rPr>
        <w:t>shall</w:t>
      </w:r>
      <w:r w:rsidRPr="008F1FEF">
        <w:rPr>
          <w:rFonts w:ascii="Times New Roman" w:hAnsi="Times New Roman" w:cs="Times New Roman"/>
          <w:lang w:val="en-US"/>
        </w:rPr>
        <w:t xml:space="preserve"> be used exclusively for the </w:t>
      </w:r>
      <w:r w:rsidR="009C0A94">
        <w:rPr>
          <w:rFonts w:ascii="Times New Roman" w:hAnsi="Times New Roman" w:cs="Times New Roman"/>
          <w:lang w:val="en-US"/>
        </w:rPr>
        <w:t>Permitted Use</w:t>
      </w:r>
      <w:r w:rsidRPr="008F1FEF">
        <w:rPr>
          <w:rFonts w:ascii="Times New Roman" w:hAnsi="Times New Roman" w:cs="Times New Roman"/>
          <w:lang w:val="en-US"/>
        </w:rPr>
        <w:t xml:space="preserve"> intended by </w:t>
      </w:r>
      <w:r w:rsidR="009C2C6B">
        <w:rPr>
          <w:rFonts w:ascii="Times New Roman" w:hAnsi="Times New Roman" w:cs="Times New Roman"/>
          <w:lang w:val="en-US"/>
        </w:rPr>
        <w:t>the P</w:t>
      </w:r>
      <w:r w:rsidR="00CA3C9A">
        <w:rPr>
          <w:rFonts w:ascii="Times New Roman" w:hAnsi="Times New Roman" w:cs="Times New Roman"/>
          <w:lang w:val="en-US"/>
        </w:rPr>
        <w:t xml:space="preserve">arties in this Agreement and the ownership of the Confidential Information shall remain with the Company. </w:t>
      </w:r>
    </w:p>
    <w:p w14:paraId="0A0B76D8" w14:textId="77777777" w:rsidR="008F1FEF" w:rsidRPr="008F1FEF" w:rsidRDefault="008F1FEF" w:rsidP="00007304">
      <w:pPr>
        <w:tabs>
          <w:tab w:val="num" w:pos="720"/>
        </w:tabs>
        <w:spacing w:after="0"/>
        <w:ind w:left="720" w:hanging="720"/>
        <w:jc w:val="both"/>
        <w:rPr>
          <w:rFonts w:ascii="Times New Roman" w:hAnsi="Times New Roman" w:cs="Times New Roman"/>
          <w:lang w:val="en-US"/>
        </w:rPr>
      </w:pPr>
    </w:p>
    <w:p w14:paraId="74DAED8B" w14:textId="639F7E1A" w:rsidR="008F1FEF" w:rsidRDefault="004A54F7" w:rsidP="00007304">
      <w:pPr>
        <w:numPr>
          <w:ilvl w:val="0"/>
          <w:numId w:val="2"/>
        </w:numPr>
        <w:tabs>
          <w:tab w:val="clear" w:pos="1440"/>
          <w:tab w:val="num" w:pos="720"/>
        </w:tabs>
        <w:spacing w:after="0"/>
        <w:ind w:left="720"/>
        <w:jc w:val="both"/>
        <w:rPr>
          <w:rFonts w:ascii="Times New Roman" w:hAnsi="Times New Roman" w:cs="Times New Roman"/>
          <w:lang w:val="en-US"/>
        </w:rPr>
      </w:pPr>
      <w:r>
        <w:rPr>
          <w:rFonts w:ascii="Times New Roman" w:hAnsi="Times New Roman" w:cs="Times New Roman"/>
          <w:lang w:val="en-US"/>
        </w:rPr>
        <w:t>he</w:t>
      </w:r>
      <w:r w:rsidR="008F1FEF" w:rsidRPr="008F1FEF">
        <w:rPr>
          <w:rFonts w:ascii="Times New Roman" w:hAnsi="Times New Roman" w:cs="Times New Roman"/>
          <w:lang w:val="en-US"/>
        </w:rPr>
        <w:t xml:space="preserve"> </w:t>
      </w:r>
      <w:r w:rsidR="00007304">
        <w:rPr>
          <w:rFonts w:ascii="Times New Roman" w:hAnsi="Times New Roman" w:cs="Times New Roman"/>
          <w:lang w:val="en-US"/>
        </w:rPr>
        <w:t>shall</w:t>
      </w:r>
      <w:r w:rsidR="008F1FEF" w:rsidRPr="008F1FEF">
        <w:rPr>
          <w:rFonts w:ascii="Times New Roman" w:hAnsi="Times New Roman" w:cs="Times New Roman"/>
          <w:lang w:val="en-US"/>
        </w:rPr>
        <w:t xml:space="preserve"> hold such Confidential Informati</w:t>
      </w:r>
      <w:r w:rsidR="00921FBB">
        <w:rPr>
          <w:rFonts w:ascii="Times New Roman" w:hAnsi="Times New Roman" w:cs="Times New Roman"/>
          <w:lang w:val="en-US"/>
        </w:rPr>
        <w:t>on in strict confidence and shall</w:t>
      </w:r>
      <w:r w:rsidR="008F1FEF" w:rsidRPr="008F1FEF">
        <w:rPr>
          <w:rFonts w:ascii="Times New Roman" w:hAnsi="Times New Roman" w:cs="Times New Roman"/>
          <w:lang w:val="en-US"/>
        </w:rPr>
        <w:t xml:space="preserve"> not give or disclose the Confidential Information to any third party or any person whomsoever, or use the Confidential Information for any purpose other than </w:t>
      </w:r>
      <w:r w:rsidR="004E1CFF">
        <w:rPr>
          <w:rFonts w:ascii="Times New Roman" w:hAnsi="Times New Roman" w:cs="Times New Roman"/>
          <w:lang w:val="en-US"/>
        </w:rPr>
        <w:t>the Permitted Use</w:t>
      </w:r>
      <w:r w:rsidR="008F1FEF" w:rsidRPr="008F1FEF">
        <w:rPr>
          <w:rFonts w:ascii="Times New Roman" w:hAnsi="Times New Roman" w:cs="Times New Roman"/>
          <w:lang w:val="en-US"/>
        </w:rPr>
        <w:t xml:space="preserve">, without the prior written consent of </w:t>
      </w:r>
      <w:r>
        <w:rPr>
          <w:rFonts w:ascii="Times New Roman" w:hAnsi="Times New Roman" w:cs="Times New Roman"/>
          <w:lang w:val="en-US"/>
        </w:rPr>
        <w:t xml:space="preserve">the Company </w:t>
      </w:r>
      <w:r w:rsidR="008F1FEF" w:rsidRPr="008F1FEF">
        <w:rPr>
          <w:rFonts w:ascii="Times New Roman" w:hAnsi="Times New Roman" w:cs="Times New Roman"/>
          <w:lang w:val="en-US"/>
        </w:rPr>
        <w:t xml:space="preserve">nor will </w:t>
      </w:r>
      <w:r w:rsidR="006A2413">
        <w:rPr>
          <w:rFonts w:ascii="Times New Roman" w:hAnsi="Times New Roman" w:cs="Times New Roman"/>
          <w:lang w:val="en-US"/>
        </w:rPr>
        <w:t xml:space="preserve">he </w:t>
      </w:r>
      <w:r w:rsidR="008F1FEF" w:rsidRPr="008F1FEF">
        <w:rPr>
          <w:rFonts w:ascii="Times New Roman" w:hAnsi="Times New Roman" w:cs="Times New Roman"/>
          <w:lang w:val="en-US"/>
        </w:rPr>
        <w:t xml:space="preserve">copy, reproduce, photograph, videotape, the Confidential Information </w:t>
      </w:r>
      <w:r w:rsidR="007C629A" w:rsidRPr="008F1FEF">
        <w:rPr>
          <w:rFonts w:ascii="Times New Roman" w:hAnsi="Times New Roman" w:cs="Times New Roman"/>
          <w:lang w:val="en-US"/>
        </w:rPr>
        <w:t xml:space="preserve">for any purpose other than </w:t>
      </w:r>
      <w:r w:rsidR="007C629A">
        <w:rPr>
          <w:rFonts w:ascii="Times New Roman" w:hAnsi="Times New Roman" w:cs="Times New Roman"/>
          <w:lang w:val="en-US"/>
        </w:rPr>
        <w:t xml:space="preserve">the Permitted Use, </w:t>
      </w:r>
      <w:r w:rsidR="008F1FEF" w:rsidRPr="008F1FEF">
        <w:rPr>
          <w:rFonts w:ascii="Times New Roman" w:hAnsi="Times New Roman" w:cs="Times New Roman"/>
          <w:lang w:val="en-US"/>
        </w:rPr>
        <w:t>witho</w:t>
      </w:r>
      <w:r w:rsidR="00FB7923">
        <w:rPr>
          <w:rFonts w:ascii="Times New Roman" w:hAnsi="Times New Roman" w:cs="Times New Roman"/>
          <w:lang w:val="en-US"/>
        </w:rPr>
        <w:t xml:space="preserve">ut the prior written consent of </w:t>
      </w:r>
      <w:r w:rsidR="006A2413">
        <w:rPr>
          <w:rFonts w:ascii="Times New Roman" w:hAnsi="Times New Roman" w:cs="Times New Roman"/>
          <w:lang w:val="en-US"/>
        </w:rPr>
        <w:t>the Company</w:t>
      </w:r>
      <w:r w:rsidR="008F1FEF" w:rsidRPr="008F1FEF">
        <w:rPr>
          <w:rFonts w:ascii="Times New Roman" w:hAnsi="Times New Roman" w:cs="Times New Roman"/>
          <w:lang w:val="en-US"/>
        </w:rPr>
        <w:t>.</w:t>
      </w:r>
      <w:r w:rsidR="0009497C">
        <w:rPr>
          <w:rFonts w:ascii="Times New Roman" w:hAnsi="Times New Roman" w:cs="Times New Roman"/>
          <w:lang w:val="en-US"/>
        </w:rPr>
        <w:t xml:space="preserve"> </w:t>
      </w:r>
    </w:p>
    <w:p w14:paraId="6753ECDA" w14:textId="77777777" w:rsidR="005B57EA" w:rsidRDefault="005B57EA" w:rsidP="005B57EA">
      <w:pPr>
        <w:pStyle w:val="ListParagraph"/>
        <w:rPr>
          <w:rFonts w:ascii="Times New Roman" w:hAnsi="Times New Roman" w:cs="Times New Roman"/>
          <w:lang w:val="en-US"/>
        </w:rPr>
      </w:pPr>
    </w:p>
    <w:p w14:paraId="282C27F9" w14:textId="77777777" w:rsidR="00004128" w:rsidRDefault="005B57EA" w:rsidP="00004128">
      <w:pPr>
        <w:numPr>
          <w:ilvl w:val="0"/>
          <w:numId w:val="2"/>
        </w:numPr>
        <w:tabs>
          <w:tab w:val="clear" w:pos="1440"/>
          <w:tab w:val="num" w:pos="720"/>
        </w:tabs>
        <w:spacing w:after="0"/>
        <w:ind w:left="720"/>
        <w:jc w:val="both"/>
        <w:rPr>
          <w:rFonts w:ascii="Times New Roman" w:hAnsi="Times New Roman" w:cs="Times New Roman"/>
          <w:lang w:val="en-US"/>
        </w:rPr>
      </w:pPr>
      <w:r>
        <w:rPr>
          <w:rFonts w:ascii="Times New Roman" w:hAnsi="Times New Roman" w:cs="Times New Roman"/>
          <w:lang w:val="en-US"/>
        </w:rPr>
        <w:t xml:space="preserve">he shall provide a copy of the final version of his thesis to the Company </w:t>
      </w:r>
      <w:r w:rsidR="0079272E">
        <w:rPr>
          <w:rFonts w:ascii="Times New Roman" w:hAnsi="Times New Roman" w:cs="Times New Roman"/>
          <w:lang w:val="en-US"/>
        </w:rPr>
        <w:t xml:space="preserve">for the Company’s review and approval. In the event the Company requests Ammar to delete certain Confidential Information of the Company mentioned in the final version of the thesis, Ammar undertakes and agrees to do so. Furthermore, Ammar undertakes and agrees not to </w:t>
      </w:r>
      <w:r w:rsidR="00432411">
        <w:rPr>
          <w:rFonts w:ascii="Times New Roman" w:hAnsi="Times New Roman" w:cs="Times New Roman"/>
          <w:lang w:val="en-US"/>
        </w:rPr>
        <w:t>submit the final version of his</w:t>
      </w:r>
      <w:r w:rsidR="0079272E">
        <w:rPr>
          <w:rFonts w:ascii="Times New Roman" w:hAnsi="Times New Roman" w:cs="Times New Roman"/>
          <w:lang w:val="en-US"/>
        </w:rPr>
        <w:t xml:space="preserve"> thesis without the Company’s </w:t>
      </w:r>
      <w:r w:rsidR="00432411">
        <w:rPr>
          <w:rFonts w:ascii="Times New Roman" w:hAnsi="Times New Roman" w:cs="Times New Roman"/>
          <w:lang w:val="en-US"/>
        </w:rPr>
        <w:t xml:space="preserve">final </w:t>
      </w:r>
      <w:r w:rsidR="0079272E">
        <w:rPr>
          <w:rFonts w:ascii="Times New Roman" w:hAnsi="Times New Roman" w:cs="Times New Roman"/>
          <w:lang w:val="en-US"/>
        </w:rPr>
        <w:t xml:space="preserve">approval. </w:t>
      </w:r>
    </w:p>
    <w:p w14:paraId="4106494F" w14:textId="77777777" w:rsidR="00004128" w:rsidRDefault="00004128" w:rsidP="00004128">
      <w:pPr>
        <w:pStyle w:val="ListParagraph"/>
        <w:rPr>
          <w:rFonts w:ascii="Times New Roman" w:hAnsi="Times New Roman" w:cs="Times New Roman"/>
          <w:lang w:val="en-US"/>
        </w:rPr>
      </w:pPr>
    </w:p>
    <w:p w14:paraId="2C0B0905" w14:textId="35B4C3CB" w:rsidR="00004128" w:rsidRPr="00004128" w:rsidRDefault="00004128" w:rsidP="00004128">
      <w:pPr>
        <w:numPr>
          <w:ilvl w:val="0"/>
          <w:numId w:val="2"/>
        </w:numPr>
        <w:tabs>
          <w:tab w:val="clear" w:pos="1440"/>
          <w:tab w:val="num" w:pos="720"/>
        </w:tabs>
        <w:spacing w:after="0"/>
        <w:ind w:left="720"/>
        <w:jc w:val="both"/>
        <w:rPr>
          <w:rFonts w:ascii="Times New Roman" w:hAnsi="Times New Roman" w:cs="Times New Roman"/>
          <w:lang w:val="en-US"/>
        </w:rPr>
      </w:pPr>
      <w:r w:rsidRPr="00004128">
        <w:rPr>
          <w:rFonts w:ascii="Times New Roman" w:hAnsi="Times New Roman" w:cs="Times New Roman"/>
          <w:lang w:val="en-US"/>
        </w:rPr>
        <w:t xml:space="preserve">The Report </w:t>
      </w:r>
      <w:r w:rsidR="00540B06">
        <w:rPr>
          <w:rFonts w:ascii="Times New Roman" w:hAnsi="Times New Roman" w:cs="Times New Roman"/>
          <w:lang w:val="en-US"/>
        </w:rPr>
        <w:t xml:space="preserve">provided by Ammar to the Company </w:t>
      </w:r>
      <w:r w:rsidRPr="00004128">
        <w:rPr>
          <w:rFonts w:ascii="Times New Roman" w:hAnsi="Times New Roman" w:cs="Times New Roman"/>
          <w:lang w:val="en-US"/>
        </w:rPr>
        <w:t xml:space="preserve">shall be the intellectual property of </w:t>
      </w:r>
      <w:r w:rsidR="006452ED">
        <w:rPr>
          <w:rFonts w:ascii="Times New Roman" w:hAnsi="Times New Roman" w:cs="Times New Roman"/>
          <w:lang w:val="en-US"/>
        </w:rPr>
        <w:t>the Co</w:t>
      </w:r>
      <w:r w:rsidR="003B129B">
        <w:rPr>
          <w:rFonts w:ascii="Times New Roman" w:hAnsi="Times New Roman" w:cs="Times New Roman"/>
          <w:lang w:val="en-US"/>
        </w:rPr>
        <w:t xml:space="preserve">mpany and shall belong to the Company. </w:t>
      </w:r>
      <w:bookmarkStart w:id="1" w:name="_GoBack"/>
      <w:bookmarkEnd w:id="1"/>
    </w:p>
    <w:p w14:paraId="662EE831" w14:textId="41551562" w:rsidR="00004128" w:rsidRPr="00004128" w:rsidRDefault="00004128" w:rsidP="00004128">
      <w:pPr>
        <w:spacing w:after="0"/>
        <w:ind w:left="1440"/>
        <w:jc w:val="both"/>
        <w:rPr>
          <w:rFonts w:ascii="Times New Roman" w:hAnsi="Times New Roman" w:cs="Times New Roman"/>
          <w:lang w:val="en-US"/>
        </w:rPr>
      </w:pPr>
    </w:p>
    <w:p w14:paraId="5CDAB494" w14:textId="77777777" w:rsidR="008F1FEF" w:rsidRPr="008F1FEF" w:rsidRDefault="008F1FEF" w:rsidP="00007304">
      <w:pPr>
        <w:tabs>
          <w:tab w:val="num" w:pos="720"/>
        </w:tabs>
        <w:spacing w:after="0"/>
        <w:ind w:left="720" w:hanging="720"/>
        <w:jc w:val="both"/>
        <w:rPr>
          <w:rFonts w:ascii="Times New Roman" w:hAnsi="Times New Roman" w:cs="Times New Roman"/>
          <w:lang w:val="en-US"/>
        </w:rPr>
      </w:pPr>
    </w:p>
    <w:p w14:paraId="4D4E793E" w14:textId="75CCAB4E" w:rsidR="008F1FEF" w:rsidRPr="008F1FEF" w:rsidRDefault="008F1FEF" w:rsidP="00007304">
      <w:pPr>
        <w:numPr>
          <w:ilvl w:val="0"/>
          <w:numId w:val="2"/>
        </w:numPr>
        <w:tabs>
          <w:tab w:val="clear" w:pos="1440"/>
          <w:tab w:val="num" w:pos="720"/>
        </w:tabs>
        <w:spacing w:after="0"/>
        <w:ind w:left="720"/>
        <w:jc w:val="both"/>
        <w:rPr>
          <w:rFonts w:ascii="Times New Roman" w:hAnsi="Times New Roman" w:cs="Times New Roman"/>
          <w:lang w:val="en-US"/>
        </w:rPr>
      </w:pPr>
      <w:r w:rsidRPr="008F1FEF">
        <w:rPr>
          <w:rFonts w:ascii="Times New Roman" w:hAnsi="Times New Roman" w:cs="Times New Roman"/>
          <w:lang w:val="en-US"/>
        </w:rPr>
        <w:t xml:space="preserve">upon the termination of negotiations, discussions or the termination of this Agreement or if at any time requested by </w:t>
      </w:r>
      <w:r w:rsidR="006A2413">
        <w:rPr>
          <w:rFonts w:ascii="Times New Roman" w:hAnsi="Times New Roman" w:cs="Times New Roman"/>
          <w:lang w:val="en-US"/>
        </w:rPr>
        <w:t xml:space="preserve">the Company </w:t>
      </w:r>
      <w:r w:rsidRPr="008F1FEF">
        <w:rPr>
          <w:rFonts w:ascii="Times New Roman" w:hAnsi="Times New Roman" w:cs="Times New Roman"/>
          <w:lang w:val="en-US"/>
        </w:rPr>
        <w:t xml:space="preserve">in writing, </w:t>
      </w:r>
      <w:r w:rsidR="006A2413">
        <w:rPr>
          <w:rFonts w:ascii="Times New Roman" w:hAnsi="Times New Roman" w:cs="Times New Roman"/>
          <w:lang w:val="en-US"/>
        </w:rPr>
        <w:t>Ammar s</w:t>
      </w:r>
      <w:r w:rsidRPr="008F1FEF">
        <w:rPr>
          <w:rFonts w:ascii="Times New Roman" w:hAnsi="Times New Roman" w:cs="Times New Roman"/>
          <w:lang w:val="en-US"/>
        </w:rPr>
        <w:t xml:space="preserve">hall return to </w:t>
      </w:r>
      <w:r w:rsidR="006A2413">
        <w:rPr>
          <w:rFonts w:ascii="Times New Roman" w:hAnsi="Times New Roman" w:cs="Times New Roman"/>
          <w:lang w:val="en-US"/>
        </w:rPr>
        <w:t xml:space="preserve">the Company </w:t>
      </w:r>
      <w:r w:rsidRPr="008F1FEF">
        <w:rPr>
          <w:rFonts w:ascii="Times New Roman" w:hAnsi="Times New Roman" w:cs="Times New Roman"/>
          <w:lang w:val="en-US"/>
        </w:rPr>
        <w:t xml:space="preserve">all copies of documents, papers or other material </w:t>
      </w:r>
      <w:r w:rsidR="004E1CFF">
        <w:rPr>
          <w:rFonts w:ascii="Times New Roman" w:hAnsi="Times New Roman" w:cs="Times New Roman"/>
          <w:lang w:val="en-US"/>
        </w:rPr>
        <w:t xml:space="preserve">received by </w:t>
      </w:r>
      <w:r w:rsidR="006A2413">
        <w:rPr>
          <w:rFonts w:ascii="Times New Roman" w:hAnsi="Times New Roman" w:cs="Times New Roman"/>
          <w:lang w:val="en-US"/>
        </w:rPr>
        <w:t xml:space="preserve">Ammar </w:t>
      </w:r>
      <w:r w:rsidRPr="008F1FEF">
        <w:rPr>
          <w:rFonts w:ascii="Times New Roman" w:hAnsi="Times New Roman" w:cs="Times New Roman"/>
          <w:lang w:val="en-US"/>
        </w:rPr>
        <w:t>or obtained or developed in the course of negotiations, discussions or the performance of services for or containing or derived from Confidential Information which are in the possession of</w:t>
      </w:r>
      <w:r w:rsidR="00636880">
        <w:rPr>
          <w:rFonts w:ascii="Times New Roman" w:hAnsi="Times New Roman" w:cs="Times New Roman"/>
          <w:lang w:val="en-US"/>
        </w:rPr>
        <w:t xml:space="preserve"> </w:t>
      </w:r>
      <w:r w:rsidR="006A2413">
        <w:rPr>
          <w:rFonts w:ascii="Times New Roman" w:hAnsi="Times New Roman" w:cs="Times New Roman"/>
          <w:lang w:val="en-US"/>
        </w:rPr>
        <w:t>Ammar</w:t>
      </w:r>
      <w:r w:rsidR="00AC72F3">
        <w:rPr>
          <w:rFonts w:ascii="Times New Roman" w:hAnsi="Times New Roman" w:cs="Times New Roman"/>
          <w:lang w:val="en-US"/>
        </w:rPr>
        <w:t>.</w:t>
      </w:r>
      <w:r w:rsidR="00123018">
        <w:rPr>
          <w:rFonts w:ascii="Times New Roman" w:hAnsi="Times New Roman" w:cs="Times New Roman"/>
          <w:lang w:val="en-US"/>
        </w:rPr>
        <w:t xml:space="preserve"> </w:t>
      </w:r>
    </w:p>
    <w:p w14:paraId="5C31167E" w14:textId="29AB526B" w:rsidR="008F1FEF" w:rsidRPr="008F1FEF" w:rsidRDefault="008F1FEF" w:rsidP="00FB1A6A">
      <w:pPr>
        <w:spacing w:after="0"/>
        <w:jc w:val="both"/>
        <w:rPr>
          <w:rFonts w:ascii="Times New Roman" w:hAnsi="Times New Roman" w:cs="Times New Roman"/>
          <w:lang w:val="en-US"/>
        </w:rPr>
      </w:pPr>
      <w:r w:rsidRPr="008F1FEF">
        <w:rPr>
          <w:rFonts w:ascii="Times New Roman" w:hAnsi="Times New Roman" w:cs="Times New Roman"/>
          <w:lang w:val="en-US"/>
        </w:rPr>
        <w:t xml:space="preserve">  </w:t>
      </w:r>
    </w:p>
    <w:p w14:paraId="371877FB" w14:textId="3075349F" w:rsidR="008F1FEF" w:rsidRPr="008F1FEF" w:rsidRDefault="008F1FEF" w:rsidP="007A4249">
      <w:pPr>
        <w:spacing w:after="0"/>
        <w:ind w:left="720" w:hanging="720"/>
        <w:jc w:val="both"/>
        <w:rPr>
          <w:rFonts w:ascii="Times New Roman" w:hAnsi="Times New Roman" w:cs="Times New Roman"/>
          <w:lang w:val="en-US"/>
        </w:rPr>
      </w:pPr>
      <w:r w:rsidRPr="0009497C">
        <w:rPr>
          <w:rFonts w:ascii="Times New Roman" w:hAnsi="Times New Roman" w:cs="Times New Roman"/>
          <w:b/>
          <w:lang w:val="en-US"/>
        </w:rPr>
        <w:t>3</w:t>
      </w:r>
      <w:r w:rsidRPr="008F1FEF">
        <w:rPr>
          <w:rFonts w:ascii="Times New Roman" w:hAnsi="Times New Roman" w:cs="Times New Roman"/>
          <w:lang w:val="en-US"/>
        </w:rPr>
        <w:t xml:space="preserve">. </w:t>
      </w:r>
      <w:r w:rsidRPr="008F1FEF">
        <w:rPr>
          <w:rFonts w:ascii="Times New Roman" w:hAnsi="Times New Roman" w:cs="Times New Roman"/>
          <w:lang w:val="en-US"/>
        </w:rPr>
        <w:tab/>
        <w:t>Notwithstanding anything to the</w:t>
      </w:r>
      <w:r w:rsidR="003608CA">
        <w:rPr>
          <w:rFonts w:ascii="Times New Roman" w:hAnsi="Times New Roman" w:cs="Times New Roman"/>
          <w:lang w:val="en-US"/>
        </w:rPr>
        <w:t xml:space="preserve"> contrary in this Agreement, in the event </w:t>
      </w:r>
      <w:r w:rsidR="006A2413">
        <w:rPr>
          <w:rFonts w:ascii="Times New Roman" w:hAnsi="Times New Roman" w:cs="Times New Roman"/>
          <w:lang w:val="en-US"/>
        </w:rPr>
        <w:t xml:space="preserve">Ammar </w:t>
      </w:r>
      <w:r w:rsidRPr="008F1FEF">
        <w:rPr>
          <w:rFonts w:ascii="Times New Roman" w:hAnsi="Times New Roman" w:cs="Times New Roman"/>
          <w:lang w:val="en-US"/>
        </w:rPr>
        <w:t xml:space="preserve">learns that it is or may be required </w:t>
      </w:r>
      <w:r w:rsidR="00152D33" w:rsidRPr="00152D33">
        <w:rPr>
          <w:rFonts w:ascii="Times New Roman" w:hAnsi="Times New Roman" w:cs="Times New Roman"/>
          <w:lang w:val="en-US"/>
        </w:rPr>
        <w:t>to be disclose</w:t>
      </w:r>
      <w:r w:rsidR="003608CA">
        <w:rPr>
          <w:rFonts w:ascii="Times New Roman" w:hAnsi="Times New Roman" w:cs="Times New Roman"/>
          <w:lang w:val="en-US"/>
        </w:rPr>
        <w:t>d</w:t>
      </w:r>
      <w:r w:rsidR="00152D33" w:rsidRPr="00152D33">
        <w:rPr>
          <w:rFonts w:ascii="Times New Roman" w:hAnsi="Times New Roman" w:cs="Times New Roman"/>
          <w:lang w:val="en-US"/>
        </w:rPr>
        <w:t xml:space="preserve"> by a court order or pursuant to the rules and regulations of a governmental agency or body </w:t>
      </w:r>
      <w:r w:rsidRPr="008F1FEF">
        <w:rPr>
          <w:rFonts w:ascii="Times New Roman" w:hAnsi="Times New Roman" w:cs="Times New Roman"/>
          <w:lang w:val="en-US"/>
        </w:rPr>
        <w:t>to disclose any Confidential Information, it shall:</w:t>
      </w:r>
    </w:p>
    <w:p w14:paraId="40BFAFC6" w14:textId="77777777" w:rsidR="008F1FEF" w:rsidRPr="008F1FEF" w:rsidRDefault="008F1FEF" w:rsidP="00FB1A6A">
      <w:pPr>
        <w:spacing w:after="0"/>
        <w:jc w:val="both"/>
        <w:rPr>
          <w:rFonts w:ascii="Times New Roman" w:hAnsi="Times New Roman" w:cs="Times New Roman"/>
          <w:lang w:val="en-US"/>
        </w:rPr>
      </w:pPr>
    </w:p>
    <w:p w14:paraId="14C725BC" w14:textId="1A5E97C0" w:rsidR="008F1FEF" w:rsidRPr="008F1FEF" w:rsidRDefault="008F1FEF" w:rsidP="00B87E3B">
      <w:pPr>
        <w:spacing w:after="0"/>
        <w:ind w:left="720" w:hanging="720"/>
        <w:jc w:val="both"/>
        <w:rPr>
          <w:rFonts w:ascii="Times New Roman" w:hAnsi="Times New Roman" w:cs="Times New Roman"/>
          <w:lang w:val="en-US"/>
        </w:rPr>
      </w:pPr>
      <w:r w:rsidRPr="008F1FEF">
        <w:rPr>
          <w:rFonts w:ascii="Times New Roman" w:hAnsi="Times New Roman" w:cs="Times New Roman"/>
          <w:lang w:val="en-US"/>
        </w:rPr>
        <w:t>(</w:t>
      </w:r>
      <w:proofErr w:type="spellStart"/>
      <w:r w:rsidRPr="008F1FEF">
        <w:rPr>
          <w:rFonts w:ascii="Times New Roman" w:hAnsi="Times New Roman" w:cs="Times New Roman"/>
          <w:lang w:val="en-US"/>
        </w:rPr>
        <w:t>i</w:t>
      </w:r>
      <w:proofErr w:type="spellEnd"/>
      <w:r w:rsidRPr="008F1FEF">
        <w:rPr>
          <w:rFonts w:ascii="Times New Roman" w:hAnsi="Times New Roman" w:cs="Times New Roman"/>
          <w:lang w:val="en-US"/>
        </w:rPr>
        <w:t xml:space="preserve">) </w:t>
      </w:r>
      <w:r w:rsidRPr="008F1FEF">
        <w:rPr>
          <w:rFonts w:ascii="Times New Roman" w:hAnsi="Times New Roman" w:cs="Times New Roman"/>
          <w:lang w:val="en-US"/>
        </w:rPr>
        <w:tab/>
        <w:t xml:space="preserve">as promptly as possible after learning of a possible disclosure requirement, </w:t>
      </w:r>
      <w:r w:rsidR="00993E78">
        <w:rPr>
          <w:rFonts w:ascii="Times New Roman" w:hAnsi="Times New Roman" w:cs="Times New Roman"/>
          <w:lang w:val="en-US"/>
        </w:rPr>
        <w:t xml:space="preserve">to the extent legally permissible </w:t>
      </w:r>
      <w:r w:rsidRPr="008F1FEF">
        <w:rPr>
          <w:rFonts w:ascii="Times New Roman" w:hAnsi="Times New Roman" w:cs="Times New Roman"/>
          <w:lang w:val="en-US"/>
        </w:rPr>
        <w:t xml:space="preserve">and in any case prior to making disclosure, notify </w:t>
      </w:r>
      <w:r w:rsidR="006A2413">
        <w:rPr>
          <w:rFonts w:ascii="Times New Roman" w:hAnsi="Times New Roman" w:cs="Times New Roman"/>
          <w:lang w:val="en-US"/>
        </w:rPr>
        <w:t xml:space="preserve">the Company </w:t>
      </w:r>
      <w:r w:rsidR="00D86854">
        <w:rPr>
          <w:rFonts w:ascii="Times New Roman" w:hAnsi="Times New Roman" w:cs="Times New Roman"/>
          <w:lang w:val="en-US"/>
        </w:rPr>
        <w:t>o</w:t>
      </w:r>
      <w:r w:rsidR="00C86CF2">
        <w:rPr>
          <w:rFonts w:ascii="Times New Roman" w:hAnsi="Times New Roman" w:cs="Times New Roman"/>
          <w:lang w:val="en-US"/>
        </w:rPr>
        <w:t xml:space="preserve">f </w:t>
      </w:r>
      <w:r w:rsidRPr="008F1FEF">
        <w:rPr>
          <w:rFonts w:ascii="Times New Roman" w:hAnsi="Times New Roman" w:cs="Times New Roman"/>
          <w:lang w:val="en-US"/>
        </w:rPr>
        <w:t xml:space="preserve">the disclosure requirement so that </w:t>
      </w:r>
      <w:r w:rsidR="006A2413">
        <w:rPr>
          <w:rFonts w:ascii="Times New Roman" w:hAnsi="Times New Roman" w:cs="Times New Roman"/>
          <w:lang w:val="en-US"/>
        </w:rPr>
        <w:t xml:space="preserve">the Company </w:t>
      </w:r>
      <w:r w:rsidRPr="008F1FEF">
        <w:rPr>
          <w:rFonts w:ascii="Times New Roman" w:hAnsi="Times New Roman" w:cs="Times New Roman"/>
          <w:lang w:val="en-US"/>
        </w:rPr>
        <w:t>may seek a protective order or other appropriate relief</w:t>
      </w:r>
      <w:r w:rsidR="00D86854">
        <w:rPr>
          <w:rFonts w:ascii="Times New Roman" w:hAnsi="Times New Roman" w:cs="Times New Roman"/>
          <w:lang w:val="en-US"/>
        </w:rPr>
        <w:t>;</w:t>
      </w:r>
    </w:p>
    <w:p w14:paraId="36FF58DE" w14:textId="77777777" w:rsidR="008F1FEF" w:rsidRPr="008F1FEF" w:rsidRDefault="008F1FEF" w:rsidP="00B87E3B">
      <w:pPr>
        <w:spacing w:after="0" w:line="240" w:lineRule="auto"/>
        <w:ind w:left="720" w:hanging="720"/>
        <w:jc w:val="both"/>
        <w:rPr>
          <w:rFonts w:ascii="Times New Roman" w:hAnsi="Times New Roman" w:cs="Times New Roman"/>
          <w:lang w:val="en-US"/>
        </w:rPr>
      </w:pPr>
    </w:p>
    <w:p w14:paraId="7D00FFA2" w14:textId="6900FE5A" w:rsidR="008F1FEF" w:rsidRPr="008F1FEF" w:rsidRDefault="008F1FEF" w:rsidP="00B87E3B">
      <w:pPr>
        <w:spacing w:after="0"/>
        <w:ind w:left="720" w:hanging="720"/>
        <w:jc w:val="both"/>
        <w:rPr>
          <w:rFonts w:ascii="Times New Roman" w:hAnsi="Times New Roman" w:cs="Times New Roman"/>
          <w:lang w:val="en-US"/>
        </w:rPr>
      </w:pPr>
      <w:r w:rsidRPr="008F1FEF">
        <w:rPr>
          <w:rFonts w:ascii="Times New Roman" w:hAnsi="Times New Roman" w:cs="Times New Roman"/>
          <w:lang w:val="en-US"/>
        </w:rPr>
        <w:t xml:space="preserve">(ii) </w:t>
      </w:r>
      <w:r w:rsidRPr="008F1FEF">
        <w:rPr>
          <w:rFonts w:ascii="Times New Roman" w:hAnsi="Times New Roman" w:cs="Times New Roman"/>
          <w:lang w:val="en-US"/>
        </w:rPr>
        <w:tab/>
        <w:t>provide such</w:t>
      </w:r>
      <w:r w:rsidR="000F2020">
        <w:rPr>
          <w:rFonts w:ascii="Times New Roman" w:hAnsi="Times New Roman" w:cs="Times New Roman"/>
          <w:lang w:val="en-US"/>
        </w:rPr>
        <w:t xml:space="preserve"> </w:t>
      </w:r>
      <w:r w:rsidRPr="008F1FEF">
        <w:rPr>
          <w:rFonts w:ascii="Times New Roman" w:hAnsi="Times New Roman" w:cs="Times New Roman"/>
          <w:lang w:val="en-US"/>
        </w:rPr>
        <w:t xml:space="preserve">co-operation and assistance as </w:t>
      </w:r>
      <w:r w:rsidR="006A2413">
        <w:rPr>
          <w:rFonts w:ascii="Times New Roman" w:hAnsi="Times New Roman" w:cs="Times New Roman"/>
          <w:lang w:val="en-US"/>
        </w:rPr>
        <w:t xml:space="preserve">the Company </w:t>
      </w:r>
      <w:r w:rsidRPr="008F1FEF">
        <w:rPr>
          <w:rFonts w:ascii="Times New Roman" w:hAnsi="Times New Roman" w:cs="Times New Roman"/>
          <w:lang w:val="en-US"/>
        </w:rPr>
        <w:t xml:space="preserve">may reasonably request in any effort by </w:t>
      </w:r>
      <w:r w:rsidR="006A2413">
        <w:rPr>
          <w:rFonts w:ascii="Times New Roman" w:hAnsi="Times New Roman" w:cs="Times New Roman"/>
          <w:lang w:val="en-US"/>
        </w:rPr>
        <w:t xml:space="preserve">the Company </w:t>
      </w:r>
      <w:r w:rsidRPr="008F1FEF">
        <w:rPr>
          <w:rFonts w:ascii="Times New Roman" w:hAnsi="Times New Roman" w:cs="Times New Roman"/>
          <w:lang w:val="en-US"/>
        </w:rPr>
        <w:t xml:space="preserve">to obtain such relief, and </w:t>
      </w:r>
    </w:p>
    <w:p w14:paraId="2A5BD287" w14:textId="77777777" w:rsidR="008F1FEF" w:rsidRPr="008F1FEF" w:rsidRDefault="008F1FEF" w:rsidP="00B87E3B">
      <w:pPr>
        <w:spacing w:after="0"/>
        <w:ind w:left="720" w:hanging="720"/>
        <w:jc w:val="both"/>
        <w:rPr>
          <w:rFonts w:ascii="Times New Roman" w:hAnsi="Times New Roman" w:cs="Times New Roman"/>
          <w:lang w:val="en-US"/>
        </w:rPr>
      </w:pPr>
    </w:p>
    <w:p w14:paraId="3D6A4484" w14:textId="20256196" w:rsidR="003B29B3" w:rsidRDefault="008F1FEF" w:rsidP="00BE1A80">
      <w:pPr>
        <w:spacing w:after="0"/>
        <w:ind w:left="720" w:hanging="720"/>
        <w:jc w:val="both"/>
        <w:rPr>
          <w:rFonts w:ascii="Times New Roman" w:hAnsi="Times New Roman" w:cs="Times New Roman"/>
          <w:lang w:val="en-US"/>
        </w:rPr>
      </w:pPr>
      <w:r w:rsidRPr="008F1FEF">
        <w:rPr>
          <w:rFonts w:ascii="Times New Roman" w:hAnsi="Times New Roman" w:cs="Times New Roman"/>
          <w:lang w:val="en-US"/>
        </w:rPr>
        <w:t xml:space="preserve">(iii) </w:t>
      </w:r>
      <w:r w:rsidRPr="008F1FEF">
        <w:rPr>
          <w:rFonts w:ascii="Times New Roman" w:hAnsi="Times New Roman" w:cs="Times New Roman"/>
          <w:lang w:val="en-US"/>
        </w:rPr>
        <w:tab/>
        <w:t>take reasonable steps to limit the amount of Confidential Information</w:t>
      </w:r>
      <w:r w:rsidR="00B87E3B">
        <w:rPr>
          <w:rFonts w:ascii="Times New Roman" w:hAnsi="Times New Roman" w:cs="Times New Roman"/>
          <w:lang w:val="en-US"/>
        </w:rPr>
        <w:t xml:space="preserve"> </w:t>
      </w:r>
      <w:r w:rsidRPr="008F1FEF">
        <w:rPr>
          <w:rFonts w:ascii="Times New Roman" w:hAnsi="Times New Roman" w:cs="Times New Roman"/>
          <w:lang w:val="en-US"/>
        </w:rPr>
        <w:t>so disclosed and to protect its confidentiality.</w:t>
      </w:r>
    </w:p>
    <w:p w14:paraId="6D7F34D0" w14:textId="1F62123D" w:rsidR="00D86854" w:rsidRPr="008F1FEF" w:rsidRDefault="00D86854" w:rsidP="00424398">
      <w:pPr>
        <w:spacing w:after="0"/>
        <w:jc w:val="both"/>
        <w:rPr>
          <w:rFonts w:ascii="Times New Roman" w:hAnsi="Times New Roman" w:cs="Times New Roman"/>
          <w:lang w:val="en-US"/>
        </w:rPr>
      </w:pPr>
    </w:p>
    <w:p w14:paraId="4018C164" w14:textId="77777777" w:rsidR="008230B4" w:rsidRPr="008F1FEF" w:rsidRDefault="008230B4" w:rsidP="006D597C">
      <w:pPr>
        <w:spacing w:after="0"/>
        <w:jc w:val="both"/>
        <w:rPr>
          <w:rFonts w:ascii="Times New Roman" w:hAnsi="Times New Roman" w:cs="Times New Roman"/>
          <w:lang w:val="en-US"/>
        </w:rPr>
      </w:pPr>
    </w:p>
    <w:p w14:paraId="6D09C818" w14:textId="1EB82F97" w:rsidR="008F1FEF" w:rsidRPr="003B29B3" w:rsidRDefault="0009497C" w:rsidP="00FB1A6A">
      <w:pPr>
        <w:spacing w:after="0"/>
        <w:jc w:val="both"/>
        <w:rPr>
          <w:rFonts w:ascii="Times New Roman" w:hAnsi="Times New Roman" w:cs="Times New Roman"/>
          <w:b/>
          <w:lang w:val="en-US"/>
        </w:rPr>
      </w:pPr>
      <w:r>
        <w:rPr>
          <w:rFonts w:ascii="Times New Roman" w:hAnsi="Times New Roman" w:cs="Times New Roman"/>
          <w:b/>
          <w:lang w:val="en-US"/>
        </w:rPr>
        <w:t>4</w:t>
      </w:r>
      <w:r w:rsidR="008F1FEF" w:rsidRPr="003B29B3">
        <w:rPr>
          <w:rFonts w:ascii="Times New Roman" w:hAnsi="Times New Roman" w:cs="Times New Roman"/>
          <w:b/>
          <w:lang w:val="en-US"/>
        </w:rPr>
        <w:t>.</w:t>
      </w:r>
      <w:r w:rsidR="008F1FEF" w:rsidRPr="003B29B3">
        <w:rPr>
          <w:rFonts w:ascii="Times New Roman" w:hAnsi="Times New Roman" w:cs="Times New Roman"/>
          <w:b/>
          <w:lang w:val="en-US"/>
        </w:rPr>
        <w:tab/>
      </w:r>
      <w:r w:rsidR="0080776B" w:rsidRPr="003B29B3">
        <w:rPr>
          <w:rFonts w:ascii="Times New Roman" w:hAnsi="Times New Roman" w:cs="Times New Roman"/>
          <w:b/>
          <w:lang w:val="en-US"/>
        </w:rPr>
        <w:t xml:space="preserve">Term and </w:t>
      </w:r>
      <w:r w:rsidR="008F1FEF" w:rsidRPr="003B29B3">
        <w:rPr>
          <w:rFonts w:ascii="Times New Roman" w:hAnsi="Times New Roman" w:cs="Times New Roman"/>
          <w:b/>
          <w:lang w:val="en-US"/>
        </w:rPr>
        <w:t>Termination</w:t>
      </w:r>
    </w:p>
    <w:p w14:paraId="2B4E2C78" w14:textId="77777777" w:rsidR="008F1FEF" w:rsidRPr="008F1FEF" w:rsidRDefault="008F1FEF" w:rsidP="00FB1A6A">
      <w:pPr>
        <w:spacing w:after="0"/>
        <w:jc w:val="both"/>
        <w:rPr>
          <w:rFonts w:ascii="Times New Roman" w:hAnsi="Times New Roman" w:cs="Times New Roman"/>
          <w:lang w:val="en-US"/>
        </w:rPr>
      </w:pPr>
      <w:r w:rsidRPr="008F1FEF">
        <w:rPr>
          <w:rFonts w:ascii="Times New Roman" w:hAnsi="Times New Roman" w:cs="Times New Roman"/>
          <w:lang w:val="en-US"/>
        </w:rPr>
        <w:tab/>
      </w:r>
    </w:p>
    <w:p w14:paraId="44015B04" w14:textId="7E2F9D3A" w:rsidR="0080776B" w:rsidRPr="0080776B" w:rsidRDefault="0080776B" w:rsidP="00762E0E">
      <w:pPr>
        <w:pStyle w:val="ListParagraph"/>
        <w:numPr>
          <w:ilvl w:val="0"/>
          <w:numId w:val="6"/>
        </w:numPr>
        <w:spacing w:after="0"/>
        <w:ind w:left="720"/>
        <w:jc w:val="both"/>
        <w:rPr>
          <w:rFonts w:ascii="Times New Roman" w:hAnsi="Times New Roman" w:cs="Times New Roman"/>
          <w:lang w:val="en-US"/>
        </w:rPr>
      </w:pPr>
      <w:r w:rsidRPr="00085F49">
        <w:rPr>
          <w:rFonts w:ascii="Times New Roman" w:hAnsi="Times New Roman" w:cs="Times New Roman"/>
          <w:lang w:val="en-US"/>
        </w:rPr>
        <w:t>This Agreement shall continue and be in effect for a period of</w:t>
      </w:r>
      <w:r w:rsidR="00430722">
        <w:rPr>
          <w:rFonts w:ascii="Times New Roman" w:hAnsi="Times New Roman" w:cs="Times New Roman"/>
          <w:lang w:val="en-US"/>
        </w:rPr>
        <w:t xml:space="preserve"> six (6) months </w:t>
      </w:r>
      <w:r w:rsidRPr="00085F49">
        <w:rPr>
          <w:rFonts w:ascii="Times New Roman" w:hAnsi="Times New Roman" w:cs="Times New Roman"/>
          <w:lang w:val="en-US"/>
        </w:rPr>
        <w:t xml:space="preserve">commencing from the Effective Date mentioned above or until </w:t>
      </w:r>
      <w:r w:rsidR="001157CE">
        <w:rPr>
          <w:rFonts w:ascii="Times New Roman" w:hAnsi="Times New Roman" w:cs="Times New Roman"/>
          <w:lang w:val="en-US"/>
        </w:rPr>
        <w:t>such an extended period as the P</w:t>
      </w:r>
      <w:r w:rsidRPr="00085F49">
        <w:rPr>
          <w:rFonts w:ascii="Times New Roman" w:hAnsi="Times New Roman" w:cs="Times New Roman"/>
          <w:lang w:val="en-US"/>
        </w:rPr>
        <w:t>arties may</w:t>
      </w:r>
      <w:r>
        <w:rPr>
          <w:rFonts w:ascii="Times New Roman" w:hAnsi="Times New Roman" w:cs="Times New Roman"/>
          <w:lang w:val="en-US"/>
        </w:rPr>
        <w:t xml:space="preserve"> mutually agree in writing</w:t>
      </w:r>
      <w:r w:rsidR="00361D9F">
        <w:rPr>
          <w:rFonts w:ascii="Times New Roman" w:hAnsi="Times New Roman" w:cs="Times New Roman"/>
          <w:lang w:val="en-US"/>
        </w:rPr>
        <w:t>.</w:t>
      </w:r>
      <w:r>
        <w:rPr>
          <w:rFonts w:ascii="Times New Roman" w:hAnsi="Times New Roman" w:cs="Times New Roman"/>
          <w:lang w:val="en-US"/>
        </w:rPr>
        <w:t xml:space="preserve"> </w:t>
      </w:r>
      <w:r w:rsidR="008F1FEF" w:rsidRPr="0080776B">
        <w:rPr>
          <w:rFonts w:ascii="Times New Roman" w:hAnsi="Times New Roman" w:cs="Times New Roman"/>
          <w:lang w:val="en-US"/>
        </w:rPr>
        <w:tab/>
      </w:r>
    </w:p>
    <w:p w14:paraId="36667EC6" w14:textId="77777777" w:rsidR="0080776B" w:rsidRDefault="0080776B" w:rsidP="00762E0E">
      <w:pPr>
        <w:spacing w:after="0"/>
        <w:jc w:val="both"/>
        <w:rPr>
          <w:rFonts w:ascii="Times New Roman" w:hAnsi="Times New Roman" w:cs="Times New Roman"/>
          <w:lang w:val="en-US"/>
        </w:rPr>
      </w:pPr>
    </w:p>
    <w:p w14:paraId="2DA4888D" w14:textId="324DE13E" w:rsidR="008F1FEF" w:rsidRPr="008F1FEF" w:rsidRDefault="0080776B" w:rsidP="00762E0E">
      <w:pPr>
        <w:spacing w:after="0"/>
        <w:ind w:left="709" w:hanging="709"/>
        <w:jc w:val="both"/>
        <w:rPr>
          <w:rFonts w:ascii="Times New Roman" w:hAnsi="Times New Roman" w:cs="Times New Roman"/>
          <w:lang w:val="en-US"/>
        </w:rPr>
      </w:pPr>
      <w:r>
        <w:rPr>
          <w:rFonts w:ascii="Times New Roman" w:hAnsi="Times New Roman" w:cs="Times New Roman"/>
          <w:lang w:val="en-US"/>
        </w:rPr>
        <w:t>(ii</w:t>
      </w:r>
      <w:r w:rsidRPr="00BA7EED">
        <w:rPr>
          <w:rFonts w:ascii="Times New Roman" w:hAnsi="Times New Roman" w:cs="Times New Roman"/>
          <w:lang w:val="en-US"/>
        </w:rPr>
        <w:t>)</w:t>
      </w:r>
      <w:r w:rsidRPr="00BA7EED">
        <w:rPr>
          <w:rFonts w:ascii="Times New Roman" w:hAnsi="Times New Roman" w:cs="Times New Roman"/>
          <w:lang w:val="en-US"/>
        </w:rPr>
        <w:tab/>
      </w:r>
      <w:r w:rsidR="001157CE" w:rsidRPr="001157CE">
        <w:rPr>
          <w:rFonts w:ascii="Times New Roman" w:hAnsi="Times New Roman" w:cs="Times New Roman"/>
          <w:lang w:val="en-US"/>
        </w:rPr>
        <w:t xml:space="preserve">Either Party may terminate this Agreement by giving thirty (30) days’ notice to the other Party of its desire to terminate this Agreement.  </w:t>
      </w:r>
    </w:p>
    <w:p w14:paraId="02EF89B4" w14:textId="70F9DA93" w:rsidR="008F1FEF" w:rsidRPr="008F1FEF" w:rsidRDefault="008F1FEF" w:rsidP="00762E0E">
      <w:pPr>
        <w:spacing w:after="0"/>
        <w:jc w:val="both"/>
        <w:rPr>
          <w:rFonts w:ascii="Times New Roman" w:hAnsi="Times New Roman" w:cs="Times New Roman"/>
          <w:lang w:val="en-US"/>
        </w:rPr>
      </w:pPr>
    </w:p>
    <w:p w14:paraId="38D9BE7D" w14:textId="3A5E9DE2" w:rsidR="00153019" w:rsidRDefault="00911415" w:rsidP="00153019">
      <w:pPr>
        <w:pStyle w:val="ListParagraph"/>
        <w:numPr>
          <w:ilvl w:val="0"/>
          <w:numId w:val="7"/>
        </w:numPr>
        <w:ind w:left="720"/>
        <w:jc w:val="both"/>
        <w:rPr>
          <w:rFonts w:ascii="Times New Roman" w:hAnsi="Times New Roman" w:cs="Times New Roman"/>
          <w:lang w:val="en-US"/>
        </w:rPr>
      </w:pPr>
      <w:r w:rsidRPr="00911415">
        <w:rPr>
          <w:rFonts w:ascii="Times New Roman" w:hAnsi="Times New Roman" w:cs="Times New Roman"/>
          <w:lang w:val="en-US"/>
        </w:rPr>
        <w:t>The Parties agree that the confidentiality obligations in this Agreement shall remain in force throughout the term of this Agreement and shall</w:t>
      </w:r>
      <w:r w:rsidR="00762E0E">
        <w:rPr>
          <w:rFonts w:ascii="Times New Roman" w:hAnsi="Times New Roman" w:cs="Times New Roman"/>
          <w:lang w:val="en-US"/>
        </w:rPr>
        <w:t xml:space="preserve"> survive its termination for three (03</w:t>
      </w:r>
      <w:r w:rsidRPr="00911415">
        <w:rPr>
          <w:rFonts w:ascii="Times New Roman" w:hAnsi="Times New Roman" w:cs="Times New Roman"/>
          <w:lang w:val="en-US"/>
        </w:rPr>
        <w:t>) year</w:t>
      </w:r>
      <w:r w:rsidR="00762E0E">
        <w:rPr>
          <w:rFonts w:ascii="Times New Roman" w:hAnsi="Times New Roman" w:cs="Times New Roman"/>
          <w:lang w:val="en-US"/>
        </w:rPr>
        <w:t>s</w:t>
      </w:r>
      <w:r w:rsidRPr="00911415">
        <w:rPr>
          <w:rFonts w:ascii="Times New Roman" w:hAnsi="Times New Roman" w:cs="Times New Roman"/>
          <w:lang w:val="en-US"/>
        </w:rPr>
        <w:t xml:space="preserve"> thereafter.</w:t>
      </w:r>
    </w:p>
    <w:p w14:paraId="5ADBA777" w14:textId="77777777" w:rsidR="006A2413" w:rsidRPr="006A2413" w:rsidRDefault="006A2413" w:rsidP="006A2413">
      <w:pPr>
        <w:pStyle w:val="ListParagraph"/>
        <w:jc w:val="both"/>
        <w:rPr>
          <w:rFonts w:ascii="Times New Roman" w:hAnsi="Times New Roman" w:cs="Times New Roman"/>
          <w:lang w:val="en-US"/>
        </w:rPr>
      </w:pPr>
    </w:p>
    <w:p w14:paraId="0D0AE6CA" w14:textId="5217451C" w:rsidR="008F1FEF" w:rsidRPr="008F1FEF" w:rsidRDefault="0009497C" w:rsidP="00FB1A6A">
      <w:pPr>
        <w:spacing w:after="0"/>
        <w:jc w:val="both"/>
        <w:rPr>
          <w:rFonts w:ascii="Times New Roman" w:hAnsi="Times New Roman" w:cs="Times New Roman"/>
          <w:b/>
          <w:lang w:val="en-US"/>
        </w:rPr>
      </w:pPr>
      <w:r>
        <w:rPr>
          <w:rFonts w:ascii="Times New Roman" w:hAnsi="Times New Roman" w:cs="Times New Roman"/>
          <w:b/>
          <w:lang w:val="en-US"/>
        </w:rPr>
        <w:t>5</w:t>
      </w:r>
      <w:r w:rsidR="008F1FEF" w:rsidRPr="008F1FEF">
        <w:rPr>
          <w:rFonts w:ascii="Times New Roman" w:hAnsi="Times New Roman" w:cs="Times New Roman"/>
          <w:b/>
          <w:lang w:val="en-US"/>
        </w:rPr>
        <w:t>.</w:t>
      </w:r>
      <w:r w:rsidR="008F1FEF" w:rsidRPr="008F1FEF">
        <w:rPr>
          <w:rFonts w:ascii="Times New Roman" w:hAnsi="Times New Roman" w:cs="Times New Roman"/>
          <w:b/>
          <w:lang w:val="en-US"/>
        </w:rPr>
        <w:tab/>
      </w:r>
      <w:r w:rsidR="004E1CFF">
        <w:rPr>
          <w:rFonts w:ascii="Times New Roman" w:hAnsi="Times New Roman" w:cs="Times New Roman"/>
          <w:b/>
          <w:lang w:val="en-US"/>
        </w:rPr>
        <w:t>Remedy at Law</w:t>
      </w:r>
    </w:p>
    <w:p w14:paraId="76448C1A" w14:textId="77777777" w:rsidR="008F1FEF" w:rsidRDefault="008F1FEF" w:rsidP="00FB1A6A">
      <w:pPr>
        <w:spacing w:after="0"/>
        <w:jc w:val="both"/>
        <w:rPr>
          <w:rFonts w:ascii="Times New Roman" w:hAnsi="Times New Roman" w:cs="Times New Roman"/>
          <w:lang w:val="en-US"/>
        </w:rPr>
      </w:pPr>
    </w:p>
    <w:p w14:paraId="36781B3D" w14:textId="37EE5AA7" w:rsidR="004B2664" w:rsidRDefault="00153019" w:rsidP="00E800E7">
      <w:pPr>
        <w:spacing w:after="0"/>
        <w:jc w:val="both"/>
        <w:rPr>
          <w:rFonts w:ascii="Times New Roman" w:hAnsi="Times New Roman" w:cs="Times New Roman"/>
          <w:lang w:val="en-US"/>
        </w:rPr>
      </w:pPr>
      <w:r w:rsidRPr="00153019">
        <w:rPr>
          <w:rFonts w:ascii="Times New Roman" w:hAnsi="Times New Roman" w:cs="Times New Roman"/>
          <w:lang w:val="en-US"/>
        </w:rPr>
        <w:t xml:space="preserve">It is understood and agreed that money damages shall not be a sufficient remedy for any breach of this Agreement and that </w:t>
      </w:r>
      <w:r w:rsidR="006A2413">
        <w:rPr>
          <w:rFonts w:ascii="Times New Roman" w:hAnsi="Times New Roman" w:cs="Times New Roman"/>
          <w:lang w:val="en-US"/>
        </w:rPr>
        <w:t xml:space="preserve">the Company </w:t>
      </w:r>
      <w:r w:rsidRPr="00153019">
        <w:rPr>
          <w:rFonts w:ascii="Times New Roman" w:hAnsi="Times New Roman" w:cs="Times New Roman"/>
          <w:lang w:val="en-US"/>
        </w:rPr>
        <w:t>shall be entitled to seek specific performance and injunctive or other equitable relief as a remedy for any such breach. Such remedy shall not be deemed to be the exclusive remedy for breach of this Agreement but shall be in addition to all other remedies ava</w:t>
      </w:r>
      <w:r>
        <w:rPr>
          <w:rFonts w:ascii="Times New Roman" w:hAnsi="Times New Roman" w:cs="Times New Roman"/>
          <w:lang w:val="en-US"/>
        </w:rPr>
        <w:t xml:space="preserve">ilable at law or equity to </w:t>
      </w:r>
      <w:r w:rsidR="006A2413">
        <w:rPr>
          <w:rFonts w:ascii="Times New Roman" w:hAnsi="Times New Roman" w:cs="Times New Roman"/>
          <w:lang w:val="en-US"/>
        </w:rPr>
        <w:t>the Company.</w:t>
      </w:r>
    </w:p>
    <w:p w14:paraId="4E1887F1" w14:textId="1E240923" w:rsidR="006A2413" w:rsidRDefault="006A2413" w:rsidP="00E800E7">
      <w:pPr>
        <w:spacing w:after="0"/>
        <w:jc w:val="both"/>
        <w:rPr>
          <w:rFonts w:ascii="Times New Roman" w:hAnsi="Times New Roman" w:cs="Times New Roman"/>
          <w:lang w:val="en-US"/>
        </w:rPr>
      </w:pPr>
    </w:p>
    <w:p w14:paraId="677F3C5C" w14:textId="173B7B8D" w:rsidR="006A2413" w:rsidRDefault="006A2413" w:rsidP="00E800E7">
      <w:pPr>
        <w:spacing w:after="0"/>
        <w:jc w:val="both"/>
        <w:rPr>
          <w:rFonts w:ascii="Times New Roman" w:hAnsi="Times New Roman" w:cs="Times New Roman"/>
          <w:lang w:val="en-US"/>
        </w:rPr>
      </w:pPr>
    </w:p>
    <w:p w14:paraId="5FFF99CD" w14:textId="6BBC358C" w:rsidR="006A2413" w:rsidRDefault="006A2413" w:rsidP="00E800E7">
      <w:pPr>
        <w:spacing w:after="0"/>
        <w:jc w:val="both"/>
        <w:rPr>
          <w:rFonts w:ascii="Times New Roman" w:hAnsi="Times New Roman" w:cs="Times New Roman"/>
          <w:lang w:val="en-US"/>
        </w:rPr>
      </w:pPr>
    </w:p>
    <w:p w14:paraId="2E5F212A" w14:textId="77777777" w:rsidR="006A2413" w:rsidRDefault="006A2413" w:rsidP="00E800E7">
      <w:pPr>
        <w:spacing w:after="0"/>
        <w:jc w:val="both"/>
        <w:rPr>
          <w:rFonts w:ascii="Times New Roman" w:hAnsi="Times New Roman" w:cs="Times New Roman"/>
          <w:lang w:val="en-US"/>
        </w:rPr>
      </w:pPr>
    </w:p>
    <w:p w14:paraId="4B401F8D" w14:textId="77777777" w:rsidR="00153019" w:rsidRPr="000C0B2F" w:rsidRDefault="00153019" w:rsidP="00E800E7">
      <w:pPr>
        <w:spacing w:after="0"/>
        <w:jc w:val="both"/>
        <w:rPr>
          <w:rFonts w:ascii="Times New Roman" w:hAnsi="Times New Roman" w:cs="Times New Roman"/>
          <w:lang w:val="en-US"/>
        </w:rPr>
      </w:pPr>
    </w:p>
    <w:p w14:paraId="7F54AA20" w14:textId="441B3E06" w:rsidR="008F1FEF" w:rsidRPr="008F1FEF" w:rsidRDefault="0009497C" w:rsidP="00FB1A6A">
      <w:pPr>
        <w:spacing w:after="0"/>
        <w:jc w:val="both"/>
        <w:rPr>
          <w:rFonts w:ascii="Times New Roman" w:hAnsi="Times New Roman" w:cs="Times New Roman"/>
          <w:b/>
          <w:bCs/>
          <w:lang w:val="en-US"/>
        </w:rPr>
      </w:pPr>
      <w:r>
        <w:rPr>
          <w:rFonts w:ascii="Times New Roman" w:hAnsi="Times New Roman" w:cs="Times New Roman"/>
          <w:b/>
          <w:bCs/>
          <w:lang w:val="en-US"/>
        </w:rPr>
        <w:t>6</w:t>
      </w:r>
      <w:r w:rsidR="008F1FEF" w:rsidRPr="008F1FEF">
        <w:rPr>
          <w:rFonts w:ascii="Times New Roman" w:hAnsi="Times New Roman" w:cs="Times New Roman"/>
          <w:b/>
          <w:bCs/>
          <w:lang w:val="en-US"/>
        </w:rPr>
        <w:t>.</w:t>
      </w:r>
      <w:r w:rsidR="008F1FEF" w:rsidRPr="008F1FEF">
        <w:rPr>
          <w:rFonts w:ascii="Times New Roman" w:hAnsi="Times New Roman" w:cs="Times New Roman"/>
          <w:b/>
          <w:bCs/>
          <w:lang w:val="en-US"/>
        </w:rPr>
        <w:tab/>
        <w:t>Severance</w:t>
      </w:r>
    </w:p>
    <w:p w14:paraId="6E0F7E8A" w14:textId="77777777" w:rsidR="008F1FEF" w:rsidRPr="008F1FEF" w:rsidRDefault="008F1FEF" w:rsidP="00FB1A6A">
      <w:pPr>
        <w:spacing w:after="0"/>
        <w:jc w:val="both"/>
        <w:rPr>
          <w:rFonts w:ascii="Times New Roman" w:hAnsi="Times New Roman" w:cs="Times New Roman"/>
          <w:lang w:val="en-US"/>
        </w:rPr>
      </w:pPr>
    </w:p>
    <w:p w14:paraId="63766A25" w14:textId="353EB2E6" w:rsidR="008F1FEF" w:rsidRPr="008F1FEF" w:rsidRDefault="00A62B18" w:rsidP="00FB1A6A">
      <w:pPr>
        <w:spacing w:after="0"/>
        <w:jc w:val="both"/>
        <w:rPr>
          <w:rFonts w:ascii="Times New Roman" w:hAnsi="Times New Roman" w:cs="Times New Roman"/>
          <w:lang w:val="en-US"/>
        </w:rPr>
      </w:pPr>
      <w:r>
        <w:rPr>
          <w:rFonts w:ascii="Times New Roman" w:hAnsi="Times New Roman" w:cs="Times New Roman"/>
          <w:lang w:val="en-US"/>
        </w:rPr>
        <w:t>In the event</w:t>
      </w:r>
      <w:r w:rsidR="008F1FEF" w:rsidRPr="008F1FEF">
        <w:rPr>
          <w:rFonts w:ascii="Times New Roman" w:hAnsi="Times New Roman" w:cs="Times New Roman"/>
          <w:lang w:val="en-US"/>
        </w:rPr>
        <w:t xml:space="preserve"> any provision of this Agreement or part, thereof is rendered void, illegal or unenforceable in any respect under any law, the same shall be replaced by, and any omission shall be remedied, by way of a corresponding provision which comes as close as legally and commercially possible to the expre</w:t>
      </w:r>
      <w:r w:rsidR="00153019">
        <w:rPr>
          <w:rFonts w:ascii="Times New Roman" w:hAnsi="Times New Roman" w:cs="Times New Roman"/>
          <w:lang w:val="en-US"/>
        </w:rPr>
        <w:t>ss or implied intention of the P</w:t>
      </w:r>
      <w:r w:rsidR="008F1FEF" w:rsidRPr="008F1FEF">
        <w:rPr>
          <w:rFonts w:ascii="Times New Roman" w:hAnsi="Times New Roman" w:cs="Times New Roman"/>
          <w:lang w:val="en-US"/>
        </w:rPr>
        <w:t>arties, and the validity, legality and enforceability of the remaining provisions shall not in any way be affected or impaired thereby.</w:t>
      </w:r>
    </w:p>
    <w:p w14:paraId="50D2EA94" w14:textId="77777777" w:rsidR="008F1FEF" w:rsidRDefault="008F1FEF" w:rsidP="00FB1A6A">
      <w:pPr>
        <w:spacing w:after="0"/>
        <w:jc w:val="both"/>
        <w:rPr>
          <w:rFonts w:ascii="Times New Roman" w:hAnsi="Times New Roman" w:cs="Times New Roman"/>
          <w:lang w:val="en-US"/>
        </w:rPr>
      </w:pPr>
    </w:p>
    <w:p w14:paraId="6AFE7F98" w14:textId="2327986F" w:rsidR="008F1FEF" w:rsidRPr="006D597C" w:rsidRDefault="0009497C" w:rsidP="00FB1A6A">
      <w:pPr>
        <w:spacing w:after="0"/>
        <w:jc w:val="both"/>
        <w:rPr>
          <w:rFonts w:ascii="Times New Roman" w:hAnsi="Times New Roman" w:cs="Times New Roman"/>
          <w:b/>
          <w:lang w:val="en-US"/>
        </w:rPr>
      </w:pPr>
      <w:r>
        <w:rPr>
          <w:rFonts w:ascii="Times New Roman" w:hAnsi="Times New Roman" w:cs="Times New Roman"/>
          <w:b/>
          <w:lang w:val="en-US"/>
        </w:rPr>
        <w:t>7</w:t>
      </w:r>
      <w:r w:rsidR="008F1FEF" w:rsidRPr="006D597C">
        <w:rPr>
          <w:rFonts w:ascii="Times New Roman" w:hAnsi="Times New Roman" w:cs="Times New Roman"/>
          <w:b/>
          <w:lang w:val="en-US"/>
        </w:rPr>
        <w:t>.</w:t>
      </w:r>
      <w:r w:rsidR="008F1FEF" w:rsidRPr="006D597C">
        <w:rPr>
          <w:rFonts w:ascii="Times New Roman" w:hAnsi="Times New Roman" w:cs="Times New Roman"/>
          <w:b/>
          <w:lang w:val="en-US"/>
        </w:rPr>
        <w:tab/>
        <w:t>Notices</w:t>
      </w:r>
    </w:p>
    <w:p w14:paraId="4071C8EE" w14:textId="77777777" w:rsidR="008F1FEF" w:rsidRPr="008F1FEF" w:rsidRDefault="008F1FEF" w:rsidP="00FB1A6A">
      <w:pPr>
        <w:spacing w:after="0"/>
        <w:jc w:val="both"/>
        <w:rPr>
          <w:rFonts w:ascii="Times New Roman" w:hAnsi="Times New Roman" w:cs="Times New Roman"/>
          <w:lang w:val="en-US"/>
        </w:rPr>
      </w:pPr>
    </w:p>
    <w:p w14:paraId="68361CB6" w14:textId="77777777" w:rsidR="008F1FEF" w:rsidRPr="008F1FEF" w:rsidRDefault="008F1FEF" w:rsidP="00FB1A6A">
      <w:pPr>
        <w:spacing w:after="0"/>
        <w:jc w:val="both"/>
        <w:rPr>
          <w:rFonts w:ascii="Times New Roman" w:hAnsi="Times New Roman" w:cs="Times New Roman"/>
          <w:lang w:val="en-US"/>
        </w:rPr>
      </w:pPr>
      <w:r w:rsidRPr="008F1FEF">
        <w:rPr>
          <w:rFonts w:ascii="Times New Roman" w:hAnsi="Times New Roman" w:cs="Times New Roman"/>
          <w:lang w:val="en-US"/>
        </w:rPr>
        <w:t>All notices or notification required hereunder shall be deemed sufficient if in writing and sent via registered post, with a copy sent by facsimile or via e-mail to the attention and address, e-mail address and facsimile number set forth below:</w:t>
      </w:r>
    </w:p>
    <w:p w14:paraId="7EF8728A" w14:textId="77777777" w:rsidR="008F1FEF" w:rsidRPr="008F1FEF" w:rsidRDefault="008F1FEF" w:rsidP="00FB1A6A">
      <w:pPr>
        <w:spacing w:after="0"/>
        <w:jc w:val="both"/>
        <w:rPr>
          <w:rFonts w:ascii="Times New Roman" w:hAnsi="Times New Roman" w:cs="Times New Roman"/>
          <w:lang w:val="en-US"/>
        </w:rPr>
      </w:pPr>
    </w:p>
    <w:p w14:paraId="2DD5113B" w14:textId="7D84873A" w:rsidR="00085F49" w:rsidRPr="00085F49" w:rsidRDefault="006A2413" w:rsidP="00085F49">
      <w:pPr>
        <w:pStyle w:val="ListParagraph"/>
        <w:autoSpaceDE w:val="0"/>
        <w:autoSpaceDN w:val="0"/>
        <w:adjustRightInd w:val="0"/>
        <w:spacing w:line="360" w:lineRule="auto"/>
        <w:rPr>
          <w:u w:val="single"/>
        </w:rPr>
      </w:pPr>
      <w:r>
        <w:rPr>
          <w:rFonts w:ascii="Times New Roman" w:hAnsi="Times New Roman" w:cs="Times New Roman"/>
          <w:u w:val="single"/>
          <w:lang w:val="en-US"/>
        </w:rPr>
        <w:t>The Company</w:t>
      </w:r>
      <w:r w:rsidR="00085F49" w:rsidRPr="00085F49">
        <w:rPr>
          <w:rFonts w:ascii="Times New Roman" w:hAnsi="Times New Roman" w:cs="Times New Roman"/>
          <w:u w:val="single"/>
          <w:lang w:val="en-US"/>
        </w:rPr>
        <w:t>:</w:t>
      </w:r>
      <w:r w:rsidR="008F1FEF" w:rsidRPr="00085F49">
        <w:rPr>
          <w:rFonts w:ascii="Times New Roman" w:hAnsi="Times New Roman" w:cs="Times New Roman"/>
          <w:u w:val="single"/>
          <w:lang w:val="en-US"/>
        </w:rPr>
        <w:t xml:space="preserve"> </w:t>
      </w:r>
    </w:p>
    <w:p w14:paraId="6202DE32" w14:textId="11A5538F" w:rsidR="00085F49" w:rsidRPr="003B18ED" w:rsidRDefault="00D93D81" w:rsidP="003B18ED">
      <w:pPr>
        <w:pStyle w:val="ListParagraph"/>
        <w:autoSpaceDE w:val="0"/>
        <w:autoSpaceDN w:val="0"/>
        <w:adjustRightInd w:val="0"/>
        <w:spacing w:line="360" w:lineRule="auto"/>
        <w:rPr>
          <w:rFonts w:ascii="Times New Roman" w:hAnsi="Times New Roman" w:cs="Times New Roman"/>
          <w:lang w:val="en-US"/>
        </w:rPr>
      </w:pPr>
      <w:r>
        <w:rPr>
          <w:rFonts w:ascii="Times New Roman" w:hAnsi="Times New Roman" w:cs="Times New Roman"/>
        </w:rPr>
        <w:t xml:space="preserve">Name </w:t>
      </w:r>
      <w:r w:rsidR="00085F49">
        <w:rPr>
          <w:rFonts w:ascii="Times New Roman" w:hAnsi="Times New Roman" w:cs="Times New Roman"/>
        </w:rPr>
        <w:t xml:space="preserve">– </w:t>
      </w:r>
    </w:p>
    <w:p w14:paraId="2313153C" w14:textId="6E1E0B53" w:rsidR="00085F49" w:rsidRDefault="00085F49" w:rsidP="00085F49">
      <w:pPr>
        <w:pStyle w:val="ListParagraph"/>
        <w:autoSpaceDE w:val="0"/>
        <w:autoSpaceDN w:val="0"/>
        <w:adjustRightInd w:val="0"/>
        <w:spacing w:line="360" w:lineRule="auto"/>
        <w:rPr>
          <w:rFonts w:ascii="Times New Roman" w:hAnsi="Times New Roman" w:cs="Times New Roman"/>
        </w:rPr>
      </w:pPr>
      <w:r w:rsidRPr="00C93FB9">
        <w:rPr>
          <w:rFonts w:ascii="Times New Roman" w:hAnsi="Times New Roman" w:cs="Times New Roman"/>
        </w:rPr>
        <w:t>Design</w:t>
      </w:r>
      <w:r>
        <w:rPr>
          <w:rFonts w:ascii="Times New Roman" w:hAnsi="Times New Roman" w:cs="Times New Roman"/>
        </w:rPr>
        <w:t xml:space="preserve">ation – </w:t>
      </w:r>
    </w:p>
    <w:p w14:paraId="2E2255F2" w14:textId="601DB10C" w:rsidR="00085F49" w:rsidRPr="003B18ED" w:rsidRDefault="00085F49" w:rsidP="003B18ED">
      <w:pPr>
        <w:pStyle w:val="ListParagraph"/>
        <w:autoSpaceDE w:val="0"/>
        <w:autoSpaceDN w:val="0"/>
        <w:adjustRightInd w:val="0"/>
        <w:spacing w:line="360" w:lineRule="auto"/>
        <w:rPr>
          <w:rFonts w:ascii="Times New Roman" w:hAnsi="Times New Roman" w:cs="Times New Roman"/>
          <w:lang w:val="en-US"/>
        </w:rPr>
      </w:pPr>
      <w:r w:rsidRPr="00C93FB9">
        <w:rPr>
          <w:rFonts w:ascii="Times New Roman" w:hAnsi="Times New Roman" w:cs="Times New Roman"/>
        </w:rPr>
        <w:t>Email address –</w:t>
      </w:r>
    </w:p>
    <w:p w14:paraId="07938C2E" w14:textId="2B185911" w:rsidR="00C86CD5" w:rsidRPr="00714A24" w:rsidRDefault="00085F49" w:rsidP="00714A24">
      <w:pPr>
        <w:pStyle w:val="ListParagraph"/>
        <w:autoSpaceDE w:val="0"/>
        <w:autoSpaceDN w:val="0"/>
        <w:adjustRightInd w:val="0"/>
        <w:spacing w:line="360" w:lineRule="auto"/>
        <w:rPr>
          <w:rFonts w:ascii="Times New Roman" w:hAnsi="Times New Roman" w:cs="Times New Roman"/>
        </w:rPr>
      </w:pPr>
      <w:r w:rsidRPr="00C93FB9">
        <w:rPr>
          <w:rFonts w:ascii="Times New Roman" w:hAnsi="Times New Roman" w:cs="Times New Roman"/>
        </w:rPr>
        <w:t>Fax</w:t>
      </w:r>
      <w:r>
        <w:rPr>
          <w:rFonts w:ascii="Times New Roman" w:hAnsi="Times New Roman" w:cs="Times New Roman"/>
        </w:rPr>
        <w:t xml:space="preserve"> No</w:t>
      </w:r>
      <w:r w:rsidRPr="00C93FB9">
        <w:rPr>
          <w:rFonts w:ascii="Times New Roman" w:hAnsi="Times New Roman" w:cs="Times New Roman"/>
        </w:rPr>
        <w:t xml:space="preserve"> –</w:t>
      </w:r>
      <w:r w:rsidR="003B29B3">
        <w:rPr>
          <w:rFonts w:ascii="Times New Roman" w:hAnsi="Times New Roman"/>
          <w:lang w:val="en-US"/>
        </w:rPr>
        <w:tab/>
      </w:r>
    </w:p>
    <w:p w14:paraId="05D557AF" w14:textId="592E5CE6" w:rsidR="008F1FEF" w:rsidRPr="006A2413" w:rsidRDefault="00C86CD5" w:rsidP="00FB1A6A">
      <w:pPr>
        <w:spacing w:after="0"/>
        <w:jc w:val="both"/>
        <w:rPr>
          <w:rFonts w:ascii="Times New Roman" w:hAnsi="Times New Roman" w:cs="Times New Roman"/>
          <w:u w:val="single"/>
          <w:lang w:val="en-US"/>
        </w:rPr>
      </w:pPr>
      <w:r w:rsidRPr="00283EC5">
        <w:rPr>
          <w:rFonts w:ascii="Times New Roman" w:hAnsi="Times New Roman"/>
          <w:lang w:val="en-US"/>
        </w:rPr>
        <w:t xml:space="preserve">             </w:t>
      </w:r>
      <w:r w:rsidR="006A2413" w:rsidRPr="006A2413">
        <w:rPr>
          <w:rFonts w:ascii="Times New Roman" w:hAnsi="Times New Roman"/>
          <w:u w:val="single"/>
          <w:lang w:val="en-US"/>
        </w:rPr>
        <w:t>Ammar</w:t>
      </w:r>
      <w:r w:rsidR="008F1FEF" w:rsidRPr="006A2413">
        <w:rPr>
          <w:rFonts w:ascii="Times New Roman" w:hAnsi="Times New Roman"/>
          <w:u w:val="single"/>
          <w:lang w:val="en-US"/>
        </w:rPr>
        <w:t>:</w:t>
      </w:r>
    </w:p>
    <w:p w14:paraId="28837CEE" w14:textId="61C1A994" w:rsidR="00AC6F34" w:rsidRPr="003B18ED" w:rsidRDefault="0009497C" w:rsidP="00AC6F34">
      <w:pPr>
        <w:pStyle w:val="ListParagraph"/>
        <w:autoSpaceDE w:val="0"/>
        <w:autoSpaceDN w:val="0"/>
        <w:adjustRightInd w:val="0"/>
        <w:spacing w:line="360" w:lineRule="auto"/>
        <w:rPr>
          <w:rFonts w:ascii="Times New Roman" w:hAnsi="Times New Roman" w:cs="Times New Roman"/>
        </w:rPr>
      </w:pPr>
      <w:r w:rsidRPr="003B18ED">
        <w:rPr>
          <w:rFonts w:ascii="Times New Roman" w:hAnsi="Times New Roman" w:cs="Times New Roman"/>
        </w:rPr>
        <w:t>Name</w:t>
      </w:r>
      <w:r w:rsidR="00AC6F34" w:rsidRPr="003B18ED">
        <w:rPr>
          <w:rFonts w:ascii="Times New Roman" w:hAnsi="Times New Roman" w:cs="Times New Roman"/>
        </w:rPr>
        <w:t xml:space="preserve"> – </w:t>
      </w:r>
    </w:p>
    <w:p w14:paraId="575C7F4A" w14:textId="7DDB510F" w:rsidR="00AC6F34" w:rsidRPr="003B18ED" w:rsidRDefault="00AC6F34" w:rsidP="00AC6F34">
      <w:pPr>
        <w:pStyle w:val="ListParagraph"/>
        <w:autoSpaceDE w:val="0"/>
        <w:autoSpaceDN w:val="0"/>
        <w:adjustRightInd w:val="0"/>
        <w:spacing w:line="360" w:lineRule="auto"/>
        <w:rPr>
          <w:rFonts w:ascii="Times New Roman" w:hAnsi="Times New Roman" w:cs="Times New Roman"/>
        </w:rPr>
      </w:pPr>
      <w:r w:rsidRPr="003B18ED">
        <w:rPr>
          <w:rFonts w:ascii="Times New Roman" w:hAnsi="Times New Roman" w:cs="Times New Roman"/>
        </w:rPr>
        <w:t xml:space="preserve">Designation – </w:t>
      </w:r>
    </w:p>
    <w:p w14:paraId="128C2901" w14:textId="67C14E07" w:rsidR="00AC6F34" w:rsidRPr="003B18ED" w:rsidRDefault="00AC6F34" w:rsidP="00AC6F34">
      <w:pPr>
        <w:pStyle w:val="ListParagraph"/>
        <w:autoSpaceDE w:val="0"/>
        <w:autoSpaceDN w:val="0"/>
        <w:adjustRightInd w:val="0"/>
        <w:spacing w:line="360" w:lineRule="auto"/>
        <w:rPr>
          <w:rFonts w:ascii="Times New Roman" w:hAnsi="Times New Roman" w:cs="Times New Roman"/>
        </w:rPr>
      </w:pPr>
      <w:r w:rsidRPr="003B18ED">
        <w:rPr>
          <w:rFonts w:ascii="Times New Roman" w:hAnsi="Times New Roman" w:cs="Times New Roman"/>
        </w:rPr>
        <w:t>Email address –</w:t>
      </w:r>
    </w:p>
    <w:p w14:paraId="1674A8BB" w14:textId="04D10E55" w:rsidR="00E20219" w:rsidRPr="0009497C" w:rsidRDefault="00283EC5" w:rsidP="0009497C">
      <w:pPr>
        <w:pStyle w:val="ListParagraph"/>
        <w:autoSpaceDE w:val="0"/>
        <w:autoSpaceDN w:val="0"/>
        <w:adjustRightInd w:val="0"/>
        <w:spacing w:line="360" w:lineRule="auto"/>
        <w:rPr>
          <w:rFonts w:ascii="Times New Roman" w:hAnsi="Times New Roman" w:cs="Times New Roman"/>
        </w:rPr>
      </w:pPr>
      <w:r w:rsidRPr="00C93FB9">
        <w:rPr>
          <w:rFonts w:ascii="Times New Roman" w:hAnsi="Times New Roman" w:cs="Times New Roman"/>
        </w:rPr>
        <w:t>Fax</w:t>
      </w:r>
      <w:r>
        <w:rPr>
          <w:rFonts w:ascii="Times New Roman" w:hAnsi="Times New Roman" w:cs="Times New Roman"/>
        </w:rPr>
        <w:t xml:space="preserve"> No</w:t>
      </w:r>
      <w:r w:rsidRPr="00C93FB9">
        <w:rPr>
          <w:rFonts w:ascii="Times New Roman" w:hAnsi="Times New Roman" w:cs="Times New Roman"/>
        </w:rPr>
        <w:t xml:space="preserve"> –</w:t>
      </w:r>
    </w:p>
    <w:p w14:paraId="42BC1343" w14:textId="3757C631" w:rsidR="00AC6F34" w:rsidRPr="006D597C" w:rsidRDefault="0009497C" w:rsidP="00AC6F34">
      <w:pPr>
        <w:spacing w:after="0"/>
        <w:jc w:val="both"/>
        <w:rPr>
          <w:rFonts w:ascii="Times New Roman" w:hAnsi="Times New Roman" w:cs="Times New Roman"/>
          <w:b/>
          <w:lang w:val="en-US"/>
        </w:rPr>
      </w:pPr>
      <w:r>
        <w:rPr>
          <w:rFonts w:ascii="Times New Roman" w:hAnsi="Times New Roman" w:cs="Times New Roman"/>
          <w:b/>
          <w:lang w:val="en-US"/>
        </w:rPr>
        <w:t>8</w:t>
      </w:r>
      <w:r w:rsidR="00AC6F34" w:rsidRPr="006D597C">
        <w:rPr>
          <w:rFonts w:ascii="Times New Roman" w:hAnsi="Times New Roman" w:cs="Times New Roman"/>
          <w:b/>
          <w:lang w:val="en-US"/>
        </w:rPr>
        <w:t>.</w:t>
      </w:r>
      <w:r w:rsidR="00AC6F34" w:rsidRPr="006D597C">
        <w:rPr>
          <w:rFonts w:ascii="Times New Roman" w:hAnsi="Times New Roman" w:cs="Times New Roman"/>
          <w:b/>
          <w:lang w:val="en-US"/>
        </w:rPr>
        <w:tab/>
      </w:r>
      <w:r w:rsidR="00AC6F34">
        <w:rPr>
          <w:rFonts w:ascii="Times New Roman" w:hAnsi="Times New Roman" w:cs="Times New Roman"/>
          <w:b/>
          <w:lang w:val="en-US"/>
        </w:rPr>
        <w:t>Governing Law</w:t>
      </w:r>
      <w:r w:rsidR="005B1852">
        <w:rPr>
          <w:rFonts w:ascii="Times New Roman" w:hAnsi="Times New Roman" w:cs="Times New Roman"/>
          <w:b/>
          <w:lang w:val="en-US"/>
        </w:rPr>
        <w:t xml:space="preserve"> and </w:t>
      </w:r>
      <w:r w:rsidR="00493D01">
        <w:rPr>
          <w:rFonts w:ascii="Times New Roman" w:hAnsi="Times New Roman" w:cs="Times New Roman"/>
          <w:b/>
          <w:lang w:val="en-US"/>
        </w:rPr>
        <w:t>Jurisdiction</w:t>
      </w:r>
      <w:r w:rsidR="005B1852">
        <w:rPr>
          <w:rFonts w:ascii="Times New Roman" w:hAnsi="Times New Roman" w:cs="Times New Roman"/>
          <w:b/>
          <w:lang w:val="en-US"/>
        </w:rPr>
        <w:t xml:space="preserve"> </w:t>
      </w:r>
    </w:p>
    <w:p w14:paraId="35AAA2A7" w14:textId="0F8DF7BB" w:rsidR="00CF5E6D" w:rsidRDefault="00CF5E6D" w:rsidP="00FB1A6A">
      <w:pPr>
        <w:spacing w:after="0"/>
        <w:jc w:val="both"/>
        <w:rPr>
          <w:rFonts w:ascii="Times New Roman" w:hAnsi="Times New Roman" w:cs="Times New Roman"/>
          <w:lang w:val="en-US"/>
        </w:rPr>
      </w:pPr>
    </w:p>
    <w:p w14:paraId="71DA96D2" w14:textId="7C577053" w:rsidR="004E035F" w:rsidRPr="00EE5D05" w:rsidRDefault="00CF5E6D" w:rsidP="00EE5D05">
      <w:pPr>
        <w:spacing w:after="0"/>
        <w:jc w:val="both"/>
        <w:rPr>
          <w:rFonts w:ascii="Times New Roman" w:hAnsi="Times New Roman" w:cs="Times New Roman"/>
          <w:lang w:val="en-US"/>
        </w:rPr>
      </w:pPr>
      <w:r w:rsidRPr="00AC6F34">
        <w:rPr>
          <w:rFonts w:ascii="Times New Roman" w:hAnsi="Times New Roman" w:cs="Times New Roman"/>
          <w:lang w:val="en-US"/>
        </w:rPr>
        <w:lastRenderedPageBreak/>
        <w:t xml:space="preserve">This Agreement shall be governed </w:t>
      </w:r>
      <w:r w:rsidR="0096634A">
        <w:rPr>
          <w:rFonts w:ascii="Times New Roman" w:hAnsi="Times New Roman" w:cs="Times New Roman"/>
          <w:lang w:val="en-US"/>
        </w:rPr>
        <w:t xml:space="preserve">and construed in accordance with </w:t>
      </w:r>
      <w:r w:rsidRPr="00AC6F34">
        <w:rPr>
          <w:rFonts w:ascii="Times New Roman" w:hAnsi="Times New Roman" w:cs="Times New Roman"/>
          <w:lang w:val="en-US"/>
        </w:rPr>
        <w:t>the laws of</w:t>
      </w:r>
      <w:r w:rsidR="00C53D00">
        <w:rPr>
          <w:rFonts w:ascii="Times New Roman" w:hAnsi="Times New Roman" w:cs="Times New Roman"/>
          <w:lang w:val="en-US"/>
        </w:rPr>
        <w:t xml:space="preserve"> </w:t>
      </w:r>
      <w:r w:rsidR="00EE5D05">
        <w:rPr>
          <w:rFonts w:ascii="Times New Roman" w:hAnsi="Times New Roman" w:cs="Times New Roman"/>
          <w:lang w:val="en-US"/>
        </w:rPr>
        <w:t xml:space="preserve">Sri Lanka and </w:t>
      </w:r>
      <w:r w:rsidR="00EE5D05" w:rsidRPr="00EE5D05">
        <w:rPr>
          <w:rFonts w:ascii="Times New Roman" w:hAnsi="Times New Roman" w:cs="Times New Roman"/>
          <w:lang w:val="en-US"/>
        </w:rPr>
        <w:t xml:space="preserve">any dispute </w:t>
      </w:r>
      <w:r w:rsidR="001D6098">
        <w:rPr>
          <w:rFonts w:ascii="Times New Roman" w:hAnsi="Times New Roman" w:cs="Times New Roman"/>
          <w:lang w:val="en-US"/>
        </w:rPr>
        <w:t xml:space="preserve">in relation to this Agreement </w:t>
      </w:r>
      <w:r w:rsidR="00EE5D05" w:rsidRPr="00EE5D05">
        <w:rPr>
          <w:rFonts w:ascii="Times New Roman" w:hAnsi="Times New Roman" w:cs="Times New Roman"/>
          <w:lang w:val="en-US"/>
        </w:rPr>
        <w:t>shall be subject to the</w:t>
      </w:r>
      <w:r w:rsidR="00EE5D05">
        <w:rPr>
          <w:rFonts w:ascii="Times New Roman" w:hAnsi="Times New Roman" w:cs="Times New Roman"/>
          <w:lang w:val="en-US"/>
        </w:rPr>
        <w:t xml:space="preserve"> exclusive jurisdiction of the c</w:t>
      </w:r>
      <w:r w:rsidR="00EE5D05" w:rsidRPr="00EE5D05">
        <w:rPr>
          <w:rFonts w:ascii="Times New Roman" w:hAnsi="Times New Roman" w:cs="Times New Roman"/>
          <w:lang w:val="en-US"/>
        </w:rPr>
        <w:t>ourts in Sri Lanka.</w:t>
      </w:r>
    </w:p>
    <w:p w14:paraId="32711F61" w14:textId="38CD973E" w:rsidR="006437E8" w:rsidRDefault="006437E8" w:rsidP="00FB1A6A">
      <w:pPr>
        <w:spacing w:after="0"/>
        <w:jc w:val="both"/>
        <w:rPr>
          <w:rFonts w:ascii="Times New Roman" w:hAnsi="Times New Roman" w:cs="Times New Roman"/>
          <w:lang w:val="en-US"/>
        </w:rPr>
      </w:pPr>
    </w:p>
    <w:p w14:paraId="37F8C551" w14:textId="543ED300" w:rsidR="00E3152C" w:rsidRDefault="00E3152C" w:rsidP="00FB1A6A">
      <w:pPr>
        <w:spacing w:after="0"/>
        <w:jc w:val="both"/>
        <w:rPr>
          <w:rFonts w:ascii="Times New Roman" w:hAnsi="Times New Roman" w:cs="Times New Roman"/>
          <w:b/>
          <w:lang w:val="en-US"/>
        </w:rPr>
      </w:pPr>
    </w:p>
    <w:p w14:paraId="642E25CE" w14:textId="48D42B05" w:rsidR="008F1FEF" w:rsidRPr="008F1FEF" w:rsidRDefault="008F1FEF" w:rsidP="00FB1A6A">
      <w:pPr>
        <w:spacing w:after="0"/>
        <w:jc w:val="both"/>
        <w:rPr>
          <w:rFonts w:ascii="Times New Roman" w:hAnsi="Times New Roman" w:cs="Times New Roman"/>
          <w:lang w:val="en-US"/>
        </w:rPr>
      </w:pPr>
      <w:r w:rsidRPr="008F1FEF">
        <w:rPr>
          <w:rFonts w:ascii="Times New Roman" w:hAnsi="Times New Roman" w:cs="Times New Roman"/>
          <w:b/>
          <w:lang w:val="en-US"/>
        </w:rPr>
        <w:t>IN WITNESS WHEREOF</w:t>
      </w:r>
      <w:r w:rsidR="00D93D81">
        <w:rPr>
          <w:rFonts w:ascii="Times New Roman" w:hAnsi="Times New Roman" w:cs="Times New Roman"/>
          <w:lang w:val="en-US"/>
        </w:rPr>
        <w:t xml:space="preserve"> the hand</w:t>
      </w:r>
      <w:r w:rsidR="005E64D5">
        <w:rPr>
          <w:rFonts w:ascii="Times New Roman" w:hAnsi="Times New Roman" w:cs="Times New Roman"/>
          <w:lang w:val="en-US"/>
        </w:rPr>
        <w:t>s</w:t>
      </w:r>
      <w:r w:rsidR="00F61BE7">
        <w:rPr>
          <w:rFonts w:ascii="Times New Roman" w:hAnsi="Times New Roman" w:cs="Times New Roman"/>
          <w:lang w:val="en-US"/>
        </w:rPr>
        <w:t xml:space="preserve"> of </w:t>
      </w:r>
      <w:r w:rsidR="006A2413">
        <w:rPr>
          <w:rFonts w:ascii="Times New Roman" w:hAnsi="Times New Roman" w:cs="Times New Roman"/>
          <w:lang w:val="en-US"/>
        </w:rPr>
        <w:t xml:space="preserve">Ammar </w:t>
      </w:r>
      <w:proofErr w:type="spellStart"/>
      <w:r w:rsidR="006A2413">
        <w:rPr>
          <w:rFonts w:ascii="Times New Roman" w:hAnsi="Times New Roman" w:cs="Times New Roman"/>
          <w:lang w:val="en-US"/>
        </w:rPr>
        <w:t>Ameerdeen</w:t>
      </w:r>
      <w:proofErr w:type="spellEnd"/>
      <w:r w:rsidR="006A2413">
        <w:rPr>
          <w:rFonts w:ascii="Times New Roman" w:hAnsi="Times New Roman" w:cs="Times New Roman"/>
          <w:lang w:val="en-US"/>
        </w:rPr>
        <w:t xml:space="preserve"> and the authorized signatory</w:t>
      </w:r>
      <w:r w:rsidRPr="008F1FEF">
        <w:rPr>
          <w:rFonts w:ascii="Times New Roman" w:hAnsi="Times New Roman" w:cs="Times New Roman"/>
          <w:lang w:val="en-US"/>
        </w:rPr>
        <w:t xml:space="preserve"> of </w:t>
      </w:r>
      <w:r w:rsidR="006A2413">
        <w:rPr>
          <w:rFonts w:ascii="Times New Roman" w:hAnsi="Times New Roman" w:cs="Times New Roman"/>
          <w:lang w:val="en-US"/>
        </w:rPr>
        <w:t xml:space="preserve">the Company </w:t>
      </w:r>
      <w:r w:rsidRPr="008F1FEF">
        <w:rPr>
          <w:rFonts w:ascii="Times New Roman" w:hAnsi="Times New Roman" w:cs="Times New Roman"/>
          <w:lang w:val="en-US"/>
        </w:rPr>
        <w:t>were placed hereunto and to one other of the same tenor at the respective places and dates hereinafter mentioned.</w:t>
      </w:r>
    </w:p>
    <w:p w14:paraId="596D4B8B" w14:textId="77777777" w:rsidR="008F1FEF" w:rsidRPr="008F1FEF" w:rsidRDefault="008F1FEF" w:rsidP="00FB1A6A">
      <w:pPr>
        <w:spacing w:after="0"/>
        <w:jc w:val="both"/>
        <w:rPr>
          <w:rFonts w:ascii="Times New Roman" w:hAnsi="Times New Roman" w:cs="Times New Roman"/>
          <w:lang w:val="en-US"/>
        </w:rPr>
      </w:pPr>
    </w:p>
    <w:p w14:paraId="50F7E910" w14:textId="77777777" w:rsidR="008F1FEF" w:rsidRPr="008F1FEF" w:rsidRDefault="00F26A8E" w:rsidP="00FB1A6A">
      <w:pPr>
        <w:spacing w:after="0"/>
        <w:jc w:val="both"/>
        <w:rPr>
          <w:rFonts w:ascii="Times New Roman" w:hAnsi="Times New Roman" w:cs="Times New Roman"/>
          <w:b/>
          <w:bCs/>
          <w:lang w:val="en-US"/>
        </w:rPr>
      </w:pPr>
      <w:r>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343F7541" wp14:editId="3392FDBE">
                <wp:simplePos x="0" y="0"/>
                <wp:positionH relativeFrom="column">
                  <wp:posOffset>3667125</wp:posOffset>
                </wp:positionH>
                <wp:positionV relativeFrom="paragraph">
                  <wp:posOffset>80010</wp:posOffset>
                </wp:positionV>
                <wp:extent cx="180975" cy="1200150"/>
                <wp:effectExtent l="0" t="0" r="66675" b="19050"/>
                <wp:wrapNone/>
                <wp:docPr id="1" name="Right Brace 1"/>
                <wp:cNvGraphicFramePr/>
                <a:graphic xmlns:a="http://schemas.openxmlformats.org/drawingml/2006/main">
                  <a:graphicData uri="http://schemas.microsoft.com/office/word/2010/wordprocessingShape">
                    <wps:wsp>
                      <wps:cNvSpPr/>
                      <wps:spPr>
                        <a:xfrm>
                          <a:off x="0" y="0"/>
                          <a:ext cx="180975" cy="12001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3D875F9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88.75pt;margin-top:6.3pt;width:14.25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XWwIAABIFAAAOAAAAZHJzL2Uyb0RvYy54bWysVG1P2zAQ/j5p/8Hy95GmggEVKepATJMQ&#10;IF7EZ9exG2uxzzu7Tbtfv7OTFMTQNE374vhyr8/dcz4739qWbRQGA67i5cGEM+Uk1MatKv70ePXp&#10;hLMQhatFC05VfKcCP59//HDW+ZmaQgNtrZBREBdmna94E6OfFUWQjbIiHIBXjpQa0IpIIq6KGkVH&#10;0W1bTCeTz0UHWHsEqUKgv5e9ks9zfK2VjLdaBxVZW3GqLeYT87lMZzE/E7MVCt8YOZQh/qEKK4yj&#10;pPtQlyIKtkbzWyhrJEIAHQ8k2AK0NlJlDISmnLxB89AIrzIWak7w+zaF/xdW3mzukJmaZseZE5ZG&#10;dG9WTWRfUEjFytSgzocZ2T34OxykQNeEdqvRpi/hYNvc1N2+qWobmaSf5cnk9PiIM0mqkkZWHuWu&#10;Fy/eHkP8qsCydKk4pvw5fe6o2FyHSHnJYTQkIdXUV5FvcdeqVEjr7pUmOClv9s5EUhctso0gCtTf&#10;MyKKlS2TizZtu3ea/NlpsE1uKpPrbx331jkjuLh3tMYBvpc1bsdSdW8/ou6xJthLqHc0PYSe1sHL&#10;K0MtvBYh3gkkHhPjaTfjLR26ha7iMNw4awB/vvc/2RO9SMtZR3tR8fBjLVBx1n5zRLzT8vAwLVIW&#10;Do+OpyTga83ytcat7QVQ34lcVF2+JvvYjleNYJ9phRcpK6mEk5S74jLiKFzEfl/pEZBqschmtDxe&#10;xGv34OU46USOx+2zQD/wKBIDb2DcITF7Q6TeNs3DwWIdQZvMspe+Dv2mxcvkGx6JtNmv5Wz18pTN&#10;fwEAAP//AwBQSwMEFAAGAAgAAAAhANgnEYPeAAAACgEAAA8AAABkcnMvZG93bnJldi54bWxMjzFP&#10;wzAQhXck/oN1SGzUTqQ6NMSpgIqBgYEGMbuxm6SNz5HttuHfc0x0PL1P775XrWc3srMNcfCoIFsI&#10;YBZbbwbsFHw1bw+PwGLSaPTo0Sr4sRHW9e1NpUvjL/hpz9vUMSrBWGoFfUpTyXlse+t0XPjJImV7&#10;H5xOdIaOm6AvVO5GngshudMD0odeT/a1t+1xe3IKDs17yOOHfPkuVn5VZLjZN26j1P3d/PwELNk5&#10;/cPwp0/qUJPTzp/QRDYqWBbFklAKcgmMACkkjdspyEUmgdcVv55Q/wIAAP//AwBQSwECLQAUAAYA&#10;CAAAACEAtoM4kv4AAADhAQAAEwAAAAAAAAAAAAAAAAAAAAAAW0NvbnRlbnRfVHlwZXNdLnhtbFBL&#10;AQItABQABgAIAAAAIQA4/SH/1gAAAJQBAAALAAAAAAAAAAAAAAAAAC8BAABfcmVscy8ucmVsc1BL&#10;AQItABQABgAIAAAAIQCE/kBXWwIAABIFAAAOAAAAAAAAAAAAAAAAAC4CAABkcnMvZTJvRG9jLnht&#10;bFBLAQItABQABgAIAAAAIQDYJxGD3gAAAAoBAAAPAAAAAAAAAAAAAAAAALUEAABkcnMvZG93bnJl&#10;di54bWxQSwUGAAAAAAQABADzAAAAwAUAAAAA&#10;" adj="271" strokecolor="black [3200]" strokeweight=".5pt">
                <v:stroke joinstyle="miter"/>
              </v:shape>
            </w:pict>
          </mc:Fallback>
        </mc:AlternateContent>
      </w:r>
    </w:p>
    <w:p w14:paraId="4A84186B" w14:textId="4EEDBB69" w:rsidR="003B18ED" w:rsidRPr="003B18ED" w:rsidRDefault="00D93D81" w:rsidP="00B7475C">
      <w:pPr>
        <w:spacing w:line="240" w:lineRule="auto"/>
        <w:jc w:val="both"/>
        <w:rPr>
          <w:rFonts w:ascii="Times New Roman" w:hAnsi="Times New Roman" w:cs="Times New Roman"/>
          <w:lang w:val="en-US"/>
        </w:rPr>
      </w:pPr>
      <w:r w:rsidRPr="003B18ED">
        <w:rPr>
          <w:rFonts w:ascii="Times New Roman" w:hAnsi="Times New Roman" w:cs="Times New Roman"/>
          <w:lang w:val="en-US"/>
        </w:rPr>
        <w:t xml:space="preserve">The signature of </w:t>
      </w:r>
      <w:r w:rsidR="00531502">
        <w:rPr>
          <w:rFonts w:ascii="Times New Roman" w:hAnsi="Times New Roman" w:cs="Times New Roman"/>
          <w:lang w:val="en-US"/>
        </w:rPr>
        <w:t>……….</w:t>
      </w:r>
      <w:r w:rsidR="003B18ED" w:rsidRPr="003B18ED">
        <w:rPr>
          <w:rFonts w:ascii="Times New Roman" w:hAnsi="Times New Roman" w:cs="Times New Roman"/>
        </w:rPr>
        <w:t xml:space="preserve">, </w:t>
      </w:r>
      <w:proofErr w:type="spellStart"/>
      <w:r w:rsidRPr="003B18ED">
        <w:rPr>
          <w:rFonts w:ascii="Times New Roman" w:hAnsi="Times New Roman" w:cs="Times New Roman"/>
          <w:lang w:val="en-US"/>
        </w:rPr>
        <w:t>authorised</w:t>
      </w:r>
      <w:proofErr w:type="spellEnd"/>
      <w:r w:rsidRPr="003B18ED">
        <w:rPr>
          <w:rFonts w:ascii="Times New Roman" w:hAnsi="Times New Roman" w:cs="Times New Roman"/>
          <w:lang w:val="en-US"/>
        </w:rPr>
        <w:t xml:space="preserve"> signatory</w:t>
      </w:r>
      <w:r w:rsidR="006D597C" w:rsidRPr="003B18ED">
        <w:rPr>
          <w:rFonts w:ascii="Times New Roman" w:hAnsi="Times New Roman" w:cs="Times New Roman"/>
          <w:lang w:val="en-US"/>
        </w:rPr>
        <w:t xml:space="preserve"> </w:t>
      </w:r>
    </w:p>
    <w:p w14:paraId="2CFF005F" w14:textId="4F65AD50" w:rsidR="002B788B" w:rsidRPr="003B18ED" w:rsidRDefault="006D597C" w:rsidP="00B7475C">
      <w:pPr>
        <w:spacing w:line="240" w:lineRule="auto"/>
        <w:jc w:val="both"/>
        <w:rPr>
          <w:rFonts w:ascii="Times New Roman" w:hAnsi="Times New Roman" w:cs="Times New Roman"/>
          <w:lang w:val="en-US"/>
        </w:rPr>
      </w:pPr>
      <w:r w:rsidRPr="003B18ED">
        <w:rPr>
          <w:rFonts w:ascii="Times New Roman" w:hAnsi="Times New Roman" w:cs="Times New Roman"/>
          <w:lang w:val="en-US"/>
        </w:rPr>
        <w:t xml:space="preserve">of </w:t>
      </w:r>
      <w:proofErr w:type="spellStart"/>
      <w:r w:rsidR="006A2413">
        <w:rPr>
          <w:rFonts w:ascii="Times New Roman" w:hAnsi="Times New Roman" w:cs="Times New Roman"/>
          <w:lang w:val="en-US"/>
        </w:rPr>
        <w:t>Hayleylines</w:t>
      </w:r>
      <w:proofErr w:type="spellEnd"/>
      <w:r w:rsidR="006A2413">
        <w:rPr>
          <w:rFonts w:ascii="Times New Roman" w:hAnsi="Times New Roman" w:cs="Times New Roman"/>
          <w:lang w:val="en-US"/>
        </w:rPr>
        <w:t xml:space="preserve"> Limited </w:t>
      </w:r>
      <w:r w:rsidR="00D93D81" w:rsidRPr="003B18ED">
        <w:rPr>
          <w:rFonts w:ascii="Times New Roman" w:hAnsi="Times New Roman" w:cs="Times New Roman"/>
          <w:lang w:val="en-US"/>
        </w:rPr>
        <w:t>was</w:t>
      </w:r>
      <w:r w:rsidR="008F1FEF" w:rsidRPr="003B18ED">
        <w:rPr>
          <w:rFonts w:ascii="Times New Roman" w:hAnsi="Times New Roman" w:cs="Times New Roman"/>
          <w:lang w:val="en-US"/>
        </w:rPr>
        <w:t xml:space="preserve"> placed hereunto </w:t>
      </w:r>
    </w:p>
    <w:p w14:paraId="72EE4CD6" w14:textId="102A5989" w:rsidR="008F1FEF" w:rsidRPr="003B18ED" w:rsidRDefault="008F1FEF" w:rsidP="00B7475C">
      <w:pPr>
        <w:spacing w:after="0" w:line="240" w:lineRule="auto"/>
        <w:jc w:val="both"/>
        <w:rPr>
          <w:rFonts w:ascii="Times New Roman" w:hAnsi="Times New Roman" w:cs="Times New Roman"/>
          <w:lang w:val="en-US"/>
        </w:rPr>
      </w:pPr>
      <w:r w:rsidRPr="003B18ED">
        <w:rPr>
          <w:rFonts w:ascii="Times New Roman" w:hAnsi="Times New Roman" w:cs="Times New Roman"/>
          <w:lang w:val="en-US"/>
        </w:rPr>
        <w:t xml:space="preserve">on this </w:t>
      </w:r>
      <w:r w:rsidR="006D597C" w:rsidRPr="003B18ED">
        <w:rPr>
          <w:rFonts w:ascii="Times New Roman" w:hAnsi="Times New Roman" w:cs="Times New Roman"/>
          <w:lang w:val="en-US"/>
        </w:rPr>
        <w:t>……</w:t>
      </w:r>
      <w:proofErr w:type="gramStart"/>
      <w:r w:rsidR="006D597C" w:rsidRPr="003B18ED">
        <w:rPr>
          <w:rFonts w:ascii="Times New Roman" w:hAnsi="Times New Roman" w:cs="Times New Roman"/>
          <w:lang w:val="en-US"/>
        </w:rPr>
        <w:t>….</w:t>
      </w:r>
      <w:r w:rsidR="003B18ED">
        <w:rPr>
          <w:rFonts w:ascii="Times New Roman" w:hAnsi="Times New Roman" w:cs="Times New Roman"/>
          <w:lang w:val="en-US"/>
        </w:rPr>
        <w:t>day</w:t>
      </w:r>
      <w:proofErr w:type="gramEnd"/>
      <w:r w:rsidR="003B18ED">
        <w:rPr>
          <w:rFonts w:ascii="Times New Roman" w:hAnsi="Times New Roman" w:cs="Times New Roman"/>
          <w:lang w:val="en-US"/>
        </w:rPr>
        <w:t xml:space="preserve"> of </w:t>
      </w:r>
      <w:r w:rsidR="00531502">
        <w:rPr>
          <w:rFonts w:ascii="Times New Roman" w:hAnsi="Times New Roman" w:cs="Times New Roman"/>
          <w:lang w:val="en-US"/>
        </w:rPr>
        <w:t>……….</w:t>
      </w:r>
      <w:r w:rsidR="003B18ED">
        <w:rPr>
          <w:rFonts w:ascii="Times New Roman" w:hAnsi="Times New Roman" w:cs="Times New Roman"/>
          <w:lang w:val="en-US"/>
        </w:rPr>
        <w:t xml:space="preserve"> </w:t>
      </w:r>
      <w:r w:rsidRPr="003B18ED">
        <w:rPr>
          <w:rFonts w:ascii="Times New Roman" w:hAnsi="Times New Roman" w:cs="Times New Roman"/>
          <w:lang w:val="en-US"/>
        </w:rPr>
        <w:t>20</w:t>
      </w:r>
      <w:r w:rsidR="00F26A8E" w:rsidRPr="003B18ED">
        <w:rPr>
          <w:rFonts w:ascii="Times New Roman" w:hAnsi="Times New Roman" w:cs="Times New Roman"/>
          <w:lang w:val="en-US"/>
        </w:rPr>
        <w:t>1</w:t>
      </w:r>
      <w:r w:rsidR="00493D01" w:rsidRPr="003B18ED">
        <w:rPr>
          <w:rFonts w:ascii="Times New Roman" w:hAnsi="Times New Roman" w:cs="Times New Roman"/>
          <w:lang w:val="en-US"/>
        </w:rPr>
        <w:t>9</w:t>
      </w:r>
      <w:r w:rsidR="003B18ED" w:rsidRPr="003B18ED">
        <w:rPr>
          <w:rFonts w:ascii="Times New Roman" w:hAnsi="Times New Roman" w:cs="Times New Roman"/>
          <w:lang w:val="en-US"/>
        </w:rPr>
        <w:t xml:space="preserve"> at Colombo</w:t>
      </w:r>
      <w:r w:rsidRPr="003B18ED">
        <w:rPr>
          <w:rFonts w:ascii="Times New Roman" w:hAnsi="Times New Roman" w:cs="Times New Roman"/>
          <w:lang w:val="en-US"/>
        </w:rPr>
        <w:t xml:space="preserve">                                             </w:t>
      </w:r>
    </w:p>
    <w:p w14:paraId="3B06AED8" w14:textId="77777777" w:rsidR="008F1FEF" w:rsidRPr="002E56B8" w:rsidRDefault="008F1FEF" w:rsidP="00FB1A6A">
      <w:pPr>
        <w:spacing w:after="0"/>
        <w:jc w:val="both"/>
        <w:rPr>
          <w:rFonts w:ascii="Times New Roman" w:hAnsi="Times New Roman" w:cs="Times New Roman"/>
          <w:lang w:val="en-US"/>
        </w:rPr>
      </w:pPr>
    </w:p>
    <w:p w14:paraId="0A6E6D1D" w14:textId="77777777" w:rsidR="008F1FEF" w:rsidRPr="002E56B8" w:rsidRDefault="008F1FEF" w:rsidP="00FB1A6A">
      <w:pPr>
        <w:spacing w:after="0"/>
        <w:jc w:val="both"/>
        <w:rPr>
          <w:rFonts w:ascii="Times New Roman" w:hAnsi="Times New Roman" w:cs="Times New Roman"/>
          <w:lang w:val="en-US"/>
        </w:rPr>
      </w:pPr>
    </w:p>
    <w:p w14:paraId="495CA071" w14:textId="77777777" w:rsidR="008F1FEF" w:rsidRPr="002E56B8" w:rsidRDefault="008F1FEF" w:rsidP="00FB1A6A">
      <w:pPr>
        <w:spacing w:after="0"/>
        <w:jc w:val="both"/>
        <w:rPr>
          <w:rFonts w:ascii="Times New Roman" w:hAnsi="Times New Roman" w:cs="Times New Roman"/>
          <w:b/>
          <w:u w:val="single"/>
          <w:lang w:val="en-US"/>
        </w:rPr>
      </w:pPr>
      <w:r w:rsidRPr="002E56B8">
        <w:rPr>
          <w:rFonts w:ascii="Times New Roman" w:hAnsi="Times New Roman" w:cs="Times New Roman"/>
          <w:b/>
          <w:u w:val="single"/>
          <w:lang w:val="en-US"/>
        </w:rPr>
        <w:t>Witnesses:</w:t>
      </w:r>
    </w:p>
    <w:p w14:paraId="0183DDA8" w14:textId="77777777" w:rsidR="008F1FEF" w:rsidRPr="002E56B8" w:rsidRDefault="008F1FEF" w:rsidP="00FB1A6A">
      <w:pPr>
        <w:spacing w:after="0"/>
        <w:jc w:val="both"/>
        <w:rPr>
          <w:rFonts w:ascii="Times New Roman" w:hAnsi="Times New Roman" w:cs="Times New Roman"/>
          <w:lang w:val="en-US"/>
        </w:rPr>
      </w:pPr>
    </w:p>
    <w:p w14:paraId="3ADB17E6" w14:textId="77777777" w:rsidR="008F1FEF" w:rsidRPr="002E56B8" w:rsidRDefault="008F1FEF" w:rsidP="00FB1A6A">
      <w:pPr>
        <w:spacing w:after="0"/>
        <w:jc w:val="both"/>
        <w:rPr>
          <w:rFonts w:ascii="Times New Roman" w:hAnsi="Times New Roman" w:cs="Times New Roman"/>
          <w:lang w:val="en-US"/>
        </w:rPr>
      </w:pPr>
      <w:r w:rsidRPr="002E56B8">
        <w:rPr>
          <w:rFonts w:ascii="Times New Roman" w:hAnsi="Times New Roman" w:cs="Times New Roman"/>
          <w:lang w:val="en-US"/>
        </w:rPr>
        <w:t>1.</w:t>
      </w:r>
    </w:p>
    <w:p w14:paraId="20E7F51B" w14:textId="77777777" w:rsidR="008F1FEF" w:rsidRPr="002E56B8" w:rsidRDefault="008F1FEF" w:rsidP="00FB1A6A">
      <w:pPr>
        <w:spacing w:after="0"/>
        <w:jc w:val="both"/>
        <w:rPr>
          <w:rFonts w:ascii="Times New Roman" w:hAnsi="Times New Roman" w:cs="Times New Roman"/>
          <w:lang w:val="en-US"/>
        </w:rPr>
      </w:pPr>
    </w:p>
    <w:p w14:paraId="7DB2C7B3" w14:textId="77777777" w:rsidR="008F1FEF" w:rsidRPr="002E56B8" w:rsidRDefault="008F1FEF" w:rsidP="00FB1A6A">
      <w:pPr>
        <w:spacing w:after="0"/>
        <w:jc w:val="both"/>
        <w:rPr>
          <w:rFonts w:ascii="Times New Roman" w:hAnsi="Times New Roman" w:cs="Times New Roman"/>
          <w:lang w:val="en-US"/>
        </w:rPr>
      </w:pPr>
      <w:r w:rsidRPr="002E56B8">
        <w:rPr>
          <w:rFonts w:ascii="Times New Roman" w:hAnsi="Times New Roman" w:cs="Times New Roman"/>
          <w:lang w:val="en-US"/>
        </w:rPr>
        <w:t>2.</w:t>
      </w:r>
    </w:p>
    <w:p w14:paraId="0B47D6AB" w14:textId="660BC585" w:rsidR="008F1FEF" w:rsidRPr="002E56B8" w:rsidRDefault="008F1FEF" w:rsidP="00FB1A6A">
      <w:pPr>
        <w:spacing w:after="0"/>
        <w:jc w:val="both"/>
        <w:rPr>
          <w:rFonts w:ascii="Times New Roman" w:hAnsi="Times New Roman" w:cs="Times New Roman"/>
          <w:lang w:val="en-US"/>
        </w:rPr>
      </w:pPr>
    </w:p>
    <w:p w14:paraId="4C79CF9D" w14:textId="46CABCC5" w:rsidR="003F23D9" w:rsidRDefault="003F23D9" w:rsidP="00FB1A6A">
      <w:pPr>
        <w:spacing w:after="0"/>
        <w:jc w:val="both"/>
        <w:rPr>
          <w:rFonts w:ascii="Times New Roman" w:hAnsi="Times New Roman" w:cs="Times New Roman"/>
          <w:lang w:val="en-US"/>
        </w:rPr>
      </w:pPr>
    </w:p>
    <w:p w14:paraId="0824998B" w14:textId="46B5A8E9" w:rsidR="003F23D9" w:rsidRPr="003B18ED" w:rsidRDefault="00714A24" w:rsidP="00B7475C">
      <w:pPr>
        <w:spacing w:after="0" w:line="240" w:lineRule="auto"/>
        <w:jc w:val="both"/>
        <w:rPr>
          <w:rFonts w:ascii="Times New Roman" w:hAnsi="Times New Roman" w:cs="Times New Roman"/>
          <w:lang w:val="en-US"/>
        </w:rPr>
      </w:pPr>
      <w:r w:rsidRPr="003B18ED">
        <w:rPr>
          <w:rFonts w:ascii="Times New Roman" w:hAnsi="Times New Roman" w:cs="Times New Roman"/>
          <w:b/>
          <w:bCs/>
          <w:noProof/>
          <w:lang w:val="en-US"/>
        </w:rPr>
        <mc:AlternateContent>
          <mc:Choice Requires="wps">
            <w:drawing>
              <wp:anchor distT="0" distB="0" distL="114300" distR="114300" simplePos="0" relativeHeight="251661312" behindDoc="0" locked="0" layoutInCell="1" allowOverlap="1" wp14:anchorId="7744480F" wp14:editId="4D947AA0">
                <wp:simplePos x="0" y="0"/>
                <wp:positionH relativeFrom="margin">
                  <wp:posOffset>3649980</wp:posOffset>
                </wp:positionH>
                <wp:positionV relativeFrom="paragraph">
                  <wp:posOffset>-179705</wp:posOffset>
                </wp:positionV>
                <wp:extent cx="180975" cy="1200150"/>
                <wp:effectExtent l="0" t="0" r="66675" b="19050"/>
                <wp:wrapNone/>
                <wp:docPr id="2" name="Right Brace 2"/>
                <wp:cNvGraphicFramePr/>
                <a:graphic xmlns:a="http://schemas.openxmlformats.org/drawingml/2006/main">
                  <a:graphicData uri="http://schemas.microsoft.com/office/word/2010/wordprocessingShape">
                    <wps:wsp>
                      <wps:cNvSpPr/>
                      <wps:spPr>
                        <a:xfrm>
                          <a:off x="0" y="0"/>
                          <a:ext cx="180975" cy="1200150"/>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C76C9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87.4pt;margin-top:-14.15pt;width:14.25pt;height:9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7fdQIAAOMEAAAOAAAAZHJzL2Uyb0RvYy54bWysVNtuEzEQfUfiHyy/001Cr1E3VWhVhFTR&#10;ihb1eer1Zi35hu1kE76eY++2DYUnRB6cGc94LmfO7PnF1mi2kSEqZ2s+PZhwJq1wjbKrmn9/uP5w&#10;yllMZBvSzsqa72TkF4v37857P5cz1zndyMAQxMZ572vepeTnVRVFJw3FA+elhbF1wVCCGlZVE6hH&#10;dKOr2WRyXPUuND44IWPE7dVg5IsSv22lSLdtG2ViuuaoLZUzlPMpn9XinOarQL5TYiyD/qEKQ8oi&#10;6UuoK0rE1kH9EcooEVx0bToQzlSubZWQpQd0M5286ea+Iy9LLwAn+heY4v8LK75u7gJTTc1nnFky&#10;GNE3teoS+xRISDbLAPU+zuF37+/CqEWIudttG0z+Rx9sW0DdvYAqt4kJXE5PJ2cnR5wJmKYY2fSo&#10;oF69vvYhps/SGZaFmoecv6QviNLmJibkxYNnx5zSumuldRmftqyv+fFHBGaCQKJWU4JoPNqKdsUZ&#10;6RXYKVIoEaPTqsmvc5y4i5c6sA2BIOBV4/oHVM6ZpphgQDvll3FABb89zeVcUeyGx8U08MmoBFJr&#10;ZWp+uv9a25xRFlqOTWVsBzSz9OSaHcYR3MDT6MW1QpIb1HJHAcREh1i2dIuj1Q5du1HirHPh59/u&#10;sz/4AitnPYgOSH6sKUi0+MWCSWfTw8O8GUU5PDqZQQn7lqd9i12bSweoplhrL4qY/ZN+FtvgzCN2&#10;cpmzwkRWIPcA/qhcpmEBsdVCLpfFDdvgKd3Yey9y8IxThvdh+0jBj8RIGMxX97wUNH/DjMF34MZy&#10;nVyrCm1eccUEs4JNKrMctz6v6r5evF6/TYtfAAAA//8DAFBLAwQUAAYACAAAACEAol1qEOIAAAAL&#10;AQAADwAAAGRycy9kb3ducmV2LnhtbEyPTU/DMAyG70j8h8hI3LaEFbqpNJ2AaRIa47APcc5a0xYa&#10;pzTpWv495gQ3W370+nnT5WgbccbO14403EwVCKTcFTWVGo6H9WQBwgdDhWkcoYZv9LDMLi9SkxRu&#10;oB2e96EUHEI+MRqqENpESp9XaI2fuhaJb++usybw2pWy6MzA4baRM6ViaU1N/KEyLT5VmH/ue6vh&#10;rR9eNn7zenjePn6tovVq+5Gj1/r6any4BxFwDH8w/OqzOmTsdHI9FV40Gu7mt6weNExmiwgEE7GK&#10;eDgxGqs5yCyV/ztkPwAAAP//AwBQSwECLQAUAAYACAAAACEAtoM4kv4AAADhAQAAEwAAAAAAAAAA&#10;AAAAAAAAAAAAW0NvbnRlbnRfVHlwZXNdLnhtbFBLAQItABQABgAIAAAAIQA4/SH/1gAAAJQBAAAL&#10;AAAAAAAAAAAAAAAAAC8BAABfcmVscy8ucmVsc1BLAQItABQABgAIAAAAIQAt9I7fdQIAAOMEAAAO&#10;AAAAAAAAAAAAAAAAAC4CAABkcnMvZTJvRG9jLnhtbFBLAQItABQABgAIAAAAIQCiXWoQ4gAAAAsB&#10;AAAPAAAAAAAAAAAAAAAAAM8EAABkcnMvZG93bnJldi54bWxQSwUGAAAAAAQABADzAAAA3gUAAAAA&#10;" adj="271" strokecolor="windowText" strokeweight=".5pt">
                <v:stroke joinstyle="miter"/>
                <w10:wrap anchorx="margin"/>
              </v:shape>
            </w:pict>
          </mc:Fallback>
        </mc:AlternateContent>
      </w:r>
      <w:r w:rsidR="003F23D9" w:rsidRPr="003B18ED">
        <w:rPr>
          <w:rFonts w:ascii="Times New Roman" w:hAnsi="Times New Roman" w:cs="Times New Roman"/>
          <w:lang w:val="en-US"/>
        </w:rPr>
        <w:t xml:space="preserve">The signature of </w:t>
      </w:r>
      <w:r w:rsidR="006A2413">
        <w:rPr>
          <w:rFonts w:ascii="Times New Roman" w:hAnsi="Times New Roman" w:cs="Times New Roman"/>
          <w:lang w:val="en-US"/>
        </w:rPr>
        <w:t xml:space="preserve">Ammar </w:t>
      </w:r>
      <w:proofErr w:type="spellStart"/>
      <w:r w:rsidR="006A2413">
        <w:rPr>
          <w:rFonts w:ascii="Times New Roman" w:hAnsi="Times New Roman" w:cs="Times New Roman"/>
          <w:lang w:val="en-US"/>
        </w:rPr>
        <w:t>Ameerdeen</w:t>
      </w:r>
      <w:proofErr w:type="spellEnd"/>
    </w:p>
    <w:p w14:paraId="0434AA70" w14:textId="4D2CFB7A" w:rsidR="003F23D9" w:rsidRPr="003B18ED" w:rsidRDefault="003F23D9" w:rsidP="00B7475C">
      <w:pPr>
        <w:spacing w:after="0" w:line="240" w:lineRule="auto"/>
        <w:jc w:val="both"/>
        <w:rPr>
          <w:rFonts w:ascii="Times New Roman" w:hAnsi="Times New Roman" w:cs="Times New Roman"/>
          <w:lang w:val="en-US"/>
        </w:rPr>
      </w:pPr>
      <w:r w:rsidRPr="003B18ED">
        <w:rPr>
          <w:rFonts w:ascii="Times New Roman" w:hAnsi="Times New Roman" w:cs="Times New Roman"/>
          <w:lang w:val="en-US"/>
        </w:rPr>
        <w:t>was placed hereunto on this ……….</w:t>
      </w:r>
      <w:r w:rsidRPr="003B18ED">
        <w:rPr>
          <w:rFonts w:ascii="Times New Roman" w:hAnsi="Times New Roman" w:cs="Times New Roman"/>
          <w:lang w:val="en-US"/>
        </w:rPr>
        <w:tab/>
        <w:t xml:space="preserve">         </w:t>
      </w:r>
    </w:p>
    <w:p w14:paraId="737B4B59" w14:textId="33EB8C74" w:rsidR="003F23D9" w:rsidRPr="003B18ED" w:rsidRDefault="003B18ED" w:rsidP="00B7475C">
      <w:pPr>
        <w:spacing w:after="0" w:line="240" w:lineRule="auto"/>
        <w:jc w:val="both"/>
        <w:rPr>
          <w:rFonts w:ascii="Times New Roman" w:hAnsi="Times New Roman" w:cs="Times New Roman"/>
          <w:lang w:val="en-US"/>
        </w:rPr>
      </w:pPr>
      <w:r>
        <w:rPr>
          <w:rFonts w:ascii="Times New Roman" w:hAnsi="Times New Roman" w:cs="Times New Roman"/>
          <w:lang w:val="en-US"/>
        </w:rPr>
        <w:t xml:space="preserve">day of </w:t>
      </w:r>
      <w:r w:rsidR="00531502">
        <w:rPr>
          <w:rFonts w:ascii="Times New Roman" w:hAnsi="Times New Roman" w:cs="Times New Roman"/>
          <w:lang w:val="en-US"/>
        </w:rPr>
        <w:t>………</w:t>
      </w:r>
      <w:proofErr w:type="gramStart"/>
      <w:r w:rsidR="00531502">
        <w:rPr>
          <w:rFonts w:ascii="Times New Roman" w:hAnsi="Times New Roman" w:cs="Times New Roman"/>
          <w:lang w:val="en-US"/>
        </w:rPr>
        <w:t>…..</w:t>
      </w:r>
      <w:proofErr w:type="gramEnd"/>
      <w:r w:rsidR="00714A24" w:rsidRPr="003B18ED">
        <w:rPr>
          <w:rFonts w:ascii="Times New Roman" w:hAnsi="Times New Roman" w:cs="Times New Roman"/>
          <w:lang w:val="en-US"/>
        </w:rPr>
        <w:t>2019</w:t>
      </w:r>
      <w:r w:rsidRPr="003B18ED">
        <w:rPr>
          <w:rFonts w:ascii="Times New Roman" w:hAnsi="Times New Roman" w:cs="Times New Roman"/>
          <w:lang w:val="en-US"/>
        </w:rPr>
        <w:t xml:space="preserve"> at Colombo </w:t>
      </w:r>
      <w:r w:rsidR="003F23D9" w:rsidRPr="003B18ED">
        <w:rPr>
          <w:rFonts w:ascii="Times New Roman" w:hAnsi="Times New Roman" w:cs="Times New Roman"/>
          <w:lang w:val="en-US"/>
        </w:rPr>
        <w:t xml:space="preserve">                                             </w:t>
      </w:r>
    </w:p>
    <w:p w14:paraId="5C068C2B" w14:textId="77777777" w:rsidR="003F23D9" w:rsidRPr="002E56B8" w:rsidRDefault="003F23D9" w:rsidP="003F23D9">
      <w:pPr>
        <w:spacing w:after="0"/>
        <w:jc w:val="both"/>
        <w:rPr>
          <w:rFonts w:ascii="Times New Roman" w:hAnsi="Times New Roman" w:cs="Times New Roman"/>
          <w:lang w:val="en-US"/>
        </w:rPr>
      </w:pPr>
    </w:p>
    <w:p w14:paraId="023C2AC3" w14:textId="77777777" w:rsidR="003F23D9" w:rsidRPr="002E56B8" w:rsidRDefault="003F23D9" w:rsidP="003F23D9">
      <w:pPr>
        <w:spacing w:after="0"/>
        <w:jc w:val="both"/>
        <w:rPr>
          <w:rFonts w:ascii="Times New Roman" w:hAnsi="Times New Roman" w:cs="Times New Roman"/>
          <w:lang w:val="en-US"/>
        </w:rPr>
      </w:pPr>
    </w:p>
    <w:p w14:paraId="594125D9" w14:textId="77777777" w:rsidR="003F23D9" w:rsidRPr="002E56B8" w:rsidRDefault="003F23D9" w:rsidP="003F23D9">
      <w:pPr>
        <w:spacing w:after="0"/>
        <w:jc w:val="both"/>
        <w:rPr>
          <w:rFonts w:ascii="Times New Roman" w:hAnsi="Times New Roman" w:cs="Times New Roman"/>
          <w:b/>
          <w:u w:val="single"/>
          <w:lang w:val="en-US"/>
        </w:rPr>
      </w:pPr>
      <w:r w:rsidRPr="002E56B8">
        <w:rPr>
          <w:rFonts w:ascii="Times New Roman" w:hAnsi="Times New Roman" w:cs="Times New Roman"/>
          <w:b/>
          <w:u w:val="single"/>
          <w:lang w:val="en-US"/>
        </w:rPr>
        <w:t>Witnesses:</w:t>
      </w:r>
    </w:p>
    <w:p w14:paraId="3355D9B7" w14:textId="77777777" w:rsidR="003F23D9" w:rsidRPr="002E56B8" w:rsidRDefault="003F23D9" w:rsidP="003F23D9">
      <w:pPr>
        <w:spacing w:after="0"/>
        <w:jc w:val="both"/>
        <w:rPr>
          <w:rFonts w:ascii="Times New Roman" w:hAnsi="Times New Roman" w:cs="Times New Roman"/>
          <w:lang w:val="en-US"/>
        </w:rPr>
      </w:pPr>
    </w:p>
    <w:p w14:paraId="7F8E10D3" w14:textId="77777777" w:rsidR="003F23D9" w:rsidRPr="002E56B8" w:rsidRDefault="003F23D9" w:rsidP="003F23D9">
      <w:pPr>
        <w:spacing w:after="0"/>
        <w:jc w:val="both"/>
        <w:rPr>
          <w:rFonts w:ascii="Times New Roman" w:hAnsi="Times New Roman" w:cs="Times New Roman"/>
          <w:lang w:val="en-US"/>
        </w:rPr>
      </w:pPr>
      <w:r w:rsidRPr="002E56B8">
        <w:rPr>
          <w:rFonts w:ascii="Times New Roman" w:hAnsi="Times New Roman" w:cs="Times New Roman"/>
          <w:lang w:val="en-US"/>
        </w:rPr>
        <w:t>1.</w:t>
      </w:r>
    </w:p>
    <w:p w14:paraId="08287C92" w14:textId="77777777" w:rsidR="003F23D9" w:rsidRPr="002E56B8" w:rsidRDefault="003F23D9" w:rsidP="003F23D9">
      <w:pPr>
        <w:spacing w:after="0"/>
        <w:jc w:val="both"/>
        <w:rPr>
          <w:rFonts w:ascii="Times New Roman" w:hAnsi="Times New Roman" w:cs="Times New Roman"/>
          <w:lang w:val="en-US"/>
        </w:rPr>
      </w:pPr>
    </w:p>
    <w:p w14:paraId="143FA1B7" w14:textId="77777777" w:rsidR="003F23D9" w:rsidRPr="002E56B8" w:rsidRDefault="003F23D9" w:rsidP="003F23D9">
      <w:pPr>
        <w:spacing w:after="0"/>
        <w:jc w:val="both"/>
        <w:rPr>
          <w:rFonts w:ascii="Times New Roman" w:hAnsi="Times New Roman" w:cs="Times New Roman"/>
          <w:lang w:val="en-US"/>
        </w:rPr>
      </w:pPr>
      <w:r w:rsidRPr="002E56B8">
        <w:rPr>
          <w:rFonts w:ascii="Times New Roman" w:hAnsi="Times New Roman" w:cs="Times New Roman"/>
          <w:lang w:val="en-US"/>
        </w:rPr>
        <w:t>2.</w:t>
      </w:r>
    </w:p>
    <w:p w14:paraId="6BFFCB8A" w14:textId="77777777" w:rsidR="0009497C" w:rsidRDefault="0009497C" w:rsidP="003F23D9">
      <w:pPr>
        <w:spacing w:after="0"/>
        <w:jc w:val="both"/>
        <w:rPr>
          <w:rFonts w:ascii="Times New Roman" w:hAnsi="Times New Roman" w:cs="Times New Roman"/>
          <w:lang w:val="en-US"/>
        </w:rPr>
      </w:pPr>
    </w:p>
    <w:p w14:paraId="0C89947A" w14:textId="77777777" w:rsidR="0009497C" w:rsidRDefault="0009497C" w:rsidP="003F23D9">
      <w:pPr>
        <w:spacing w:after="0"/>
        <w:jc w:val="both"/>
        <w:rPr>
          <w:rFonts w:ascii="Times New Roman" w:hAnsi="Times New Roman" w:cs="Times New Roman"/>
          <w:lang w:val="en-US"/>
        </w:rPr>
      </w:pPr>
    </w:p>
    <w:p w14:paraId="667055D6" w14:textId="77777777" w:rsidR="0009497C" w:rsidRDefault="0009497C" w:rsidP="003F23D9">
      <w:pPr>
        <w:spacing w:after="0"/>
        <w:jc w:val="both"/>
        <w:rPr>
          <w:rFonts w:ascii="Times New Roman" w:hAnsi="Times New Roman" w:cs="Times New Roman"/>
          <w:lang w:val="en-US"/>
        </w:rPr>
      </w:pPr>
    </w:p>
    <w:p w14:paraId="728E6525" w14:textId="77777777" w:rsidR="0009497C" w:rsidRDefault="0009497C" w:rsidP="003F23D9">
      <w:pPr>
        <w:spacing w:after="0"/>
        <w:jc w:val="both"/>
        <w:rPr>
          <w:rFonts w:ascii="Times New Roman" w:hAnsi="Times New Roman" w:cs="Times New Roman"/>
          <w:lang w:val="en-US"/>
        </w:rPr>
      </w:pPr>
    </w:p>
    <w:p w14:paraId="1CA3718E" w14:textId="77777777" w:rsidR="0009497C" w:rsidRDefault="0009497C" w:rsidP="003F23D9">
      <w:pPr>
        <w:spacing w:after="0"/>
        <w:jc w:val="both"/>
        <w:rPr>
          <w:rFonts w:ascii="Times New Roman" w:hAnsi="Times New Roman" w:cs="Times New Roman"/>
          <w:lang w:val="en-US"/>
        </w:rPr>
      </w:pPr>
    </w:p>
    <w:p w14:paraId="7B2D1428" w14:textId="77777777" w:rsidR="0009497C" w:rsidRDefault="0009497C" w:rsidP="003F23D9">
      <w:pPr>
        <w:spacing w:after="0"/>
        <w:jc w:val="both"/>
        <w:rPr>
          <w:rFonts w:ascii="Times New Roman" w:hAnsi="Times New Roman" w:cs="Times New Roman"/>
          <w:lang w:val="en-US"/>
        </w:rPr>
      </w:pPr>
    </w:p>
    <w:p w14:paraId="2CEED7D7" w14:textId="6B7F024E" w:rsidR="0009497C" w:rsidRDefault="0009497C" w:rsidP="003F23D9">
      <w:pPr>
        <w:spacing w:after="0"/>
        <w:jc w:val="both"/>
        <w:rPr>
          <w:rFonts w:ascii="Times New Roman" w:hAnsi="Times New Roman" w:cs="Times New Roman"/>
          <w:lang w:val="en-US"/>
        </w:rPr>
      </w:pPr>
    </w:p>
    <w:p w14:paraId="0288617A" w14:textId="4510319A" w:rsidR="00DF14D8" w:rsidRDefault="00DF14D8" w:rsidP="003F23D9">
      <w:pPr>
        <w:spacing w:after="0"/>
        <w:jc w:val="both"/>
        <w:rPr>
          <w:rFonts w:ascii="Times New Roman" w:hAnsi="Times New Roman" w:cs="Times New Roman"/>
          <w:lang w:val="en-US"/>
        </w:rPr>
      </w:pPr>
    </w:p>
    <w:p w14:paraId="194BC834" w14:textId="77777777" w:rsidR="00DF14D8" w:rsidRDefault="00DF14D8" w:rsidP="003F23D9">
      <w:pPr>
        <w:spacing w:after="0"/>
        <w:jc w:val="both"/>
        <w:rPr>
          <w:rFonts w:ascii="Times New Roman" w:hAnsi="Times New Roman" w:cs="Times New Roman"/>
          <w:lang w:val="en-US"/>
        </w:rPr>
      </w:pPr>
    </w:p>
    <w:p w14:paraId="682BB78E" w14:textId="0BD111AF" w:rsidR="003F23D9" w:rsidRPr="002E56B8" w:rsidRDefault="003F23D9" w:rsidP="003F23D9">
      <w:pPr>
        <w:spacing w:after="0"/>
        <w:jc w:val="both"/>
        <w:rPr>
          <w:rFonts w:ascii="Times New Roman" w:hAnsi="Times New Roman" w:cs="Times New Roman"/>
          <w:lang w:val="en-US"/>
        </w:rPr>
      </w:pPr>
    </w:p>
    <w:sectPr w:rsidR="003F23D9" w:rsidRPr="002E56B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alie Gnaniah" w:date="2019-12-19T14:33:00Z" w:initials="NG">
    <w:p w14:paraId="101E479B" w14:textId="679A90C4" w:rsidR="00482BCB" w:rsidRDefault="00482BCB">
      <w:pPr>
        <w:pStyle w:val="CommentText"/>
      </w:pPr>
      <w:r>
        <w:rPr>
          <w:rStyle w:val="CommentReference"/>
        </w:rPr>
        <w:annotationRef/>
      </w:r>
      <w:r>
        <w:t xml:space="preserve">Please include the full name of Ammar as it appears in the NIC or passport.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1E4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4BC7C" w16cid:durableId="1EA02F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710"/>
    <w:multiLevelType w:val="hybridMultilevel"/>
    <w:tmpl w:val="12B06F32"/>
    <w:lvl w:ilvl="0" w:tplc="0DC24052">
      <w:start w:val="2"/>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F495EA1"/>
    <w:multiLevelType w:val="hybridMultilevel"/>
    <w:tmpl w:val="D8864B68"/>
    <w:lvl w:ilvl="0" w:tplc="37808DF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1C406F"/>
    <w:multiLevelType w:val="hybridMultilevel"/>
    <w:tmpl w:val="4AB8F8E2"/>
    <w:lvl w:ilvl="0" w:tplc="1A188120">
      <w:start w:val="2"/>
      <w:numFmt w:val="lowerRoman"/>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29751AC9"/>
    <w:multiLevelType w:val="hybridMultilevel"/>
    <w:tmpl w:val="F87AF114"/>
    <w:lvl w:ilvl="0" w:tplc="46A818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33F26"/>
    <w:multiLevelType w:val="hybridMultilevel"/>
    <w:tmpl w:val="3C46C2AE"/>
    <w:lvl w:ilvl="0" w:tplc="4E8CAA3A">
      <w:start w:val="5"/>
      <w:numFmt w:val="decimal"/>
      <w:lvlText w:val="%1."/>
      <w:lvlJc w:val="left"/>
      <w:pPr>
        <w:tabs>
          <w:tab w:val="num" w:pos="1080"/>
        </w:tabs>
        <w:ind w:left="1080" w:hanging="360"/>
      </w:pPr>
    </w:lvl>
    <w:lvl w:ilvl="1" w:tplc="0D861802">
      <w:start w:val="1"/>
      <w:numFmt w:val="lowerRoman"/>
      <w:lvlText w:val="(%2)"/>
      <w:lvlJc w:val="left"/>
      <w:pPr>
        <w:tabs>
          <w:tab w:val="num" w:pos="2160"/>
        </w:tabs>
        <w:ind w:left="2160" w:hanging="72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15:restartNumberingAfterBreak="0">
    <w:nsid w:val="36703851"/>
    <w:multiLevelType w:val="hybridMultilevel"/>
    <w:tmpl w:val="E53267A0"/>
    <w:lvl w:ilvl="0" w:tplc="F684D5CE">
      <w:start w:val="1"/>
      <w:numFmt w:val="lowerRoman"/>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4DD06671"/>
    <w:multiLevelType w:val="hybridMultilevel"/>
    <w:tmpl w:val="C17AD622"/>
    <w:lvl w:ilvl="0" w:tplc="55D097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90E54"/>
    <w:multiLevelType w:val="hybridMultilevel"/>
    <w:tmpl w:val="6192718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22B7A"/>
    <w:multiLevelType w:val="hybridMultilevel"/>
    <w:tmpl w:val="E1C266D2"/>
    <w:lvl w:ilvl="0" w:tplc="F83A5E20">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5603C"/>
    <w:multiLevelType w:val="hybridMultilevel"/>
    <w:tmpl w:val="0E682302"/>
    <w:lvl w:ilvl="0" w:tplc="8AEAADE0">
      <w:start w:val="2"/>
      <w:numFmt w:val="lowerRoman"/>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15:restartNumberingAfterBreak="0">
    <w:nsid w:val="72F14A77"/>
    <w:multiLevelType w:val="hybridMultilevel"/>
    <w:tmpl w:val="1A1AD430"/>
    <w:lvl w:ilvl="0" w:tplc="33628404">
      <w:start w:val="10"/>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6"/>
  </w:num>
  <w:num w:numId="9">
    <w:abstractNumId w:val="10"/>
  </w:num>
  <w:num w:numId="10">
    <w:abstractNumId w:val="1"/>
  </w:num>
  <w:num w:numId="11">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lie Gnaniah">
    <w15:presenceInfo w15:providerId="AD" w15:userId="S-1-5-21-1024140313-2533880112-1715196945-63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EF"/>
    <w:rsid w:val="00004128"/>
    <w:rsid w:val="00007304"/>
    <w:rsid w:val="0001022D"/>
    <w:rsid w:val="00015850"/>
    <w:rsid w:val="000317BE"/>
    <w:rsid w:val="00040329"/>
    <w:rsid w:val="00042FD6"/>
    <w:rsid w:val="00064CDA"/>
    <w:rsid w:val="00082661"/>
    <w:rsid w:val="00082F31"/>
    <w:rsid w:val="00083CEE"/>
    <w:rsid w:val="00084292"/>
    <w:rsid w:val="00085F49"/>
    <w:rsid w:val="0009497C"/>
    <w:rsid w:val="000A3D46"/>
    <w:rsid w:val="000B3923"/>
    <w:rsid w:val="000C02C0"/>
    <w:rsid w:val="000C0591"/>
    <w:rsid w:val="000C0B2F"/>
    <w:rsid w:val="000C1B3F"/>
    <w:rsid w:val="000D2714"/>
    <w:rsid w:val="000F0246"/>
    <w:rsid w:val="000F2020"/>
    <w:rsid w:val="000F354F"/>
    <w:rsid w:val="00100EEF"/>
    <w:rsid w:val="00103248"/>
    <w:rsid w:val="001157CE"/>
    <w:rsid w:val="00123018"/>
    <w:rsid w:val="0013512B"/>
    <w:rsid w:val="00152D33"/>
    <w:rsid w:val="00153019"/>
    <w:rsid w:val="0017517F"/>
    <w:rsid w:val="001845F9"/>
    <w:rsid w:val="00185EDF"/>
    <w:rsid w:val="001861C4"/>
    <w:rsid w:val="0018697C"/>
    <w:rsid w:val="0019748D"/>
    <w:rsid w:val="001A0DFC"/>
    <w:rsid w:val="001A3487"/>
    <w:rsid w:val="001A41B2"/>
    <w:rsid w:val="001A6CA9"/>
    <w:rsid w:val="001B7DD7"/>
    <w:rsid w:val="001D6098"/>
    <w:rsid w:val="001D72DA"/>
    <w:rsid w:val="001F4440"/>
    <w:rsid w:val="00203818"/>
    <w:rsid w:val="0022057F"/>
    <w:rsid w:val="002410D6"/>
    <w:rsid w:val="00247471"/>
    <w:rsid w:val="0025183F"/>
    <w:rsid w:val="002614B5"/>
    <w:rsid w:val="002623FC"/>
    <w:rsid w:val="002663F8"/>
    <w:rsid w:val="00272799"/>
    <w:rsid w:val="002729CF"/>
    <w:rsid w:val="00280706"/>
    <w:rsid w:val="00283EC5"/>
    <w:rsid w:val="002955A2"/>
    <w:rsid w:val="002B788B"/>
    <w:rsid w:val="002C343A"/>
    <w:rsid w:val="002C3857"/>
    <w:rsid w:val="002D2018"/>
    <w:rsid w:val="002D383C"/>
    <w:rsid w:val="002E56B8"/>
    <w:rsid w:val="00321DB6"/>
    <w:rsid w:val="003446BA"/>
    <w:rsid w:val="00357E2A"/>
    <w:rsid w:val="003608CA"/>
    <w:rsid w:val="00361D9F"/>
    <w:rsid w:val="00363C3E"/>
    <w:rsid w:val="003659FD"/>
    <w:rsid w:val="00370674"/>
    <w:rsid w:val="00381005"/>
    <w:rsid w:val="003B129B"/>
    <w:rsid w:val="003B18ED"/>
    <w:rsid w:val="003B29B3"/>
    <w:rsid w:val="003C0E0A"/>
    <w:rsid w:val="003E5E4F"/>
    <w:rsid w:val="003E696A"/>
    <w:rsid w:val="003F23D9"/>
    <w:rsid w:val="00402942"/>
    <w:rsid w:val="004155B9"/>
    <w:rsid w:val="00424398"/>
    <w:rsid w:val="00426713"/>
    <w:rsid w:val="00430722"/>
    <w:rsid w:val="00432411"/>
    <w:rsid w:val="00433CB2"/>
    <w:rsid w:val="00442B19"/>
    <w:rsid w:val="0044601E"/>
    <w:rsid w:val="00450F8D"/>
    <w:rsid w:val="00470141"/>
    <w:rsid w:val="004753A4"/>
    <w:rsid w:val="00482BCB"/>
    <w:rsid w:val="00493D01"/>
    <w:rsid w:val="004A2A13"/>
    <w:rsid w:val="004A4370"/>
    <w:rsid w:val="004A54F7"/>
    <w:rsid w:val="004A5D5E"/>
    <w:rsid w:val="004B2664"/>
    <w:rsid w:val="004B2C54"/>
    <w:rsid w:val="004C19D4"/>
    <w:rsid w:val="004C389F"/>
    <w:rsid w:val="004D28B3"/>
    <w:rsid w:val="004D6205"/>
    <w:rsid w:val="004E0019"/>
    <w:rsid w:val="004E035F"/>
    <w:rsid w:val="004E1CFF"/>
    <w:rsid w:val="004F13D5"/>
    <w:rsid w:val="00504B29"/>
    <w:rsid w:val="00513702"/>
    <w:rsid w:val="0052553C"/>
    <w:rsid w:val="00531502"/>
    <w:rsid w:val="00540B06"/>
    <w:rsid w:val="005458B8"/>
    <w:rsid w:val="00547CF4"/>
    <w:rsid w:val="00552C53"/>
    <w:rsid w:val="00553FDE"/>
    <w:rsid w:val="00567130"/>
    <w:rsid w:val="0057039E"/>
    <w:rsid w:val="00572FB7"/>
    <w:rsid w:val="00580C40"/>
    <w:rsid w:val="00581F56"/>
    <w:rsid w:val="00591DBE"/>
    <w:rsid w:val="0059538E"/>
    <w:rsid w:val="00596016"/>
    <w:rsid w:val="005B0FB3"/>
    <w:rsid w:val="005B1852"/>
    <w:rsid w:val="005B57EA"/>
    <w:rsid w:val="005C0E76"/>
    <w:rsid w:val="005C4D8E"/>
    <w:rsid w:val="005E128B"/>
    <w:rsid w:val="005E64D5"/>
    <w:rsid w:val="005F4159"/>
    <w:rsid w:val="0061676C"/>
    <w:rsid w:val="006320D2"/>
    <w:rsid w:val="00635D65"/>
    <w:rsid w:val="00636880"/>
    <w:rsid w:val="00640452"/>
    <w:rsid w:val="006437E8"/>
    <w:rsid w:val="006452ED"/>
    <w:rsid w:val="00647701"/>
    <w:rsid w:val="00662C72"/>
    <w:rsid w:val="0066712C"/>
    <w:rsid w:val="00674D91"/>
    <w:rsid w:val="00681E47"/>
    <w:rsid w:val="00682C60"/>
    <w:rsid w:val="00694538"/>
    <w:rsid w:val="006A2413"/>
    <w:rsid w:val="006A4CD5"/>
    <w:rsid w:val="006A5014"/>
    <w:rsid w:val="006A67C3"/>
    <w:rsid w:val="006C2A0D"/>
    <w:rsid w:val="006C6E7A"/>
    <w:rsid w:val="006D597C"/>
    <w:rsid w:val="006E79FE"/>
    <w:rsid w:val="006F6BAF"/>
    <w:rsid w:val="0070398D"/>
    <w:rsid w:val="007124E7"/>
    <w:rsid w:val="00714A24"/>
    <w:rsid w:val="007248ED"/>
    <w:rsid w:val="00731DB7"/>
    <w:rsid w:val="0073785B"/>
    <w:rsid w:val="00762E0E"/>
    <w:rsid w:val="00767B3E"/>
    <w:rsid w:val="00773D11"/>
    <w:rsid w:val="00780B19"/>
    <w:rsid w:val="00780F2D"/>
    <w:rsid w:val="0079272E"/>
    <w:rsid w:val="00794ABB"/>
    <w:rsid w:val="007A4249"/>
    <w:rsid w:val="007C629A"/>
    <w:rsid w:val="007E00C9"/>
    <w:rsid w:val="007E76C3"/>
    <w:rsid w:val="007F31F0"/>
    <w:rsid w:val="007F56ED"/>
    <w:rsid w:val="007F5AB8"/>
    <w:rsid w:val="007F6DCF"/>
    <w:rsid w:val="0080776B"/>
    <w:rsid w:val="008100B2"/>
    <w:rsid w:val="00812420"/>
    <w:rsid w:val="00817A01"/>
    <w:rsid w:val="008230B4"/>
    <w:rsid w:val="008457D3"/>
    <w:rsid w:val="00860238"/>
    <w:rsid w:val="00874679"/>
    <w:rsid w:val="00884543"/>
    <w:rsid w:val="008A026D"/>
    <w:rsid w:val="008A0B84"/>
    <w:rsid w:val="008A5FFE"/>
    <w:rsid w:val="008B029C"/>
    <w:rsid w:val="008B0EA6"/>
    <w:rsid w:val="008C3903"/>
    <w:rsid w:val="008C3A35"/>
    <w:rsid w:val="008D4B47"/>
    <w:rsid w:val="008E290A"/>
    <w:rsid w:val="008F1FEF"/>
    <w:rsid w:val="00901CF2"/>
    <w:rsid w:val="00902414"/>
    <w:rsid w:val="00911415"/>
    <w:rsid w:val="00921FBB"/>
    <w:rsid w:val="00947D0D"/>
    <w:rsid w:val="0096634A"/>
    <w:rsid w:val="009735A9"/>
    <w:rsid w:val="009773A3"/>
    <w:rsid w:val="00987A18"/>
    <w:rsid w:val="00990E63"/>
    <w:rsid w:val="009939BF"/>
    <w:rsid w:val="00993E78"/>
    <w:rsid w:val="009A35B9"/>
    <w:rsid w:val="009C0A94"/>
    <w:rsid w:val="009C2C6B"/>
    <w:rsid w:val="009D264C"/>
    <w:rsid w:val="009D7442"/>
    <w:rsid w:val="009D76D2"/>
    <w:rsid w:val="009E3100"/>
    <w:rsid w:val="009E4164"/>
    <w:rsid w:val="009E5A28"/>
    <w:rsid w:val="00A0247E"/>
    <w:rsid w:val="00A035B5"/>
    <w:rsid w:val="00A13A56"/>
    <w:rsid w:val="00A23A78"/>
    <w:rsid w:val="00A37B59"/>
    <w:rsid w:val="00A62B18"/>
    <w:rsid w:val="00A7021F"/>
    <w:rsid w:val="00A73193"/>
    <w:rsid w:val="00A76780"/>
    <w:rsid w:val="00A767C3"/>
    <w:rsid w:val="00AC6F34"/>
    <w:rsid w:val="00AC72F3"/>
    <w:rsid w:val="00AE6D84"/>
    <w:rsid w:val="00AF019B"/>
    <w:rsid w:val="00AF1CCA"/>
    <w:rsid w:val="00AF783D"/>
    <w:rsid w:val="00B15F90"/>
    <w:rsid w:val="00B163C9"/>
    <w:rsid w:val="00B36B53"/>
    <w:rsid w:val="00B45348"/>
    <w:rsid w:val="00B54798"/>
    <w:rsid w:val="00B64453"/>
    <w:rsid w:val="00B7475C"/>
    <w:rsid w:val="00B87E3B"/>
    <w:rsid w:val="00B911FD"/>
    <w:rsid w:val="00BA7EED"/>
    <w:rsid w:val="00BC6EA1"/>
    <w:rsid w:val="00BD2898"/>
    <w:rsid w:val="00BE17F0"/>
    <w:rsid w:val="00BE1A80"/>
    <w:rsid w:val="00C0286D"/>
    <w:rsid w:val="00C11EFF"/>
    <w:rsid w:val="00C170F5"/>
    <w:rsid w:val="00C2679B"/>
    <w:rsid w:val="00C277A9"/>
    <w:rsid w:val="00C319FF"/>
    <w:rsid w:val="00C348FB"/>
    <w:rsid w:val="00C444B8"/>
    <w:rsid w:val="00C52C46"/>
    <w:rsid w:val="00C53D00"/>
    <w:rsid w:val="00C76E23"/>
    <w:rsid w:val="00C83FD0"/>
    <w:rsid w:val="00C85348"/>
    <w:rsid w:val="00C86CD5"/>
    <w:rsid w:val="00C86CF2"/>
    <w:rsid w:val="00CA3C9A"/>
    <w:rsid w:val="00CB006A"/>
    <w:rsid w:val="00CB4DD5"/>
    <w:rsid w:val="00CC558B"/>
    <w:rsid w:val="00CE2E66"/>
    <w:rsid w:val="00CE3519"/>
    <w:rsid w:val="00CF1D8E"/>
    <w:rsid w:val="00CF5E6D"/>
    <w:rsid w:val="00CF70A8"/>
    <w:rsid w:val="00D0730E"/>
    <w:rsid w:val="00D074AB"/>
    <w:rsid w:val="00D11AA8"/>
    <w:rsid w:val="00D26117"/>
    <w:rsid w:val="00D34803"/>
    <w:rsid w:val="00D42296"/>
    <w:rsid w:val="00D514F6"/>
    <w:rsid w:val="00D51ED0"/>
    <w:rsid w:val="00D617FA"/>
    <w:rsid w:val="00D71619"/>
    <w:rsid w:val="00D77215"/>
    <w:rsid w:val="00D86854"/>
    <w:rsid w:val="00D93ABD"/>
    <w:rsid w:val="00D93D81"/>
    <w:rsid w:val="00DA3A27"/>
    <w:rsid w:val="00DB78FE"/>
    <w:rsid w:val="00DD465D"/>
    <w:rsid w:val="00DE237C"/>
    <w:rsid w:val="00DE3911"/>
    <w:rsid w:val="00DE685A"/>
    <w:rsid w:val="00DE76D9"/>
    <w:rsid w:val="00DF14D8"/>
    <w:rsid w:val="00E02EDE"/>
    <w:rsid w:val="00E130CB"/>
    <w:rsid w:val="00E164DE"/>
    <w:rsid w:val="00E20219"/>
    <w:rsid w:val="00E24EC2"/>
    <w:rsid w:val="00E27A19"/>
    <w:rsid w:val="00E3015F"/>
    <w:rsid w:val="00E3152C"/>
    <w:rsid w:val="00E4012B"/>
    <w:rsid w:val="00E401CA"/>
    <w:rsid w:val="00E44E24"/>
    <w:rsid w:val="00E459A2"/>
    <w:rsid w:val="00E47813"/>
    <w:rsid w:val="00E47B22"/>
    <w:rsid w:val="00E47D8D"/>
    <w:rsid w:val="00E54BAE"/>
    <w:rsid w:val="00E60F4A"/>
    <w:rsid w:val="00E800E7"/>
    <w:rsid w:val="00E84E48"/>
    <w:rsid w:val="00EA5CA2"/>
    <w:rsid w:val="00EB2483"/>
    <w:rsid w:val="00EB256F"/>
    <w:rsid w:val="00EB7245"/>
    <w:rsid w:val="00EE4FA6"/>
    <w:rsid w:val="00EE5D05"/>
    <w:rsid w:val="00EF7C6A"/>
    <w:rsid w:val="00F00BFE"/>
    <w:rsid w:val="00F04334"/>
    <w:rsid w:val="00F15710"/>
    <w:rsid w:val="00F16F13"/>
    <w:rsid w:val="00F21CE9"/>
    <w:rsid w:val="00F26A8E"/>
    <w:rsid w:val="00F43121"/>
    <w:rsid w:val="00F61BE7"/>
    <w:rsid w:val="00F74FE5"/>
    <w:rsid w:val="00F83771"/>
    <w:rsid w:val="00F967C6"/>
    <w:rsid w:val="00FB1A6A"/>
    <w:rsid w:val="00FB5B41"/>
    <w:rsid w:val="00FB778B"/>
    <w:rsid w:val="00FB7923"/>
    <w:rsid w:val="00FC49B5"/>
    <w:rsid w:val="00FD5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037F"/>
  <w15:docId w15:val="{195EB1EA-F7BB-4D84-AD0D-3230891B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C6"/>
    <w:pPr>
      <w:ind w:left="720"/>
      <w:contextualSpacing/>
    </w:pPr>
  </w:style>
  <w:style w:type="character" w:styleId="CommentReference">
    <w:name w:val="annotation reference"/>
    <w:basedOn w:val="DefaultParagraphFont"/>
    <w:unhideWhenUsed/>
    <w:rsid w:val="00780B19"/>
    <w:rPr>
      <w:sz w:val="16"/>
      <w:szCs w:val="16"/>
    </w:rPr>
  </w:style>
  <w:style w:type="paragraph" w:styleId="CommentText">
    <w:name w:val="annotation text"/>
    <w:basedOn w:val="Normal"/>
    <w:link w:val="CommentTextChar"/>
    <w:uiPriority w:val="99"/>
    <w:unhideWhenUsed/>
    <w:rsid w:val="00780B19"/>
    <w:pPr>
      <w:spacing w:line="240" w:lineRule="auto"/>
    </w:pPr>
    <w:rPr>
      <w:sz w:val="20"/>
      <w:szCs w:val="20"/>
    </w:rPr>
  </w:style>
  <w:style w:type="character" w:customStyle="1" w:styleId="CommentTextChar">
    <w:name w:val="Comment Text Char"/>
    <w:basedOn w:val="DefaultParagraphFont"/>
    <w:link w:val="CommentText"/>
    <w:uiPriority w:val="99"/>
    <w:rsid w:val="00780B19"/>
    <w:rPr>
      <w:sz w:val="20"/>
      <w:szCs w:val="20"/>
    </w:rPr>
  </w:style>
  <w:style w:type="paragraph" w:styleId="CommentSubject">
    <w:name w:val="annotation subject"/>
    <w:basedOn w:val="CommentText"/>
    <w:next w:val="CommentText"/>
    <w:link w:val="CommentSubjectChar"/>
    <w:uiPriority w:val="99"/>
    <w:semiHidden/>
    <w:unhideWhenUsed/>
    <w:rsid w:val="00780B19"/>
    <w:rPr>
      <w:b/>
      <w:bCs/>
    </w:rPr>
  </w:style>
  <w:style w:type="character" w:customStyle="1" w:styleId="CommentSubjectChar">
    <w:name w:val="Comment Subject Char"/>
    <w:basedOn w:val="CommentTextChar"/>
    <w:link w:val="CommentSubject"/>
    <w:uiPriority w:val="99"/>
    <w:semiHidden/>
    <w:rsid w:val="00780B19"/>
    <w:rPr>
      <w:b/>
      <w:bCs/>
      <w:sz w:val="20"/>
      <w:szCs w:val="20"/>
    </w:rPr>
  </w:style>
  <w:style w:type="paragraph" w:styleId="BalloonText">
    <w:name w:val="Balloon Text"/>
    <w:basedOn w:val="Normal"/>
    <w:link w:val="BalloonTextChar"/>
    <w:uiPriority w:val="99"/>
    <w:semiHidden/>
    <w:unhideWhenUsed/>
    <w:rsid w:val="00780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B19"/>
    <w:rPr>
      <w:rFonts w:ascii="Segoe UI" w:hAnsi="Segoe UI" w:cs="Segoe UI"/>
      <w:sz w:val="18"/>
      <w:szCs w:val="18"/>
    </w:rPr>
  </w:style>
  <w:style w:type="character" w:styleId="Hyperlink">
    <w:name w:val="Hyperlink"/>
    <w:basedOn w:val="DefaultParagraphFont"/>
    <w:uiPriority w:val="99"/>
    <w:unhideWhenUsed/>
    <w:rsid w:val="00085F49"/>
    <w:rPr>
      <w:color w:val="0563C1" w:themeColor="hyperlink"/>
      <w:u w:val="single"/>
    </w:rPr>
  </w:style>
  <w:style w:type="character" w:customStyle="1" w:styleId="UnresolvedMention1">
    <w:name w:val="Unresolved Mention1"/>
    <w:basedOn w:val="DefaultParagraphFont"/>
    <w:uiPriority w:val="99"/>
    <w:semiHidden/>
    <w:unhideWhenUsed/>
    <w:rsid w:val="00AC6F34"/>
    <w:rPr>
      <w:color w:val="808080"/>
      <w:shd w:val="clear" w:color="auto" w:fill="E6E6E6"/>
    </w:rPr>
  </w:style>
  <w:style w:type="paragraph" w:styleId="Revision">
    <w:name w:val="Revision"/>
    <w:hidden/>
    <w:uiPriority w:val="99"/>
    <w:semiHidden/>
    <w:rsid w:val="00C444B8"/>
    <w:pPr>
      <w:spacing w:after="0" w:line="240" w:lineRule="auto"/>
    </w:pPr>
  </w:style>
  <w:style w:type="paragraph" w:customStyle="1" w:styleId="EqBody">
    <w:name w:val="Eq_Body"/>
    <w:basedOn w:val="Normal"/>
    <w:link w:val="EqBodyChar"/>
    <w:rsid w:val="00F16F13"/>
    <w:pPr>
      <w:spacing w:after="240" w:line="240" w:lineRule="exact"/>
    </w:pPr>
    <w:rPr>
      <w:rFonts w:ascii="Times New Roman" w:eastAsia="MS Mincho" w:hAnsi="Times New Roman" w:cs="Times New Roman"/>
      <w:sz w:val="20"/>
      <w:szCs w:val="20"/>
      <w:lang w:val="en-US" w:eastAsia="ja-JP"/>
    </w:rPr>
  </w:style>
  <w:style w:type="character" w:customStyle="1" w:styleId="EqBodyChar">
    <w:name w:val="Eq_Body Char"/>
    <w:link w:val="EqBody"/>
    <w:rsid w:val="00F16F13"/>
    <w:rPr>
      <w:rFonts w:ascii="Times New Roman" w:eastAsia="MS Mincho" w:hAnsi="Times New Roman" w:cs="Times New Roman"/>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1898">
      <w:bodyDiv w:val="1"/>
      <w:marLeft w:val="0"/>
      <w:marRight w:val="0"/>
      <w:marTop w:val="0"/>
      <w:marBottom w:val="0"/>
      <w:divBdr>
        <w:top w:val="none" w:sz="0" w:space="0" w:color="auto"/>
        <w:left w:val="none" w:sz="0" w:space="0" w:color="auto"/>
        <w:bottom w:val="none" w:sz="0" w:space="0" w:color="auto"/>
        <w:right w:val="none" w:sz="0" w:space="0" w:color="auto"/>
      </w:divBdr>
    </w:div>
    <w:div w:id="707922199">
      <w:bodyDiv w:val="1"/>
      <w:marLeft w:val="0"/>
      <w:marRight w:val="0"/>
      <w:marTop w:val="0"/>
      <w:marBottom w:val="0"/>
      <w:divBdr>
        <w:top w:val="none" w:sz="0" w:space="0" w:color="auto"/>
        <w:left w:val="none" w:sz="0" w:space="0" w:color="auto"/>
        <w:bottom w:val="none" w:sz="0" w:space="0" w:color="auto"/>
        <w:right w:val="none" w:sz="0" w:space="0" w:color="auto"/>
      </w:divBdr>
    </w:div>
    <w:div w:id="844713590">
      <w:bodyDiv w:val="1"/>
      <w:marLeft w:val="0"/>
      <w:marRight w:val="0"/>
      <w:marTop w:val="0"/>
      <w:marBottom w:val="0"/>
      <w:divBdr>
        <w:top w:val="none" w:sz="0" w:space="0" w:color="auto"/>
        <w:left w:val="none" w:sz="0" w:space="0" w:color="auto"/>
        <w:bottom w:val="none" w:sz="0" w:space="0" w:color="auto"/>
        <w:right w:val="none" w:sz="0" w:space="0" w:color="auto"/>
      </w:divBdr>
    </w:div>
    <w:div w:id="877859816">
      <w:bodyDiv w:val="1"/>
      <w:marLeft w:val="0"/>
      <w:marRight w:val="0"/>
      <w:marTop w:val="0"/>
      <w:marBottom w:val="0"/>
      <w:divBdr>
        <w:top w:val="none" w:sz="0" w:space="0" w:color="auto"/>
        <w:left w:val="none" w:sz="0" w:space="0" w:color="auto"/>
        <w:bottom w:val="none" w:sz="0" w:space="0" w:color="auto"/>
        <w:right w:val="none" w:sz="0" w:space="0" w:color="auto"/>
      </w:divBdr>
    </w:div>
    <w:div w:id="1094939085">
      <w:bodyDiv w:val="1"/>
      <w:marLeft w:val="0"/>
      <w:marRight w:val="0"/>
      <w:marTop w:val="0"/>
      <w:marBottom w:val="0"/>
      <w:divBdr>
        <w:top w:val="none" w:sz="0" w:space="0" w:color="auto"/>
        <w:left w:val="none" w:sz="0" w:space="0" w:color="auto"/>
        <w:bottom w:val="none" w:sz="0" w:space="0" w:color="auto"/>
        <w:right w:val="none" w:sz="0" w:space="0" w:color="auto"/>
      </w:divBdr>
    </w:div>
    <w:div w:id="1105536304">
      <w:bodyDiv w:val="1"/>
      <w:marLeft w:val="0"/>
      <w:marRight w:val="0"/>
      <w:marTop w:val="0"/>
      <w:marBottom w:val="0"/>
      <w:divBdr>
        <w:top w:val="none" w:sz="0" w:space="0" w:color="auto"/>
        <w:left w:val="none" w:sz="0" w:space="0" w:color="auto"/>
        <w:bottom w:val="none" w:sz="0" w:space="0" w:color="auto"/>
        <w:right w:val="none" w:sz="0" w:space="0" w:color="auto"/>
      </w:divBdr>
    </w:div>
    <w:div w:id="14851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70470-CBA9-4A31-988A-630F4F46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Lasandi Esankamal</dc:creator>
  <cp:lastModifiedBy>Natalie Gnaniah</cp:lastModifiedBy>
  <cp:revision>24</cp:revision>
  <cp:lastPrinted>2019-06-04T06:10:00Z</cp:lastPrinted>
  <dcterms:created xsi:type="dcterms:W3CDTF">2019-12-19T10:28:00Z</dcterms:created>
  <dcterms:modified xsi:type="dcterms:W3CDTF">2019-12-19T11:53:00Z</dcterms:modified>
</cp:coreProperties>
</file>