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Ammar Jussa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sz w:val="20"/>
          <w:szCs w:val="20"/>
        </w:rPr>
        <w:t>London, United Kingdom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0"/>
          <w:szCs w:val="20"/>
        </w:rPr>
        <w:t xml:space="preserve">+447493381730 | ammarjussa@gmail.com | </w:t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https://www.linkedin.com/in/ammar-jussa-56a1b216a/</w:t>
        </w:r>
      </w:hyperlink>
      <w:r>
        <w:rPr>
          <w:rFonts w:cs="Arial" w:ascii="Arial" w:hAnsi="Arial"/>
          <w:sz w:val="20"/>
          <w:szCs w:val="20"/>
        </w:rPr>
        <w:t xml:space="preserve"> </w:t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https://ammarjussa.com/</w:t>
        </w:r>
      </w:hyperlink>
      <w:r>
        <w:rPr>
          <w:rFonts w:cs="Arial" w:ascii="Arial" w:hAnsi="Arial"/>
          <w:sz w:val="20"/>
          <w:szCs w:val="20"/>
        </w:rPr>
        <w:t xml:space="preserve">  | </w:t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https://github.com/ammarjussa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hd w:val="clear" w:color="auto" w:fill="F2F2F2"/>
        <w:spacing w:lineRule="auto" w:line="240" w:before="0" w:after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PROFILE</w:t>
      </w:r>
    </w:p>
    <w:p>
      <w:pPr>
        <w:pStyle w:val="Normal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Enthusiastic software engineer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HTML/CSS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Bootstrap, TailwindCSS, Styled-Components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JavaScript, TypeScript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 xml:space="preserve">Full stack JS Frameworks (React.js, React Native, Node.js, Express.js, </w:t>
      </w:r>
      <w:bookmarkStart w:id="0" w:name="_GoBack"/>
      <w:bookmarkEnd w:id="0"/>
      <w:r>
        <w:rPr>
          <w:rFonts w:cs="Arial" w:ascii="Arial" w:hAnsi="Arial"/>
        </w:rPr>
        <w:t>Next.js)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SQL/NoSQL Databases (Postgres, MySQL, MongoDB, Firebase)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REST APIs, GraphQL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Cloud Platforms (AWS, Heroku, GCP)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Testing libraries (Jest, React testing library, Cypress)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CI/CD tools (GitHub Actions, Jenkins</w:t>
        <w:tab/>
        <w:t>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Agile Methodologies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Blockchain Development (Solidity, Web3.js, Hardhat, Remix)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Software Engineer | Contco LLC - Remote (Full-time)</w:t>
        <w:tab/>
        <w:t>Jun 2020 - Oct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Leveraged expertise in JavaScript frameworks, including React.js, Next.js, Node.js, and React Native to develop full stack applications across various platforms leading to seamless user experiences and increased app performance.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Led the successful development and launch of tefi.app, a cutting-edge portfolio app for tracking and managing DeFi assets on the Terra blockchain, resulting in enhanced user engagement and improved asset management capabilities for crypto enthusiasts.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Implemented strategic and performance-driven features to the app’s backend infrastructure, resulting in 150% surge in the app users.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Created GraphQL schemas and developed complex and scalable APIs at the backend.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Contributed in the development</w:t>
      </w:r>
      <w:r>
        <w:rPr>
          <w:rFonts w:cs="Arial" w:ascii="Arial" w:hAnsi="Arial"/>
        </w:rPr>
        <w:t xml:space="preserve"> of Raaz, a robust and secure bitcoin wallet app and peer-to-peer bitcoin trading platform tailored for users in Pakistan, contributing to the adoption of bitcoin and providing a safe and efficient platform for bitcoin transactions in the region.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project managers and the marketing team regarding future requirements and the users´ engagement with the application.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Refactored, optimized, and improved the existing codebase for maintenance and scalability.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React Developer | EVoke Systems - Remote (Freelance)</w:t>
        <w:tab/>
        <w:t>Jan 2022 - Apr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Re-implemented a few parts of the application in React.js that were previously in a different tech stack.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on implementing interactive graphs using the React chart library (Recharts) with the given APIs and datasets.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Coordinated with cross-functional teams distributed across USA and India to deliver the project in an efficient and timely manner.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Front-end Developer | SIBA Digitals Private Limited (Part-time)</w:t>
        <w:tab/>
        <w:t>Mar 2021 - Jan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with React.js, JavaScript, HTML, CSS, etc. with a mobile-first approach and converted UI wire-frames into pixel-perfect applications.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backend developers to integrate the APIs in the Front-end.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Got upfront with the client to understand, scope, and prioritize requirements.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EDUCATION &amp; QUALIFICATIONS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  <w:color w:val="0070C0"/>
        </w:rPr>
        <w:t>Kingston University London (UK) - Master`s degree</w:t>
      </w:r>
      <w:r>
        <w:rPr>
          <w:rFonts w:cs="Arial" w:ascii="Arial" w:hAnsi="Arial"/>
        </w:rPr>
        <w:br/>
        <w:t>Software Engineering with Management Studies</w:t>
        <w:tab/>
        <w:t>2022/23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</w:rPr>
        <w:t>Key Modules:</w:t>
        <w:br/>
      </w:r>
      <w:r>
        <w:rPr>
          <w:rFonts w:cs="Arial" w:ascii="Arial" w:hAnsi="Arial"/>
        </w:rPr>
        <w:t>Software Architecture and Programming Models, Agile Project Development, Business in Practice, Software Quality Engineering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  <w:b/>
          <w:bCs/>
          <w:color w:val="0070C0"/>
        </w:rPr>
        <w:t>Lahore University of Management Sciences (Pakistan) - Bachelor`s degree</w:t>
      </w:r>
      <w:r>
        <w:rPr>
          <w:rFonts w:cs="Arial" w:ascii="Arial" w:hAnsi="Arial"/>
        </w:rPr>
        <w:br/>
        <w:t>Computer Science</w:t>
        <w:tab/>
        <w:t>2016/20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PERSONAL PROJECTS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Secure Flow</w:t>
        <w:tab/>
        <w:t>June 2023 – Present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 blockchain-based supply chain management application that would focus on enhancing transparency, efficiency, and security in the supply chain.</w:t>
      </w:r>
      <w:r>
        <w:rPr/>
        <w:t xml:space="preserve"> </w:t>
      </w:r>
      <w:r>
        <w:rPr>
          <w:rFonts w:cs="Arial" w:ascii="Arial" w:hAnsi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cs="Arial" w:ascii="Arial" w:hAnsi="Arial"/>
          <w:b/>
        </w:rPr>
        <w:t xml:space="preserve">Tech Stack: </w:t>
      </w:r>
      <w:r>
        <w:rPr>
          <w:rFonts w:cs="Arial" w:ascii="Arial" w:hAnsi="Arial"/>
        </w:rPr>
        <w:t>Next.js, Firebase, Solidity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Twitter 3.0</w:t>
        <w:tab/>
        <w:t>June 2022 – August 2022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 xml:space="preserve">A twitter clone that incorporates web3 integration for seamless user interactions and secure donation capabilities, providing users with a familiar social media experience while leveraging blockchain technology. </w:t>
      </w:r>
      <w:r>
        <w:rPr>
          <w:rFonts w:cs="Arial" w:ascii="Arial" w:hAnsi="Arial"/>
          <w:b/>
        </w:rPr>
        <w:t>Tech Stack:</w:t>
      </w:r>
      <w:r>
        <w:rPr>
          <w:rFonts w:cs="Arial" w:ascii="Arial" w:hAnsi="Arial"/>
        </w:rPr>
        <w:t xml:space="preserve"> Next.js, Solidity.</w:t>
        <w:tab/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ADDITIONAL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Kitchen Associate | JD Wetherspoon (Part-time)</w:t>
        <w:tab/>
        <w:t>Oct 2022 - Present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Responsible for maintaining smooth and timely operations in preparation and delivery of meals.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work colleagues with regular kitchen checks and overall cleanliness.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Leadership Development Intern | AIESEC Turkey (Internship)</w:t>
        <w:tab/>
        <w:t>Dec 2019 to Jan 2020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alongside teachers in designing course modules for students.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Taught students the English language using interactive and non-formal teaching methods.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09" w:top="993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/>
      <mc:AlternateContent>
        <mc:Choice Requires="wps">
          <w:drawing>
            <wp:inline distT="0" distB="0" distL="0" distR="0">
              <wp:extent cx="6120130" cy="19050"/>
              <wp:effectExtent l="0" t="0" r="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jc w:val="right"/>
      <w:rPr/>
    </w:pPr>
    <w:r>
      <w:rPr>
        <w:rFonts w:cs="Arial" w:ascii="Arial" w:hAnsi="Arial"/>
        <w:color w:val="7F7F7F"/>
        <w:sz w:val="20"/>
        <w:szCs w:val="20"/>
      </w:rPr>
      <w:t xml:space="preserve">Page </w:t>
    </w:r>
    <w:r>
      <w:rPr>
        <w:rFonts w:cs="Arial" w:ascii="Arial" w:hAnsi="Arial"/>
        <w:color w:val="7F7F7F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7F7F7F"/>
      </w:rPr>
      <w:instrText xml:space="preserve"> PAGE </w:instrText>
    </w:r>
    <w:r>
      <w:rPr>
        <w:sz w:val="20"/>
        <w:szCs w:val="20"/>
        <w:rFonts w:cs="Arial" w:ascii="Arial" w:hAnsi="Arial"/>
        <w:color w:val="7F7F7F"/>
      </w:rPr>
      <w:fldChar w:fldCharType="separate"/>
    </w:r>
    <w:r>
      <w:rPr>
        <w:sz w:val="20"/>
        <w:szCs w:val="20"/>
        <w:rFonts w:cs="Arial" w:ascii="Arial" w:hAnsi="Arial"/>
        <w:color w:val="7F7F7F"/>
      </w:rPr>
      <w:t>3</w:t>
    </w:r>
    <w:r>
      <w:rPr>
        <w:sz w:val="20"/>
        <w:szCs w:val="20"/>
        <w:rFonts w:cs="Arial" w:ascii="Arial" w:hAnsi="Arial"/>
        <w:color w:val="7F7F7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 w:ascii="Arial" w:hAnsi="Arial"/>
        <w:color w:val="7F7F7F"/>
        <w:sz w:val="20"/>
        <w:szCs w:val="20"/>
      </w:rPr>
      <w:t>Ammar Jussa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2f4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Symbol" w:hAnsi="Symbol" w:cs="OpenSymbol;Arial Unicode M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Wingding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DefaultParagraphFont" w:customStyle="1">
    <w:name w:val="WW-Default Paragraph Font"/>
    <w:qFormat/>
    <w:rPr/>
  </w:style>
  <w:style w:type="character" w:styleId="HeaderChar" w:customStyle="1">
    <w:name w:val="Header Char"/>
    <w:basedOn w:val="WWDefaultParagraphFont"/>
    <w:qFormat/>
    <w:rPr/>
  </w:style>
  <w:style w:type="character" w:styleId="FooterChar" w:customStyle="1">
    <w:name w:val="Footer Char"/>
    <w:basedOn w:val="WWDefaultParagraphFont"/>
    <w:qFormat/>
    <w:rPr/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oSpacingChar" w:customStyle="1">
    <w:name w:val="No Spacing Char"/>
    <w:qFormat/>
    <w:rPr>
      <w:sz w:val="22"/>
      <w:szCs w:val="22"/>
      <w:lang w:val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 w:customStyle="1">
    <w:name w:val="Comment Text Char"/>
    <w:qFormat/>
    <w:rPr>
      <w:rFonts w:ascii="Calibri" w:hAnsi="Calibri" w:eastAsia="Calibri" w:cs="Times New Roman"/>
    </w:rPr>
  </w:style>
  <w:style w:type="character" w:styleId="SalutationChar" w:customStyle="1">
    <w:name w:val="Salutation Char"/>
    <w:qFormat/>
    <w:rPr>
      <w:sz w:val="24"/>
      <w:szCs w:val="24"/>
      <w:lang w:val="en-US"/>
    </w:rPr>
  </w:style>
  <w:style w:type="character" w:styleId="ClosingChar" w:customStyle="1">
    <w:name w:val="Closing Char"/>
    <w:qFormat/>
    <w:rPr>
      <w:sz w:val="24"/>
      <w:szCs w:val="24"/>
      <w:lang w:val="en-US"/>
    </w:rPr>
  </w:style>
  <w:style w:type="character" w:styleId="BodyTextChar" w:customStyle="1">
    <w:name w:val="Body Text Char"/>
    <w:qFormat/>
    <w:rPr>
      <w:sz w:val="24"/>
      <w:szCs w:val="24"/>
      <w:lang w:val="en-US"/>
    </w:rPr>
  </w:style>
  <w:style w:type="character" w:styleId="CommentSubjectChar" w:customStyle="1">
    <w:name w:val="Comment Subject Char"/>
    <w:qFormat/>
    <w:rPr>
      <w:rFonts w:ascii="Calibri" w:hAnsi="Calibri" w:eastAsia="Calibri" w:cs="Times New Roman"/>
      <w:b/>
      <w:b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240"/>
    </w:pPr>
    <w:rPr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;Times New R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TableFigure" w:customStyle="1">
    <w:name w:val="Table Figure"/>
    <w:basedOn w:val="Normal"/>
    <w:qFormat/>
    <w:pPr>
      <w:keepLines/>
      <w:spacing w:lineRule="auto" w:line="240" w:before="40" w:after="40"/>
    </w:pPr>
    <w:rPr>
      <w:kern w:val="2"/>
      <w:sz w:val="24"/>
      <w:szCs w:val="20"/>
    </w:rPr>
  </w:style>
  <w:style w:type="paragraph" w:styleId="SenderAddress" w:customStyle="1">
    <w:name w:val="Sender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RecipientAddress" w:customStyle="1">
    <w:name w:val="Recipient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Annotationtext">
    <w:name w:val="annotation text"/>
    <w:basedOn w:val="Normal"/>
    <w:qFormat/>
    <w:pPr>
      <w:spacing w:lineRule="auto" w:line="240"/>
    </w:pPr>
    <w:rPr>
      <w:rFonts w:ascii="Calibri" w:hAnsi="Calibri" w:eastAsia="Calibri" w:cs="Calibri"/>
      <w:sz w:val="20"/>
      <w:szCs w:val="20"/>
    </w:rPr>
  </w:style>
  <w:style w:type="paragraph" w:styleId="ComplimentaryClose">
    <w:name w:val="Salutation"/>
    <w:basedOn w:val="Normal"/>
    <w:next w:val="Normal"/>
    <w:qFormat/>
    <w:pPr>
      <w:spacing w:lineRule="auto" w:line="240" w:before="480" w:after="240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lineRule="auto" w:line="240" w:before="0" w:after="960"/>
    </w:pPr>
    <w:rPr>
      <w:sz w:val="24"/>
      <w:szCs w:val="24"/>
      <w:lang w:val="en-US"/>
    </w:rPr>
  </w:style>
  <w:style w:type="paragraph" w:styleId="Annotationsubject">
    <w:name w:val="annotation subject"/>
    <w:basedOn w:val="Annotationtext"/>
    <w:next w:val="Annotationtext"/>
    <w:qFormat/>
    <w:pPr>
      <w:spacing w:lineRule="auto" w:line="276"/>
    </w:pPr>
    <w:rPr>
      <w:rFonts w:ascii="Times New Roman" w:hAnsi="Times New Roman" w:eastAsia="Times New Roman" w:cs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mar-jussa-56a1b216a/" TargetMode="External"/><Relationship Id="rId3" Type="http://schemas.openxmlformats.org/officeDocument/2006/relationships/hyperlink" Target="https://ammarjussa.com/" TargetMode="External"/><Relationship Id="rId4" Type="http://schemas.openxmlformats.org/officeDocument/2006/relationships/hyperlink" Target="https://github.com/ammarjuss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Application>LibreOffice/7.3.7.2$Linux_X86_64 LibreOffice_project/30$Build-2</Application>
  <AppVersion>15.0000</AppVersion>
  <Pages>3</Pages>
  <Words>635</Words>
  <Characters>4014</Characters>
  <CharactersWithSpaces>4575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2023-04-19T10:10:00Z</dcterms:created>
  <dc:creator>Emma Heard</dc:creator>
  <dc:description/>
  <dc:language>en-US</dc:language>
  <cp:lastModifiedBy/>
  <cp:lastPrinted>2009-02-26T14:36:00Z</cp:lastPrinted>
  <dcterms:modified xsi:type="dcterms:W3CDTF">2023-07-24T10:47:11Z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