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FCB4A" w14:textId="5F3F1582" w:rsidR="00EE46C3" w:rsidRPr="00EE46C3" w:rsidRDefault="00A860E7" w:rsidP="007B6B4A">
      <w:pPr>
        <w:pStyle w:val="Heading1"/>
        <w:spacing w:before="0"/>
        <w:jc w:val="center"/>
      </w:pPr>
      <w:r w:rsidRPr="00955676">
        <w:t>University of Westminster</w:t>
      </w:r>
    </w:p>
    <w:p w14:paraId="6E86BDF5" w14:textId="12290F3F" w:rsidR="00A860E7" w:rsidRPr="00A860E7" w:rsidRDefault="00213E42" w:rsidP="007B6B4A">
      <w:pPr>
        <w:pStyle w:val="Heading1"/>
        <w:spacing w:before="0"/>
        <w:jc w:val="center"/>
      </w:pPr>
      <w:r>
        <w:t>Department of Computer Science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6547"/>
      </w:tblGrid>
      <w:tr w:rsidR="00A860E7" w:rsidRPr="0087264D" w14:paraId="2C35B8BE" w14:textId="77777777" w:rsidTr="007B6B4A">
        <w:tc>
          <w:tcPr>
            <w:tcW w:w="9016" w:type="dxa"/>
            <w:gridSpan w:val="2"/>
            <w:shd w:val="clear" w:color="auto" w:fill="9E3A38"/>
          </w:tcPr>
          <w:p w14:paraId="1D99B15B" w14:textId="2D41F596" w:rsidR="00A860E7" w:rsidRPr="00354058" w:rsidRDefault="001E727C" w:rsidP="00280C0C">
            <w:pPr>
              <w:pStyle w:val="Default"/>
              <w:rPr>
                <w:b/>
                <w:bCs/>
                <w:iCs/>
                <w:color w:val="FFFFFF"/>
              </w:rPr>
            </w:pPr>
            <w:r>
              <w:rPr>
                <w:b/>
                <w:bCs/>
                <w:iCs/>
                <w:color w:val="FFFFFF"/>
              </w:rPr>
              <w:t>6BUIS017W                   CRM &amp; CM With Business Intelligence</w:t>
            </w:r>
          </w:p>
        </w:tc>
      </w:tr>
      <w:tr w:rsidR="009D6B32" w:rsidRPr="0087264D" w14:paraId="76441EA8" w14:textId="77777777" w:rsidTr="007B6B4A">
        <w:tc>
          <w:tcPr>
            <w:tcW w:w="2469" w:type="dxa"/>
            <w:shd w:val="clear" w:color="auto" w:fill="DBE5F1"/>
          </w:tcPr>
          <w:p w14:paraId="23FD0BD8"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Module leader</w:t>
            </w:r>
          </w:p>
        </w:tc>
        <w:tc>
          <w:tcPr>
            <w:tcW w:w="6547" w:type="dxa"/>
            <w:shd w:val="clear" w:color="auto" w:fill="DBE5F1"/>
          </w:tcPr>
          <w:p w14:paraId="3DBC2780" w14:textId="2E83A545" w:rsidR="009D6B32" w:rsidRPr="00BC2F2B" w:rsidRDefault="0034327F" w:rsidP="007737CB">
            <w:pPr>
              <w:tabs>
                <w:tab w:val="left" w:pos="2694"/>
              </w:tabs>
              <w:spacing w:before="240" w:after="120"/>
              <w:jc w:val="both"/>
              <w:rPr>
                <w:rFonts w:ascii="Times New Roman" w:hAnsi="Times New Roman"/>
                <w:b w:val="0"/>
                <w:bCs/>
                <w:color w:val="000000"/>
                <w:sz w:val="20"/>
                <w:szCs w:val="20"/>
              </w:rPr>
            </w:pPr>
            <w:r w:rsidRPr="00BC2F2B">
              <w:rPr>
                <w:rFonts w:ascii="Times New Roman" w:hAnsi="Times New Roman"/>
                <w:b w:val="0"/>
                <w:bCs/>
                <w:color w:val="000000"/>
                <w:sz w:val="20"/>
                <w:szCs w:val="20"/>
              </w:rPr>
              <w:t>P</w:t>
            </w:r>
            <w:r>
              <w:rPr>
                <w:rFonts w:ascii="Times New Roman" w:hAnsi="Times New Roman"/>
                <w:b w:val="0"/>
                <w:bCs/>
                <w:color w:val="000000"/>
                <w:sz w:val="20"/>
                <w:szCs w:val="20"/>
              </w:rPr>
              <w:t xml:space="preserve">anagiotis </w:t>
            </w:r>
            <w:r w:rsidRPr="00BC2F2B">
              <w:rPr>
                <w:rFonts w:ascii="Times New Roman" w:hAnsi="Times New Roman"/>
                <w:b w:val="0"/>
                <w:bCs/>
                <w:color w:val="000000"/>
                <w:sz w:val="20"/>
                <w:szCs w:val="20"/>
              </w:rPr>
              <w:t>Chountas</w:t>
            </w:r>
          </w:p>
        </w:tc>
      </w:tr>
      <w:tr w:rsidR="009D6B32" w:rsidRPr="0087264D" w14:paraId="44127C14" w14:textId="77777777" w:rsidTr="007B6B4A">
        <w:tc>
          <w:tcPr>
            <w:tcW w:w="2469" w:type="dxa"/>
            <w:shd w:val="clear" w:color="auto" w:fill="EDF2F8"/>
          </w:tcPr>
          <w:p w14:paraId="2E5905F9"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Unit</w:t>
            </w:r>
          </w:p>
        </w:tc>
        <w:tc>
          <w:tcPr>
            <w:tcW w:w="6547" w:type="dxa"/>
            <w:shd w:val="clear" w:color="auto" w:fill="EDF2F8"/>
          </w:tcPr>
          <w:p w14:paraId="2846ED83" w14:textId="47FAE00B" w:rsidR="009D6B32" w:rsidRPr="00BC2F2B" w:rsidRDefault="009D6B32" w:rsidP="007737CB">
            <w:pPr>
              <w:tabs>
                <w:tab w:val="left" w:pos="2694"/>
              </w:tabs>
              <w:spacing w:before="240" w:after="120"/>
              <w:jc w:val="both"/>
              <w:rPr>
                <w:rFonts w:ascii="Times New Roman" w:hAnsi="Times New Roman"/>
                <w:b w:val="0"/>
                <w:bCs/>
                <w:color w:val="000000"/>
                <w:sz w:val="20"/>
                <w:szCs w:val="20"/>
              </w:rPr>
            </w:pPr>
            <w:r w:rsidRPr="00BC2F2B">
              <w:rPr>
                <w:rFonts w:ascii="Times New Roman" w:hAnsi="Times New Roman"/>
                <w:b w:val="0"/>
                <w:bCs/>
                <w:color w:val="000000"/>
                <w:sz w:val="20"/>
                <w:szCs w:val="20"/>
              </w:rPr>
              <w:t xml:space="preserve">Coursework </w:t>
            </w:r>
            <w:r w:rsidR="00E069FF">
              <w:rPr>
                <w:rFonts w:ascii="Times New Roman" w:hAnsi="Times New Roman"/>
                <w:b w:val="0"/>
                <w:bCs/>
                <w:color w:val="000000"/>
                <w:sz w:val="20"/>
                <w:szCs w:val="20"/>
              </w:rPr>
              <w:t>2</w:t>
            </w:r>
          </w:p>
        </w:tc>
      </w:tr>
      <w:tr w:rsidR="009D6B32" w:rsidRPr="0087264D" w14:paraId="7D483FD9" w14:textId="77777777" w:rsidTr="007B6B4A">
        <w:tc>
          <w:tcPr>
            <w:tcW w:w="2469" w:type="dxa"/>
            <w:shd w:val="clear" w:color="auto" w:fill="DBE5F1"/>
          </w:tcPr>
          <w:p w14:paraId="142EDBA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Weighting:</w:t>
            </w:r>
          </w:p>
        </w:tc>
        <w:tc>
          <w:tcPr>
            <w:tcW w:w="6547" w:type="dxa"/>
            <w:shd w:val="clear" w:color="auto" w:fill="DBE5F1"/>
          </w:tcPr>
          <w:p w14:paraId="64ADDEC6" w14:textId="77777777" w:rsidR="009D6B32" w:rsidRPr="00BC2F2B" w:rsidRDefault="008A37F3" w:rsidP="00F848B7">
            <w:pPr>
              <w:tabs>
                <w:tab w:val="left" w:pos="2694"/>
              </w:tabs>
              <w:spacing w:before="240" w:after="120"/>
              <w:jc w:val="both"/>
              <w:rPr>
                <w:rFonts w:ascii="Times New Roman" w:hAnsi="Times New Roman"/>
                <w:b w:val="0"/>
                <w:bCs/>
                <w:color w:val="000000"/>
                <w:sz w:val="20"/>
                <w:szCs w:val="20"/>
              </w:rPr>
            </w:pPr>
            <w:r w:rsidRPr="00BC2F2B">
              <w:rPr>
                <w:rFonts w:ascii="Times New Roman" w:hAnsi="Times New Roman"/>
                <w:b w:val="0"/>
                <w:bCs/>
                <w:color w:val="000000"/>
                <w:sz w:val="20"/>
                <w:szCs w:val="20"/>
              </w:rPr>
              <w:t>5</w:t>
            </w:r>
            <w:r w:rsidR="005D6038" w:rsidRPr="00BC2F2B">
              <w:rPr>
                <w:rFonts w:ascii="Times New Roman" w:hAnsi="Times New Roman"/>
                <w:b w:val="0"/>
                <w:bCs/>
                <w:color w:val="000000"/>
                <w:sz w:val="20"/>
                <w:szCs w:val="20"/>
              </w:rPr>
              <w:t>0</w:t>
            </w:r>
            <w:r w:rsidR="009D6B32" w:rsidRPr="00BC2F2B">
              <w:rPr>
                <w:rFonts w:ascii="Times New Roman" w:hAnsi="Times New Roman"/>
                <w:b w:val="0"/>
                <w:bCs/>
                <w:color w:val="000000"/>
                <w:sz w:val="20"/>
                <w:szCs w:val="20"/>
              </w:rPr>
              <w:t>%</w:t>
            </w:r>
          </w:p>
        </w:tc>
      </w:tr>
      <w:tr w:rsidR="009D6B32" w:rsidRPr="0087264D" w14:paraId="6E10B487" w14:textId="77777777" w:rsidTr="007B6B4A">
        <w:tc>
          <w:tcPr>
            <w:tcW w:w="2469" w:type="dxa"/>
            <w:shd w:val="clear" w:color="auto" w:fill="EDF2F8"/>
          </w:tcPr>
          <w:p w14:paraId="57C65394"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Qualifying mark</w:t>
            </w:r>
          </w:p>
        </w:tc>
        <w:tc>
          <w:tcPr>
            <w:tcW w:w="6547" w:type="dxa"/>
            <w:shd w:val="clear" w:color="auto" w:fill="EDF2F8"/>
          </w:tcPr>
          <w:p w14:paraId="6E813665" w14:textId="6B0BFB8B" w:rsidR="009D6B32" w:rsidRPr="00BC2F2B" w:rsidRDefault="001E727C" w:rsidP="00F848B7">
            <w:pPr>
              <w:tabs>
                <w:tab w:val="left" w:pos="2694"/>
              </w:tabs>
              <w:spacing w:before="240" w:after="120"/>
              <w:jc w:val="both"/>
              <w:rPr>
                <w:rFonts w:ascii="Times New Roman" w:hAnsi="Times New Roman"/>
                <w:b w:val="0"/>
                <w:bCs/>
                <w:color w:val="000000"/>
                <w:sz w:val="20"/>
                <w:szCs w:val="20"/>
              </w:rPr>
            </w:pPr>
            <w:r>
              <w:rPr>
                <w:rFonts w:ascii="Times New Roman" w:hAnsi="Times New Roman"/>
                <w:b w:val="0"/>
                <w:bCs/>
                <w:color w:val="000000"/>
                <w:sz w:val="20"/>
                <w:szCs w:val="20"/>
              </w:rPr>
              <w:t>3</w:t>
            </w:r>
            <w:r w:rsidR="00217F60">
              <w:rPr>
                <w:rFonts w:ascii="Times New Roman" w:hAnsi="Times New Roman"/>
                <w:b w:val="0"/>
                <w:bCs/>
                <w:color w:val="000000"/>
                <w:sz w:val="20"/>
                <w:szCs w:val="20"/>
              </w:rPr>
              <w:t>0</w:t>
            </w:r>
            <w:r w:rsidR="009D6B32" w:rsidRPr="00BC2F2B">
              <w:rPr>
                <w:rFonts w:ascii="Times New Roman" w:hAnsi="Times New Roman"/>
                <w:b w:val="0"/>
                <w:bCs/>
                <w:color w:val="000000"/>
                <w:sz w:val="20"/>
                <w:szCs w:val="20"/>
              </w:rPr>
              <w:t>%</w:t>
            </w:r>
          </w:p>
        </w:tc>
      </w:tr>
      <w:tr w:rsidR="009D6B32" w:rsidRPr="0087264D" w14:paraId="0852EA46" w14:textId="77777777" w:rsidTr="007B6B4A">
        <w:tc>
          <w:tcPr>
            <w:tcW w:w="2469" w:type="dxa"/>
            <w:shd w:val="clear" w:color="auto" w:fill="DBE5F1"/>
          </w:tcPr>
          <w:p w14:paraId="11EA985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Description</w:t>
            </w:r>
          </w:p>
        </w:tc>
        <w:tc>
          <w:tcPr>
            <w:tcW w:w="6547" w:type="dxa"/>
            <w:shd w:val="clear" w:color="auto" w:fill="DBE5F1"/>
          </w:tcPr>
          <w:p w14:paraId="6FE39187" w14:textId="4D0EBC8B" w:rsidR="0060251C" w:rsidRPr="006B082A" w:rsidRDefault="001E727C" w:rsidP="00F91B81">
            <w:pPr>
              <w:pStyle w:val="NormalCwk"/>
              <w:tabs>
                <w:tab w:val="clear" w:pos="1418"/>
                <w:tab w:val="left" w:pos="709"/>
              </w:tabs>
              <w:spacing w:before="40" w:after="40"/>
              <w:ind w:left="0"/>
              <w:rPr>
                <w:rFonts w:ascii="Calibri Light" w:hAnsi="Calibri Light"/>
                <w:bCs/>
                <w:sz w:val="18"/>
                <w:szCs w:val="18"/>
              </w:rPr>
            </w:pPr>
            <w:r>
              <w:rPr>
                <w:rFonts w:ascii="Calibri Light" w:hAnsi="Calibri Light"/>
                <w:sz w:val="18"/>
                <w:szCs w:val="18"/>
                <w:lang w:bidi="en-GB"/>
              </w:rPr>
              <w:t>S</w:t>
            </w:r>
            <w:r w:rsidRPr="00353A54">
              <w:rPr>
                <w:rFonts w:ascii="Calibri Light" w:hAnsi="Calibri Light"/>
                <w:sz w:val="18"/>
                <w:szCs w:val="18"/>
                <w:lang w:bidi="en-GB"/>
              </w:rPr>
              <w:t xml:space="preserve">tudents will be given a large data set </w:t>
            </w:r>
            <w:r>
              <w:rPr>
                <w:rFonts w:ascii="Calibri Light" w:hAnsi="Calibri Light"/>
                <w:sz w:val="18"/>
                <w:szCs w:val="18"/>
                <w:lang w:bidi="en-GB"/>
              </w:rPr>
              <w:t>to perform predictive modelling using linear regression techniques in Python</w:t>
            </w:r>
            <w:r w:rsidRPr="00082BAA">
              <w:rPr>
                <w:rFonts w:ascii="Calibri Light" w:hAnsi="Calibri Light"/>
                <w:sz w:val="18"/>
                <w:szCs w:val="18"/>
                <w:lang w:bidi="en-GB"/>
              </w:rPr>
              <w:t>.</w:t>
            </w:r>
            <w:r w:rsidRPr="00353A54">
              <w:rPr>
                <w:rFonts w:ascii="Calibri Light" w:hAnsi="Calibri Light"/>
                <w:sz w:val="18"/>
                <w:szCs w:val="18"/>
                <w:lang w:bidi="en-GB"/>
              </w:rPr>
              <w:t xml:space="preserve"> The students will be expected to produce a word project report on their analysis of the data set resulting from applying their own implementation</w:t>
            </w:r>
            <w:r>
              <w:rPr>
                <w:rFonts w:ascii="Calibri Light" w:hAnsi="Calibri Light"/>
                <w:sz w:val="18"/>
                <w:szCs w:val="18"/>
                <w:lang w:bidi="en-GB"/>
              </w:rPr>
              <w:t xml:space="preserve"> and discuss how predictive modelling is used in the </w:t>
            </w:r>
            <w:r w:rsidRPr="001E727C">
              <w:rPr>
                <w:rFonts w:ascii="Calibri Light" w:hAnsi="Calibri Light"/>
                <w:sz w:val="18"/>
                <w:szCs w:val="18"/>
                <w:lang w:bidi="en-GB"/>
              </w:rPr>
              <w:t xml:space="preserve">Oil and Gas Industry </w:t>
            </w:r>
            <w:r>
              <w:rPr>
                <w:rFonts w:ascii="Calibri Light" w:hAnsi="Calibri Light"/>
                <w:sz w:val="18"/>
                <w:szCs w:val="18"/>
                <w:lang w:bidi="en-GB"/>
              </w:rPr>
              <w:t xml:space="preserve">for </w:t>
            </w:r>
            <w:r w:rsidRPr="001E727C">
              <w:rPr>
                <w:rFonts w:ascii="Calibri Light" w:hAnsi="Calibri Light"/>
                <w:sz w:val="18"/>
                <w:szCs w:val="18"/>
                <w:lang w:bidi="en-GB"/>
              </w:rPr>
              <w:t>Implementing Change Management Strategies</w:t>
            </w:r>
            <w:r>
              <w:rPr>
                <w:rFonts w:ascii="Calibri Light" w:hAnsi="Calibri Light"/>
                <w:sz w:val="18"/>
                <w:szCs w:val="18"/>
                <w:lang w:bidi="en-GB"/>
              </w:rPr>
              <w:t>.</w:t>
            </w:r>
          </w:p>
        </w:tc>
      </w:tr>
      <w:tr w:rsidR="009D6B32" w:rsidRPr="0087264D" w14:paraId="47EF50C9" w14:textId="77777777" w:rsidTr="001E727C">
        <w:trPr>
          <w:trHeight w:val="1388"/>
        </w:trPr>
        <w:tc>
          <w:tcPr>
            <w:tcW w:w="2469" w:type="dxa"/>
            <w:shd w:val="clear" w:color="auto" w:fill="EDF2F8"/>
          </w:tcPr>
          <w:p w14:paraId="6FF22737" w14:textId="77777777" w:rsidR="009D6B32" w:rsidRPr="00F848B7" w:rsidRDefault="009D6B32" w:rsidP="00F848B7">
            <w:pPr>
              <w:tabs>
                <w:tab w:val="left" w:pos="2694"/>
              </w:tabs>
              <w:spacing w:before="240" w:after="120"/>
              <w:rPr>
                <w:rFonts w:ascii="Calibri" w:hAnsi="Calibri" w:cs="Calibri"/>
                <w:b w:val="0"/>
                <w:bCs/>
                <w:color w:val="000000"/>
                <w:sz w:val="20"/>
                <w:szCs w:val="20"/>
              </w:rPr>
            </w:pPr>
            <w:r w:rsidRPr="00F848B7">
              <w:rPr>
                <w:rFonts w:ascii="Calibri" w:hAnsi="Calibri" w:cs="Calibri"/>
                <w:b w:val="0"/>
                <w:bCs/>
                <w:color w:val="000000"/>
                <w:sz w:val="20"/>
                <w:szCs w:val="20"/>
              </w:rPr>
              <w:t>Learning Outcomes Covered in this Assignment:</w:t>
            </w:r>
          </w:p>
        </w:tc>
        <w:tc>
          <w:tcPr>
            <w:tcW w:w="6547" w:type="dxa"/>
            <w:shd w:val="clear" w:color="auto" w:fill="EDF2F8"/>
          </w:tcPr>
          <w:p w14:paraId="650CA0E4" w14:textId="686BBFAE" w:rsidR="00754D1E" w:rsidRPr="00754D1E" w:rsidRDefault="005D6038" w:rsidP="00754D1E">
            <w:pPr>
              <w:numPr>
                <w:ilvl w:val="0"/>
                <w:numId w:val="27"/>
              </w:numPr>
              <w:tabs>
                <w:tab w:val="left" w:pos="2694"/>
              </w:tabs>
              <w:spacing w:before="40" w:after="40"/>
              <w:rPr>
                <w:rFonts w:ascii="Calibri Light" w:eastAsia="Calibri" w:hAnsi="Calibri Light"/>
                <w:b w:val="0"/>
                <w:color w:val="000000" w:themeColor="text1"/>
                <w:sz w:val="18"/>
                <w:szCs w:val="18"/>
              </w:rPr>
            </w:pPr>
            <w:r w:rsidRPr="006B082A">
              <w:rPr>
                <w:rFonts w:ascii="Calibri Light" w:eastAsia="Calibri" w:hAnsi="Calibri Light"/>
                <w:b w:val="0"/>
                <w:color w:val="000000" w:themeColor="text1"/>
                <w:sz w:val="18"/>
                <w:szCs w:val="18"/>
              </w:rPr>
              <w:t>This assignment contributes towards the following Learning Outcomes (LOs):</w:t>
            </w:r>
            <w:r w:rsidR="00754D1E" w:rsidRPr="00754D1E">
              <w:rPr>
                <w:rFonts w:ascii="Arial" w:eastAsiaTheme="minorHAnsi" w:hAnsi="Arial" w:cs="Arial"/>
                <w:b w:val="0"/>
                <w:sz w:val="22"/>
                <w:szCs w:val="22"/>
              </w:rPr>
              <w:t xml:space="preserve"> </w:t>
            </w:r>
            <w:r w:rsidR="00754D1E" w:rsidRPr="00754D1E">
              <w:rPr>
                <w:rFonts w:ascii="Calibri Light" w:eastAsia="Calibri" w:hAnsi="Calibri Light"/>
                <w:b w:val="0"/>
                <w:color w:val="000000" w:themeColor="text1"/>
                <w:sz w:val="18"/>
                <w:szCs w:val="18"/>
              </w:rPr>
              <w:t>Describe the roles of customer relationship management (CRM), change management (CM) and data mining approaches in today’s business world;</w:t>
            </w:r>
          </w:p>
          <w:p w14:paraId="30853E12" w14:textId="77777777" w:rsidR="00754D1E" w:rsidRPr="00754D1E" w:rsidRDefault="00754D1E" w:rsidP="00754D1E">
            <w:pPr>
              <w:numPr>
                <w:ilvl w:val="0"/>
                <w:numId w:val="27"/>
              </w:numPr>
              <w:tabs>
                <w:tab w:val="left" w:pos="2694"/>
              </w:tabs>
              <w:spacing w:before="40" w:after="40"/>
              <w:jc w:val="both"/>
              <w:rPr>
                <w:rFonts w:ascii="Calibri Light" w:eastAsia="Calibri" w:hAnsi="Calibri Light"/>
                <w:b w:val="0"/>
                <w:color w:val="000000" w:themeColor="text1"/>
                <w:sz w:val="18"/>
                <w:szCs w:val="18"/>
              </w:rPr>
            </w:pPr>
            <w:r w:rsidRPr="00754D1E">
              <w:rPr>
                <w:rFonts w:ascii="Calibri Light" w:eastAsia="Calibri" w:hAnsi="Calibri Light"/>
                <w:b w:val="0"/>
                <w:color w:val="000000" w:themeColor="text1"/>
                <w:sz w:val="18"/>
                <w:szCs w:val="18"/>
              </w:rPr>
              <w:t>Define customer relationship management, change management problems, select and apply appropriate Business Intelligence (BI) methodologies and evaluate BI solutions to these problems;</w:t>
            </w:r>
          </w:p>
          <w:p w14:paraId="02AAF9F5" w14:textId="77777777" w:rsidR="00754D1E" w:rsidRPr="00754D1E" w:rsidRDefault="00754D1E" w:rsidP="00754D1E">
            <w:pPr>
              <w:numPr>
                <w:ilvl w:val="0"/>
                <w:numId w:val="27"/>
              </w:numPr>
              <w:tabs>
                <w:tab w:val="left" w:pos="2694"/>
              </w:tabs>
              <w:spacing w:before="40" w:after="40"/>
              <w:jc w:val="both"/>
              <w:rPr>
                <w:rFonts w:ascii="Calibri Light" w:eastAsia="Calibri" w:hAnsi="Calibri Light"/>
                <w:b w:val="0"/>
                <w:color w:val="000000" w:themeColor="text1"/>
                <w:sz w:val="18"/>
                <w:szCs w:val="18"/>
              </w:rPr>
            </w:pPr>
            <w:r w:rsidRPr="00754D1E">
              <w:rPr>
                <w:rFonts w:ascii="Calibri Light" w:eastAsia="Calibri" w:hAnsi="Calibri Light"/>
                <w:b w:val="0"/>
                <w:color w:val="000000" w:themeColor="text1"/>
                <w:sz w:val="18"/>
                <w:szCs w:val="18"/>
              </w:rPr>
              <w:t>Apply CRM knowledge and CM to support change and improve operational processes of service organizations;</w:t>
            </w:r>
          </w:p>
          <w:p w14:paraId="5B14CC52" w14:textId="7443CF11" w:rsidR="00354058" w:rsidRPr="001E727C" w:rsidRDefault="00354058" w:rsidP="001E727C">
            <w:pPr>
              <w:ind w:left="360"/>
              <w:jc w:val="both"/>
              <w:rPr>
                <w:rFonts w:ascii="Times New Roman" w:eastAsia="Calibri" w:hAnsi="Times New Roman"/>
                <w:b w:val="0"/>
                <w:bCs/>
                <w:sz w:val="20"/>
                <w:szCs w:val="20"/>
              </w:rPr>
            </w:pPr>
          </w:p>
        </w:tc>
      </w:tr>
      <w:tr w:rsidR="009D6B32" w:rsidRPr="0087264D" w14:paraId="1886002E" w14:textId="77777777" w:rsidTr="007B6B4A">
        <w:tc>
          <w:tcPr>
            <w:tcW w:w="2469" w:type="dxa"/>
            <w:shd w:val="clear" w:color="auto" w:fill="DBE5F1"/>
          </w:tcPr>
          <w:p w14:paraId="42FB178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Handed Out:</w:t>
            </w:r>
          </w:p>
        </w:tc>
        <w:tc>
          <w:tcPr>
            <w:tcW w:w="6547" w:type="dxa"/>
            <w:shd w:val="clear" w:color="auto" w:fill="DBE5F1"/>
          </w:tcPr>
          <w:p w14:paraId="35C3183F" w14:textId="2A79D26C" w:rsidR="009D6B32" w:rsidRPr="00B577D2" w:rsidRDefault="007B6B4A" w:rsidP="006B082A">
            <w:pPr>
              <w:tabs>
                <w:tab w:val="left" w:pos="2694"/>
              </w:tabs>
              <w:spacing w:before="240" w:after="120"/>
              <w:jc w:val="both"/>
              <w:rPr>
                <w:rFonts w:ascii="Times New Roman" w:hAnsi="Times New Roman"/>
                <w:b w:val="0"/>
                <w:color w:val="000000"/>
                <w:sz w:val="20"/>
                <w:szCs w:val="20"/>
              </w:rPr>
            </w:pPr>
            <w:r>
              <w:rPr>
                <w:rFonts w:ascii="Times New Roman" w:hAnsi="Times New Roman"/>
                <w:b w:val="0"/>
                <w:color w:val="000000"/>
                <w:sz w:val="20"/>
                <w:szCs w:val="20"/>
              </w:rPr>
              <w:t>2</w:t>
            </w:r>
            <w:r w:rsidR="00AF1139">
              <w:rPr>
                <w:rFonts w:ascii="Times New Roman" w:hAnsi="Times New Roman"/>
                <w:b w:val="0"/>
                <w:color w:val="000000"/>
                <w:sz w:val="20"/>
                <w:szCs w:val="20"/>
              </w:rPr>
              <w:t>8</w:t>
            </w:r>
            <w:r w:rsidR="00B577D2" w:rsidRPr="00B577D2">
              <w:rPr>
                <w:rFonts w:ascii="Times New Roman" w:hAnsi="Times New Roman"/>
                <w:b w:val="0"/>
                <w:color w:val="000000"/>
                <w:sz w:val="20"/>
                <w:szCs w:val="20"/>
                <w:vertAlign w:val="superscript"/>
              </w:rPr>
              <w:t>th</w:t>
            </w:r>
            <w:r w:rsidR="00B577D2" w:rsidRPr="00B577D2">
              <w:rPr>
                <w:rFonts w:ascii="Times New Roman" w:hAnsi="Times New Roman"/>
                <w:b w:val="0"/>
                <w:color w:val="000000"/>
                <w:sz w:val="20"/>
                <w:szCs w:val="20"/>
              </w:rPr>
              <w:t xml:space="preserve"> </w:t>
            </w:r>
            <w:r>
              <w:rPr>
                <w:rFonts w:ascii="Times New Roman" w:hAnsi="Times New Roman"/>
                <w:b w:val="0"/>
                <w:color w:val="000000"/>
                <w:sz w:val="20"/>
                <w:szCs w:val="20"/>
              </w:rPr>
              <w:t>November</w:t>
            </w:r>
            <w:r w:rsidR="00280C0C">
              <w:rPr>
                <w:rFonts w:ascii="Times New Roman" w:hAnsi="Times New Roman"/>
                <w:b w:val="0"/>
                <w:color w:val="000000"/>
                <w:sz w:val="20"/>
                <w:szCs w:val="20"/>
              </w:rPr>
              <w:t xml:space="preserve"> 20</w:t>
            </w:r>
            <w:r w:rsidR="00094090">
              <w:rPr>
                <w:rFonts w:ascii="Times New Roman" w:hAnsi="Times New Roman"/>
                <w:b w:val="0"/>
                <w:color w:val="000000"/>
                <w:sz w:val="20"/>
                <w:szCs w:val="20"/>
              </w:rPr>
              <w:t>2</w:t>
            </w:r>
            <w:r w:rsidR="00754D1E">
              <w:rPr>
                <w:rFonts w:ascii="Times New Roman" w:hAnsi="Times New Roman"/>
                <w:b w:val="0"/>
                <w:color w:val="000000"/>
                <w:sz w:val="20"/>
                <w:szCs w:val="20"/>
              </w:rPr>
              <w:t>4</w:t>
            </w:r>
          </w:p>
        </w:tc>
      </w:tr>
      <w:tr w:rsidR="009D6B32" w:rsidRPr="0087264D" w14:paraId="53B8C401" w14:textId="77777777" w:rsidTr="007B6B4A">
        <w:trPr>
          <w:trHeight w:val="571"/>
        </w:trPr>
        <w:tc>
          <w:tcPr>
            <w:tcW w:w="2469" w:type="dxa"/>
            <w:shd w:val="clear" w:color="auto" w:fill="EDF2F8"/>
          </w:tcPr>
          <w:p w14:paraId="67C1AFA3"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Due Date</w:t>
            </w:r>
          </w:p>
        </w:tc>
        <w:tc>
          <w:tcPr>
            <w:tcW w:w="6547" w:type="dxa"/>
            <w:shd w:val="clear" w:color="auto" w:fill="EDF2F8"/>
          </w:tcPr>
          <w:p w14:paraId="0C7BF2A2" w14:textId="37B0DEF8" w:rsidR="00922A08" w:rsidRPr="00B577D2" w:rsidRDefault="00AF1139" w:rsidP="007B42FC">
            <w:pPr>
              <w:tabs>
                <w:tab w:val="left" w:pos="2694"/>
              </w:tabs>
              <w:spacing w:before="120"/>
              <w:jc w:val="both"/>
              <w:rPr>
                <w:rFonts w:ascii="Times New Roman" w:hAnsi="Times New Roman"/>
                <w:b w:val="0"/>
                <w:color w:val="000000"/>
                <w:sz w:val="20"/>
                <w:szCs w:val="20"/>
              </w:rPr>
            </w:pPr>
            <w:r>
              <w:rPr>
                <w:rFonts w:ascii="Times New Roman" w:hAnsi="Times New Roman"/>
                <w:b w:val="0"/>
                <w:color w:val="000000"/>
                <w:sz w:val="20"/>
                <w:szCs w:val="20"/>
              </w:rPr>
              <w:t>09</w:t>
            </w:r>
            <w:r w:rsidR="003E32A4" w:rsidRPr="00B577D2">
              <w:rPr>
                <w:rFonts w:ascii="Times New Roman" w:hAnsi="Times New Roman"/>
                <w:b w:val="0"/>
                <w:color w:val="000000"/>
                <w:sz w:val="20"/>
                <w:szCs w:val="20"/>
                <w:vertAlign w:val="superscript"/>
              </w:rPr>
              <w:t>th</w:t>
            </w:r>
            <w:r w:rsidR="003E32A4" w:rsidRPr="00B577D2">
              <w:rPr>
                <w:rFonts w:ascii="Times New Roman" w:hAnsi="Times New Roman"/>
                <w:b w:val="0"/>
                <w:color w:val="000000"/>
                <w:sz w:val="20"/>
                <w:szCs w:val="20"/>
              </w:rPr>
              <w:t xml:space="preserve"> </w:t>
            </w:r>
            <w:r w:rsidR="000E2EEE">
              <w:rPr>
                <w:rFonts w:ascii="Times New Roman" w:hAnsi="Times New Roman"/>
                <w:b w:val="0"/>
                <w:color w:val="000000"/>
                <w:sz w:val="20"/>
                <w:szCs w:val="20"/>
              </w:rPr>
              <w:t>January 202</w:t>
            </w:r>
            <w:r w:rsidR="00754D1E">
              <w:rPr>
                <w:rFonts w:ascii="Times New Roman" w:hAnsi="Times New Roman"/>
                <w:b w:val="0"/>
                <w:color w:val="000000"/>
                <w:sz w:val="20"/>
                <w:szCs w:val="20"/>
              </w:rPr>
              <w:t>5</w:t>
            </w:r>
          </w:p>
          <w:p w14:paraId="0A17F258" w14:textId="77777777" w:rsidR="00922A08" w:rsidRPr="00B577D2" w:rsidRDefault="00B577D2" w:rsidP="007B42FC">
            <w:pPr>
              <w:tabs>
                <w:tab w:val="left" w:pos="2694"/>
              </w:tabs>
              <w:spacing w:before="120"/>
              <w:jc w:val="both"/>
              <w:rPr>
                <w:rFonts w:ascii="Times New Roman" w:hAnsi="Times New Roman"/>
                <w:b w:val="0"/>
                <w:color w:val="000000"/>
                <w:sz w:val="20"/>
                <w:szCs w:val="20"/>
              </w:rPr>
            </w:pPr>
            <w:r w:rsidRPr="00B577D2">
              <w:rPr>
                <w:rFonts w:ascii="Times New Roman" w:hAnsi="Times New Roman"/>
                <w:b w:val="0"/>
                <w:color w:val="000000"/>
                <w:sz w:val="20"/>
                <w:szCs w:val="20"/>
              </w:rPr>
              <w:t>Submission</w:t>
            </w:r>
            <w:r w:rsidR="00F5148A">
              <w:rPr>
                <w:rFonts w:ascii="Times New Roman" w:hAnsi="Times New Roman"/>
                <w:b w:val="0"/>
                <w:color w:val="000000"/>
                <w:sz w:val="20"/>
                <w:szCs w:val="20"/>
              </w:rPr>
              <w:t xml:space="preserve"> by 13</w:t>
            </w:r>
            <w:r w:rsidR="00922A08" w:rsidRPr="00B577D2">
              <w:rPr>
                <w:rFonts w:ascii="Times New Roman" w:hAnsi="Times New Roman"/>
                <w:b w:val="0"/>
                <w:color w:val="000000"/>
                <w:sz w:val="20"/>
                <w:szCs w:val="20"/>
              </w:rPr>
              <w:t>:0</w:t>
            </w:r>
            <w:r w:rsidR="00F5148A">
              <w:rPr>
                <w:rFonts w:ascii="Times New Roman" w:hAnsi="Times New Roman"/>
                <w:b w:val="0"/>
                <w:color w:val="000000"/>
                <w:sz w:val="20"/>
                <w:szCs w:val="20"/>
              </w:rPr>
              <w:t>0 hours</w:t>
            </w:r>
          </w:p>
        </w:tc>
      </w:tr>
      <w:tr w:rsidR="009D6B32" w:rsidRPr="0087264D" w14:paraId="66B0D55A" w14:textId="77777777" w:rsidTr="007B6B4A">
        <w:tc>
          <w:tcPr>
            <w:tcW w:w="2469" w:type="dxa"/>
            <w:shd w:val="clear" w:color="auto" w:fill="DBE5F1"/>
          </w:tcPr>
          <w:p w14:paraId="72443061"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Expected deliverables</w:t>
            </w:r>
          </w:p>
        </w:tc>
        <w:tc>
          <w:tcPr>
            <w:tcW w:w="6547" w:type="dxa"/>
            <w:shd w:val="clear" w:color="auto" w:fill="DBE5F1"/>
          </w:tcPr>
          <w:p w14:paraId="3D00E729" w14:textId="77777777" w:rsidR="009D6B32" w:rsidRPr="0031293C" w:rsidRDefault="005D6038" w:rsidP="0031293C">
            <w:pPr>
              <w:tabs>
                <w:tab w:val="left" w:pos="2694"/>
              </w:tabs>
              <w:spacing w:before="240" w:after="120"/>
              <w:jc w:val="both"/>
              <w:rPr>
                <w:rFonts w:ascii="Times New Roman" w:hAnsi="Times New Roman"/>
                <w:b w:val="0"/>
                <w:color w:val="000000"/>
                <w:sz w:val="20"/>
                <w:szCs w:val="20"/>
              </w:rPr>
            </w:pPr>
            <w:r w:rsidRPr="0031293C">
              <w:rPr>
                <w:rFonts w:ascii="Times New Roman" w:hAnsi="Times New Roman"/>
                <w:b w:val="0"/>
                <w:color w:val="000000"/>
                <w:sz w:val="20"/>
                <w:szCs w:val="20"/>
              </w:rPr>
              <w:t>Submit on B</w:t>
            </w:r>
            <w:r w:rsidR="0031293C" w:rsidRPr="0031293C">
              <w:rPr>
                <w:rFonts w:ascii="Times New Roman" w:hAnsi="Times New Roman"/>
                <w:b w:val="0"/>
                <w:color w:val="000000"/>
                <w:sz w:val="20"/>
                <w:szCs w:val="20"/>
              </w:rPr>
              <w:t>lackboard a zip file containing the required documentation (either in docx or pdf format). All implemented codes should be included in your documentation together with the results/analysis.</w:t>
            </w:r>
          </w:p>
        </w:tc>
      </w:tr>
      <w:tr w:rsidR="009D6B32" w:rsidRPr="0087264D" w14:paraId="4F68F0D1" w14:textId="77777777" w:rsidTr="007B6B4A">
        <w:tc>
          <w:tcPr>
            <w:tcW w:w="2469" w:type="dxa"/>
            <w:shd w:val="clear" w:color="auto" w:fill="EDF2F8"/>
          </w:tcPr>
          <w:p w14:paraId="28F5C626"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Method of Submission:</w:t>
            </w:r>
          </w:p>
        </w:tc>
        <w:tc>
          <w:tcPr>
            <w:tcW w:w="6547" w:type="dxa"/>
            <w:shd w:val="clear" w:color="auto" w:fill="EDF2F8"/>
          </w:tcPr>
          <w:p w14:paraId="77BF5B38" w14:textId="77777777" w:rsidR="0031293C" w:rsidRDefault="0031293C" w:rsidP="0031293C">
            <w:pPr>
              <w:tabs>
                <w:tab w:val="left" w:pos="2694"/>
              </w:tabs>
              <w:spacing w:before="40" w:after="40"/>
              <w:jc w:val="both"/>
              <w:rPr>
                <w:rFonts w:ascii="Times New Roman" w:eastAsia="Calibri" w:hAnsi="Times New Roman"/>
                <w:b w:val="0"/>
                <w:color w:val="000000"/>
                <w:sz w:val="20"/>
                <w:szCs w:val="20"/>
              </w:rPr>
            </w:pPr>
          </w:p>
          <w:p w14:paraId="031B7520" w14:textId="77777777" w:rsidR="009D6B32" w:rsidRPr="0031293C" w:rsidRDefault="005D6038" w:rsidP="009B6AC2">
            <w:pPr>
              <w:tabs>
                <w:tab w:val="left" w:pos="2694"/>
              </w:tabs>
              <w:spacing w:before="40" w:after="40"/>
              <w:jc w:val="both"/>
              <w:rPr>
                <w:rFonts w:ascii="Times New Roman" w:eastAsia="Calibri" w:hAnsi="Times New Roman"/>
                <w:b w:val="0"/>
                <w:color w:val="000000"/>
                <w:sz w:val="20"/>
                <w:szCs w:val="20"/>
                <w:u w:val="single"/>
              </w:rPr>
            </w:pPr>
            <w:r w:rsidRPr="0031293C">
              <w:rPr>
                <w:rFonts w:ascii="Times New Roman" w:eastAsia="Calibri" w:hAnsi="Times New Roman"/>
                <w:b w:val="0"/>
                <w:color w:val="000000"/>
                <w:sz w:val="20"/>
                <w:szCs w:val="20"/>
              </w:rPr>
              <w:t>Electronic submission on BB via a provided link close to the submission time.</w:t>
            </w:r>
          </w:p>
        </w:tc>
      </w:tr>
      <w:tr w:rsidR="009D6B32" w:rsidRPr="0087264D" w14:paraId="1B5F1B0B" w14:textId="77777777" w:rsidTr="007B6B4A">
        <w:tc>
          <w:tcPr>
            <w:tcW w:w="2469" w:type="dxa"/>
            <w:shd w:val="clear" w:color="auto" w:fill="DBE5F1"/>
          </w:tcPr>
          <w:p w14:paraId="07EB5181" w14:textId="77777777" w:rsidR="00715BDC" w:rsidRPr="00F848B7" w:rsidRDefault="001C37BB"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 xml:space="preserve">Type of </w:t>
            </w:r>
            <w:r w:rsidR="00523053" w:rsidRPr="00F848B7">
              <w:rPr>
                <w:rFonts w:ascii="Calibri" w:hAnsi="Calibri" w:cs="Calibri"/>
                <w:b w:val="0"/>
                <w:bCs/>
                <w:color w:val="000000"/>
                <w:sz w:val="20"/>
                <w:szCs w:val="20"/>
              </w:rPr>
              <w:t>Feedback</w:t>
            </w:r>
            <w:r w:rsidRPr="00F848B7">
              <w:rPr>
                <w:rFonts w:ascii="Calibri" w:hAnsi="Calibri" w:cs="Calibri"/>
                <w:b w:val="0"/>
                <w:bCs/>
                <w:color w:val="000000"/>
                <w:sz w:val="20"/>
                <w:szCs w:val="20"/>
              </w:rPr>
              <w:t xml:space="preserve"> and </w:t>
            </w:r>
            <w:r w:rsidR="00E97E8F" w:rsidRPr="00F848B7">
              <w:rPr>
                <w:rFonts w:ascii="Calibri" w:hAnsi="Calibri" w:cs="Calibri"/>
                <w:b w:val="0"/>
                <w:bCs/>
                <w:color w:val="000000"/>
                <w:sz w:val="20"/>
                <w:szCs w:val="20"/>
              </w:rPr>
              <w:t xml:space="preserve">Due </w:t>
            </w:r>
            <w:r w:rsidRPr="00F848B7">
              <w:rPr>
                <w:rFonts w:ascii="Calibri" w:hAnsi="Calibri" w:cs="Calibri"/>
                <w:b w:val="0"/>
                <w:bCs/>
                <w:color w:val="000000"/>
                <w:sz w:val="20"/>
                <w:szCs w:val="20"/>
              </w:rPr>
              <w:t>Date</w:t>
            </w:r>
            <w:r w:rsidR="00D918DE" w:rsidRPr="00F848B7">
              <w:rPr>
                <w:rFonts w:ascii="Calibri" w:hAnsi="Calibri" w:cs="Calibri"/>
                <w:b w:val="0"/>
                <w:bCs/>
                <w:color w:val="000000"/>
                <w:sz w:val="20"/>
                <w:szCs w:val="20"/>
              </w:rPr>
              <w:t xml:space="preserve">: </w:t>
            </w:r>
          </w:p>
        </w:tc>
        <w:tc>
          <w:tcPr>
            <w:tcW w:w="6547" w:type="dxa"/>
            <w:shd w:val="clear" w:color="auto" w:fill="DBE5F1"/>
          </w:tcPr>
          <w:p w14:paraId="69A28898" w14:textId="56CEBBCD" w:rsidR="00715BDC" w:rsidRPr="0031293C" w:rsidRDefault="0031293C" w:rsidP="00F848B7">
            <w:pPr>
              <w:tabs>
                <w:tab w:val="left" w:pos="2694"/>
              </w:tabs>
              <w:spacing w:before="240" w:after="120"/>
              <w:jc w:val="both"/>
              <w:rPr>
                <w:rFonts w:ascii="Times New Roman" w:hAnsi="Times New Roman"/>
                <w:b w:val="0"/>
                <w:bCs/>
                <w:color w:val="000000"/>
                <w:sz w:val="20"/>
                <w:szCs w:val="20"/>
              </w:rPr>
            </w:pPr>
            <w:r w:rsidRPr="0031293C">
              <w:rPr>
                <w:rFonts w:ascii="Times New Roman" w:hAnsi="Times New Roman"/>
                <w:b w:val="0"/>
                <w:bCs/>
                <w:color w:val="000000"/>
                <w:sz w:val="20"/>
                <w:szCs w:val="20"/>
              </w:rPr>
              <w:t xml:space="preserve">Feedback will be provided on BB, on </w:t>
            </w:r>
            <w:r w:rsidR="00353A54">
              <w:rPr>
                <w:rFonts w:ascii="Times New Roman" w:hAnsi="Times New Roman"/>
                <w:b w:val="0"/>
                <w:bCs/>
                <w:color w:val="000000"/>
                <w:sz w:val="20"/>
                <w:szCs w:val="20"/>
              </w:rPr>
              <w:t>2</w:t>
            </w:r>
            <w:r w:rsidR="007B6B4A">
              <w:rPr>
                <w:rFonts w:ascii="Times New Roman" w:hAnsi="Times New Roman"/>
                <w:b w:val="0"/>
                <w:bCs/>
                <w:color w:val="000000"/>
                <w:sz w:val="20"/>
                <w:szCs w:val="20"/>
              </w:rPr>
              <w:t>5</w:t>
            </w:r>
            <w:r w:rsidR="00353A54" w:rsidRPr="00353A54">
              <w:rPr>
                <w:rFonts w:ascii="Times New Roman" w:hAnsi="Times New Roman"/>
                <w:b w:val="0"/>
                <w:bCs/>
                <w:color w:val="000000"/>
                <w:sz w:val="20"/>
                <w:szCs w:val="20"/>
                <w:vertAlign w:val="superscript"/>
              </w:rPr>
              <w:t>th</w:t>
            </w:r>
            <w:r w:rsidR="00353A54">
              <w:rPr>
                <w:rFonts w:ascii="Times New Roman" w:hAnsi="Times New Roman"/>
                <w:b w:val="0"/>
                <w:bCs/>
                <w:color w:val="000000"/>
                <w:sz w:val="20"/>
                <w:szCs w:val="20"/>
              </w:rPr>
              <w:t xml:space="preserve"> </w:t>
            </w:r>
            <w:r w:rsidR="007B6B4A">
              <w:rPr>
                <w:rFonts w:ascii="Times New Roman" w:hAnsi="Times New Roman"/>
                <w:b w:val="0"/>
                <w:bCs/>
                <w:color w:val="000000"/>
                <w:sz w:val="20"/>
                <w:szCs w:val="20"/>
              </w:rPr>
              <w:t>January</w:t>
            </w:r>
            <w:r w:rsidR="00777CD0">
              <w:rPr>
                <w:rFonts w:ascii="Times New Roman" w:hAnsi="Times New Roman"/>
                <w:b w:val="0"/>
                <w:bCs/>
                <w:color w:val="000000"/>
                <w:sz w:val="20"/>
                <w:szCs w:val="20"/>
              </w:rPr>
              <w:t xml:space="preserve"> 20</w:t>
            </w:r>
            <w:r w:rsidR="0057156A">
              <w:rPr>
                <w:rFonts w:ascii="Times New Roman" w:hAnsi="Times New Roman"/>
                <w:b w:val="0"/>
                <w:bCs/>
                <w:color w:val="000000"/>
                <w:sz w:val="20"/>
                <w:szCs w:val="20"/>
              </w:rPr>
              <w:t>2</w:t>
            </w:r>
            <w:r w:rsidR="00754D1E">
              <w:rPr>
                <w:rFonts w:ascii="Times New Roman" w:hAnsi="Times New Roman"/>
                <w:b w:val="0"/>
                <w:bCs/>
                <w:color w:val="000000"/>
                <w:sz w:val="20"/>
                <w:szCs w:val="20"/>
              </w:rPr>
              <w:t>5</w:t>
            </w:r>
          </w:p>
        </w:tc>
      </w:tr>
      <w:tr w:rsidR="00356F74" w:rsidRPr="0087264D" w14:paraId="78451179" w14:textId="77777777" w:rsidTr="007B6B4A">
        <w:tc>
          <w:tcPr>
            <w:tcW w:w="2469" w:type="dxa"/>
            <w:shd w:val="clear" w:color="auto" w:fill="DBE5F1"/>
          </w:tcPr>
          <w:p w14:paraId="2A9D3716" w14:textId="77777777" w:rsidR="00356F74" w:rsidRPr="00F848B7" w:rsidRDefault="00356F74" w:rsidP="00F848B7">
            <w:pPr>
              <w:tabs>
                <w:tab w:val="left" w:pos="2694"/>
              </w:tabs>
              <w:spacing w:before="240" w:after="120"/>
              <w:jc w:val="both"/>
              <w:rPr>
                <w:rFonts w:ascii="Calibri" w:hAnsi="Calibri" w:cs="Calibri"/>
                <w:b w:val="0"/>
                <w:bCs/>
                <w:color w:val="000000"/>
                <w:sz w:val="20"/>
                <w:szCs w:val="20"/>
              </w:rPr>
            </w:pPr>
            <w:r>
              <w:rPr>
                <w:rFonts w:ascii="Calibri" w:hAnsi="Calibri" w:cs="Calibri"/>
                <w:b w:val="0"/>
                <w:bCs/>
                <w:color w:val="000000"/>
                <w:sz w:val="20"/>
                <w:szCs w:val="20"/>
              </w:rPr>
              <w:t>BCS CRITERIA MEETING IN THIS ASSIGNMENT</w:t>
            </w:r>
          </w:p>
        </w:tc>
        <w:tc>
          <w:tcPr>
            <w:tcW w:w="6547" w:type="dxa"/>
            <w:shd w:val="clear" w:color="auto" w:fill="DBE5F1"/>
          </w:tcPr>
          <w:p w14:paraId="6C570268" w14:textId="77777777" w:rsidR="0031293C" w:rsidRPr="009F7276" w:rsidRDefault="009F7276" w:rsidP="00D3155C">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7.1.6 Use appropriate processes</w:t>
            </w:r>
          </w:p>
          <w:p w14:paraId="6104518E" w14:textId="77777777" w:rsidR="00D80E84" w:rsidRPr="009F7276" w:rsidRDefault="009F7276" w:rsidP="00D3155C">
            <w:pPr>
              <w:pStyle w:val="ListParagraph"/>
              <w:numPr>
                <w:ilvl w:val="0"/>
                <w:numId w:val="2"/>
              </w:numPr>
              <w:jc w:val="both"/>
              <w:rPr>
                <w:rFonts w:ascii="Times New Roman" w:hAnsi="Times New Roman"/>
                <w:sz w:val="20"/>
                <w:szCs w:val="20"/>
              </w:rPr>
            </w:pPr>
            <w:r w:rsidRPr="009F7276">
              <w:rPr>
                <w:rFonts w:ascii="Times New Roman" w:eastAsia="Calibri" w:hAnsi="Times New Roman"/>
                <w:sz w:val="20"/>
                <w:szCs w:val="20"/>
                <w:lang w:val="en-US" w:eastAsia="en-GB"/>
              </w:rPr>
              <w:t>7.1.7 Investigate and define a problem</w:t>
            </w:r>
          </w:p>
          <w:p w14:paraId="7DB9A580" w14:textId="77777777" w:rsidR="00D80E84" w:rsidRPr="009F7276" w:rsidRDefault="009F7276" w:rsidP="00D3155C">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7.1.8 Apply principles of supporting disciplines</w:t>
            </w:r>
          </w:p>
          <w:p w14:paraId="560F1570" w14:textId="77777777" w:rsidR="009F7276" w:rsidRPr="009F7276" w:rsidRDefault="009F7276" w:rsidP="00D3155C">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8.1.1 Systematic understanding of knowledge of the domain with depth in particular areas</w:t>
            </w:r>
          </w:p>
          <w:p w14:paraId="1BB63FEF" w14:textId="77777777" w:rsidR="009F7276" w:rsidRPr="009F7276" w:rsidRDefault="009F7276" w:rsidP="00D3155C">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8.1.2 Comprehensive understanding of essential principles and practices</w:t>
            </w:r>
          </w:p>
          <w:p w14:paraId="39BF69EC" w14:textId="77777777" w:rsidR="009F7276" w:rsidRPr="009F7276" w:rsidRDefault="009F7276" w:rsidP="00D3155C">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8.2.2 Tackling a significant technical problem</w:t>
            </w:r>
          </w:p>
          <w:p w14:paraId="7F4F621D" w14:textId="77777777" w:rsidR="009F7276" w:rsidRPr="009F7276" w:rsidRDefault="009F7276" w:rsidP="00D3155C">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10.1.2 Comprehensive understanding of the scientific techniques</w:t>
            </w:r>
          </w:p>
          <w:p w14:paraId="2373FB82" w14:textId="77777777" w:rsidR="009F7276" w:rsidRDefault="009F7276" w:rsidP="00356F74">
            <w:pPr>
              <w:jc w:val="both"/>
              <w:rPr>
                <w:rFonts w:ascii="Arial" w:eastAsia="Calibri" w:hAnsi="Arial" w:cs="Arial"/>
                <w:b w:val="0"/>
                <w:sz w:val="13"/>
                <w:szCs w:val="13"/>
                <w:lang w:val="en-US" w:eastAsia="en-GB"/>
              </w:rPr>
            </w:pPr>
          </w:p>
          <w:p w14:paraId="33845F34" w14:textId="77777777" w:rsidR="00356F74" w:rsidRPr="00356F74" w:rsidRDefault="00356F74" w:rsidP="009F7276">
            <w:pPr>
              <w:jc w:val="both"/>
              <w:rPr>
                <w:rFonts w:ascii="Arial" w:hAnsi="Arial" w:cs="Arial"/>
                <w:b w:val="0"/>
                <w:sz w:val="20"/>
                <w:szCs w:val="20"/>
                <w:lang w:eastAsia="en-GB"/>
              </w:rPr>
            </w:pPr>
          </w:p>
        </w:tc>
      </w:tr>
    </w:tbl>
    <w:p w14:paraId="0CBC4905" w14:textId="77777777" w:rsidR="009F7276" w:rsidRDefault="009F7276" w:rsidP="00EE46C3">
      <w:pPr>
        <w:tabs>
          <w:tab w:val="left" w:pos="2694"/>
        </w:tabs>
        <w:spacing w:before="240" w:after="120"/>
        <w:jc w:val="both"/>
        <w:rPr>
          <w:rFonts w:ascii="Calibri" w:hAnsi="Calibri" w:cs="Calibri"/>
          <w:bCs/>
          <w:color w:val="000000"/>
          <w:sz w:val="20"/>
          <w:szCs w:val="20"/>
        </w:rPr>
      </w:pPr>
    </w:p>
    <w:p w14:paraId="72DBFCFA" w14:textId="77777777" w:rsidR="001E727C" w:rsidRDefault="001E727C">
      <w:pPr>
        <w:rPr>
          <w:rFonts w:cs="Calibri"/>
          <w:bCs/>
          <w:color w:val="000000"/>
          <w:sz w:val="18"/>
          <w:szCs w:val="18"/>
        </w:rPr>
      </w:pPr>
      <w:r>
        <w:rPr>
          <w:rFonts w:cs="Calibri"/>
          <w:bCs/>
          <w:color w:val="000000"/>
          <w:sz w:val="18"/>
          <w:szCs w:val="18"/>
        </w:rPr>
        <w:br w:type="page"/>
      </w:r>
    </w:p>
    <w:p w14:paraId="2E49F43F" w14:textId="3C325B0E" w:rsidR="00EE46C3" w:rsidRPr="0034327F" w:rsidRDefault="00EE46C3" w:rsidP="00EE46C3">
      <w:pPr>
        <w:tabs>
          <w:tab w:val="left" w:pos="2694"/>
        </w:tabs>
        <w:spacing w:before="240" w:after="120"/>
        <w:jc w:val="both"/>
        <w:rPr>
          <w:rFonts w:cs="Calibri"/>
          <w:bCs/>
          <w:color w:val="000000"/>
          <w:sz w:val="18"/>
          <w:szCs w:val="18"/>
        </w:rPr>
      </w:pPr>
      <w:r w:rsidRPr="0034327F">
        <w:rPr>
          <w:rFonts w:cs="Calibri"/>
          <w:bCs/>
          <w:color w:val="000000"/>
          <w:sz w:val="18"/>
          <w:szCs w:val="18"/>
        </w:rPr>
        <w:lastRenderedPageBreak/>
        <w:t>Assessment regulations</w:t>
      </w:r>
    </w:p>
    <w:p w14:paraId="662BEDE6" w14:textId="77777777" w:rsidR="00EE46C3" w:rsidRPr="0034327F" w:rsidRDefault="00EE46C3" w:rsidP="00EE46C3">
      <w:pPr>
        <w:tabs>
          <w:tab w:val="left" w:pos="2694"/>
        </w:tabs>
        <w:spacing w:before="240" w:after="120"/>
        <w:jc w:val="both"/>
        <w:rPr>
          <w:b w:val="0"/>
          <w:bCs/>
          <w:color w:val="000000"/>
          <w:sz w:val="18"/>
          <w:szCs w:val="18"/>
        </w:rPr>
      </w:pPr>
      <w:r w:rsidRPr="0034327F">
        <w:rPr>
          <w:b w:val="0"/>
          <w:bCs/>
          <w:color w:val="000000"/>
          <w:sz w:val="18"/>
          <w:szCs w:val="18"/>
        </w:rPr>
        <w:t>Refer to section 4 of the “How you study” guide for undergraduate students for a clarification of how you are assessed, penalties and late submissions, what constitutes plagiarism etc.</w:t>
      </w:r>
    </w:p>
    <w:p w14:paraId="3E5288AA" w14:textId="77777777" w:rsidR="00F848B7" w:rsidRPr="0034327F" w:rsidRDefault="00EE46C3" w:rsidP="00EE46C3">
      <w:pPr>
        <w:tabs>
          <w:tab w:val="left" w:pos="2694"/>
        </w:tabs>
        <w:spacing w:before="240" w:after="120"/>
        <w:jc w:val="both"/>
        <w:rPr>
          <w:rFonts w:cs="Calibri"/>
          <w:bCs/>
          <w:color w:val="000000"/>
          <w:sz w:val="18"/>
          <w:szCs w:val="18"/>
        </w:rPr>
      </w:pPr>
      <w:r w:rsidRPr="0034327F">
        <w:rPr>
          <w:rFonts w:cs="Calibri"/>
          <w:bCs/>
          <w:color w:val="000000"/>
          <w:sz w:val="18"/>
          <w:szCs w:val="18"/>
        </w:rPr>
        <w:t>Penalty for Late Submission</w:t>
      </w:r>
    </w:p>
    <w:p w14:paraId="7F51C21D" w14:textId="23DCF52D" w:rsidR="00EE46C3" w:rsidRPr="0034327F" w:rsidRDefault="00EE46C3" w:rsidP="00EE46C3">
      <w:pPr>
        <w:tabs>
          <w:tab w:val="left" w:pos="2694"/>
        </w:tabs>
        <w:spacing w:before="240" w:after="120"/>
        <w:jc w:val="both"/>
        <w:rPr>
          <w:bCs/>
          <w:color w:val="000000"/>
          <w:sz w:val="18"/>
          <w:szCs w:val="18"/>
        </w:rPr>
      </w:pPr>
      <w:r w:rsidRPr="0034327F">
        <w:rPr>
          <w:b w:val="0"/>
          <w:bCs/>
          <w:color w:val="000000"/>
          <w:sz w:val="18"/>
          <w:szCs w:val="18"/>
        </w:rPr>
        <w:t xml:space="preserve">If you submit your coursework late but within 24 hours or one working day of the specified deadline, 10 marks will be deducted from the final mark, as a penalty for late submission, except for work which obtains a mark in the range </w:t>
      </w:r>
      <w:r w:rsidR="001E727C">
        <w:rPr>
          <w:b w:val="0"/>
          <w:bCs/>
          <w:color w:val="000000"/>
          <w:sz w:val="18"/>
          <w:szCs w:val="18"/>
        </w:rPr>
        <w:t>4</w:t>
      </w:r>
      <w:r w:rsidR="004B3A8D" w:rsidRPr="0034327F">
        <w:rPr>
          <w:b w:val="0"/>
          <w:bCs/>
          <w:color w:val="000000"/>
          <w:sz w:val="18"/>
          <w:szCs w:val="18"/>
        </w:rPr>
        <w:t xml:space="preserve">0 – </w:t>
      </w:r>
      <w:r w:rsidR="001E727C">
        <w:rPr>
          <w:b w:val="0"/>
          <w:bCs/>
          <w:color w:val="000000"/>
          <w:sz w:val="18"/>
          <w:szCs w:val="18"/>
        </w:rPr>
        <w:t>4</w:t>
      </w:r>
      <w:r w:rsidRPr="0034327F">
        <w:rPr>
          <w:b w:val="0"/>
          <w:bCs/>
          <w:color w:val="000000"/>
          <w:sz w:val="18"/>
          <w:szCs w:val="18"/>
        </w:rPr>
        <w:t xml:space="preserve">9%, in which case the mark will be capped at the </w:t>
      </w:r>
      <w:r w:rsidR="004B3A8D" w:rsidRPr="0034327F">
        <w:rPr>
          <w:b w:val="0"/>
          <w:bCs/>
          <w:color w:val="000000"/>
          <w:sz w:val="18"/>
          <w:szCs w:val="18"/>
        </w:rPr>
        <w:t>pass mark (</w:t>
      </w:r>
      <w:r w:rsidR="001E727C">
        <w:rPr>
          <w:b w:val="0"/>
          <w:bCs/>
          <w:color w:val="000000"/>
          <w:sz w:val="18"/>
          <w:szCs w:val="18"/>
        </w:rPr>
        <w:t>4</w:t>
      </w:r>
      <w:r w:rsidRPr="0034327F">
        <w:rPr>
          <w:b w:val="0"/>
          <w:bCs/>
          <w:color w:val="000000"/>
          <w:sz w:val="18"/>
          <w:szCs w:val="18"/>
        </w:rPr>
        <w:t xml:space="preserve">0%). If you submit your coursework more than 24 hours or more than one working day after the specified deadline you will be given a mark of zero for the work in question unless a claim of Mitigating Circumstances has been submitted and accepted as valid. </w:t>
      </w:r>
    </w:p>
    <w:p w14:paraId="7E90C300" w14:textId="77777777" w:rsidR="001C37BB" w:rsidRPr="0034327F" w:rsidRDefault="00EE46C3" w:rsidP="00C2247A">
      <w:pPr>
        <w:tabs>
          <w:tab w:val="left" w:pos="2694"/>
        </w:tabs>
        <w:spacing w:before="240" w:after="120"/>
        <w:jc w:val="both"/>
        <w:rPr>
          <w:b w:val="0"/>
          <w:bCs/>
          <w:color w:val="000000"/>
          <w:sz w:val="18"/>
          <w:szCs w:val="18"/>
        </w:rPr>
      </w:pPr>
      <w:r w:rsidRPr="0034327F">
        <w:rPr>
          <w:b w:val="0"/>
          <w:bCs/>
          <w:color w:val="000000"/>
          <w:sz w:val="18"/>
          <w:szCs w:val="18"/>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8" w:history="1">
        <w:r w:rsidRPr="0034327F">
          <w:rPr>
            <w:bCs/>
            <w:color w:val="000000"/>
            <w:sz w:val="18"/>
            <w:szCs w:val="18"/>
          </w:rPr>
          <w:t>http://www.westminster.ac.uk/study/current-students/resources/academic-regulations</w:t>
        </w:r>
      </w:hyperlink>
    </w:p>
    <w:p w14:paraId="1295C992" w14:textId="77777777" w:rsidR="007737CB" w:rsidRDefault="007737CB">
      <w:pPr>
        <w:rPr>
          <w:rFonts w:ascii="Verdana" w:eastAsia="SimSun" w:hAnsi="Verdana"/>
          <w:color w:val="760027"/>
          <w:sz w:val="28"/>
          <w:szCs w:val="28"/>
          <w:lang w:eastAsia="zh-CN"/>
        </w:rPr>
      </w:pPr>
      <w:r>
        <w:rPr>
          <w:rFonts w:ascii="Verdana" w:hAnsi="Verdana"/>
          <w:b w:val="0"/>
          <w:color w:val="760027"/>
          <w:sz w:val="28"/>
          <w:szCs w:val="28"/>
        </w:rPr>
        <w:br w:type="page"/>
      </w:r>
    </w:p>
    <w:p w14:paraId="17628F2D" w14:textId="5A9D5636" w:rsidR="00A71D80" w:rsidRPr="00FE381B" w:rsidRDefault="00DF6517" w:rsidP="00E269E7">
      <w:pPr>
        <w:pStyle w:val="Default"/>
        <w:jc w:val="center"/>
        <w:rPr>
          <w:rFonts w:asciiTheme="majorHAnsi" w:hAnsiTheme="majorHAnsi"/>
          <w:b/>
          <w:color w:val="760027"/>
          <w:sz w:val="28"/>
          <w:szCs w:val="28"/>
        </w:rPr>
      </w:pPr>
      <w:r w:rsidRPr="00FE381B">
        <w:rPr>
          <w:rFonts w:asciiTheme="majorHAnsi" w:hAnsiTheme="majorHAnsi"/>
          <w:b/>
          <w:color w:val="760027"/>
          <w:sz w:val="28"/>
          <w:szCs w:val="28"/>
        </w:rPr>
        <w:lastRenderedPageBreak/>
        <w:t xml:space="preserve">Coursework </w:t>
      </w:r>
      <w:r w:rsidR="00E25AC5">
        <w:rPr>
          <w:rFonts w:asciiTheme="majorHAnsi" w:hAnsiTheme="majorHAnsi"/>
          <w:b/>
          <w:color w:val="760027"/>
          <w:sz w:val="28"/>
          <w:szCs w:val="28"/>
        </w:rPr>
        <w:t>Tasks</w:t>
      </w:r>
    </w:p>
    <w:p w14:paraId="3B1B8079" w14:textId="10CD2426" w:rsidR="00140120" w:rsidRPr="00140120" w:rsidRDefault="0034327F" w:rsidP="0034327F">
      <w:pPr>
        <w:tabs>
          <w:tab w:val="left" w:pos="1764"/>
        </w:tabs>
        <w:autoSpaceDE w:val="0"/>
        <w:autoSpaceDN w:val="0"/>
        <w:adjustRightInd w:val="0"/>
        <w:rPr>
          <w:rFonts w:ascii="Calibri" w:eastAsia="Calibri" w:hAnsi="Calibri" w:cs="Calibri"/>
          <w:b w:val="0"/>
          <w:color w:val="000000"/>
          <w:sz w:val="20"/>
          <w:szCs w:val="20"/>
          <w:lang w:eastAsia="en-GB"/>
        </w:rPr>
      </w:pPr>
      <w:r>
        <w:rPr>
          <w:rFonts w:ascii="Calibri" w:eastAsia="Calibri" w:hAnsi="Calibri" w:cs="Calibri"/>
          <w:b w:val="0"/>
          <w:color w:val="000000"/>
          <w:sz w:val="20"/>
          <w:szCs w:val="20"/>
          <w:lang w:eastAsia="en-GB"/>
        </w:rPr>
        <w:tab/>
      </w:r>
    </w:p>
    <w:p w14:paraId="754912C9" w14:textId="50234FD5" w:rsidR="00FE381B" w:rsidRPr="007B1A50" w:rsidRDefault="00FD1C2A" w:rsidP="007B1A50">
      <w:pPr>
        <w:autoSpaceDE w:val="0"/>
        <w:autoSpaceDN w:val="0"/>
        <w:adjustRightInd w:val="0"/>
        <w:jc w:val="both"/>
        <w:rPr>
          <w:bCs/>
        </w:rPr>
      </w:pPr>
      <w:r w:rsidRPr="007B1A50">
        <w:rPr>
          <w:bCs/>
        </w:rPr>
        <w:t xml:space="preserve">Predict the price of </w:t>
      </w:r>
      <w:r w:rsidR="00D541B1">
        <w:rPr>
          <w:bCs/>
        </w:rPr>
        <w:t>Natural Gas</w:t>
      </w:r>
      <w:r w:rsidR="007B1A50" w:rsidRPr="007B1A50">
        <w:rPr>
          <w:bCs/>
        </w:rPr>
        <w:t xml:space="preserve"> Using Linear Regression</w:t>
      </w:r>
    </w:p>
    <w:p w14:paraId="108475DD" w14:textId="77777777" w:rsidR="007B1A50" w:rsidRDefault="007B1A50" w:rsidP="00FD1C2A">
      <w:pPr>
        <w:pStyle w:val="NoSpacing"/>
        <w:jc w:val="both"/>
        <w:rPr>
          <w:rFonts w:eastAsia="NimbusRomanNo9L" w:cs="Courier New"/>
          <w:b w:val="0"/>
          <w:sz w:val="20"/>
          <w:szCs w:val="20"/>
          <w:lang w:val="en-US" w:eastAsia="en-GB"/>
        </w:rPr>
      </w:pPr>
    </w:p>
    <w:p w14:paraId="06D2B3AC" w14:textId="77777777" w:rsidR="00754D1E" w:rsidRPr="00FD1C2A" w:rsidRDefault="00754D1E" w:rsidP="00754D1E">
      <w:pPr>
        <w:pStyle w:val="NoSpacing"/>
        <w:jc w:val="both"/>
        <w:rPr>
          <w:rFonts w:eastAsia="NimbusRomanNo9L" w:cs="Courier New"/>
          <w:b w:val="0"/>
          <w:sz w:val="20"/>
          <w:szCs w:val="20"/>
          <w:lang w:val="en-US" w:eastAsia="en-GB"/>
        </w:rPr>
      </w:pPr>
      <w:bookmarkStart w:id="0" w:name="_Hlk117558318"/>
      <w:r w:rsidRPr="00FD1C2A">
        <w:rPr>
          <w:rFonts w:eastAsia="NimbusRomanNo9L" w:cs="Courier New"/>
          <w:b w:val="0"/>
          <w:sz w:val="20"/>
          <w:szCs w:val="20"/>
          <w:lang w:val="en-US" w:eastAsia="en-GB"/>
        </w:rPr>
        <w:t xml:space="preserve">By observing the markets you learn everything about people, and most importantly this knowledge is provided in such a way where it is perfect for data scientists to put their hands on it. The main problem that tends to appear with markets, is that they are often unpredictable. </w:t>
      </w:r>
    </w:p>
    <w:p w14:paraId="5C438EE5" w14:textId="16F00C2B" w:rsidR="00754D1E" w:rsidRDefault="00754D1E" w:rsidP="00754D1E">
      <w:pPr>
        <w:pStyle w:val="NoSpacing"/>
        <w:jc w:val="both"/>
        <w:rPr>
          <w:rFonts w:eastAsia="NimbusRomanNo9L" w:cs="Courier New"/>
          <w:b w:val="0"/>
          <w:sz w:val="20"/>
          <w:szCs w:val="20"/>
          <w:lang w:val="en-US" w:eastAsia="en-GB"/>
        </w:rPr>
      </w:pPr>
      <w:r w:rsidRPr="00FD1C2A">
        <w:rPr>
          <w:rFonts w:eastAsia="NimbusRomanNo9L" w:cs="Courier New"/>
          <w:b w:val="0"/>
          <w:sz w:val="20"/>
          <w:szCs w:val="20"/>
          <w:lang w:val="en-US" w:eastAsia="en-GB"/>
        </w:rPr>
        <w:t>The mathematical models might all show that the value of a certain commodity will go up and then something unpredictable happens (e.x. COVID-19) and everything changes.</w:t>
      </w:r>
      <w:r>
        <w:rPr>
          <w:rFonts w:eastAsia="NimbusRomanNo9L" w:cs="Courier New"/>
          <w:b w:val="0"/>
          <w:sz w:val="20"/>
          <w:szCs w:val="20"/>
          <w:lang w:val="en-US" w:eastAsia="en-GB"/>
        </w:rPr>
        <w:t xml:space="preserve"> </w:t>
      </w:r>
      <w:r w:rsidRPr="00FD1C2A">
        <w:rPr>
          <w:rFonts w:eastAsia="NimbusRomanNo9L" w:cs="Courier New"/>
          <w:b w:val="0"/>
          <w:sz w:val="20"/>
          <w:szCs w:val="20"/>
          <w:lang w:val="en-US" w:eastAsia="en-GB"/>
        </w:rPr>
        <w:t xml:space="preserve">Thus, it becomes obvious that the markets are extremely prone to external influence and factors. Nevertheless, </w:t>
      </w:r>
      <w:r>
        <w:rPr>
          <w:rFonts w:eastAsia="NimbusRomanNo9L" w:cs="Courier New"/>
          <w:b w:val="0"/>
          <w:sz w:val="20"/>
          <w:szCs w:val="20"/>
          <w:lang w:val="en-US" w:eastAsia="en-GB"/>
        </w:rPr>
        <w:t>your task is</w:t>
      </w:r>
      <w:r w:rsidRPr="00FD1C2A">
        <w:rPr>
          <w:rFonts w:eastAsia="NimbusRomanNo9L" w:cs="Courier New"/>
          <w:b w:val="0"/>
          <w:sz w:val="20"/>
          <w:szCs w:val="20"/>
          <w:lang w:val="en-US" w:eastAsia="en-GB"/>
        </w:rPr>
        <w:t xml:space="preserve"> to attempt, by using linear regression, to predict the price of Brent oil</w:t>
      </w:r>
      <w:r>
        <w:rPr>
          <w:rFonts w:eastAsia="NimbusRomanNo9L" w:cs="Courier New"/>
          <w:b w:val="0"/>
          <w:sz w:val="20"/>
          <w:szCs w:val="20"/>
          <w:lang w:val="en-US" w:eastAsia="en-GB"/>
        </w:rPr>
        <w:t>.</w:t>
      </w:r>
    </w:p>
    <w:p w14:paraId="26CDD6FC" w14:textId="77777777" w:rsidR="00754D1E" w:rsidRPr="00F573C4" w:rsidRDefault="00754D1E" w:rsidP="00754D1E">
      <w:pPr>
        <w:shd w:val="clear" w:color="auto" w:fill="FFFFFF"/>
        <w:jc w:val="both"/>
        <w:outlineLvl w:val="0"/>
        <w:rPr>
          <w:b w:val="0"/>
          <w:bCs/>
          <w:color w:val="292929"/>
          <w:spacing w:val="-1"/>
          <w:sz w:val="20"/>
          <w:szCs w:val="20"/>
        </w:rPr>
      </w:pPr>
      <w:r w:rsidRPr="00F573C4">
        <w:rPr>
          <w:b w:val="0"/>
          <w:bCs/>
          <w:color w:val="292929"/>
          <w:spacing w:val="-1"/>
          <w:sz w:val="20"/>
          <w:szCs w:val="20"/>
          <w:shd w:val="clear" w:color="auto" w:fill="FFFFFF"/>
        </w:rPr>
        <w:t xml:space="preserve">We now have all </w:t>
      </w:r>
      <w:bookmarkStart w:id="1" w:name="_Hlk117558685"/>
      <w:r w:rsidRPr="00F573C4">
        <w:rPr>
          <w:b w:val="0"/>
          <w:bCs/>
          <w:color w:val="292929"/>
          <w:spacing w:val="-1"/>
          <w:sz w:val="20"/>
          <w:szCs w:val="20"/>
          <w:shd w:val="clear" w:color="auto" w:fill="FFFFFF"/>
        </w:rPr>
        <w:t xml:space="preserve">Brent oil price information for the last 20 years </w:t>
      </w:r>
      <w:bookmarkEnd w:id="1"/>
      <w:r w:rsidRPr="00F573C4">
        <w:rPr>
          <w:b w:val="0"/>
          <w:bCs/>
          <w:color w:val="292929"/>
          <w:spacing w:val="-1"/>
          <w:sz w:val="20"/>
          <w:szCs w:val="20"/>
          <w:shd w:val="clear" w:color="auto" w:fill="FFFFFF"/>
        </w:rPr>
        <w:t xml:space="preserve">under </w:t>
      </w:r>
      <w:r w:rsidRPr="00F573C4">
        <w:rPr>
          <w:b w:val="0"/>
          <w:bCs/>
          <w:color w:val="292929"/>
          <w:spacing w:val="-1"/>
          <w:sz w:val="20"/>
          <w:szCs w:val="20"/>
          <w:u w:val="single"/>
          <w:shd w:val="clear" w:color="auto" w:fill="FFFFFF"/>
        </w:rPr>
        <w:t>“BrentOilPrices.csv” on BB</w:t>
      </w:r>
      <w:r w:rsidRPr="00F573C4">
        <w:rPr>
          <w:b w:val="0"/>
          <w:bCs/>
          <w:color w:val="292929"/>
          <w:spacing w:val="-1"/>
          <w:sz w:val="20"/>
          <w:szCs w:val="20"/>
          <w:shd w:val="clear" w:color="auto" w:fill="FFFFFF"/>
        </w:rPr>
        <w:t>. It is now time to see how our data looks in order to determine what </w:t>
      </w:r>
      <w:r w:rsidRPr="00F573C4">
        <w:rPr>
          <w:rStyle w:val="Emphasis"/>
          <w:b w:val="0"/>
          <w:bCs/>
          <w:color w:val="292929"/>
          <w:spacing w:val="-1"/>
          <w:sz w:val="20"/>
          <w:szCs w:val="20"/>
          <w:shd w:val="clear" w:color="auto" w:fill="FFFFFF"/>
        </w:rPr>
        <w:t>features</w:t>
      </w:r>
      <w:r w:rsidRPr="00F573C4">
        <w:rPr>
          <w:b w:val="0"/>
          <w:bCs/>
          <w:color w:val="292929"/>
          <w:spacing w:val="-1"/>
          <w:sz w:val="20"/>
          <w:szCs w:val="20"/>
          <w:shd w:val="clear" w:color="auto" w:fill="FFFFFF"/>
        </w:rPr>
        <w:t> we want to keep and which ones we want to discard.</w:t>
      </w:r>
      <w:r>
        <w:rPr>
          <w:b w:val="0"/>
          <w:bCs/>
          <w:color w:val="292929"/>
          <w:spacing w:val="-1"/>
          <w:sz w:val="20"/>
          <w:szCs w:val="20"/>
          <w:shd w:val="clear" w:color="auto" w:fill="FFFFFF"/>
        </w:rPr>
        <w:t xml:space="preserve"> </w:t>
      </w:r>
      <w:r w:rsidRPr="00F573C4">
        <w:rPr>
          <w:b w:val="0"/>
          <w:bCs/>
          <w:color w:val="292929"/>
          <w:spacing w:val="-1"/>
          <w:sz w:val="20"/>
          <w:szCs w:val="20"/>
        </w:rPr>
        <w:t>It appears that we are quite lucky! The dataset only contains the date and the price, thus there is no sort of tampering needed on our part.</w:t>
      </w:r>
    </w:p>
    <w:p w14:paraId="73A32716" w14:textId="77777777" w:rsidR="00F573C4" w:rsidRDefault="00F573C4" w:rsidP="00FD1C2A">
      <w:pPr>
        <w:pStyle w:val="NoSpacing"/>
        <w:jc w:val="both"/>
        <w:rPr>
          <w:rFonts w:asciiTheme="majorHAnsi" w:hAnsiTheme="majorHAnsi"/>
          <w:sz w:val="22"/>
          <w:szCs w:val="22"/>
          <w:u w:val="single"/>
        </w:rPr>
      </w:pPr>
    </w:p>
    <w:bookmarkEnd w:id="0"/>
    <w:p w14:paraId="674A3E64" w14:textId="28982B47" w:rsidR="003F1742" w:rsidRPr="007B1A50" w:rsidRDefault="0018316E" w:rsidP="003F1742">
      <w:pPr>
        <w:pStyle w:val="NoSpacing"/>
        <w:rPr>
          <w:u w:val="single"/>
        </w:rPr>
      </w:pPr>
      <w:r w:rsidRPr="007B1A50">
        <w:rPr>
          <w:u w:val="single"/>
        </w:rPr>
        <w:t>Task</w:t>
      </w:r>
      <w:r w:rsidR="00F10B7D" w:rsidRPr="007B1A50">
        <w:rPr>
          <w:u w:val="single"/>
        </w:rPr>
        <w:t xml:space="preserve"> A</w:t>
      </w:r>
      <w:r w:rsidRPr="007B1A50">
        <w:rPr>
          <w:u w:val="single"/>
        </w:rPr>
        <w:t xml:space="preserve"> </w:t>
      </w:r>
    </w:p>
    <w:p w14:paraId="2160B0F5" w14:textId="74B6135A" w:rsidR="0049389F" w:rsidRPr="00754D1E" w:rsidRDefault="00754D1E" w:rsidP="00754D1E">
      <w:pPr>
        <w:pStyle w:val="ListParagraph"/>
        <w:numPr>
          <w:ilvl w:val="0"/>
          <w:numId w:val="3"/>
        </w:numPr>
        <w:autoSpaceDE w:val="0"/>
        <w:autoSpaceDN w:val="0"/>
        <w:adjustRightInd w:val="0"/>
        <w:jc w:val="both"/>
        <w:rPr>
          <w:b w:val="0"/>
          <w:bCs/>
          <w:sz w:val="22"/>
          <w:szCs w:val="22"/>
          <w:lang w:val="en-US"/>
        </w:rPr>
      </w:pPr>
      <w:r w:rsidRPr="00F573C4">
        <w:rPr>
          <w:rFonts w:cs="Arial"/>
          <w:bCs/>
          <w:color w:val="333333"/>
          <w:sz w:val="22"/>
          <w:szCs w:val="22"/>
        </w:rPr>
        <w:t xml:space="preserve">Data Visualisation: </w:t>
      </w:r>
      <w:r w:rsidRPr="00F573C4">
        <w:rPr>
          <w:rFonts w:cs="Arial"/>
          <w:color w:val="333333"/>
          <w:sz w:val="22"/>
          <w:szCs w:val="22"/>
        </w:rPr>
        <w:t xml:space="preserve">Define simple line chart to give an idea of the stock price change </w:t>
      </w:r>
      <w:bookmarkStart w:id="2" w:name="_Hlk117581025"/>
      <w:r w:rsidRPr="00F573C4">
        <w:rPr>
          <w:rFonts w:cs="Arial"/>
          <w:bCs/>
          <w:color w:val="333333"/>
          <w:sz w:val="22"/>
          <w:szCs w:val="22"/>
        </w:rPr>
        <w:t xml:space="preserve">Brent oil price </w:t>
      </w:r>
      <w:bookmarkEnd w:id="2"/>
      <w:r w:rsidRPr="00F573C4">
        <w:rPr>
          <w:rFonts w:cs="Arial"/>
          <w:bCs/>
          <w:color w:val="333333"/>
          <w:sz w:val="22"/>
          <w:szCs w:val="22"/>
        </w:rPr>
        <w:t xml:space="preserve">information for </w:t>
      </w:r>
      <w:r w:rsidR="00CB7367">
        <w:rPr>
          <w:rFonts w:cs="Arial"/>
          <w:bCs/>
          <w:color w:val="333333"/>
          <w:sz w:val="22"/>
          <w:szCs w:val="22"/>
        </w:rPr>
        <w:t>a period of 30</w:t>
      </w:r>
      <w:r w:rsidRPr="00F573C4">
        <w:rPr>
          <w:rFonts w:cs="Arial"/>
          <w:bCs/>
          <w:color w:val="333333"/>
          <w:sz w:val="22"/>
          <w:szCs w:val="22"/>
        </w:rPr>
        <w:t xml:space="preserve"> years</w:t>
      </w:r>
      <w:r w:rsidR="00A11A72" w:rsidRPr="00754D1E">
        <w:rPr>
          <w:rFonts w:cs="Arial"/>
          <w:bCs/>
          <w:color w:val="333333"/>
          <w:sz w:val="22"/>
          <w:szCs w:val="22"/>
        </w:rPr>
        <w:t>;</w:t>
      </w:r>
      <w:r w:rsidR="00F573C4" w:rsidRPr="00754D1E">
        <w:rPr>
          <w:rFonts w:cs="Arial"/>
          <w:bCs/>
          <w:color w:val="333333"/>
          <w:sz w:val="22"/>
          <w:szCs w:val="22"/>
        </w:rPr>
        <w:t xml:space="preserve"> </w:t>
      </w:r>
    </w:p>
    <w:p w14:paraId="1F3D8362" w14:textId="38189920" w:rsidR="00616EBE" w:rsidRPr="00F10B7D" w:rsidRDefault="00616EBE" w:rsidP="00616EBE">
      <w:pPr>
        <w:pStyle w:val="NormalWeb"/>
        <w:shd w:val="clear" w:color="auto" w:fill="FFFFFF"/>
        <w:spacing w:before="0" w:beforeAutospacing="0" w:after="0" w:afterAutospacing="0"/>
        <w:ind w:left="720"/>
        <w:jc w:val="right"/>
        <w:rPr>
          <w:rFonts w:ascii="Comic Sans MS" w:hAnsi="Comic Sans MS" w:cs="Arial"/>
          <w:color w:val="333333"/>
          <w:sz w:val="20"/>
          <w:szCs w:val="20"/>
        </w:rPr>
      </w:pPr>
      <w:r w:rsidRPr="00195EA9">
        <w:rPr>
          <w:rFonts w:ascii="Comic Sans MS" w:hAnsi="Comic Sans MS" w:cs="Arial"/>
          <w:b/>
          <w:bCs/>
          <w:color w:val="333333"/>
          <w:sz w:val="20"/>
          <w:szCs w:val="20"/>
        </w:rPr>
        <w:t>[</w:t>
      </w:r>
      <w:r w:rsidR="00B5670E">
        <w:rPr>
          <w:rFonts w:ascii="Comic Sans MS" w:hAnsi="Comic Sans MS" w:cs="Arial"/>
          <w:b/>
          <w:bCs/>
          <w:color w:val="333333"/>
          <w:sz w:val="20"/>
          <w:szCs w:val="20"/>
        </w:rPr>
        <w:t>8</w:t>
      </w:r>
      <w:r w:rsidRPr="00195EA9">
        <w:rPr>
          <w:rFonts w:ascii="Comic Sans MS" w:hAnsi="Comic Sans MS" w:cs="Arial"/>
          <w:b/>
          <w:bCs/>
          <w:color w:val="333333"/>
          <w:sz w:val="20"/>
          <w:szCs w:val="20"/>
        </w:rPr>
        <w:t xml:space="preserve"> Marks]</w:t>
      </w:r>
    </w:p>
    <w:p w14:paraId="0ABC5A93" w14:textId="6A56EC0D" w:rsidR="00F573C4" w:rsidRPr="00754D1E" w:rsidRDefault="00754D1E" w:rsidP="00754D1E">
      <w:pPr>
        <w:pStyle w:val="ListParagraph"/>
        <w:numPr>
          <w:ilvl w:val="0"/>
          <w:numId w:val="3"/>
        </w:numPr>
        <w:autoSpaceDE w:val="0"/>
        <w:autoSpaceDN w:val="0"/>
        <w:adjustRightInd w:val="0"/>
        <w:jc w:val="both"/>
        <w:rPr>
          <w:rStyle w:val="Strong"/>
          <w:sz w:val="20"/>
          <w:szCs w:val="20"/>
          <w:lang w:val="en-US"/>
        </w:rPr>
      </w:pPr>
      <w:r w:rsidRPr="00524C71">
        <w:rPr>
          <w:sz w:val="22"/>
          <w:szCs w:val="22"/>
        </w:rPr>
        <w:t xml:space="preserve">Build </w:t>
      </w:r>
      <w:r w:rsidRPr="00524C71">
        <w:rPr>
          <w:rStyle w:val="Emphasis"/>
          <w:color w:val="292929"/>
          <w:spacing w:val="-1"/>
          <w:sz w:val="22"/>
          <w:szCs w:val="22"/>
          <w:shd w:val="clear" w:color="auto" w:fill="FFFFFF"/>
        </w:rPr>
        <w:t>explanatory variables</w:t>
      </w:r>
      <w:r w:rsidRPr="00F573C4">
        <w:rPr>
          <w:color w:val="292929"/>
          <w:spacing w:val="-1"/>
          <w:sz w:val="22"/>
          <w:szCs w:val="22"/>
          <w:shd w:val="clear" w:color="auto" w:fill="FFFFFF"/>
        </w:rPr>
        <w:t> — the </w:t>
      </w:r>
      <w:r w:rsidRPr="00F573C4">
        <w:rPr>
          <w:rStyle w:val="Emphasis"/>
          <w:color w:val="292929"/>
          <w:spacing w:val="-1"/>
          <w:sz w:val="22"/>
          <w:szCs w:val="22"/>
          <w:shd w:val="clear" w:color="auto" w:fill="FFFFFF"/>
        </w:rPr>
        <w:t>features</w:t>
      </w:r>
      <w:r w:rsidRPr="00F573C4">
        <w:rPr>
          <w:color w:val="292929"/>
          <w:spacing w:val="-1"/>
          <w:sz w:val="22"/>
          <w:szCs w:val="22"/>
          <w:shd w:val="clear" w:color="auto" w:fill="FFFFFF"/>
        </w:rPr>
        <w:t> we are going to use to predict the price of</w:t>
      </w:r>
      <w:r>
        <w:rPr>
          <w:color w:val="292929"/>
          <w:spacing w:val="-1"/>
          <w:sz w:val="22"/>
          <w:szCs w:val="22"/>
          <w:shd w:val="clear" w:color="auto" w:fill="FFFFFF"/>
        </w:rPr>
        <w:t xml:space="preserve"> Brent</w:t>
      </w:r>
      <w:r w:rsidRPr="00F573C4">
        <w:rPr>
          <w:color w:val="292929"/>
          <w:spacing w:val="-1"/>
          <w:sz w:val="22"/>
          <w:szCs w:val="22"/>
          <w:shd w:val="clear" w:color="auto" w:fill="FFFFFF"/>
        </w:rPr>
        <w:t xml:space="preserve"> oil. The variables we will be using at this stage, are the </w:t>
      </w:r>
      <w:r w:rsidRPr="00F573C4">
        <w:rPr>
          <w:rStyle w:val="Strong"/>
          <w:color w:val="292929"/>
          <w:spacing w:val="-1"/>
          <w:sz w:val="22"/>
          <w:szCs w:val="22"/>
          <w:shd w:val="clear" w:color="auto" w:fill="FFFFFF"/>
        </w:rPr>
        <w:t>moving averages</w:t>
      </w:r>
      <w:r>
        <w:rPr>
          <w:rStyle w:val="Strong"/>
          <w:color w:val="292929"/>
          <w:spacing w:val="-1"/>
          <w:sz w:val="22"/>
          <w:szCs w:val="22"/>
          <w:shd w:val="clear" w:color="auto" w:fill="FFFFFF"/>
        </w:rPr>
        <w:t xml:space="preserve"> </w:t>
      </w:r>
      <w:r w:rsidRPr="00F573C4">
        <w:rPr>
          <w:color w:val="292929"/>
          <w:spacing w:val="-1"/>
          <w:sz w:val="22"/>
          <w:szCs w:val="22"/>
          <w:shd w:val="clear" w:color="auto" w:fill="FFFFFF"/>
        </w:rPr>
        <w:t>for the past </w:t>
      </w:r>
      <w:r w:rsidRPr="00F573C4">
        <w:rPr>
          <w:rStyle w:val="Strong"/>
          <w:color w:val="292929"/>
          <w:spacing w:val="-1"/>
          <w:sz w:val="22"/>
          <w:szCs w:val="22"/>
          <w:shd w:val="clear" w:color="auto" w:fill="FFFFFF"/>
        </w:rPr>
        <w:t>three</w:t>
      </w:r>
      <w:r>
        <w:rPr>
          <w:rStyle w:val="Strong"/>
          <w:color w:val="292929"/>
          <w:spacing w:val="-1"/>
          <w:sz w:val="22"/>
          <w:szCs w:val="22"/>
          <w:shd w:val="clear" w:color="auto" w:fill="FFFFFF"/>
        </w:rPr>
        <w:t xml:space="preserve"> (MA3)</w:t>
      </w:r>
      <w:r w:rsidRPr="00F573C4">
        <w:rPr>
          <w:color w:val="292929"/>
          <w:spacing w:val="-1"/>
          <w:sz w:val="22"/>
          <w:szCs w:val="22"/>
          <w:shd w:val="clear" w:color="auto" w:fill="FFFFFF"/>
        </w:rPr>
        <w:t> and nine </w:t>
      </w:r>
      <w:r w:rsidRPr="00F573C4">
        <w:rPr>
          <w:rStyle w:val="Strong"/>
          <w:color w:val="292929"/>
          <w:spacing w:val="-1"/>
          <w:sz w:val="22"/>
          <w:szCs w:val="22"/>
          <w:shd w:val="clear" w:color="auto" w:fill="FFFFFF"/>
        </w:rPr>
        <w:t>days</w:t>
      </w:r>
      <w:r>
        <w:rPr>
          <w:rStyle w:val="Strong"/>
          <w:color w:val="292929"/>
          <w:spacing w:val="-1"/>
          <w:sz w:val="22"/>
          <w:szCs w:val="22"/>
          <w:shd w:val="clear" w:color="auto" w:fill="FFFFFF"/>
        </w:rPr>
        <w:t xml:space="preserve"> (MA9), based on input from the oil stock market.</w:t>
      </w:r>
    </w:p>
    <w:p w14:paraId="3B46E79D" w14:textId="5851F70A" w:rsidR="00D541B1" w:rsidRPr="00F10B7D" w:rsidRDefault="00D541B1" w:rsidP="00D541B1">
      <w:pPr>
        <w:pStyle w:val="NormalWeb"/>
        <w:shd w:val="clear" w:color="auto" w:fill="FFFFFF"/>
        <w:spacing w:before="0" w:beforeAutospacing="0" w:after="0" w:afterAutospacing="0"/>
        <w:ind w:left="720"/>
        <w:jc w:val="right"/>
        <w:rPr>
          <w:rFonts w:ascii="Comic Sans MS" w:hAnsi="Comic Sans MS" w:cs="Arial"/>
          <w:color w:val="333333"/>
          <w:sz w:val="20"/>
          <w:szCs w:val="20"/>
        </w:rPr>
      </w:pPr>
      <w:r w:rsidRPr="00195EA9">
        <w:rPr>
          <w:rFonts w:ascii="Comic Sans MS" w:hAnsi="Comic Sans MS" w:cs="Arial"/>
          <w:b/>
          <w:bCs/>
          <w:color w:val="333333"/>
          <w:sz w:val="20"/>
          <w:szCs w:val="20"/>
        </w:rPr>
        <w:t>[</w:t>
      </w:r>
      <w:r w:rsidR="00B5670E">
        <w:rPr>
          <w:rFonts w:ascii="Comic Sans MS" w:hAnsi="Comic Sans MS" w:cs="Arial"/>
          <w:b/>
          <w:bCs/>
          <w:color w:val="333333"/>
          <w:sz w:val="20"/>
          <w:szCs w:val="20"/>
        </w:rPr>
        <w:t xml:space="preserve">14 </w:t>
      </w:r>
      <w:r w:rsidRPr="00195EA9">
        <w:rPr>
          <w:rFonts w:ascii="Comic Sans MS" w:hAnsi="Comic Sans MS" w:cs="Arial"/>
          <w:b/>
          <w:bCs/>
          <w:color w:val="333333"/>
          <w:sz w:val="20"/>
          <w:szCs w:val="20"/>
        </w:rPr>
        <w:t>Marks]</w:t>
      </w:r>
    </w:p>
    <w:p w14:paraId="2E41566E" w14:textId="02D243F9" w:rsidR="00524C71" w:rsidRPr="00754D1E" w:rsidRDefault="00524C71" w:rsidP="00524C71">
      <w:pPr>
        <w:pStyle w:val="ListParagraph"/>
        <w:autoSpaceDE w:val="0"/>
        <w:autoSpaceDN w:val="0"/>
        <w:adjustRightInd w:val="0"/>
        <w:jc w:val="both"/>
        <w:rPr>
          <w:rFonts w:asciiTheme="minorHAnsi" w:hAnsiTheme="minorHAnsi"/>
          <w:b w:val="0"/>
          <w:bCs/>
          <w:sz w:val="20"/>
          <w:szCs w:val="20"/>
        </w:rPr>
      </w:pPr>
      <w:r w:rsidRPr="00754D1E">
        <w:rPr>
          <w:rFonts w:asciiTheme="minorHAnsi" w:hAnsiTheme="minorHAnsi"/>
          <w:b w:val="0"/>
          <w:bCs/>
          <w:sz w:val="20"/>
          <w:szCs w:val="20"/>
        </w:rPr>
        <w:t>A moving average is a technical indicator that market analysts and investors may use to determine the direction of a trend. It sums up the data points of a financial security over a specific time period and divides the total by the number of data points to arrive at an average. It is called a “moving” average because it is continually recalculated based on the latest price data.</w:t>
      </w:r>
    </w:p>
    <w:p w14:paraId="1B9D765B" w14:textId="7B37468A" w:rsidR="00524C71" w:rsidRPr="00754D1E" w:rsidRDefault="00524C71" w:rsidP="00524C71">
      <w:pPr>
        <w:pStyle w:val="ListParagraph"/>
        <w:autoSpaceDE w:val="0"/>
        <w:autoSpaceDN w:val="0"/>
        <w:adjustRightInd w:val="0"/>
        <w:jc w:val="both"/>
        <w:rPr>
          <w:rFonts w:asciiTheme="minorHAnsi" w:hAnsiTheme="minorHAnsi"/>
          <w:b w:val="0"/>
          <w:bCs/>
          <w:sz w:val="20"/>
          <w:szCs w:val="20"/>
        </w:rPr>
      </w:pPr>
      <w:r w:rsidRPr="00754D1E">
        <w:rPr>
          <w:rFonts w:asciiTheme="minorHAnsi" w:hAnsiTheme="minorHAnsi"/>
          <w:b w:val="0"/>
          <w:bCs/>
          <w:sz w:val="20"/>
          <w:szCs w:val="20"/>
        </w:rPr>
        <w:t>Analysts use the moving average to examine support and resistance by evaluating the movements of an asset’s price. A moving average reflects the previous price action/movement of a security. Analysts or investors then use the information to determine the potential direction of the asset price. It is known as a lagging indicator because it trails the price action of the underlying asset to produce a signal or show the direction of a given trend.</w:t>
      </w:r>
    </w:p>
    <w:p w14:paraId="129A1645" w14:textId="77777777" w:rsidR="00754D1E" w:rsidRPr="00D541B1" w:rsidRDefault="00754D1E" w:rsidP="00524C71">
      <w:pPr>
        <w:pStyle w:val="ListParagraph"/>
        <w:autoSpaceDE w:val="0"/>
        <w:autoSpaceDN w:val="0"/>
        <w:adjustRightInd w:val="0"/>
        <w:jc w:val="both"/>
        <w:rPr>
          <w:b w:val="0"/>
          <w:bCs/>
          <w:sz w:val="20"/>
          <w:szCs w:val="20"/>
          <w:lang w:val="en-US"/>
        </w:rPr>
      </w:pPr>
    </w:p>
    <w:p w14:paraId="07516740" w14:textId="3BED3C55" w:rsidR="00524C71" w:rsidRPr="00D541B1" w:rsidRDefault="00524C71" w:rsidP="00524C71">
      <w:pPr>
        <w:pStyle w:val="ListParagraph"/>
        <w:numPr>
          <w:ilvl w:val="0"/>
          <w:numId w:val="3"/>
        </w:numPr>
        <w:autoSpaceDE w:val="0"/>
        <w:autoSpaceDN w:val="0"/>
        <w:adjustRightInd w:val="0"/>
        <w:jc w:val="both"/>
        <w:rPr>
          <w:sz w:val="20"/>
          <w:szCs w:val="20"/>
          <w:lang w:val="en-US"/>
        </w:rPr>
      </w:pPr>
      <w:r>
        <w:rPr>
          <w:rFonts w:cs="Arial"/>
          <w:bCs/>
          <w:color w:val="333333"/>
          <w:sz w:val="22"/>
          <w:szCs w:val="22"/>
        </w:rPr>
        <w:t>Define the Train and Test Data:</w:t>
      </w:r>
      <w:r w:rsidRPr="004015AB">
        <w:t xml:space="preserve"> </w:t>
      </w:r>
      <w:r w:rsidRPr="00524C71">
        <w:rPr>
          <w:rFonts w:cs="Arial"/>
          <w:b w:val="0"/>
          <w:bCs/>
          <w:color w:val="333333"/>
          <w:sz w:val="22"/>
          <w:szCs w:val="22"/>
        </w:rPr>
        <w:t>This step covers the preparation of the train data and the test data</w:t>
      </w:r>
      <w:r w:rsidR="00A11A72">
        <w:rPr>
          <w:rFonts w:cs="Arial"/>
          <w:b w:val="0"/>
          <w:bCs/>
          <w:color w:val="333333"/>
          <w:sz w:val="22"/>
          <w:szCs w:val="22"/>
        </w:rPr>
        <w:t>;</w:t>
      </w:r>
    </w:p>
    <w:p w14:paraId="350EAC9D" w14:textId="40C88C92" w:rsidR="00D541B1" w:rsidRPr="00F10B7D" w:rsidRDefault="00D541B1" w:rsidP="00D541B1">
      <w:pPr>
        <w:pStyle w:val="NormalWeb"/>
        <w:shd w:val="clear" w:color="auto" w:fill="FFFFFF"/>
        <w:spacing w:before="0" w:beforeAutospacing="0" w:after="0" w:afterAutospacing="0"/>
        <w:ind w:left="720"/>
        <w:jc w:val="right"/>
        <w:rPr>
          <w:rFonts w:ascii="Comic Sans MS" w:hAnsi="Comic Sans MS" w:cs="Arial"/>
          <w:color w:val="333333"/>
          <w:sz w:val="20"/>
          <w:szCs w:val="20"/>
        </w:rPr>
      </w:pPr>
      <w:r w:rsidRPr="00195EA9">
        <w:rPr>
          <w:rFonts w:ascii="Comic Sans MS" w:hAnsi="Comic Sans MS" w:cs="Arial"/>
          <w:b/>
          <w:bCs/>
          <w:color w:val="333333"/>
          <w:sz w:val="20"/>
          <w:szCs w:val="20"/>
        </w:rPr>
        <w:t>[</w:t>
      </w:r>
      <w:r w:rsidR="00B5670E">
        <w:rPr>
          <w:rFonts w:ascii="Comic Sans MS" w:hAnsi="Comic Sans MS" w:cs="Arial"/>
          <w:b/>
          <w:bCs/>
          <w:color w:val="333333"/>
          <w:sz w:val="20"/>
          <w:szCs w:val="20"/>
        </w:rPr>
        <w:t>10</w:t>
      </w:r>
      <w:r w:rsidRPr="00195EA9">
        <w:rPr>
          <w:rFonts w:ascii="Comic Sans MS" w:hAnsi="Comic Sans MS" w:cs="Arial"/>
          <w:b/>
          <w:bCs/>
          <w:color w:val="333333"/>
          <w:sz w:val="20"/>
          <w:szCs w:val="20"/>
        </w:rPr>
        <w:t xml:space="preserve"> Marks]</w:t>
      </w:r>
    </w:p>
    <w:p w14:paraId="36E9A7A2" w14:textId="1B3A0E0E" w:rsidR="00524C71" w:rsidRPr="00524C71" w:rsidRDefault="00057B26" w:rsidP="00524C71">
      <w:pPr>
        <w:pStyle w:val="ListParagraph"/>
        <w:numPr>
          <w:ilvl w:val="0"/>
          <w:numId w:val="3"/>
        </w:numPr>
        <w:autoSpaceDE w:val="0"/>
        <w:autoSpaceDN w:val="0"/>
        <w:adjustRightInd w:val="0"/>
        <w:jc w:val="both"/>
        <w:rPr>
          <w:sz w:val="20"/>
          <w:szCs w:val="20"/>
          <w:lang w:val="en-US"/>
        </w:rPr>
      </w:pPr>
      <w:r w:rsidRPr="00524C71">
        <w:rPr>
          <w:sz w:val="20"/>
          <w:szCs w:val="20"/>
        </w:rPr>
        <w:t xml:space="preserve">Build </w:t>
      </w:r>
      <w:r w:rsidR="00F573C4" w:rsidRPr="00524C71">
        <w:rPr>
          <w:sz w:val="20"/>
          <w:szCs w:val="20"/>
        </w:rPr>
        <w:t xml:space="preserve">a </w:t>
      </w:r>
      <w:r w:rsidR="00F10B7D" w:rsidRPr="00524C71">
        <w:rPr>
          <w:sz w:val="20"/>
          <w:szCs w:val="20"/>
        </w:rPr>
        <w:t>Linear Regression</w:t>
      </w:r>
      <w:r w:rsidR="00F573C4" w:rsidRPr="00524C71">
        <w:rPr>
          <w:sz w:val="20"/>
          <w:szCs w:val="20"/>
        </w:rPr>
        <w:t xml:space="preserve"> Model</w:t>
      </w:r>
      <w:r w:rsidR="0049389F" w:rsidRPr="00F573C4">
        <w:rPr>
          <w:b w:val="0"/>
          <w:bCs/>
          <w:sz w:val="20"/>
          <w:szCs w:val="20"/>
        </w:rPr>
        <w:t xml:space="preserve"> (LR)</w:t>
      </w:r>
      <w:r w:rsidRPr="00F573C4">
        <w:rPr>
          <w:b w:val="0"/>
          <w:bCs/>
          <w:sz w:val="20"/>
          <w:szCs w:val="20"/>
        </w:rPr>
        <w:t xml:space="preserve"> using </w:t>
      </w:r>
      <w:r w:rsidR="00524C71" w:rsidRPr="00F573C4">
        <w:rPr>
          <w:color w:val="292929"/>
          <w:spacing w:val="-1"/>
          <w:sz w:val="22"/>
          <w:szCs w:val="22"/>
          <w:shd w:val="clear" w:color="auto" w:fill="FFFFFF"/>
        </w:rPr>
        <w:t>the </w:t>
      </w:r>
      <w:r w:rsidR="00524C71" w:rsidRPr="00F573C4">
        <w:rPr>
          <w:rStyle w:val="Strong"/>
          <w:color w:val="292929"/>
          <w:spacing w:val="-1"/>
          <w:sz w:val="22"/>
          <w:szCs w:val="22"/>
          <w:shd w:val="clear" w:color="auto" w:fill="FFFFFF"/>
        </w:rPr>
        <w:t>moving averages</w:t>
      </w:r>
      <w:r w:rsidR="00524C71">
        <w:rPr>
          <w:rStyle w:val="Strong"/>
          <w:color w:val="292929"/>
          <w:spacing w:val="-1"/>
          <w:sz w:val="22"/>
          <w:szCs w:val="22"/>
          <w:shd w:val="clear" w:color="auto" w:fill="FFFFFF"/>
        </w:rPr>
        <w:t xml:space="preserve"> </w:t>
      </w:r>
      <w:r w:rsidR="00524C71" w:rsidRPr="00F573C4">
        <w:rPr>
          <w:color w:val="292929"/>
          <w:spacing w:val="-1"/>
          <w:sz w:val="22"/>
          <w:szCs w:val="22"/>
          <w:shd w:val="clear" w:color="auto" w:fill="FFFFFF"/>
        </w:rPr>
        <w:t>for the past </w:t>
      </w:r>
      <w:r w:rsidR="00DC1C8B" w:rsidRPr="00F573C4">
        <w:rPr>
          <w:color w:val="292929"/>
          <w:spacing w:val="-1"/>
          <w:sz w:val="22"/>
          <w:szCs w:val="22"/>
          <w:shd w:val="clear" w:color="auto" w:fill="FFFFFF"/>
        </w:rPr>
        <w:t>for the past </w:t>
      </w:r>
      <w:r w:rsidR="00CB7367" w:rsidRPr="00F573C4">
        <w:rPr>
          <w:color w:val="292929"/>
          <w:spacing w:val="-1"/>
          <w:sz w:val="22"/>
          <w:szCs w:val="22"/>
          <w:shd w:val="clear" w:color="auto" w:fill="FFFFFF"/>
        </w:rPr>
        <w:t>for the past </w:t>
      </w:r>
      <w:r w:rsidR="00CB7367" w:rsidRPr="00F573C4">
        <w:rPr>
          <w:rStyle w:val="Strong"/>
          <w:color w:val="292929"/>
          <w:spacing w:val="-1"/>
          <w:sz w:val="22"/>
          <w:szCs w:val="22"/>
          <w:shd w:val="clear" w:color="auto" w:fill="FFFFFF"/>
        </w:rPr>
        <w:t>three</w:t>
      </w:r>
      <w:r w:rsidR="00CB7367">
        <w:rPr>
          <w:rStyle w:val="Strong"/>
          <w:color w:val="292929"/>
          <w:spacing w:val="-1"/>
          <w:sz w:val="22"/>
          <w:szCs w:val="22"/>
          <w:shd w:val="clear" w:color="auto" w:fill="FFFFFF"/>
        </w:rPr>
        <w:t xml:space="preserve"> (MA3)</w:t>
      </w:r>
      <w:r w:rsidR="00CB7367" w:rsidRPr="00F573C4">
        <w:rPr>
          <w:color w:val="292929"/>
          <w:spacing w:val="-1"/>
          <w:sz w:val="22"/>
          <w:szCs w:val="22"/>
          <w:shd w:val="clear" w:color="auto" w:fill="FFFFFF"/>
        </w:rPr>
        <w:t> and nine </w:t>
      </w:r>
      <w:r w:rsidR="00CB7367" w:rsidRPr="00F573C4">
        <w:rPr>
          <w:rStyle w:val="Strong"/>
          <w:color w:val="292929"/>
          <w:spacing w:val="-1"/>
          <w:sz w:val="22"/>
          <w:szCs w:val="22"/>
          <w:shd w:val="clear" w:color="auto" w:fill="FFFFFF"/>
        </w:rPr>
        <w:t>days</w:t>
      </w:r>
      <w:r w:rsidR="00CB7367">
        <w:rPr>
          <w:rStyle w:val="Strong"/>
          <w:color w:val="292929"/>
          <w:spacing w:val="-1"/>
          <w:sz w:val="22"/>
          <w:szCs w:val="22"/>
          <w:shd w:val="clear" w:color="auto" w:fill="FFFFFF"/>
        </w:rPr>
        <w:t xml:space="preserve"> (MA9), </w:t>
      </w:r>
      <w:r w:rsidR="00524C71">
        <w:rPr>
          <w:rStyle w:val="Strong"/>
          <w:color w:val="292929"/>
          <w:spacing w:val="-1"/>
          <w:sz w:val="22"/>
          <w:szCs w:val="22"/>
          <w:shd w:val="clear" w:color="auto" w:fill="FFFFFF"/>
        </w:rPr>
        <w:t>as inputs</w:t>
      </w:r>
      <w:r w:rsidR="00C22D85" w:rsidRPr="00F573C4">
        <w:rPr>
          <w:sz w:val="20"/>
          <w:szCs w:val="20"/>
        </w:rPr>
        <w:t>;</w:t>
      </w:r>
    </w:p>
    <w:p w14:paraId="3CD0D5E2" w14:textId="6B3CBC9F" w:rsidR="00524C71" w:rsidRPr="00D541B1" w:rsidRDefault="00D541B1" w:rsidP="00D541B1">
      <w:pPr>
        <w:pStyle w:val="ListParagraph"/>
        <w:jc w:val="right"/>
        <w:rPr>
          <w:rFonts w:cs="Arial"/>
          <w:bCs/>
          <w:color w:val="333333"/>
          <w:sz w:val="20"/>
          <w:szCs w:val="20"/>
        </w:rPr>
      </w:pPr>
      <w:r w:rsidRPr="00D541B1">
        <w:rPr>
          <w:rFonts w:cs="Arial"/>
          <w:bCs/>
          <w:color w:val="333333"/>
          <w:sz w:val="20"/>
          <w:szCs w:val="20"/>
        </w:rPr>
        <w:t>[</w:t>
      </w:r>
      <w:r w:rsidR="00B5670E">
        <w:rPr>
          <w:rFonts w:cs="Arial"/>
          <w:bCs/>
          <w:color w:val="333333"/>
          <w:sz w:val="20"/>
          <w:szCs w:val="20"/>
        </w:rPr>
        <w:t>10</w:t>
      </w:r>
      <w:r w:rsidRPr="00D541B1">
        <w:rPr>
          <w:rFonts w:cs="Arial"/>
          <w:bCs/>
          <w:color w:val="333333"/>
          <w:sz w:val="20"/>
          <w:szCs w:val="20"/>
        </w:rPr>
        <w:t xml:space="preserve"> Marks]</w:t>
      </w:r>
    </w:p>
    <w:p w14:paraId="4BFD0C0E" w14:textId="380B0E36" w:rsidR="00C507D9" w:rsidRPr="00943976" w:rsidRDefault="00524C71" w:rsidP="00524C71">
      <w:pPr>
        <w:pStyle w:val="ListParagraph"/>
        <w:numPr>
          <w:ilvl w:val="0"/>
          <w:numId w:val="3"/>
        </w:numPr>
        <w:autoSpaceDE w:val="0"/>
        <w:autoSpaceDN w:val="0"/>
        <w:adjustRightInd w:val="0"/>
        <w:jc w:val="both"/>
        <w:rPr>
          <w:b w:val="0"/>
          <w:sz w:val="20"/>
          <w:szCs w:val="20"/>
          <w:lang w:val="en-US"/>
        </w:rPr>
      </w:pPr>
      <w:r w:rsidRPr="00943976">
        <w:rPr>
          <w:rFonts w:cs="Arial"/>
          <w:bCs/>
          <w:color w:val="333333"/>
          <w:sz w:val="22"/>
          <w:szCs w:val="22"/>
        </w:rPr>
        <w:t>Prediction Function and Result:</w:t>
      </w:r>
      <w:r w:rsidRPr="00943976">
        <w:rPr>
          <w:rFonts w:cs="Arial"/>
          <w:b w:val="0"/>
          <w:color w:val="333333"/>
          <w:sz w:val="22"/>
          <w:szCs w:val="22"/>
        </w:rPr>
        <w:t xml:space="preserve">  In this step, </w:t>
      </w:r>
      <w:r w:rsidR="00F10B7D">
        <w:rPr>
          <w:rFonts w:cs="Arial"/>
          <w:b w:val="0"/>
          <w:color w:val="333333"/>
          <w:sz w:val="22"/>
          <w:szCs w:val="22"/>
        </w:rPr>
        <w:t>run</w:t>
      </w:r>
      <w:r w:rsidRPr="00943976">
        <w:rPr>
          <w:rFonts w:cs="Arial"/>
          <w:b w:val="0"/>
          <w:color w:val="333333"/>
          <w:sz w:val="22"/>
          <w:szCs w:val="22"/>
        </w:rPr>
        <w:t xml:space="preserve"> the model using the test data we defined in step four. Visualise the predicted versus the actual stock values for the specific time period and calculate</w:t>
      </w:r>
      <w:r w:rsidR="00943976" w:rsidRPr="00943976">
        <w:rPr>
          <w:rFonts w:cs="Arial"/>
          <w:b w:val="0"/>
          <w:color w:val="333333"/>
          <w:sz w:val="22"/>
          <w:szCs w:val="22"/>
        </w:rPr>
        <w:t xml:space="preserve"> the model’s accuracy</w:t>
      </w:r>
      <w:r w:rsidR="00A11A72">
        <w:rPr>
          <w:rFonts w:cs="Arial"/>
          <w:b w:val="0"/>
          <w:color w:val="333333"/>
          <w:sz w:val="22"/>
          <w:szCs w:val="22"/>
        </w:rPr>
        <w:t>;</w:t>
      </w:r>
    </w:p>
    <w:p w14:paraId="7C172D34" w14:textId="3A38A926" w:rsidR="00943976" w:rsidRPr="00943976" w:rsidRDefault="00D541B1" w:rsidP="00D541B1">
      <w:pPr>
        <w:pStyle w:val="ListParagraph"/>
        <w:jc w:val="right"/>
        <w:rPr>
          <w:sz w:val="20"/>
          <w:szCs w:val="20"/>
          <w:lang w:val="en-US"/>
        </w:rPr>
      </w:pPr>
      <w:r w:rsidRPr="00D541B1">
        <w:rPr>
          <w:sz w:val="20"/>
          <w:szCs w:val="20"/>
          <w:lang w:val="en-US"/>
        </w:rPr>
        <w:t>[</w:t>
      </w:r>
      <w:r w:rsidR="00B5670E">
        <w:rPr>
          <w:sz w:val="20"/>
          <w:szCs w:val="20"/>
          <w:lang w:val="en-US"/>
        </w:rPr>
        <w:t>10</w:t>
      </w:r>
      <w:r w:rsidRPr="00D541B1">
        <w:rPr>
          <w:sz w:val="20"/>
          <w:szCs w:val="20"/>
          <w:lang w:val="en-US"/>
        </w:rPr>
        <w:t xml:space="preserve"> Marks]</w:t>
      </w:r>
    </w:p>
    <w:p w14:paraId="5B739490" w14:textId="2B509D8B" w:rsidR="00943976" w:rsidRPr="00524C71" w:rsidRDefault="00943976" w:rsidP="00524C71">
      <w:pPr>
        <w:pStyle w:val="ListParagraph"/>
        <w:numPr>
          <w:ilvl w:val="0"/>
          <w:numId w:val="3"/>
        </w:numPr>
        <w:autoSpaceDE w:val="0"/>
        <w:autoSpaceDN w:val="0"/>
        <w:adjustRightInd w:val="0"/>
        <w:jc w:val="both"/>
        <w:rPr>
          <w:sz w:val="20"/>
          <w:szCs w:val="20"/>
          <w:lang w:val="en-US"/>
        </w:rPr>
      </w:pPr>
      <w:r>
        <w:rPr>
          <w:sz w:val="20"/>
          <w:szCs w:val="20"/>
          <w:lang w:val="en-US"/>
        </w:rPr>
        <w:t>Calculate the alpha and betas value</w:t>
      </w:r>
      <w:r w:rsidR="00ED2B1F">
        <w:rPr>
          <w:sz w:val="20"/>
          <w:szCs w:val="20"/>
          <w:lang w:val="en-US"/>
        </w:rPr>
        <w:t>s</w:t>
      </w:r>
      <w:r w:rsidR="00DC1C8B">
        <w:rPr>
          <w:sz w:val="20"/>
          <w:szCs w:val="20"/>
          <w:lang w:val="en-US"/>
        </w:rPr>
        <w:t xml:space="preserve"> in Python</w:t>
      </w:r>
      <w:r>
        <w:rPr>
          <w:sz w:val="20"/>
          <w:szCs w:val="20"/>
          <w:lang w:val="en-US"/>
        </w:rPr>
        <w:t>:</w:t>
      </w:r>
      <w:r>
        <w:rPr>
          <w:b w:val="0"/>
          <w:bCs/>
          <w:sz w:val="20"/>
          <w:szCs w:val="20"/>
          <w:lang w:val="en-US"/>
        </w:rPr>
        <w:t xml:space="preserve"> Define the linear regression equation using the alpha and betas values</w:t>
      </w:r>
      <w:r w:rsidR="00A11A72">
        <w:rPr>
          <w:b w:val="0"/>
          <w:bCs/>
          <w:sz w:val="20"/>
          <w:szCs w:val="20"/>
          <w:lang w:val="en-US"/>
        </w:rPr>
        <w:t>;</w:t>
      </w:r>
    </w:p>
    <w:p w14:paraId="097D1F87" w14:textId="5158D78C" w:rsidR="00E25AC5" w:rsidRDefault="00D541B1" w:rsidP="00D541B1">
      <w:pPr>
        <w:pStyle w:val="HTMLPreformatted"/>
        <w:jc w:val="right"/>
        <w:rPr>
          <w:rFonts w:ascii="Comic Sans MS" w:hAnsi="Comic Sans MS" w:cs="Times New Roman"/>
          <w:b/>
          <w:sz w:val="22"/>
          <w:szCs w:val="22"/>
        </w:rPr>
      </w:pPr>
      <w:r>
        <w:rPr>
          <w:rFonts w:ascii="Comic Sans MS" w:hAnsi="Comic Sans MS" w:cs="Times New Roman"/>
          <w:b/>
          <w:sz w:val="22"/>
          <w:szCs w:val="22"/>
        </w:rPr>
        <w:tab/>
      </w:r>
      <w:r w:rsidRPr="00D541B1">
        <w:rPr>
          <w:rFonts w:ascii="Comic Sans MS" w:hAnsi="Comic Sans MS" w:cs="Times New Roman"/>
          <w:b/>
          <w:sz w:val="22"/>
          <w:szCs w:val="22"/>
        </w:rPr>
        <w:t>[</w:t>
      </w:r>
      <w:r w:rsidR="00B5670E">
        <w:rPr>
          <w:rFonts w:ascii="Comic Sans MS" w:hAnsi="Comic Sans MS" w:cs="Times New Roman"/>
          <w:b/>
          <w:sz w:val="22"/>
          <w:szCs w:val="22"/>
        </w:rPr>
        <w:t>8</w:t>
      </w:r>
      <w:r w:rsidRPr="00D541B1">
        <w:rPr>
          <w:rFonts w:ascii="Comic Sans MS" w:hAnsi="Comic Sans MS" w:cs="Times New Roman"/>
          <w:b/>
          <w:sz w:val="22"/>
          <w:szCs w:val="22"/>
        </w:rPr>
        <w:t xml:space="preserve"> Marks]</w:t>
      </w:r>
    </w:p>
    <w:p w14:paraId="37DA79EB" w14:textId="77777777" w:rsidR="00D541B1" w:rsidRDefault="004A48A5" w:rsidP="007737CB">
      <w:pPr>
        <w:pStyle w:val="HTMLPreformatted"/>
        <w:jc w:val="right"/>
        <w:rPr>
          <w:rFonts w:ascii="Comic Sans MS" w:hAnsi="Comic Sans MS" w:cs="Times New Roman"/>
          <w:b/>
          <w:sz w:val="22"/>
          <w:szCs w:val="22"/>
        </w:rPr>
      </w:pPr>
      <w:r w:rsidRPr="00DA2ACB">
        <w:rPr>
          <w:rFonts w:ascii="Comic Sans MS" w:hAnsi="Comic Sans MS" w:cs="Times New Roman"/>
          <w:b/>
          <w:sz w:val="22"/>
          <w:szCs w:val="22"/>
        </w:rPr>
        <w:t xml:space="preserve"> </w:t>
      </w:r>
    </w:p>
    <w:p w14:paraId="2B67D92E" w14:textId="38A270B4" w:rsidR="007737CB" w:rsidRDefault="001069B7" w:rsidP="007737CB">
      <w:pPr>
        <w:pStyle w:val="HTMLPreformatted"/>
        <w:jc w:val="right"/>
        <w:rPr>
          <w:rFonts w:ascii="Comic Sans MS" w:hAnsi="Comic Sans MS" w:cs="Times New Roman"/>
          <w:b/>
          <w:sz w:val="22"/>
          <w:szCs w:val="22"/>
        </w:rPr>
      </w:pPr>
      <w:r w:rsidRPr="00DA2ACB">
        <w:rPr>
          <w:rFonts w:ascii="Comic Sans MS" w:hAnsi="Comic Sans MS" w:cs="Times New Roman"/>
          <w:b/>
          <w:sz w:val="22"/>
          <w:szCs w:val="22"/>
        </w:rPr>
        <w:t>[</w:t>
      </w:r>
      <w:r w:rsidR="00B5670E">
        <w:rPr>
          <w:rFonts w:ascii="Comic Sans MS" w:hAnsi="Comic Sans MS" w:cs="Times New Roman"/>
          <w:b/>
          <w:sz w:val="22"/>
          <w:szCs w:val="22"/>
        </w:rPr>
        <w:t>6</w:t>
      </w:r>
      <w:r w:rsidR="00F10B7D">
        <w:rPr>
          <w:rFonts w:ascii="Comic Sans MS" w:hAnsi="Comic Sans MS" w:cs="Times New Roman"/>
          <w:b/>
          <w:sz w:val="22"/>
          <w:szCs w:val="22"/>
        </w:rPr>
        <w:t>0</w:t>
      </w:r>
      <w:r w:rsidR="007737CB" w:rsidRPr="00DA2ACB">
        <w:rPr>
          <w:rFonts w:ascii="Comic Sans MS" w:hAnsi="Comic Sans MS" w:cs="Times New Roman"/>
          <w:b/>
          <w:sz w:val="22"/>
          <w:szCs w:val="22"/>
        </w:rPr>
        <w:t xml:space="preserve"> Marks]</w:t>
      </w:r>
    </w:p>
    <w:p w14:paraId="13CF65F3" w14:textId="77777777" w:rsidR="00754D1E" w:rsidRDefault="00754D1E">
      <w:pPr>
        <w:rPr>
          <w:bCs/>
        </w:rPr>
      </w:pPr>
      <w:bookmarkStart w:id="3" w:name="_Hlk117584844"/>
      <w:r>
        <w:rPr>
          <w:b w:val="0"/>
          <w:bCs/>
        </w:rPr>
        <w:br w:type="page"/>
      </w:r>
    </w:p>
    <w:p w14:paraId="4AE2499D" w14:textId="0031DBF1" w:rsidR="007B6B4A" w:rsidRDefault="00A555F3" w:rsidP="00C603B6">
      <w:pPr>
        <w:pStyle w:val="NormalWeb"/>
        <w:shd w:val="clear" w:color="auto" w:fill="FFFFFF"/>
        <w:spacing w:before="0" w:beforeAutospacing="0" w:after="0" w:afterAutospacing="0"/>
        <w:jc w:val="both"/>
        <w:rPr>
          <w:rStyle w:val="Strong"/>
          <w:rFonts w:ascii="Comic Sans MS" w:hAnsi="Comic Sans MS" w:cs="Arial"/>
          <w:color w:val="333333"/>
          <w:sz w:val="27"/>
          <w:szCs w:val="27"/>
        </w:rPr>
      </w:pPr>
      <w:r w:rsidRPr="00A555F3">
        <w:rPr>
          <w:rFonts w:ascii="Comic Sans MS" w:hAnsi="Comic Sans MS"/>
          <w:b/>
          <w:bCs/>
          <w:lang w:eastAsia="en-US"/>
        </w:rPr>
        <w:lastRenderedPageBreak/>
        <w:t>How Oil and Gas Industry is Implementing Change Management Strategies</w:t>
      </w:r>
      <w:r>
        <w:rPr>
          <w:rFonts w:ascii="Comic Sans MS" w:hAnsi="Comic Sans MS"/>
          <w:b/>
          <w:bCs/>
          <w:lang w:eastAsia="en-US"/>
        </w:rPr>
        <w:t xml:space="preserve"> Using Predictive Modelling</w:t>
      </w:r>
    </w:p>
    <w:bookmarkEnd w:id="3"/>
    <w:p w14:paraId="6704822D" w14:textId="77777777" w:rsidR="00A555F3" w:rsidRDefault="00A555F3" w:rsidP="00C603B6">
      <w:pPr>
        <w:pStyle w:val="NormalWeb"/>
        <w:shd w:val="clear" w:color="auto" w:fill="FFFFFF"/>
        <w:spacing w:before="0" w:beforeAutospacing="0" w:after="0" w:afterAutospacing="0"/>
        <w:jc w:val="both"/>
        <w:rPr>
          <w:rStyle w:val="Strong"/>
          <w:rFonts w:ascii="Comic Sans MS" w:hAnsi="Comic Sans MS" w:cs="Arial"/>
          <w:color w:val="333333"/>
          <w:u w:val="single"/>
        </w:rPr>
      </w:pPr>
    </w:p>
    <w:p w14:paraId="152AD9F8" w14:textId="4E5326CE" w:rsidR="00161C37" w:rsidRPr="007B1A50" w:rsidRDefault="00161C37" w:rsidP="00C603B6">
      <w:pPr>
        <w:pStyle w:val="NormalWeb"/>
        <w:shd w:val="clear" w:color="auto" w:fill="FFFFFF"/>
        <w:spacing w:before="0" w:beforeAutospacing="0" w:after="0" w:afterAutospacing="0"/>
        <w:jc w:val="both"/>
        <w:rPr>
          <w:rFonts w:ascii="Comic Sans MS" w:hAnsi="Comic Sans MS" w:cs="Arial"/>
          <w:color w:val="333333"/>
          <w:u w:val="single"/>
        </w:rPr>
      </w:pPr>
      <w:r w:rsidRPr="007B1A50">
        <w:rPr>
          <w:rStyle w:val="Strong"/>
          <w:rFonts w:ascii="Comic Sans MS" w:hAnsi="Comic Sans MS" w:cs="Arial"/>
          <w:color w:val="333333"/>
          <w:u w:val="single"/>
        </w:rPr>
        <w:t>Task</w:t>
      </w:r>
      <w:r w:rsidR="00F10B7D" w:rsidRPr="007B1A50">
        <w:rPr>
          <w:rStyle w:val="Strong"/>
          <w:rFonts w:ascii="Comic Sans MS" w:hAnsi="Comic Sans MS" w:cs="Arial"/>
          <w:color w:val="333333"/>
          <w:u w:val="single"/>
        </w:rPr>
        <w:t xml:space="preserve"> B</w:t>
      </w:r>
    </w:p>
    <w:p w14:paraId="6C237244" w14:textId="22C2F6FD" w:rsidR="002C5C52" w:rsidRPr="008B3151" w:rsidRDefault="008B3151" w:rsidP="00C603B6">
      <w:pPr>
        <w:pStyle w:val="NormalWeb"/>
        <w:shd w:val="clear" w:color="auto" w:fill="FFFFFF"/>
        <w:spacing w:before="0" w:beforeAutospacing="0" w:after="0" w:afterAutospacing="0"/>
        <w:ind w:left="720"/>
        <w:jc w:val="both"/>
        <w:rPr>
          <w:rFonts w:ascii="Comic Sans MS" w:hAnsi="Comic Sans MS" w:cs="Arial"/>
          <w:color w:val="333333"/>
          <w:sz w:val="22"/>
          <w:szCs w:val="22"/>
        </w:rPr>
      </w:pPr>
      <w:r>
        <w:rPr>
          <w:rFonts w:ascii="Comic Sans MS" w:hAnsi="Comic Sans MS" w:cs="Arial"/>
          <w:b/>
          <w:bCs/>
          <w:color w:val="333333"/>
          <w:sz w:val="22"/>
          <w:szCs w:val="22"/>
        </w:rPr>
        <w:tab/>
      </w:r>
      <w:r>
        <w:rPr>
          <w:rFonts w:ascii="Comic Sans MS" w:hAnsi="Comic Sans MS" w:cs="Arial"/>
          <w:b/>
          <w:bCs/>
          <w:color w:val="333333"/>
          <w:sz w:val="22"/>
          <w:szCs w:val="22"/>
        </w:rPr>
        <w:tab/>
      </w:r>
      <w:r>
        <w:rPr>
          <w:rFonts w:ascii="Comic Sans MS" w:hAnsi="Comic Sans MS" w:cs="Arial"/>
          <w:b/>
          <w:bCs/>
          <w:color w:val="333333"/>
          <w:sz w:val="22"/>
          <w:szCs w:val="22"/>
        </w:rPr>
        <w:tab/>
      </w:r>
      <w:r>
        <w:rPr>
          <w:rFonts w:ascii="Comic Sans MS" w:hAnsi="Comic Sans MS" w:cs="Arial"/>
          <w:b/>
          <w:bCs/>
          <w:color w:val="333333"/>
          <w:sz w:val="22"/>
          <w:szCs w:val="22"/>
        </w:rPr>
        <w:tab/>
      </w:r>
      <w:r>
        <w:rPr>
          <w:rFonts w:ascii="Comic Sans MS" w:hAnsi="Comic Sans MS" w:cs="Arial"/>
          <w:b/>
          <w:bCs/>
          <w:color w:val="333333"/>
          <w:sz w:val="22"/>
          <w:szCs w:val="22"/>
        </w:rPr>
        <w:tab/>
      </w:r>
    </w:p>
    <w:p w14:paraId="1487DC33" w14:textId="2E29254C" w:rsidR="00A555F3" w:rsidRPr="00A555F3" w:rsidRDefault="007B1A50" w:rsidP="00A555F3">
      <w:pPr>
        <w:pStyle w:val="NormalWeb"/>
        <w:shd w:val="clear" w:color="auto" w:fill="FFFFFF"/>
        <w:spacing w:before="0" w:beforeAutospacing="0" w:after="0" w:afterAutospacing="0"/>
        <w:jc w:val="both"/>
        <w:rPr>
          <w:rFonts w:ascii="Comic Sans MS" w:hAnsi="Comic Sans MS"/>
          <w:sz w:val="22"/>
          <w:szCs w:val="22"/>
          <w:lang w:eastAsia="en-US"/>
        </w:rPr>
      </w:pPr>
      <w:r>
        <w:rPr>
          <w:rFonts w:ascii="Comic Sans MS" w:hAnsi="Comic Sans MS" w:cs="Arial"/>
          <w:b/>
          <w:bCs/>
          <w:color w:val="333333"/>
          <w:sz w:val="22"/>
          <w:szCs w:val="22"/>
        </w:rPr>
        <w:t xml:space="preserve">Define </w:t>
      </w:r>
      <w:r w:rsidR="00A555F3">
        <w:rPr>
          <w:rFonts w:ascii="Comic Sans MS" w:hAnsi="Comic Sans MS" w:cs="Arial"/>
          <w:b/>
          <w:bCs/>
          <w:color w:val="333333"/>
          <w:sz w:val="22"/>
          <w:szCs w:val="22"/>
        </w:rPr>
        <w:t>as part of a report “</w:t>
      </w:r>
      <w:r w:rsidR="00A555F3" w:rsidRPr="00A555F3">
        <w:rPr>
          <w:rFonts w:ascii="Comic Sans MS" w:hAnsi="Comic Sans MS"/>
          <w:b/>
          <w:bCs/>
          <w:sz w:val="22"/>
          <w:szCs w:val="22"/>
          <w:lang w:eastAsia="en-US"/>
        </w:rPr>
        <w:t>How Oil and Gas Industry is Implementing</w:t>
      </w:r>
      <w:r w:rsidR="00A555F3">
        <w:rPr>
          <w:rFonts w:ascii="Comic Sans MS" w:hAnsi="Comic Sans MS"/>
          <w:b/>
          <w:bCs/>
          <w:sz w:val="22"/>
          <w:szCs w:val="22"/>
          <w:lang w:eastAsia="en-US"/>
        </w:rPr>
        <w:t xml:space="preserve"> Data Driven</w:t>
      </w:r>
      <w:r w:rsidR="00A555F3" w:rsidRPr="00A555F3">
        <w:rPr>
          <w:rFonts w:ascii="Comic Sans MS" w:hAnsi="Comic Sans MS"/>
          <w:b/>
          <w:bCs/>
          <w:sz w:val="22"/>
          <w:szCs w:val="22"/>
          <w:lang w:eastAsia="en-US"/>
        </w:rPr>
        <w:t xml:space="preserve"> Change Management Strategies Using Predictive Modelling</w:t>
      </w:r>
      <w:r w:rsidR="00A555F3">
        <w:rPr>
          <w:rFonts w:ascii="Comic Sans MS" w:hAnsi="Comic Sans MS"/>
          <w:b/>
          <w:bCs/>
          <w:sz w:val="22"/>
          <w:szCs w:val="22"/>
          <w:lang w:eastAsia="en-US"/>
        </w:rPr>
        <w:t xml:space="preserve"> and Analytics”.</w:t>
      </w:r>
      <w:r w:rsidR="00A555F3" w:rsidRPr="00A555F3">
        <w:rPr>
          <w:rFonts w:ascii="Comic Sans MS" w:hAnsi="Comic Sans MS"/>
          <w:b/>
          <w:bCs/>
          <w:sz w:val="22"/>
          <w:szCs w:val="22"/>
          <w:lang w:eastAsia="en-US"/>
        </w:rPr>
        <w:t xml:space="preserve"> </w:t>
      </w:r>
      <w:r w:rsidR="00A555F3" w:rsidRPr="00A555F3">
        <w:rPr>
          <w:rFonts w:ascii="Comic Sans MS" w:hAnsi="Comic Sans MS"/>
          <w:sz w:val="22"/>
          <w:szCs w:val="22"/>
          <w:lang w:eastAsia="en-US"/>
        </w:rPr>
        <w:t>More specifically focus on implementing technology platforms that can eliminate inefficiencies and improve day-to-day operations that cut time, generate revenue and improve working conditions for their employees.</w:t>
      </w:r>
    </w:p>
    <w:p w14:paraId="523E626C" w14:textId="5670F2F9" w:rsidR="00B92AD5" w:rsidRPr="00B92AD5" w:rsidRDefault="00B92AD5" w:rsidP="00B92AD5">
      <w:pPr>
        <w:pStyle w:val="NormalWeb"/>
        <w:shd w:val="clear" w:color="auto" w:fill="FFFFFF"/>
        <w:spacing w:before="0" w:beforeAutospacing="0" w:after="0" w:afterAutospacing="0"/>
        <w:jc w:val="both"/>
        <w:rPr>
          <w:rFonts w:ascii="Comic Sans MS" w:hAnsi="Comic Sans MS" w:cs="Arial"/>
          <w:color w:val="333333"/>
          <w:sz w:val="22"/>
          <w:szCs w:val="22"/>
        </w:rPr>
      </w:pPr>
      <w:r w:rsidRPr="00B92AD5">
        <w:rPr>
          <w:rFonts w:ascii="Comic Sans MS" w:hAnsi="Comic Sans MS" w:cs="Arial"/>
          <w:b/>
          <w:bCs/>
          <w:color w:val="333333"/>
          <w:sz w:val="22"/>
          <w:szCs w:val="22"/>
        </w:rPr>
        <w:t>Present your findings for the above questions in the form of a research paper.</w:t>
      </w:r>
      <w:r w:rsidRPr="00B92AD5">
        <w:rPr>
          <w:rFonts w:ascii="Comic Sans MS" w:hAnsi="Comic Sans MS" w:cs="Arial"/>
          <w:b/>
          <w:bCs/>
          <w:color w:val="333333"/>
          <w:sz w:val="22"/>
          <w:szCs w:val="22"/>
        </w:rPr>
        <w:br/>
        <w:t>The paper must express your own conclusions and findings. The paper size</w:t>
      </w:r>
      <w:r w:rsidRPr="00B92AD5">
        <w:rPr>
          <w:rFonts w:ascii="Comic Sans MS" w:hAnsi="Comic Sans MS" w:cs="Arial"/>
          <w:b/>
          <w:bCs/>
          <w:color w:val="333333"/>
          <w:sz w:val="22"/>
          <w:szCs w:val="22"/>
        </w:rPr>
        <w:br/>
        <w:t>should be between [900-1000] words, excluding references.</w:t>
      </w:r>
      <w:r w:rsidRPr="00B92AD5">
        <w:rPr>
          <w:rFonts w:ascii="Comic Sans MS" w:hAnsi="Comic Sans MS" w:cs="Arial"/>
          <w:b/>
          <w:bCs/>
          <w:color w:val="333333"/>
          <w:sz w:val="22"/>
          <w:szCs w:val="22"/>
        </w:rPr>
        <w:br/>
        <w:t>Papers violating the lower limit or exceeding the upper limit of allowable words</w:t>
      </w:r>
      <w:r w:rsidRPr="00B92AD5">
        <w:rPr>
          <w:rFonts w:ascii="Comic Sans MS" w:hAnsi="Comic Sans MS" w:cs="Arial"/>
          <w:b/>
          <w:bCs/>
          <w:color w:val="333333"/>
          <w:sz w:val="22"/>
          <w:szCs w:val="22"/>
        </w:rPr>
        <w:br/>
        <w:t>will be subject to a penalty of 10%, (2 Marks out of 20)</w:t>
      </w:r>
    </w:p>
    <w:p w14:paraId="427C6C36" w14:textId="50AD0C42" w:rsidR="0017291A" w:rsidRPr="0034327F" w:rsidRDefault="00B92AD5" w:rsidP="00B92AD5">
      <w:pPr>
        <w:pStyle w:val="NormalWeb"/>
        <w:shd w:val="clear" w:color="auto" w:fill="FFFFFF"/>
        <w:spacing w:before="0" w:beforeAutospacing="0" w:after="0" w:afterAutospacing="0"/>
        <w:jc w:val="both"/>
        <w:rPr>
          <w:rFonts w:ascii="Comic Sans MS" w:hAnsi="Comic Sans MS" w:cs="Arial"/>
          <w:color w:val="333333"/>
          <w:sz w:val="22"/>
          <w:szCs w:val="22"/>
        </w:rPr>
      </w:pPr>
      <w:r w:rsidRPr="0034327F">
        <w:rPr>
          <w:rFonts w:ascii="Comic Sans MS" w:hAnsi="Comic Sans MS" w:cs="Arial"/>
          <w:color w:val="333333"/>
          <w:sz w:val="22"/>
          <w:szCs w:val="22"/>
        </w:rPr>
        <w:t xml:space="preserve"> </w:t>
      </w:r>
    </w:p>
    <w:p w14:paraId="662FFBD0" w14:textId="541C76FF" w:rsidR="00FE7337" w:rsidRPr="0034327F" w:rsidRDefault="0017291A" w:rsidP="0017291A">
      <w:pPr>
        <w:pStyle w:val="HTMLPreformatted"/>
        <w:jc w:val="right"/>
        <w:rPr>
          <w:rFonts w:ascii="Comic Sans MS" w:hAnsi="Comic Sans MS" w:cs="Times New Roman"/>
          <w:b/>
          <w:sz w:val="22"/>
          <w:szCs w:val="22"/>
        </w:rPr>
      </w:pPr>
      <w:r w:rsidRPr="0034327F">
        <w:rPr>
          <w:rFonts w:ascii="Comic Sans MS" w:hAnsi="Comic Sans MS" w:cs="Times New Roman"/>
          <w:b/>
          <w:sz w:val="22"/>
          <w:szCs w:val="22"/>
        </w:rPr>
        <w:t>[</w:t>
      </w:r>
      <w:r w:rsidR="00B5670E">
        <w:rPr>
          <w:rFonts w:ascii="Comic Sans MS" w:hAnsi="Comic Sans MS" w:cs="Times New Roman"/>
          <w:b/>
          <w:sz w:val="22"/>
          <w:szCs w:val="22"/>
        </w:rPr>
        <w:t>4</w:t>
      </w:r>
      <w:r w:rsidR="00F10B7D">
        <w:rPr>
          <w:rFonts w:ascii="Comic Sans MS" w:hAnsi="Comic Sans MS" w:cs="Times New Roman"/>
          <w:b/>
          <w:sz w:val="22"/>
          <w:szCs w:val="22"/>
        </w:rPr>
        <w:t>0</w:t>
      </w:r>
      <w:r w:rsidR="0049389F">
        <w:rPr>
          <w:rFonts w:ascii="Comic Sans MS" w:hAnsi="Comic Sans MS" w:cs="Times New Roman"/>
          <w:b/>
          <w:sz w:val="22"/>
          <w:szCs w:val="22"/>
        </w:rPr>
        <w:t xml:space="preserve"> </w:t>
      </w:r>
      <w:r w:rsidRPr="0034327F">
        <w:rPr>
          <w:rFonts w:ascii="Comic Sans MS" w:hAnsi="Comic Sans MS" w:cs="Times New Roman"/>
          <w:b/>
          <w:sz w:val="22"/>
          <w:szCs w:val="22"/>
        </w:rPr>
        <w:t>Marks]</w:t>
      </w:r>
    </w:p>
    <w:p w14:paraId="23A9C16B" w14:textId="160D4643" w:rsidR="00B92AD5" w:rsidRDefault="00B92AD5">
      <w:pPr>
        <w:rPr>
          <w:rFonts w:cs="Arial"/>
          <w:b w:val="0"/>
          <w:color w:val="333333"/>
          <w:sz w:val="20"/>
          <w:szCs w:val="20"/>
          <w:lang w:eastAsia="en-GB"/>
        </w:rPr>
      </w:pPr>
      <w:r>
        <w:rPr>
          <w:rFonts w:cs="Arial"/>
          <w:b w:val="0"/>
          <w:color w:val="333333"/>
          <w:sz w:val="20"/>
          <w:szCs w:val="20"/>
          <w:lang w:eastAsia="en-GB"/>
        </w:rPr>
        <w:br w:type="page"/>
      </w:r>
    </w:p>
    <w:p w14:paraId="164D309D" w14:textId="77777777" w:rsidR="007B6B4A" w:rsidRDefault="007B6B4A">
      <w:pPr>
        <w:rPr>
          <w:rFonts w:cs="Arial"/>
          <w:b w:val="0"/>
          <w:color w:val="333333"/>
          <w:sz w:val="20"/>
          <w:szCs w:val="20"/>
          <w:lang w:eastAsia="en-GB"/>
        </w:rPr>
      </w:pPr>
    </w:p>
    <w:p w14:paraId="0DE41E3A" w14:textId="0A0B8CE8" w:rsidR="007B6B4A" w:rsidRDefault="007B6B4A" w:rsidP="007B6B4A">
      <w:pPr>
        <w:pStyle w:val="Heading1"/>
        <w:jc w:val="center"/>
        <w:rPr>
          <w:rFonts w:eastAsia="SimSun"/>
          <w:lang w:eastAsia="zh-CN"/>
        </w:rPr>
      </w:pPr>
      <w:r>
        <w:rPr>
          <w:rFonts w:eastAsia="SimSun"/>
          <w:lang w:eastAsia="zh-CN"/>
        </w:rPr>
        <w:t xml:space="preserve">Marking </w:t>
      </w:r>
      <w:r w:rsidR="000E2EEE">
        <w:rPr>
          <w:rFonts w:eastAsia="SimSun"/>
          <w:lang w:eastAsia="zh-CN"/>
        </w:rPr>
        <w:t>S</w:t>
      </w:r>
      <w:r>
        <w:rPr>
          <w:rFonts w:eastAsia="SimSun"/>
          <w:lang w:eastAsia="zh-CN"/>
        </w:rPr>
        <w:t>cheme</w:t>
      </w:r>
    </w:p>
    <w:p w14:paraId="273090A7" w14:textId="3F953C58" w:rsidR="000E6213" w:rsidRPr="00D30D4C" w:rsidRDefault="000E6213" w:rsidP="000E6213">
      <w:pPr>
        <w:autoSpaceDE w:val="0"/>
        <w:autoSpaceDN w:val="0"/>
        <w:adjustRightInd w:val="0"/>
        <w:jc w:val="both"/>
        <w:rPr>
          <w:b w:val="0"/>
          <w:sz w:val="20"/>
          <w:szCs w:val="20"/>
        </w:rPr>
      </w:pPr>
      <w:r w:rsidRPr="00D30D4C">
        <w:rPr>
          <w:b w:val="0"/>
          <w:sz w:val="20"/>
          <w:szCs w:val="20"/>
        </w:rPr>
        <w:t xml:space="preserve">Due to the nature of the assessment candidates may come up with more than one equally, good solutions. </w:t>
      </w:r>
      <w:r w:rsidR="00B92AD5" w:rsidRPr="00D30D4C">
        <w:rPr>
          <w:b w:val="0"/>
          <w:sz w:val="20"/>
          <w:szCs w:val="20"/>
        </w:rPr>
        <w:t>Thus,</w:t>
      </w:r>
      <w:r w:rsidRPr="00D30D4C">
        <w:rPr>
          <w:b w:val="0"/>
          <w:sz w:val="20"/>
          <w:szCs w:val="20"/>
        </w:rPr>
        <w:t xml:space="preserve"> marks will be allocated as follows</w:t>
      </w:r>
    </w:p>
    <w:p w14:paraId="74B7E070" w14:textId="0E9CE7F3" w:rsidR="009568D3" w:rsidRPr="007B1A50" w:rsidRDefault="009568D3" w:rsidP="00616EBE">
      <w:pPr>
        <w:autoSpaceDE w:val="0"/>
        <w:autoSpaceDN w:val="0"/>
        <w:adjustRightInd w:val="0"/>
        <w:jc w:val="center"/>
        <w:rPr>
          <w:bCs/>
        </w:rPr>
      </w:pPr>
      <w:r w:rsidRPr="007B1A50">
        <w:rPr>
          <w:bCs/>
        </w:rPr>
        <w:t>Predict the price of</w:t>
      </w:r>
      <w:r w:rsidR="00616EBE">
        <w:rPr>
          <w:bCs/>
        </w:rPr>
        <w:t xml:space="preserve"> Natural</w:t>
      </w:r>
      <w:r w:rsidRPr="007B1A50">
        <w:rPr>
          <w:bCs/>
        </w:rPr>
        <w:t xml:space="preserve"> </w:t>
      </w:r>
      <w:r w:rsidR="00616EBE">
        <w:rPr>
          <w:bCs/>
        </w:rPr>
        <w:t>Gas</w:t>
      </w:r>
      <w:r w:rsidRPr="007B1A50">
        <w:rPr>
          <w:bCs/>
        </w:rPr>
        <w:t xml:space="preserve"> Using Linear Regression</w:t>
      </w:r>
    </w:p>
    <w:p w14:paraId="2FEF8842" w14:textId="4D2A0E5D" w:rsidR="007B1A50" w:rsidRPr="009568D3" w:rsidRDefault="007B1A50" w:rsidP="007B1A50">
      <w:pPr>
        <w:pStyle w:val="NoSpacing"/>
        <w:rPr>
          <w:u w:val="single"/>
        </w:rPr>
      </w:pPr>
      <w:r w:rsidRPr="009568D3">
        <w:rPr>
          <w:u w:val="single"/>
        </w:rPr>
        <w:t xml:space="preserve">Task A </w:t>
      </w:r>
    </w:p>
    <w:p w14:paraId="60B4A7A3" w14:textId="27321CA1" w:rsidR="00B309E5" w:rsidRPr="00B309E5" w:rsidRDefault="007B1A50" w:rsidP="007B1A50">
      <w:pPr>
        <w:pStyle w:val="ListParagraph"/>
        <w:numPr>
          <w:ilvl w:val="0"/>
          <w:numId w:val="20"/>
        </w:numPr>
        <w:autoSpaceDE w:val="0"/>
        <w:autoSpaceDN w:val="0"/>
        <w:adjustRightInd w:val="0"/>
        <w:jc w:val="both"/>
        <w:rPr>
          <w:b w:val="0"/>
          <w:bCs/>
          <w:sz w:val="22"/>
          <w:szCs w:val="22"/>
          <w:lang w:val="en-US"/>
        </w:rPr>
      </w:pPr>
      <w:r w:rsidRPr="00F573C4">
        <w:rPr>
          <w:rFonts w:cs="Arial"/>
          <w:bCs/>
          <w:color w:val="333333"/>
          <w:sz w:val="22"/>
          <w:szCs w:val="22"/>
        </w:rPr>
        <w:t xml:space="preserve">Data Visualisation: </w:t>
      </w:r>
      <w:r w:rsidR="00C6250D">
        <w:rPr>
          <w:rFonts w:cs="Arial"/>
          <w:color w:val="333333"/>
          <w:sz w:val="22"/>
          <w:szCs w:val="22"/>
        </w:rPr>
        <w:t>Plot and comment on a</w:t>
      </w:r>
      <w:r w:rsidR="00C6250D" w:rsidRPr="00F573C4">
        <w:rPr>
          <w:rFonts w:cs="Arial"/>
          <w:color w:val="333333"/>
          <w:sz w:val="22"/>
          <w:szCs w:val="22"/>
        </w:rPr>
        <w:t xml:space="preserve"> simple </w:t>
      </w:r>
      <w:r w:rsidRPr="00F573C4">
        <w:rPr>
          <w:rFonts w:cs="Arial"/>
          <w:color w:val="333333"/>
          <w:sz w:val="22"/>
          <w:szCs w:val="22"/>
        </w:rPr>
        <w:t xml:space="preserve">line chart to give an idea of the stock price change </w:t>
      </w:r>
      <w:r w:rsidRPr="00F573C4">
        <w:rPr>
          <w:rFonts w:cs="Arial"/>
          <w:bCs/>
          <w:color w:val="333333"/>
          <w:sz w:val="22"/>
          <w:szCs w:val="22"/>
        </w:rPr>
        <w:t xml:space="preserve">Brent oil price information for </w:t>
      </w:r>
      <w:r w:rsidR="00CB7367">
        <w:rPr>
          <w:rFonts w:cs="Arial"/>
          <w:bCs/>
          <w:color w:val="333333"/>
          <w:sz w:val="22"/>
          <w:szCs w:val="22"/>
        </w:rPr>
        <w:t>a period of</w:t>
      </w:r>
      <w:r w:rsidRPr="00F573C4">
        <w:rPr>
          <w:rFonts w:cs="Arial"/>
          <w:bCs/>
          <w:color w:val="333333"/>
          <w:sz w:val="22"/>
          <w:szCs w:val="22"/>
        </w:rPr>
        <w:t xml:space="preserve"> </w:t>
      </w:r>
      <w:r w:rsidR="00CB7367">
        <w:rPr>
          <w:rFonts w:cs="Arial"/>
          <w:bCs/>
          <w:color w:val="333333"/>
          <w:sz w:val="22"/>
          <w:szCs w:val="22"/>
        </w:rPr>
        <w:t>3</w:t>
      </w:r>
      <w:r w:rsidRPr="00F573C4">
        <w:rPr>
          <w:rFonts w:cs="Arial"/>
          <w:bCs/>
          <w:color w:val="333333"/>
          <w:sz w:val="22"/>
          <w:szCs w:val="22"/>
        </w:rPr>
        <w:t>0 years</w:t>
      </w:r>
      <w:r w:rsidR="00655174">
        <w:rPr>
          <w:rFonts w:cs="Arial"/>
          <w:bCs/>
          <w:color w:val="333333"/>
          <w:sz w:val="22"/>
          <w:szCs w:val="22"/>
        </w:rPr>
        <w:t>;</w:t>
      </w:r>
    </w:p>
    <w:p w14:paraId="6770E932" w14:textId="77777777" w:rsidR="00B309E5" w:rsidRPr="00B309E5" w:rsidRDefault="00B309E5" w:rsidP="00B309E5">
      <w:pPr>
        <w:pStyle w:val="ListParagraph"/>
        <w:autoSpaceDE w:val="0"/>
        <w:autoSpaceDN w:val="0"/>
        <w:adjustRightInd w:val="0"/>
        <w:jc w:val="both"/>
        <w:rPr>
          <w:b w:val="0"/>
          <w:bCs/>
          <w:sz w:val="22"/>
          <w:szCs w:val="22"/>
          <w:lang w:val="en-US"/>
        </w:rPr>
      </w:pPr>
    </w:p>
    <w:p w14:paraId="134B28D1" w14:textId="28856FDD" w:rsidR="007B1A50" w:rsidRPr="00B309E5" w:rsidRDefault="00B309E5" w:rsidP="00B309E5">
      <w:pPr>
        <w:pStyle w:val="ListParagraph"/>
        <w:numPr>
          <w:ilvl w:val="0"/>
          <w:numId w:val="22"/>
        </w:numPr>
        <w:autoSpaceDE w:val="0"/>
        <w:autoSpaceDN w:val="0"/>
        <w:adjustRightInd w:val="0"/>
        <w:jc w:val="both"/>
        <w:rPr>
          <w:rFonts w:cs="Arial"/>
          <w:i/>
          <w:iCs/>
          <w:color w:val="333333"/>
          <w:sz w:val="22"/>
          <w:szCs w:val="22"/>
        </w:rPr>
      </w:pPr>
      <w:r w:rsidRPr="00B309E5">
        <w:rPr>
          <w:rFonts w:cs="Arial"/>
          <w:i/>
          <w:iCs/>
          <w:color w:val="333333"/>
          <w:sz w:val="22"/>
          <w:szCs w:val="22"/>
        </w:rPr>
        <w:t>Plot and comment on a simple line chart using Python [</w:t>
      </w:r>
      <w:r w:rsidR="00B5670E">
        <w:rPr>
          <w:rFonts w:cs="Arial"/>
          <w:i/>
          <w:iCs/>
          <w:color w:val="333333"/>
          <w:sz w:val="22"/>
          <w:szCs w:val="22"/>
        </w:rPr>
        <w:t>4</w:t>
      </w:r>
      <w:r w:rsidRPr="00B309E5">
        <w:rPr>
          <w:rFonts w:cs="Arial"/>
          <w:i/>
          <w:iCs/>
          <w:color w:val="333333"/>
          <w:sz w:val="22"/>
          <w:szCs w:val="22"/>
        </w:rPr>
        <w:t xml:space="preserve"> Marks]</w:t>
      </w:r>
    </w:p>
    <w:p w14:paraId="146788F6" w14:textId="719C842F" w:rsidR="00B309E5" w:rsidRPr="00B309E5" w:rsidRDefault="00B309E5" w:rsidP="00B309E5">
      <w:pPr>
        <w:pStyle w:val="ListParagraph"/>
        <w:numPr>
          <w:ilvl w:val="0"/>
          <w:numId w:val="22"/>
        </w:numPr>
        <w:autoSpaceDE w:val="0"/>
        <w:autoSpaceDN w:val="0"/>
        <w:adjustRightInd w:val="0"/>
        <w:jc w:val="both"/>
        <w:rPr>
          <w:b w:val="0"/>
          <w:bCs/>
          <w:i/>
          <w:iCs/>
          <w:sz w:val="22"/>
          <w:szCs w:val="22"/>
          <w:lang w:val="en-US"/>
        </w:rPr>
      </w:pPr>
      <w:r w:rsidRPr="00B309E5">
        <w:rPr>
          <w:rFonts w:cs="Arial"/>
          <w:i/>
          <w:iCs/>
          <w:color w:val="333333"/>
          <w:sz w:val="22"/>
          <w:szCs w:val="22"/>
        </w:rPr>
        <w:t>Comment on line chart behaviour [</w:t>
      </w:r>
      <w:r w:rsidR="00B5670E">
        <w:rPr>
          <w:rFonts w:cs="Arial"/>
          <w:i/>
          <w:iCs/>
          <w:color w:val="333333"/>
          <w:sz w:val="22"/>
          <w:szCs w:val="22"/>
        </w:rPr>
        <w:t>4</w:t>
      </w:r>
      <w:r w:rsidRPr="00B309E5">
        <w:rPr>
          <w:rFonts w:cs="Arial"/>
          <w:i/>
          <w:iCs/>
          <w:color w:val="333333"/>
          <w:sz w:val="22"/>
          <w:szCs w:val="22"/>
        </w:rPr>
        <w:t xml:space="preserve"> Marks]</w:t>
      </w:r>
    </w:p>
    <w:p w14:paraId="049E41BB" w14:textId="25B596DC" w:rsidR="009568D3" w:rsidRPr="00F10B7D" w:rsidRDefault="009568D3" w:rsidP="009568D3">
      <w:pPr>
        <w:pStyle w:val="NormalWeb"/>
        <w:shd w:val="clear" w:color="auto" w:fill="FFFFFF"/>
        <w:spacing w:before="0" w:beforeAutospacing="0" w:after="0" w:afterAutospacing="0"/>
        <w:ind w:left="720"/>
        <w:jc w:val="right"/>
        <w:rPr>
          <w:rFonts w:ascii="Comic Sans MS" w:hAnsi="Comic Sans MS" w:cs="Arial"/>
          <w:color w:val="333333"/>
          <w:sz w:val="20"/>
          <w:szCs w:val="20"/>
        </w:rPr>
      </w:pPr>
      <w:bookmarkStart w:id="4" w:name="_Hlk150596841"/>
      <w:r w:rsidRPr="00195EA9">
        <w:rPr>
          <w:rFonts w:ascii="Comic Sans MS" w:hAnsi="Comic Sans MS" w:cs="Arial"/>
          <w:b/>
          <w:bCs/>
          <w:color w:val="333333"/>
          <w:sz w:val="20"/>
          <w:szCs w:val="20"/>
        </w:rPr>
        <w:t>[</w:t>
      </w:r>
      <w:r w:rsidR="00B5670E">
        <w:rPr>
          <w:rFonts w:ascii="Comic Sans MS" w:hAnsi="Comic Sans MS" w:cs="Arial"/>
          <w:b/>
          <w:bCs/>
          <w:color w:val="333333"/>
          <w:sz w:val="20"/>
          <w:szCs w:val="20"/>
        </w:rPr>
        <w:t>8</w:t>
      </w:r>
      <w:r w:rsidRPr="00195EA9">
        <w:rPr>
          <w:rFonts w:ascii="Comic Sans MS" w:hAnsi="Comic Sans MS" w:cs="Arial"/>
          <w:b/>
          <w:bCs/>
          <w:color w:val="333333"/>
          <w:sz w:val="20"/>
          <w:szCs w:val="20"/>
        </w:rPr>
        <w:t xml:space="preserve"> Marks]</w:t>
      </w:r>
    </w:p>
    <w:bookmarkEnd w:id="4"/>
    <w:p w14:paraId="45698F6D" w14:textId="77777777" w:rsidR="007B1A50" w:rsidRPr="00F573C4" w:rsidRDefault="007B1A50" w:rsidP="007B1A50">
      <w:pPr>
        <w:pStyle w:val="ListParagraph"/>
        <w:autoSpaceDE w:val="0"/>
        <w:autoSpaceDN w:val="0"/>
        <w:adjustRightInd w:val="0"/>
        <w:jc w:val="both"/>
        <w:rPr>
          <w:b w:val="0"/>
          <w:bCs/>
          <w:sz w:val="22"/>
          <w:szCs w:val="22"/>
          <w:lang w:val="en-US"/>
        </w:rPr>
      </w:pPr>
    </w:p>
    <w:p w14:paraId="45ABA6D0" w14:textId="7B8882FD" w:rsidR="00C6250D" w:rsidRPr="00754D1E" w:rsidRDefault="00C6250D" w:rsidP="00CB7367">
      <w:pPr>
        <w:pStyle w:val="ListParagraph"/>
        <w:numPr>
          <w:ilvl w:val="0"/>
          <w:numId w:val="20"/>
        </w:numPr>
        <w:autoSpaceDE w:val="0"/>
        <w:autoSpaceDN w:val="0"/>
        <w:adjustRightInd w:val="0"/>
        <w:jc w:val="both"/>
        <w:rPr>
          <w:rStyle w:val="Strong"/>
          <w:sz w:val="20"/>
          <w:szCs w:val="20"/>
          <w:lang w:val="en-US"/>
        </w:rPr>
      </w:pPr>
      <w:r w:rsidRPr="00524C71">
        <w:rPr>
          <w:sz w:val="22"/>
          <w:szCs w:val="22"/>
        </w:rPr>
        <w:t xml:space="preserve">Build </w:t>
      </w:r>
      <w:r w:rsidRPr="00524C71">
        <w:rPr>
          <w:rStyle w:val="Emphasis"/>
          <w:color w:val="292929"/>
          <w:spacing w:val="-1"/>
          <w:sz w:val="22"/>
          <w:szCs w:val="22"/>
          <w:shd w:val="clear" w:color="auto" w:fill="FFFFFF"/>
        </w:rPr>
        <w:t>explanatory variables</w:t>
      </w:r>
      <w:r w:rsidRPr="00F573C4">
        <w:rPr>
          <w:color w:val="292929"/>
          <w:spacing w:val="-1"/>
          <w:sz w:val="22"/>
          <w:szCs w:val="22"/>
          <w:shd w:val="clear" w:color="auto" w:fill="FFFFFF"/>
        </w:rPr>
        <w:t> — the </w:t>
      </w:r>
      <w:r w:rsidRPr="00F573C4">
        <w:rPr>
          <w:rStyle w:val="Emphasis"/>
          <w:color w:val="292929"/>
          <w:spacing w:val="-1"/>
          <w:sz w:val="22"/>
          <w:szCs w:val="22"/>
          <w:shd w:val="clear" w:color="auto" w:fill="FFFFFF"/>
        </w:rPr>
        <w:t>features</w:t>
      </w:r>
      <w:r w:rsidRPr="00F573C4">
        <w:rPr>
          <w:color w:val="292929"/>
          <w:spacing w:val="-1"/>
          <w:sz w:val="22"/>
          <w:szCs w:val="22"/>
          <w:shd w:val="clear" w:color="auto" w:fill="FFFFFF"/>
        </w:rPr>
        <w:t xml:space="preserve"> we are going to use to predict the price of </w:t>
      </w:r>
      <w:r>
        <w:rPr>
          <w:color w:val="292929"/>
          <w:spacing w:val="-1"/>
          <w:sz w:val="22"/>
          <w:szCs w:val="22"/>
          <w:shd w:val="clear" w:color="auto" w:fill="FFFFFF"/>
        </w:rPr>
        <w:t>gas</w:t>
      </w:r>
      <w:r w:rsidRPr="00F573C4">
        <w:rPr>
          <w:color w:val="292929"/>
          <w:spacing w:val="-1"/>
          <w:sz w:val="22"/>
          <w:szCs w:val="22"/>
          <w:shd w:val="clear" w:color="auto" w:fill="FFFFFF"/>
        </w:rPr>
        <w:t xml:space="preserve">. </w:t>
      </w:r>
      <w:r w:rsidR="00754D1E" w:rsidRPr="00F573C4">
        <w:rPr>
          <w:color w:val="292929"/>
          <w:spacing w:val="-1"/>
          <w:sz w:val="22"/>
          <w:szCs w:val="22"/>
          <w:shd w:val="clear" w:color="auto" w:fill="FFFFFF"/>
        </w:rPr>
        <w:t>The variables we will be using at this stage, are the </w:t>
      </w:r>
      <w:r w:rsidR="00754D1E" w:rsidRPr="00F573C4">
        <w:rPr>
          <w:rStyle w:val="Strong"/>
          <w:color w:val="292929"/>
          <w:spacing w:val="-1"/>
          <w:sz w:val="22"/>
          <w:szCs w:val="22"/>
          <w:shd w:val="clear" w:color="auto" w:fill="FFFFFF"/>
        </w:rPr>
        <w:t>moving averages</w:t>
      </w:r>
      <w:r w:rsidR="00754D1E">
        <w:rPr>
          <w:rStyle w:val="Strong"/>
          <w:color w:val="292929"/>
          <w:spacing w:val="-1"/>
          <w:sz w:val="22"/>
          <w:szCs w:val="22"/>
          <w:shd w:val="clear" w:color="auto" w:fill="FFFFFF"/>
        </w:rPr>
        <w:t xml:space="preserve"> </w:t>
      </w:r>
      <w:r w:rsidR="00754D1E" w:rsidRPr="00F573C4">
        <w:rPr>
          <w:color w:val="292929"/>
          <w:spacing w:val="-1"/>
          <w:sz w:val="22"/>
          <w:szCs w:val="22"/>
          <w:shd w:val="clear" w:color="auto" w:fill="FFFFFF"/>
        </w:rPr>
        <w:t>for the past </w:t>
      </w:r>
      <w:r w:rsidR="00754D1E" w:rsidRPr="00F573C4">
        <w:rPr>
          <w:rStyle w:val="Strong"/>
          <w:color w:val="292929"/>
          <w:spacing w:val="-1"/>
          <w:sz w:val="22"/>
          <w:szCs w:val="22"/>
          <w:shd w:val="clear" w:color="auto" w:fill="FFFFFF"/>
        </w:rPr>
        <w:t>three</w:t>
      </w:r>
      <w:r w:rsidR="00754D1E">
        <w:rPr>
          <w:rStyle w:val="Strong"/>
          <w:color w:val="292929"/>
          <w:spacing w:val="-1"/>
          <w:sz w:val="22"/>
          <w:szCs w:val="22"/>
          <w:shd w:val="clear" w:color="auto" w:fill="FFFFFF"/>
        </w:rPr>
        <w:t xml:space="preserve"> (MA3)</w:t>
      </w:r>
      <w:r w:rsidR="00754D1E" w:rsidRPr="00F573C4">
        <w:rPr>
          <w:color w:val="292929"/>
          <w:spacing w:val="-1"/>
          <w:sz w:val="22"/>
          <w:szCs w:val="22"/>
          <w:shd w:val="clear" w:color="auto" w:fill="FFFFFF"/>
        </w:rPr>
        <w:t> and nine </w:t>
      </w:r>
      <w:r w:rsidR="00754D1E" w:rsidRPr="00F573C4">
        <w:rPr>
          <w:rStyle w:val="Strong"/>
          <w:color w:val="292929"/>
          <w:spacing w:val="-1"/>
          <w:sz w:val="22"/>
          <w:szCs w:val="22"/>
          <w:shd w:val="clear" w:color="auto" w:fill="FFFFFF"/>
        </w:rPr>
        <w:t>days</w:t>
      </w:r>
      <w:r w:rsidR="00754D1E">
        <w:rPr>
          <w:rStyle w:val="Strong"/>
          <w:color w:val="292929"/>
          <w:spacing w:val="-1"/>
          <w:sz w:val="22"/>
          <w:szCs w:val="22"/>
          <w:shd w:val="clear" w:color="auto" w:fill="FFFFFF"/>
        </w:rPr>
        <w:t xml:space="preserve"> (MA9), based on input from the oil stock market;</w:t>
      </w:r>
    </w:p>
    <w:p w14:paraId="6BB0D61F" w14:textId="77777777" w:rsidR="00103DA0" w:rsidRPr="00B309E5" w:rsidRDefault="00103DA0" w:rsidP="00103DA0">
      <w:pPr>
        <w:pStyle w:val="ListParagraph"/>
        <w:autoSpaceDE w:val="0"/>
        <w:autoSpaceDN w:val="0"/>
        <w:adjustRightInd w:val="0"/>
        <w:jc w:val="both"/>
        <w:rPr>
          <w:rStyle w:val="Strong"/>
          <w:b/>
          <w:bCs w:val="0"/>
          <w:sz w:val="20"/>
          <w:szCs w:val="20"/>
          <w:lang w:val="en-US"/>
        </w:rPr>
      </w:pPr>
    </w:p>
    <w:p w14:paraId="122E2BBC" w14:textId="58BC1056" w:rsidR="00B309E5" w:rsidRPr="00B309E5" w:rsidRDefault="00B309E5" w:rsidP="00B309E5">
      <w:pPr>
        <w:pStyle w:val="ListParagraph"/>
        <w:numPr>
          <w:ilvl w:val="1"/>
          <w:numId w:val="23"/>
        </w:numPr>
        <w:autoSpaceDE w:val="0"/>
        <w:autoSpaceDN w:val="0"/>
        <w:adjustRightInd w:val="0"/>
        <w:jc w:val="both"/>
        <w:rPr>
          <w:rFonts w:cs="Arial"/>
          <w:i/>
          <w:iCs/>
          <w:color w:val="333333"/>
          <w:sz w:val="22"/>
          <w:szCs w:val="22"/>
        </w:rPr>
      </w:pPr>
      <w:r w:rsidRPr="00524C71">
        <w:rPr>
          <w:sz w:val="22"/>
          <w:szCs w:val="22"/>
        </w:rPr>
        <w:t xml:space="preserve">Build </w:t>
      </w:r>
      <w:r w:rsidRPr="00524C71">
        <w:rPr>
          <w:rStyle w:val="Emphasis"/>
          <w:color w:val="292929"/>
          <w:spacing w:val="-1"/>
          <w:sz w:val="22"/>
          <w:szCs w:val="22"/>
          <w:shd w:val="clear" w:color="auto" w:fill="FFFFFF"/>
        </w:rPr>
        <w:t>explanatory variables</w:t>
      </w:r>
      <w:r w:rsidRPr="00F573C4">
        <w:rPr>
          <w:color w:val="292929"/>
          <w:spacing w:val="-1"/>
          <w:sz w:val="22"/>
          <w:szCs w:val="22"/>
          <w:shd w:val="clear" w:color="auto" w:fill="FFFFFF"/>
        </w:rPr>
        <w:t> </w:t>
      </w:r>
      <w:r>
        <w:rPr>
          <w:color w:val="292929"/>
          <w:spacing w:val="-1"/>
          <w:sz w:val="22"/>
          <w:szCs w:val="22"/>
          <w:shd w:val="clear" w:color="auto" w:fill="FFFFFF"/>
        </w:rPr>
        <w:t>(MA</w:t>
      </w:r>
      <w:r w:rsidR="00ED2B1F">
        <w:rPr>
          <w:color w:val="292929"/>
          <w:spacing w:val="-1"/>
          <w:sz w:val="22"/>
          <w:szCs w:val="22"/>
          <w:shd w:val="clear" w:color="auto" w:fill="FFFFFF"/>
        </w:rPr>
        <w:t>3</w:t>
      </w:r>
      <w:r>
        <w:rPr>
          <w:color w:val="292929"/>
          <w:spacing w:val="-1"/>
          <w:sz w:val="22"/>
          <w:szCs w:val="22"/>
          <w:shd w:val="clear" w:color="auto" w:fill="FFFFFF"/>
        </w:rPr>
        <w:t>)</w:t>
      </w:r>
      <w:r w:rsidRPr="00B309E5">
        <w:rPr>
          <w:rFonts w:cs="Arial"/>
          <w:i/>
          <w:iCs/>
          <w:color w:val="333333"/>
          <w:sz w:val="22"/>
          <w:szCs w:val="22"/>
        </w:rPr>
        <w:t xml:space="preserve"> using Python [</w:t>
      </w:r>
      <w:r w:rsidR="00B5670E">
        <w:rPr>
          <w:rFonts w:cs="Arial"/>
          <w:i/>
          <w:iCs/>
          <w:color w:val="333333"/>
          <w:sz w:val="22"/>
          <w:szCs w:val="22"/>
        </w:rPr>
        <w:t>7</w:t>
      </w:r>
      <w:r w:rsidRPr="00B309E5">
        <w:rPr>
          <w:rFonts w:cs="Arial"/>
          <w:i/>
          <w:iCs/>
          <w:color w:val="333333"/>
          <w:sz w:val="22"/>
          <w:szCs w:val="22"/>
        </w:rPr>
        <w:t xml:space="preserve"> Marks]</w:t>
      </w:r>
    </w:p>
    <w:p w14:paraId="1050958E" w14:textId="3A1E02B9" w:rsidR="00B309E5" w:rsidRPr="00B309E5" w:rsidRDefault="00B309E5" w:rsidP="00B309E5">
      <w:pPr>
        <w:pStyle w:val="ListParagraph"/>
        <w:numPr>
          <w:ilvl w:val="1"/>
          <w:numId w:val="23"/>
        </w:numPr>
        <w:autoSpaceDE w:val="0"/>
        <w:autoSpaceDN w:val="0"/>
        <w:adjustRightInd w:val="0"/>
        <w:jc w:val="both"/>
        <w:rPr>
          <w:b w:val="0"/>
          <w:bCs/>
          <w:i/>
          <w:iCs/>
          <w:sz w:val="22"/>
          <w:szCs w:val="22"/>
          <w:lang w:val="en-US"/>
        </w:rPr>
      </w:pPr>
      <w:r w:rsidRPr="00524C71">
        <w:rPr>
          <w:sz w:val="22"/>
          <w:szCs w:val="22"/>
        </w:rPr>
        <w:t xml:space="preserve">Build </w:t>
      </w:r>
      <w:r w:rsidRPr="00524C71">
        <w:rPr>
          <w:rStyle w:val="Emphasis"/>
          <w:color w:val="292929"/>
          <w:spacing w:val="-1"/>
          <w:sz w:val="22"/>
          <w:szCs w:val="22"/>
          <w:shd w:val="clear" w:color="auto" w:fill="FFFFFF"/>
        </w:rPr>
        <w:t>explanatory variables</w:t>
      </w:r>
      <w:r w:rsidRPr="00F573C4">
        <w:rPr>
          <w:color w:val="292929"/>
          <w:spacing w:val="-1"/>
          <w:sz w:val="22"/>
          <w:szCs w:val="22"/>
          <w:shd w:val="clear" w:color="auto" w:fill="FFFFFF"/>
        </w:rPr>
        <w:t> </w:t>
      </w:r>
      <w:r>
        <w:rPr>
          <w:color w:val="292929"/>
          <w:spacing w:val="-1"/>
          <w:sz w:val="22"/>
          <w:szCs w:val="22"/>
          <w:shd w:val="clear" w:color="auto" w:fill="FFFFFF"/>
        </w:rPr>
        <w:t>(MA</w:t>
      </w:r>
      <w:r w:rsidR="00ED2B1F">
        <w:rPr>
          <w:color w:val="292929"/>
          <w:spacing w:val="-1"/>
          <w:sz w:val="22"/>
          <w:szCs w:val="22"/>
          <w:shd w:val="clear" w:color="auto" w:fill="FFFFFF"/>
        </w:rPr>
        <w:t>9</w:t>
      </w:r>
      <w:r>
        <w:rPr>
          <w:color w:val="292929"/>
          <w:spacing w:val="-1"/>
          <w:sz w:val="22"/>
          <w:szCs w:val="22"/>
          <w:shd w:val="clear" w:color="auto" w:fill="FFFFFF"/>
        </w:rPr>
        <w:t>)</w:t>
      </w:r>
      <w:r w:rsidRPr="00B309E5">
        <w:rPr>
          <w:rFonts w:cs="Arial"/>
          <w:i/>
          <w:iCs/>
          <w:color w:val="333333"/>
          <w:sz w:val="22"/>
          <w:szCs w:val="22"/>
        </w:rPr>
        <w:t xml:space="preserve"> using Python [</w:t>
      </w:r>
      <w:r w:rsidR="00B5670E">
        <w:rPr>
          <w:rFonts w:cs="Arial"/>
          <w:i/>
          <w:iCs/>
          <w:color w:val="333333"/>
          <w:sz w:val="22"/>
          <w:szCs w:val="22"/>
        </w:rPr>
        <w:t>7</w:t>
      </w:r>
      <w:r w:rsidR="00ED2B1F">
        <w:rPr>
          <w:rFonts w:cs="Arial"/>
          <w:i/>
          <w:iCs/>
          <w:color w:val="333333"/>
          <w:sz w:val="22"/>
          <w:szCs w:val="22"/>
        </w:rPr>
        <w:t xml:space="preserve"> </w:t>
      </w:r>
      <w:r w:rsidRPr="00B309E5">
        <w:rPr>
          <w:rFonts w:cs="Arial"/>
          <w:i/>
          <w:iCs/>
          <w:color w:val="333333"/>
          <w:sz w:val="22"/>
          <w:szCs w:val="22"/>
        </w:rPr>
        <w:t>Marks]</w:t>
      </w:r>
    </w:p>
    <w:p w14:paraId="1A328194" w14:textId="77777777" w:rsidR="00B309E5" w:rsidRPr="00B309E5" w:rsidRDefault="00B309E5" w:rsidP="00B309E5">
      <w:pPr>
        <w:pStyle w:val="ListParagraph"/>
        <w:autoSpaceDE w:val="0"/>
        <w:autoSpaceDN w:val="0"/>
        <w:adjustRightInd w:val="0"/>
        <w:jc w:val="both"/>
        <w:rPr>
          <w:rStyle w:val="Strong"/>
          <w:b/>
          <w:bCs w:val="0"/>
          <w:sz w:val="20"/>
          <w:szCs w:val="20"/>
          <w:lang w:val="en-US"/>
        </w:rPr>
      </w:pPr>
    </w:p>
    <w:p w14:paraId="2BB7DEF1" w14:textId="411A280E" w:rsidR="009568D3" w:rsidRPr="009568D3" w:rsidRDefault="00C6250D" w:rsidP="00C6250D">
      <w:pPr>
        <w:autoSpaceDE w:val="0"/>
        <w:autoSpaceDN w:val="0"/>
        <w:adjustRightInd w:val="0"/>
        <w:jc w:val="right"/>
        <w:rPr>
          <w:b w:val="0"/>
          <w:bCs/>
          <w:sz w:val="20"/>
          <w:szCs w:val="20"/>
          <w:lang w:val="en-US"/>
        </w:rPr>
      </w:pPr>
      <w:r w:rsidRPr="009568D3">
        <w:rPr>
          <w:rFonts w:cs="Arial"/>
          <w:bCs/>
          <w:color w:val="333333"/>
          <w:sz w:val="20"/>
          <w:szCs w:val="20"/>
        </w:rPr>
        <w:t xml:space="preserve"> </w:t>
      </w:r>
      <w:r w:rsidR="009568D3" w:rsidRPr="009568D3">
        <w:rPr>
          <w:rFonts w:cs="Arial"/>
          <w:bCs/>
          <w:color w:val="333333"/>
          <w:sz w:val="20"/>
          <w:szCs w:val="20"/>
        </w:rPr>
        <w:t>[</w:t>
      </w:r>
      <w:r w:rsidR="00B5670E">
        <w:rPr>
          <w:rFonts w:cs="Arial"/>
          <w:bCs/>
          <w:color w:val="333333"/>
          <w:sz w:val="20"/>
          <w:szCs w:val="20"/>
        </w:rPr>
        <w:t xml:space="preserve">14 </w:t>
      </w:r>
      <w:r w:rsidR="009568D3" w:rsidRPr="009568D3">
        <w:rPr>
          <w:rFonts w:cs="Arial"/>
          <w:bCs/>
          <w:color w:val="333333"/>
          <w:sz w:val="20"/>
          <w:szCs w:val="20"/>
        </w:rPr>
        <w:t>Marks]</w:t>
      </w:r>
    </w:p>
    <w:p w14:paraId="60A6EC16" w14:textId="77777777" w:rsidR="007B1A50" w:rsidRPr="00616EBE" w:rsidRDefault="007B1A50" w:rsidP="007B1A50">
      <w:pPr>
        <w:pStyle w:val="ListParagraph"/>
        <w:autoSpaceDE w:val="0"/>
        <w:autoSpaceDN w:val="0"/>
        <w:adjustRightInd w:val="0"/>
        <w:jc w:val="both"/>
        <w:rPr>
          <w:b w:val="0"/>
          <w:bCs/>
          <w:sz w:val="20"/>
          <w:szCs w:val="20"/>
        </w:rPr>
      </w:pPr>
      <w:r w:rsidRPr="00616EBE">
        <w:rPr>
          <w:b w:val="0"/>
          <w:bCs/>
          <w:sz w:val="20"/>
          <w:szCs w:val="20"/>
        </w:rPr>
        <w:t>A moving average is a technical indicator that market analysts and investors may use to determine the direction of a trend. It sums up the data points of a financial security over a specific time period and divides the total by the number of data points to arrive at an average. It is called a “moving” average because it is continually recalculated based on the latest price data.</w:t>
      </w:r>
    </w:p>
    <w:p w14:paraId="7EBBE7BF" w14:textId="77777777" w:rsidR="007B1A50" w:rsidRPr="00616EBE" w:rsidRDefault="007B1A50" w:rsidP="007B1A50">
      <w:pPr>
        <w:pStyle w:val="ListParagraph"/>
        <w:autoSpaceDE w:val="0"/>
        <w:autoSpaceDN w:val="0"/>
        <w:adjustRightInd w:val="0"/>
        <w:jc w:val="both"/>
        <w:rPr>
          <w:b w:val="0"/>
          <w:bCs/>
          <w:sz w:val="20"/>
          <w:szCs w:val="20"/>
          <w:lang w:val="en-US"/>
        </w:rPr>
      </w:pPr>
      <w:r w:rsidRPr="00616EBE">
        <w:rPr>
          <w:b w:val="0"/>
          <w:bCs/>
          <w:sz w:val="20"/>
          <w:szCs w:val="20"/>
        </w:rPr>
        <w:t>Analysts use the moving average to examine support and resistance by evaluating the movements of an asset’s price. A moving average reflects the previous price action/movement of a security. Analysts or investors then use the information to determine the potential direction of the asset price. It is known as a lagging indicator because it trails the price action of the underlying asset to produce a signal or show the direction of a given trend.</w:t>
      </w:r>
    </w:p>
    <w:p w14:paraId="09B68FD6" w14:textId="77777777" w:rsidR="007B1A50" w:rsidRPr="00524C71" w:rsidRDefault="007B1A50" w:rsidP="007B1A50">
      <w:pPr>
        <w:pStyle w:val="ListParagraph"/>
        <w:rPr>
          <w:rStyle w:val="Strong"/>
          <w:sz w:val="20"/>
          <w:szCs w:val="20"/>
          <w:lang w:val="en-US"/>
        </w:rPr>
      </w:pPr>
    </w:p>
    <w:p w14:paraId="3BB8CB8D" w14:textId="08278E9E" w:rsidR="007B1A50" w:rsidRPr="00103DA0" w:rsidRDefault="007B1A50" w:rsidP="007B1A50">
      <w:pPr>
        <w:pStyle w:val="ListParagraph"/>
        <w:numPr>
          <w:ilvl w:val="0"/>
          <w:numId w:val="20"/>
        </w:numPr>
        <w:autoSpaceDE w:val="0"/>
        <w:autoSpaceDN w:val="0"/>
        <w:adjustRightInd w:val="0"/>
        <w:jc w:val="both"/>
        <w:rPr>
          <w:bCs/>
          <w:sz w:val="20"/>
          <w:szCs w:val="20"/>
          <w:lang w:val="en-US"/>
        </w:rPr>
      </w:pPr>
      <w:r w:rsidRPr="00103DA0">
        <w:rPr>
          <w:rFonts w:cs="Arial"/>
          <w:bCs/>
          <w:color w:val="333333"/>
          <w:sz w:val="22"/>
          <w:szCs w:val="22"/>
        </w:rPr>
        <w:t>Define the Train and Test Data:</w:t>
      </w:r>
      <w:r w:rsidRPr="00103DA0">
        <w:rPr>
          <w:bCs/>
        </w:rPr>
        <w:t xml:space="preserve"> </w:t>
      </w:r>
      <w:r w:rsidRPr="00103DA0">
        <w:rPr>
          <w:rFonts w:cs="Arial"/>
          <w:bCs/>
          <w:color w:val="333333"/>
          <w:sz w:val="22"/>
          <w:szCs w:val="22"/>
        </w:rPr>
        <w:t>This step covers the preparation of the train data and the test data</w:t>
      </w:r>
      <w:r w:rsidR="00655174" w:rsidRPr="00103DA0">
        <w:rPr>
          <w:rFonts w:cs="Arial"/>
          <w:bCs/>
          <w:color w:val="333333"/>
          <w:sz w:val="22"/>
          <w:szCs w:val="22"/>
        </w:rPr>
        <w:t>;</w:t>
      </w:r>
    </w:p>
    <w:p w14:paraId="7096FA8B" w14:textId="6B169AB5" w:rsidR="00103DA0" w:rsidRDefault="00103DA0" w:rsidP="00103DA0">
      <w:pPr>
        <w:pStyle w:val="ListParagraph"/>
        <w:autoSpaceDE w:val="0"/>
        <w:autoSpaceDN w:val="0"/>
        <w:adjustRightInd w:val="0"/>
        <w:jc w:val="both"/>
        <w:rPr>
          <w:rFonts w:cs="Arial"/>
          <w:bCs/>
          <w:color w:val="333333"/>
          <w:sz w:val="22"/>
          <w:szCs w:val="22"/>
        </w:rPr>
      </w:pPr>
    </w:p>
    <w:p w14:paraId="163D47DC" w14:textId="6C176DB7" w:rsidR="00103DA0" w:rsidRPr="00B309E5" w:rsidRDefault="00103DA0" w:rsidP="00103DA0">
      <w:pPr>
        <w:pStyle w:val="ListParagraph"/>
        <w:numPr>
          <w:ilvl w:val="1"/>
          <w:numId w:val="23"/>
        </w:numPr>
        <w:autoSpaceDE w:val="0"/>
        <w:autoSpaceDN w:val="0"/>
        <w:adjustRightInd w:val="0"/>
        <w:jc w:val="both"/>
        <w:rPr>
          <w:rFonts w:cs="Arial"/>
          <w:i/>
          <w:iCs/>
          <w:color w:val="333333"/>
          <w:sz w:val="22"/>
          <w:szCs w:val="22"/>
        </w:rPr>
      </w:pPr>
      <w:r w:rsidRPr="00103DA0">
        <w:rPr>
          <w:rFonts w:cs="Arial"/>
          <w:bCs/>
          <w:color w:val="333333"/>
          <w:sz w:val="22"/>
          <w:szCs w:val="22"/>
        </w:rPr>
        <w:t>Define the Train</w:t>
      </w:r>
      <w:r>
        <w:rPr>
          <w:rFonts w:cs="Arial"/>
          <w:bCs/>
          <w:color w:val="333333"/>
          <w:sz w:val="22"/>
          <w:szCs w:val="22"/>
        </w:rPr>
        <w:t xml:space="preserve"> Data set</w:t>
      </w:r>
      <w:r w:rsidRPr="00103DA0">
        <w:rPr>
          <w:rFonts w:cs="Arial"/>
          <w:bCs/>
          <w:color w:val="333333"/>
          <w:sz w:val="22"/>
          <w:szCs w:val="22"/>
        </w:rPr>
        <w:t xml:space="preserve"> </w:t>
      </w:r>
      <w:r w:rsidRPr="00B309E5">
        <w:rPr>
          <w:rFonts w:cs="Arial"/>
          <w:i/>
          <w:iCs/>
          <w:color w:val="333333"/>
          <w:sz w:val="22"/>
          <w:szCs w:val="22"/>
        </w:rPr>
        <w:t>using Python [</w:t>
      </w:r>
      <w:r w:rsidR="00B5670E">
        <w:rPr>
          <w:rFonts w:cs="Arial"/>
          <w:i/>
          <w:iCs/>
          <w:color w:val="333333"/>
          <w:sz w:val="22"/>
          <w:szCs w:val="22"/>
        </w:rPr>
        <w:t>4</w:t>
      </w:r>
      <w:r w:rsidRPr="00B309E5">
        <w:rPr>
          <w:rFonts w:cs="Arial"/>
          <w:i/>
          <w:iCs/>
          <w:color w:val="333333"/>
          <w:sz w:val="22"/>
          <w:szCs w:val="22"/>
        </w:rPr>
        <w:t xml:space="preserve"> Marks]</w:t>
      </w:r>
    </w:p>
    <w:p w14:paraId="3321F5D3" w14:textId="755460F9" w:rsidR="00103DA0" w:rsidRPr="00103DA0" w:rsidRDefault="00103DA0" w:rsidP="00103DA0">
      <w:pPr>
        <w:pStyle w:val="ListParagraph"/>
        <w:numPr>
          <w:ilvl w:val="1"/>
          <w:numId w:val="23"/>
        </w:numPr>
        <w:autoSpaceDE w:val="0"/>
        <w:autoSpaceDN w:val="0"/>
        <w:adjustRightInd w:val="0"/>
        <w:jc w:val="both"/>
        <w:rPr>
          <w:b w:val="0"/>
          <w:bCs/>
          <w:i/>
          <w:iCs/>
          <w:sz w:val="22"/>
          <w:szCs w:val="22"/>
          <w:lang w:val="en-US"/>
        </w:rPr>
      </w:pPr>
      <w:r w:rsidRPr="00103DA0">
        <w:rPr>
          <w:rFonts w:cs="Arial"/>
          <w:bCs/>
          <w:color w:val="333333"/>
          <w:sz w:val="22"/>
          <w:szCs w:val="22"/>
        </w:rPr>
        <w:t>Define the T</w:t>
      </w:r>
      <w:r>
        <w:rPr>
          <w:rFonts w:cs="Arial"/>
          <w:bCs/>
          <w:color w:val="333333"/>
          <w:sz w:val="22"/>
          <w:szCs w:val="22"/>
        </w:rPr>
        <w:t>est Data set</w:t>
      </w:r>
      <w:r w:rsidRPr="00103DA0">
        <w:rPr>
          <w:rFonts w:cs="Arial"/>
          <w:bCs/>
          <w:color w:val="333333"/>
          <w:sz w:val="22"/>
          <w:szCs w:val="22"/>
        </w:rPr>
        <w:t xml:space="preserve"> </w:t>
      </w:r>
      <w:r w:rsidRPr="00B309E5">
        <w:rPr>
          <w:rFonts w:cs="Arial"/>
          <w:i/>
          <w:iCs/>
          <w:color w:val="333333"/>
          <w:sz w:val="22"/>
          <w:szCs w:val="22"/>
        </w:rPr>
        <w:t>using Python [</w:t>
      </w:r>
      <w:r w:rsidR="00B5670E">
        <w:rPr>
          <w:rFonts w:cs="Arial"/>
          <w:i/>
          <w:iCs/>
          <w:color w:val="333333"/>
          <w:sz w:val="22"/>
          <w:szCs w:val="22"/>
        </w:rPr>
        <w:t>4</w:t>
      </w:r>
      <w:r w:rsidRPr="00B309E5">
        <w:rPr>
          <w:rFonts w:cs="Arial"/>
          <w:i/>
          <w:iCs/>
          <w:color w:val="333333"/>
          <w:sz w:val="22"/>
          <w:szCs w:val="22"/>
        </w:rPr>
        <w:t xml:space="preserve"> Marks]</w:t>
      </w:r>
    </w:p>
    <w:p w14:paraId="5D3A0777" w14:textId="55DF223A" w:rsidR="00103DA0" w:rsidRPr="00103DA0" w:rsidRDefault="00103DA0" w:rsidP="00103DA0">
      <w:pPr>
        <w:pStyle w:val="ListParagraph"/>
        <w:numPr>
          <w:ilvl w:val="1"/>
          <w:numId w:val="23"/>
        </w:numPr>
        <w:autoSpaceDE w:val="0"/>
        <w:autoSpaceDN w:val="0"/>
        <w:adjustRightInd w:val="0"/>
        <w:jc w:val="both"/>
        <w:rPr>
          <w:b w:val="0"/>
          <w:bCs/>
          <w:i/>
          <w:iCs/>
          <w:sz w:val="22"/>
          <w:szCs w:val="22"/>
          <w:lang w:val="en-US"/>
        </w:rPr>
      </w:pPr>
      <w:r>
        <w:rPr>
          <w:sz w:val="22"/>
          <w:szCs w:val="22"/>
        </w:rPr>
        <w:t xml:space="preserve">Define Reproducible Seed </w:t>
      </w:r>
      <w:r w:rsidRPr="00103DA0">
        <w:rPr>
          <w:rFonts w:cs="Arial"/>
          <w:i/>
          <w:iCs/>
          <w:color w:val="333333"/>
          <w:sz w:val="22"/>
          <w:szCs w:val="22"/>
        </w:rPr>
        <w:t xml:space="preserve">using Python </w:t>
      </w:r>
      <w:r>
        <w:rPr>
          <w:rFonts w:cs="Arial"/>
          <w:i/>
          <w:iCs/>
          <w:color w:val="333333"/>
          <w:sz w:val="22"/>
          <w:szCs w:val="22"/>
        </w:rPr>
        <w:t>[</w:t>
      </w:r>
      <w:r w:rsidR="00B5670E">
        <w:rPr>
          <w:rFonts w:cs="Arial"/>
          <w:i/>
          <w:iCs/>
          <w:color w:val="333333"/>
          <w:sz w:val="22"/>
          <w:szCs w:val="22"/>
        </w:rPr>
        <w:t>2</w:t>
      </w:r>
      <w:r w:rsidRPr="00103DA0">
        <w:rPr>
          <w:rFonts w:cs="Arial"/>
          <w:i/>
          <w:iCs/>
          <w:color w:val="333333"/>
          <w:sz w:val="22"/>
          <w:szCs w:val="22"/>
        </w:rPr>
        <w:t xml:space="preserve"> Mark</w:t>
      </w:r>
      <w:r w:rsidR="00B5670E">
        <w:rPr>
          <w:rFonts w:cs="Arial"/>
          <w:i/>
          <w:iCs/>
          <w:color w:val="333333"/>
          <w:sz w:val="22"/>
          <w:szCs w:val="22"/>
        </w:rPr>
        <w:t>s</w:t>
      </w:r>
      <w:r w:rsidRPr="00103DA0">
        <w:rPr>
          <w:rFonts w:cs="Arial"/>
          <w:i/>
          <w:iCs/>
          <w:color w:val="333333"/>
          <w:sz w:val="22"/>
          <w:szCs w:val="22"/>
        </w:rPr>
        <w:t>]</w:t>
      </w:r>
    </w:p>
    <w:p w14:paraId="5CE20065" w14:textId="66AD975A" w:rsidR="009568D3" w:rsidRPr="00F10B7D" w:rsidRDefault="00103DA0" w:rsidP="009568D3">
      <w:pPr>
        <w:pStyle w:val="NormalWeb"/>
        <w:shd w:val="clear" w:color="auto" w:fill="FFFFFF"/>
        <w:spacing w:before="0" w:beforeAutospacing="0" w:after="0" w:afterAutospacing="0"/>
        <w:ind w:left="720"/>
        <w:jc w:val="right"/>
        <w:rPr>
          <w:rFonts w:ascii="Comic Sans MS" w:hAnsi="Comic Sans MS" w:cs="Arial"/>
          <w:color w:val="333333"/>
          <w:sz w:val="20"/>
          <w:szCs w:val="20"/>
        </w:rPr>
      </w:pPr>
      <w:r w:rsidRPr="00195EA9">
        <w:rPr>
          <w:rFonts w:ascii="Comic Sans MS" w:hAnsi="Comic Sans MS" w:cs="Arial"/>
          <w:b/>
          <w:bCs/>
          <w:color w:val="333333"/>
          <w:sz w:val="20"/>
          <w:szCs w:val="20"/>
        </w:rPr>
        <w:t xml:space="preserve"> </w:t>
      </w:r>
      <w:r w:rsidR="009568D3" w:rsidRPr="00195EA9">
        <w:rPr>
          <w:rFonts w:ascii="Comic Sans MS" w:hAnsi="Comic Sans MS" w:cs="Arial"/>
          <w:b/>
          <w:bCs/>
          <w:color w:val="333333"/>
          <w:sz w:val="20"/>
          <w:szCs w:val="20"/>
        </w:rPr>
        <w:t>[</w:t>
      </w:r>
      <w:r w:rsidR="00B5670E">
        <w:rPr>
          <w:rFonts w:ascii="Comic Sans MS" w:hAnsi="Comic Sans MS" w:cs="Arial"/>
          <w:b/>
          <w:bCs/>
          <w:color w:val="333333"/>
          <w:sz w:val="20"/>
          <w:szCs w:val="20"/>
        </w:rPr>
        <w:t>10</w:t>
      </w:r>
      <w:r w:rsidR="009568D3" w:rsidRPr="00195EA9">
        <w:rPr>
          <w:rFonts w:ascii="Comic Sans MS" w:hAnsi="Comic Sans MS" w:cs="Arial"/>
          <w:b/>
          <w:bCs/>
          <w:color w:val="333333"/>
          <w:sz w:val="20"/>
          <w:szCs w:val="20"/>
        </w:rPr>
        <w:t xml:space="preserve"> Marks]</w:t>
      </w:r>
    </w:p>
    <w:p w14:paraId="067C358A" w14:textId="4A59DFA3" w:rsidR="00C6250D" w:rsidRPr="00103DA0" w:rsidRDefault="00C6250D" w:rsidP="00B309E5">
      <w:pPr>
        <w:pStyle w:val="ListParagraph"/>
        <w:numPr>
          <w:ilvl w:val="0"/>
          <w:numId w:val="20"/>
        </w:numPr>
        <w:autoSpaceDE w:val="0"/>
        <w:autoSpaceDN w:val="0"/>
        <w:adjustRightInd w:val="0"/>
        <w:jc w:val="both"/>
        <w:rPr>
          <w:sz w:val="20"/>
          <w:szCs w:val="20"/>
          <w:lang w:val="en-US"/>
        </w:rPr>
      </w:pPr>
      <w:r w:rsidRPr="00524C71">
        <w:rPr>
          <w:sz w:val="20"/>
          <w:szCs w:val="20"/>
        </w:rPr>
        <w:t>Build a Linear Regression Model</w:t>
      </w:r>
      <w:r w:rsidRPr="00F573C4">
        <w:rPr>
          <w:b w:val="0"/>
          <w:bCs/>
          <w:sz w:val="20"/>
          <w:szCs w:val="20"/>
        </w:rPr>
        <w:t xml:space="preserve"> (</w:t>
      </w:r>
      <w:r w:rsidRPr="00616EBE">
        <w:rPr>
          <w:sz w:val="20"/>
          <w:szCs w:val="20"/>
        </w:rPr>
        <w:t xml:space="preserve">LR) using </w:t>
      </w:r>
      <w:r w:rsidRPr="00616EBE">
        <w:rPr>
          <w:color w:val="292929"/>
          <w:spacing w:val="-1"/>
          <w:sz w:val="22"/>
          <w:szCs w:val="22"/>
          <w:shd w:val="clear" w:color="auto" w:fill="FFFFFF"/>
        </w:rPr>
        <w:t>the </w:t>
      </w:r>
      <w:r w:rsidRPr="00616EBE">
        <w:rPr>
          <w:rStyle w:val="Strong"/>
          <w:b/>
          <w:bCs w:val="0"/>
          <w:color w:val="292929"/>
          <w:spacing w:val="-1"/>
          <w:sz w:val="22"/>
          <w:szCs w:val="22"/>
          <w:shd w:val="clear" w:color="auto" w:fill="FFFFFF"/>
        </w:rPr>
        <w:t>moving averages</w:t>
      </w:r>
      <w:r>
        <w:rPr>
          <w:rStyle w:val="Strong"/>
          <w:color w:val="292929"/>
          <w:spacing w:val="-1"/>
          <w:sz w:val="22"/>
          <w:szCs w:val="22"/>
          <w:shd w:val="clear" w:color="auto" w:fill="FFFFFF"/>
        </w:rPr>
        <w:t xml:space="preserve"> </w:t>
      </w:r>
      <w:r w:rsidRPr="00F573C4">
        <w:rPr>
          <w:color w:val="292929"/>
          <w:spacing w:val="-1"/>
          <w:sz w:val="22"/>
          <w:szCs w:val="22"/>
          <w:shd w:val="clear" w:color="auto" w:fill="FFFFFF"/>
        </w:rPr>
        <w:t>for the past for the past </w:t>
      </w:r>
      <w:r w:rsidR="00CB7367" w:rsidRPr="00F573C4">
        <w:rPr>
          <w:color w:val="292929"/>
          <w:spacing w:val="-1"/>
          <w:sz w:val="22"/>
          <w:szCs w:val="22"/>
          <w:shd w:val="clear" w:color="auto" w:fill="FFFFFF"/>
        </w:rPr>
        <w:t>for the past </w:t>
      </w:r>
      <w:r w:rsidR="00CB7367" w:rsidRPr="00F573C4">
        <w:rPr>
          <w:rStyle w:val="Strong"/>
          <w:color w:val="292929"/>
          <w:spacing w:val="-1"/>
          <w:sz w:val="22"/>
          <w:szCs w:val="22"/>
          <w:shd w:val="clear" w:color="auto" w:fill="FFFFFF"/>
        </w:rPr>
        <w:t>three</w:t>
      </w:r>
      <w:r w:rsidR="00CB7367">
        <w:rPr>
          <w:rStyle w:val="Strong"/>
          <w:color w:val="292929"/>
          <w:spacing w:val="-1"/>
          <w:sz w:val="22"/>
          <w:szCs w:val="22"/>
          <w:shd w:val="clear" w:color="auto" w:fill="FFFFFF"/>
        </w:rPr>
        <w:t xml:space="preserve"> (MA3)</w:t>
      </w:r>
      <w:r w:rsidR="00CB7367" w:rsidRPr="00F573C4">
        <w:rPr>
          <w:color w:val="292929"/>
          <w:spacing w:val="-1"/>
          <w:sz w:val="22"/>
          <w:szCs w:val="22"/>
          <w:shd w:val="clear" w:color="auto" w:fill="FFFFFF"/>
        </w:rPr>
        <w:t> and nine </w:t>
      </w:r>
      <w:r w:rsidR="00CB7367" w:rsidRPr="00F573C4">
        <w:rPr>
          <w:rStyle w:val="Strong"/>
          <w:color w:val="292929"/>
          <w:spacing w:val="-1"/>
          <w:sz w:val="22"/>
          <w:szCs w:val="22"/>
          <w:shd w:val="clear" w:color="auto" w:fill="FFFFFF"/>
        </w:rPr>
        <w:t>days</w:t>
      </w:r>
      <w:r w:rsidR="00CB7367">
        <w:rPr>
          <w:rStyle w:val="Strong"/>
          <w:color w:val="292929"/>
          <w:spacing w:val="-1"/>
          <w:sz w:val="22"/>
          <w:szCs w:val="22"/>
          <w:shd w:val="clear" w:color="auto" w:fill="FFFFFF"/>
        </w:rPr>
        <w:t xml:space="preserve"> (MA9), </w:t>
      </w:r>
      <w:r w:rsidRPr="00616EBE">
        <w:rPr>
          <w:rStyle w:val="Strong"/>
          <w:b/>
          <w:bCs w:val="0"/>
          <w:color w:val="292929"/>
          <w:spacing w:val="-1"/>
          <w:sz w:val="22"/>
          <w:szCs w:val="22"/>
          <w:shd w:val="clear" w:color="auto" w:fill="FFFFFF"/>
        </w:rPr>
        <w:t>as inputs</w:t>
      </w:r>
      <w:r w:rsidRPr="00F573C4">
        <w:rPr>
          <w:sz w:val="20"/>
          <w:szCs w:val="20"/>
        </w:rPr>
        <w:t>;</w:t>
      </w:r>
    </w:p>
    <w:p w14:paraId="0515D374" w14:textId="304A7A2C" w:rsidR="00103DA0" w:rsidRDefault="00103DA0" w:rsidP="00103DA0">
      <w:pPr>
        <w:pStyle w:val="ListParagraph"/>
        <w:autoSpaceDE w:val="0"/>
        <w:autoSpaceDN w:val="0"/>
        <w:adjustRightInd w:val="0"/>
        <w:jc w:val="both"/>
        <w:rPr>
          <w:sz w:val="20"/>
          <w:szCs w:val="20"/>
        </w:rPr>
      </w:pPr>
    </w:p>
    <w:p w14:paraId="343DC087" w14:textId="4EA72AA3" w:rsidR="00616EBE" w:rsidRPr="00616EBE" w:rsidRDefault="00616EBE" w:rsidP="00616EBE">
      <w:pPr>
        <w:pStyle w:val="ListParagraph"/>
        <w:numPr>
          <w:ilvl w:val="0"/>
          <w:numId w:val="24"/>
        </w:numPr>
        <w:autoSpaceDE w:val="0"/>
        <w:autoSpaceDN w:val="0"/>
        <w:adjustRightInd w:val="0"/>
        <w:jc w:val="both"/>
        <w:rPr>
          <w:sz w:val="20"/>
          <w:szCs w:val="20"/>
        </w:rPr>
      </w:pPr>
      <w:r w:rsidRPr="00103DA0">
        <w:rPr>
          <w:rFonts w:cs="Arial"/>
          <w:bCs/>
          <w:color w:val="333333"/>
          <w:sz w:val="22"/>
          <w:szCs w:val="22"/>
        </w:rPr>
        <w:t xml:space="preserve">Define the </w:t>
      </w:r>
      <w:r>
        <w:rPr>
          <w:rFonts w:cs="Arial"/>
          <w:bCs/>
          <w:color w:val="333333"/>
          <w:sz w:val="22"/>
          <w:szCs w:val="22"/>
        </w:rPr>
        <w:t>Linear Regression Model</w:t>
      </w:r>
      <w:r w:rsidRPr="00103DA0">
        <w:rPr>
          <w:rFonts w:cs="Arial"/>
          <w:bCs/>
          <w:color w:val="333333"/>
          <w:sz w:val="22"/>
          <w:szCs w:val="22"/>
        </w:rPr>
        <w:t xml:space="preserve"> </w:t>
      </w:r>
      <w:r w:rsidRPr="00B309E5">
        <w:rPr>
          <w:rFonts w:cs="Arial"/>
          <w:i/>
          <w:iCs/>
          <w:color w:val="333333"/>
          <w:sz w:val="22"/>
          <w:szCs w:val="22"/>
        </w:rPr>
        <w:t>using Python</w:t>
      </w:r>
      <w:r>
        <w:rPr>
          <w:rFonts w:cs="Arial"/>
          <w:i/>
          <w:iCs/>
          <w:color w:val="333333"/>
          <w:sz w:val="22"/>
          <w:szCs w:val="22"/>
        </w:rPr>
        <w:t xml:space="preserve"> </w:t>
      </w:r>
      <w:r w:rsidRPr="00B309E5">
        <w:rPr>
          <w:rFonts w:cs="Arial"/>
          <w:i/>
          <w:iCs/>
          <w:color w:val="333333"/>
          <w:sz w:val="22"/>
          <w:szCs w:val="22"/>
        </w:rPr>
        <w:t>[</w:t>
      </w:r>
      <w:r w:rsidR="00B5670E">
        <w:rPr>
          <w:rFonts w:cs="Arial"/>
          <w:i/>
          <w:iCs/>
          <w:color w:val="333333"/>
          <w:sz w:val="22"/>
          <w:szCs w:val="22"/>
        </w:rPr>
        <w:t>5</w:t>
      </w:r>
      <w:r w:rsidRPr="00B309E5">
        <w:rPr>
          <w:rFonts w:cs="Arial"/>
          <w:i/>
          <w:iCs/>
          <w:color w:val="333333"/>
          <w:sz w:val="22"/>
          <w:szCs w:val="22"/>
        </w:rPr>
        <w:t xml:space="preserve"> Marks]</w:t>
      </w:r>
    </w:p>
    <w:p w14:paraId="41E94DBD" w14:textId="00C796E0" w:rsidR="00616EBE" w:rsidRDefault="00616EBE" w:rsidP="00616EBE">
      <w:pPr>
        <w:pStyle w:val="ListParagraph"/>
        <w:numPr>
          <w:ilvl w:val="0"/>
          <w:numId w:val="24"/>
        </w:numPr>
        <w:autoSpaceDE w:val="0"/>
        <w:autoSpaceDN w:val="0"/>
        <w:adjustRightInd w:val="0"/>
        <w:jc w:val="both"/>
        <w:rPr>
          <w:sz w:val="20"/>
          <w:szCs w:val="20"/>
        </w:rPr>
      </w:pPr>
      <w:r>
        <w:rPr>
          <w:rFonts w:cs="Arial"/>
          <w:bCs/>
          <w:color w:val="333333"/>
          <w:sz w:val="22"/>
          <w:szCs w:val="22"/>
        </w:rPr>
        <w:t xml:space="preserve">Train </w:t>
      </w:r>
      <w:r w:rsidRPr="00103DA0">
        <w:rPr>
          <w:rFonts w:cs="Arial"/>
          <w:bCs/>
          <w:color w:val="333333"/>
          <w:sz w:val="22"/>
          <w:szCs w:val="22"/>
        </w:rPr>
        <w:t xml:space="preserve">the </w:t>
      </w:r>
      <w:r>
        <w:rPr>
          <w:rFonts w:cs="Arial"/>
          <w:bCs/>
          <w:color w:val="333333"/>
          <w:sz w:val="22"/>
          <w:szCs w:val="22"/>
        </w:rPr>
        <w:t>Linear Regression Model</w:t>
      </w:r>
      <w:r w:rsidRPr="00103DA0">
        <w:rPr>
          <w:rFonts w:cs="Arial"/>
          <w:bCs/>
          <w:color w:val="333333"/>
          <w:sz w:val="22"/>
          <w:szCs w:val="22"/>
        </w:rPr>
        <w:t xml:space="preserve"> </w:t>
      </w:r>
      <w:r w:rsidRPr="00B309E5">
        <w:rPr>
          <w:rFonts w:cs="Arial"/>
          <w:i/>
          <w:iCs/>
          <w:color w:val="333333"/>
          <w:sz w:val="22"/>
          <w:szCs w:val="22"/>
        </w:rPr>
        <w:t>using Python</w:t>
      </w:r>
      <w:r>
        <w:rPr>
          <w:rFonts w:cs="Arial"/>
          <w:i/>
          <w:iCs/>
          <w:color w:val="333333"/>
          <w:sz w:val="22"/>
          <w:szCs w:val="22"/>
        </w:rPr>
        <w:t xml:space="preserve"> [</w:t>
      </w:r>
      <w:r w:rsidR="00B5670E">
        <w:rPr>
          <w:rFonts w:cs="Arial"/>
          <w:i/>
          <w:iCs/>
          <w:color w:val="333333"/>
          <w:sz w:val="22"/>
          <w:szCs w:val="22"/>
        </w:rPr>
        <w:t>5</w:t>
      </w:r>
      <w:r>
        <w:rPr>
          <w:rFonts w:cs="Arial"/>
          <w:i/>
          <w:iCs/>
          <w:color w:val="333333"/>
          <w:sz w:val="22"/>
          <w:szCs w:val="22"/>
        </w:rPr>
        <w:t xml:space="preserve"> Marks]</w:t>
      </w:r>
    </w:p>
    <w:p w14:paraId="74E8C1C2" w14:textId="77777777" w:rsidR="00103DA0" w:rsidRPr="00524C71" w:rsidRDefault="00103DA0" w:rsidP="00103DA0">
      <w:pPr>
        <w:pStyle w:val="ListParagraph"/>
        <w:autoSpaceDE w:val="0"/>
        <w:autoSpaceDN w:val="0"/>
        <w:adjustRightInd w:val="0"/>
        <w:jc w:val="both"/>
        <w:rPr>
          <w:sz w:val="20"/>
          <w:szCs w:val="20"/>
          <w:lang w:val="en-US"/>
        </w:rPr>
      </w:pPr>
    </w:p>
    <w:p w14:paraId="653619E6" w14:textId="236C0539" w:rsidR="009568D3" w:rsidRPr="00F10B7D" w:rsidRDefault="00C6250D" w:rsidP="00C6250D">
      <w:pPr>
        <w:pStyle w:val="NormalWeb"/>
        <w:shd w:val="clear" w:color="auto" w:fill="FFFFFF"/>
        <w:spacing w:before="0" w:beforeAutospacing="0" w:after="0" w:afterAutospacing="0"/>
        <w:ind w:left="720"/>
        <w:jc w:val="right"/>
        <w:rPr>
          <w:rFonts w:ascii="Comic Sans MS" w:hAnsi="Comic Sans MS" w:cs="Arial"/>
          <w:color w:val="333333"/>
          <w:sz w:val="20"/>
          <w:szCs w:val="20"/>
        </w:rPr>
      </w:pPr>
      <w:r w:rsidRPr="00195EA9">
        <w:rPr>
          <w:rFonts w:ascii="Comic Sans MS" w:hAnsi="Comic Sans MS" w:cs="Arial"/>
          <w:b/>
          <w:bCs/>
          <w:color w:val="333333"/>
          <w:sz w:val="20"/>
          <w:szCs w:val="20"/>
        </w:rPr>
        <w:t xml:space="preserve"> </w:t>
      </w:r>
      <w:r w:rsidR="009568D3" w:rsidRPr="00195EA9">
        <w:rPr>
          <w:rFonts w:ascii="Comic Sans MS" w:hAnsi="Comic Sans MS" w:cs="Arial"/>
          <w:b/>
          <w:bCs/>
          <w:color w:val="333333"/>
          <w:sz w:val="20"/>
          <w:szCs w:val="20"/>
        </w:rPr>
        <w:t>[</w:t>
      </w:r>
      <w:r w:rsidR="00B5670E">
        <w:rPr>
          <w:rFonts w:ascii="Comic Sans MS" w:hAnsi="Comic Sans MS" w:cs="Arial"/>
          <w:b/>
          <w:bCs/>
          <w:color w:val="333333"/>
          <w:sz w:val="20"/>
          <w:szCs w:val="20"/>
        </w:rPr>
        <w:t>10</w:t>
      </w:r>
      <w:r w:rsidR="009568D3" w:rsidRPr="00195EA9">
        <w:rPr>
          <w:rFonts w:ascii="Comic Sans MS" w:hAnsi="Comic Sans MS" w:cs="Arial"/>
          <w:b/>
          <w:bCs/>
          <w:color w:val="333333"/>
          <w:sz w:val="20"/>
          <w:szCs w:val="20"/>
        </w:rPr>
        <w:t xml:space="preserve"> Marks]</w:t>
      </w:r>
    </w:p>
    <w:p w14:paraId="455A499E" w14:textId="6044C1F8" w:rsidR="007B1A50" w:rsidRPr="00616EBE" w:rsidRDefault="007B1A50" w:rsidP="007B1A50">
      <w:pPr>
        <w:pStyle w:val="ListParagraph"/>
        <w:numPr>
          <w:ilvl w:val="0"/>
          <w:numId w:val="20"/>
        </w:numPr>
        <w:autoSpaceDE w:val="0"/>
        <w:autoSpaceDN w:val="0"/>
        <w:adjustRightInd w:val="0"/>
        <w:jc w:val="both"/>
        <w:rPr>
          <w:b w:val="0"/>
          <w:sz w:val="20"/>
          <w:szCs w:val="20"/>
          <w:lang w:val="en-US"/>
        </w:rPr>
      </w:pPr>
      <w:r w:rsidRPr="00943976">
        <w:rPr>
          <w:rFonts w:cs="Arial"/>
          <w:bCs/>
          <w:color w:val="333333"/>
          <w:sz w:val="22"/>
          <w:szCs w:val="22"/>
        </w:rPr>
        <w:lastRenderedPageBreak/>
        <w:t>Prediction Function and Result:</w:t>
      </w:r>
      <w:r w:rsidRPr="00943976">
        <w:rPr>
          <w:rFonts w:cs="Arial"/>
          <w:b w:val="0"/>
          <w:color w:val="333333"/>
          <w:sz w:val="22"/>
          <w:szCs w:val="22"/>
        </w:rPr>
        <w:t xml:space="preserve">  In this step, </w:t>
      </w:r>
      <w:r>
        <w:rPr>
          <w:rFonts w:cs="Arial"/>
          <w:b w:val="0"/>
          <w:color w:val="333333"/>
          <w:sz w:val="22"/>
          <w:szCs w:val="22"/>
        </w:rPr>
        <w:t>run</w:t>
      </w:r>
      <w:r w:rsidRPr="00943976">
        <w:rPr>
          <w:rFonts w:cs="Arial"/>
          <w:b w:val="0"/>
          <w:color w:val="333333"/>
          <w:sz w:val="22"/>
          <w:szCs w:val="22"/>
        </w:rPr>
        <w:t xml:space="preserve"> the model using the test data we defined in step four. Visualise the predicted versus the actual stock values for the specific time period and calculate the model’s accuracy</w:t>
      </w:r>
      <w:r w:rsidR="00655174">
        <w:rPr>
          <w:rFonts w:cs="Arial"/>
          <w:b w:val="0"/>
          <w:color w:val="333333"/>
          <w:sz w:val="22"/>
          <w:szCs w:val="22"/>
        </w:rPr>
        <w:t>;</w:t>
      </w:r>
    </w:p>
    <w:p w14:paraId="3FF2E63F" w14:textId="65A5570B" w:rsidR="00616EBE" w:rsidRPr="00616EBE" w:rsidRDefault="00616EBE" w:rsidP="00616EBE">
      <w:pPr>
        <w:pStyle w:val="ListParagraph"/>
        <w:numPr>
          <w:ilvl w:val="0"/>
          <w:numId w:val="26"/>
        </w:numPr>
        <w:autoSpaceDE w:val="0"/>
        <w:autoSpaceDN w:val="0"/>
        <w:adjustRightInd w:val="0"/>
        <w:jc w:val="both"/>
        <w:rPr>
          <w:sz w:val="20"/>
          <w:szCs w:val="20"/>
        </w:rPr>
      </w:pPr>
      <w:r>
        <w:rPr>
          <w:rFonts w:cs="Arial"/>
          <w:bCs/>
          <w:color w:val="333333"/>
          <w:sz w:val="22"/>
          <w:szCs w:val="22"/>
        </w:rPr>
        <w:t>Test</w:t>
      </w:r>
      <w:r w:rsidRPr="00616EBE">
        <w:rPr>
          <w:rFonts w:cs="Arial"/>
          <w:bCs/>
          <w:color w:val="333333"/>
          <w:sz w:val="22"/>
          <w:szCs w:val="22"/>
        </w:rPr>
        <w:t xml:space="preserve"> the Linear Regression Model </w:t>
      </w:r>
      <w:r w:rsidRPr="00616EBE">
        <w:rPr>
          <w:rFonts w:cs="Arial"/>
          <w:i/>
          <w:iCs/>
          <w:color w:val="333333"/>
          <w:sz w:val="22"/>
          <w:szCs w:val="22"/>
        </w:rPr>
        <w:t>using Python [</w:t>
      </w:r>
      <w:r w:rsidR="00B5670E">
        <w:rPr>
          <w:rFonts w:cs="Arial"/>
          <w:i/>
          <w:iCs/>
          <w:color w:val="333333"/>
          <w:sz w:val="22"/>
          <w:szCs w:val="22"/>
        </w:rPr>
        <w:t>5</w:t>
      </w:r>
      <w:r w:rsidRPr="00616EBE">
        <w:rPr>
          <w:rFonts w:cs="Arial"/>
          <w:i/>
          <w:iCs/>
          <w:color w:val="333333"/>
          <w:sz w:val="22"/>
          <w:szCs w:val="22"/>
        </w:rPr>
        <w:t xml:space="preserve"> Marks]</w:t>
      </w:r>
    </w:p>
    <w:p w14:paraId="6477DCB2" w14:textId="620C2D3F" w:rsidR="00616EBE" w:rsidRPr="00616EBE" w:rsidRDefault="00616EBE" w:rsidP="00616EBE">
      <w:pPr>
        <w:pStyle w:val="ListParagraph"/>
        <w:numPr>
          <w:ilvl w:val="0"/>
          <w:numId w:val="26"/>
        </w:numPr>
        <w:autoSpaceDE w:val="0"/>
        <w:autoSpaceDN w:val="0"/>
        <w:adjustRightInd w:val="0"/>
        <w:jc w:val="both"/>
        <w:rPr>
          <w:sz w:val="20"/>
          <w:szCs w:val="20"/>
        </w:rPr>
      </w:pPr>
      <w:r>
        <w:rPr>
          <w:rFonts w:cs="Arial"/>
          <w:bCs/>
          <w:color w:val="333333"/>
          <w:sz w:val="22"/>
          <w:szCs w:val="22"/>
        </w:rPr>
        <w:t>Visualise</w:t>
      </w:r>
      <w:r w:rsidRPr="00616EBE">
        <w:rPr>
          <w:rFonts w:cs="Arial"/>
          <w:bCs/>
          <w:color w:val="333333"/>
          <w:sz w:val="22"/>
          <w:szCs w:val="22"/>
        </w:rPr>
        <w:t xml:space="preserve"> the Linear Regression Model </w:t>
      </w:r>
      <w:r w:rsidRPr="00616EBE">
        <w:rPr>
          <w:rFonts w:cs="Arial"/>
          <w:i/>
          <w:iCs/>
          <w:color w:val="333333"/>
          <w:sz w:val="22"/>
          <w:szCs w:val="22"/>
        </w:rPr>
        <w:t>using Python [</w:t>
      </w:r>
      <w:r w:rsidR="00B5670E">
        <w:rPr>
          <w:rFonts w:cs="Arial"/>
          <w:i/>
          <w:iCs/>
          <w:color w:val="333333"/>
          <w:sz w:val="22"/>
          <w:szCs w:val="22"/>
        </w:rPr>
        <w:t>5</w:t>
      </w:r>
      <w:r w:rsidRPr="00616EBE">
        <w:rPr>
          <w:rFonts w:cs="Arial"/>
          <w:i/>
          <w:iCs/>
          <w:color w:val="333333"/>
          <w:sz w:val="22"/>
          <w:szCs w:val="22"/>
        </w:rPr>
        <w:t xml:space="preserve"> Marks]</w:t>
      </w:r>
    </w:p>
    <w:p w14:paraId="48D21EC2" w14:textId="77777777" w:rsidR="00616EBE" w:rsidRPr="00655174" w:rsidRDefault="00616EBE" w:rsidP="00616EBE">
      <w:pPr>
        <w:pStyle w:val="ListParagraph"/>
        <w:autoSpaceDE w:val="0"/>
        <w:autoSpaceDN w:val="0"/>
        <w:adjustRightInd w:val="0"/>
        <w:jc w:val="both"/>
        <w:rPr>
          <w:b w:val="0"/>
          <w:sz w:val="20"/>
          <w:szCs w:val="20"/>
          <w:lang w:val="en-US"/>
        </w:rPr>
      </w:pPr>
    </w:p>
    <w:p w14:paraId="739DC846" w14:textId="5C3E3F96" w:rsidR="00655174" w:rsidRPr="00F10B7D" w:rsidRDefault="00655174" w:rsidP="00655174">
      <w:pPr>
        <w:pStyle w:val="NormalWeb"/>
        <w:shd w:val="clear" w:color="auto" w:fill="FFFFFF"/>
        <w:spacing w:before="0" w:beforeAutospacing="0" w:after="0" w:afterAutospacing="0"/>
        <w:ind w:left="720"/>
        <w:jc w:val="right"/>
        <w:rPr>
          <w:rFonts w:ascii="Comic Sans MS" w:hAnsi="Comic Sans MS" w:cs="Arial"/>
          <w:color w:val="333333"/>
          <w:sz w:val="20"/>
          <w:szCs w:val="20"/>
        </w:rPr>
      </w:pPr>
      <w:r w:rsidRPr="00195EA9">
        <w:rPr>
          <w:rFonts w:ascii="Comic Sans MS" w:hAnsi="Comic Sans MS" w:cs="Arial"/>
          <w:b/>
          <w:bCs/>
          <w:color w:val="333333"/>
          <w:sz w:val="20"/>
          <w:szCs w:val="20"/>
        </w:rPr>
        <w:t>[</w:t>
      </w:r>
      <w:r w:rsidR="00B5670E">
        <w:rPr>
          <w:rFonts w:ascii="Comic Sans MS" w:hAnsi="Comic Sans MS" w:cs="Arial"/>
          <w:b/>
          <w:bCs/>
          <w:color w:val="333333"/>
          <w:sz w:val="20"/>
          <w:szCs w:val="20"/>
        </w:rPr>
        <w:t>10</w:t>
      </w:r>
      <w:r w:rsidRPr="00195EA9">
        <w:rPr>
          <w:rFonts w:ascii="Comic Sans MS" w:hAnsi="Comic Sans MS" w:cs="Arial"/>
          <w:b/>
          <w:bCs/>
          <w:color w:val="333333"/>
          <w:sz w:val="20"/>
          <w:szCs w:val="20"/>
        </w:rPr>
        <w:t xml:space="preserve"> Marks]</w:t>
      </w:r>
    </w:p>
    <w:p w14:paraId="7E6C814A" w14:textId="5BD2447F" w:rsidR="00C6250D" w:rsidRPr="00616EBE" w:rsidRDefault="00C6250D" w:rsidP="00B309E5">
      <w:pPr>
        <w:pStyle w:val="ListParagraph"/>
        <w:numPr>
          <w:ilvl w:val="0"/>
          <w:numId w:val="20"/>
        </w:numPr>
        <w:autoSpaceDE w:val="0"/>
        <w:autoSpaceDN w:val="0"/>
        <w:adjustRightInd w:val="0"/>
        <w:jc w:val="both"/>
        <w:rPr>
          <w:sz w:val="20"/>
          <w:szCs w:val="20"/>
          <w:lang w:val="en-US"/>
        </w:rPr>
      </w:pPr>
      <w:r>
        <w:rPr>
          <w:sz w:val="20"/>
          <w:szCs w:val="20"/>
          <w:lang w:val="en-US"/>
        </w:rPr>
        <w:t>Calculate the alpha and betas value</w:t>
      </w:r>
      <w:r w:rsidR="00754D1E">
        <w:rPr>
          <w:sz w:val="20"/>
          <w:szCs w:val="20"/>
          <w:lang w:val="en-US"/>
        </w:rPr>
        <w:t>s</w:t>
      </w:r>
      <w:r>
        <w:rPr>
          <w:sz w:val="20"/>
          <w:szCs w:val="20"/>
          <w:lang w:val="en-US"/>
        </w:rPr>
        <w:t xml:space="preserve"> in Python:</w:t>
      </w:r>
      <w:r>
        <w:rPr>
          <w:b w:val="0"/>
          <w:bCs/>
          <w:sz w:val="20"/>
          <w:szCs w:val="20"/>
          <w:lang w:val="en-US"/>
        </w:rPr>
        <w:t xml:space="preserve"> Define the linear regression equation using the alpha and betas values;</w:t>
      </w:r>
    </w:p>
    <w:p w14:paraId="61376F0B" w14:textId="26ABEC16" w:rsidR="00616EBE" w:rsidRDefault="00616EBE" w:rsidP="00616EBE">
      <w:pPr>
        <w:pStyle w:val="ListParagraph"/>
        <w:autoSpaceDE w:val="0"/>
        <w:autoSpaceDN w:val="0"/>
        <w:adjustRightInd w:val="0"/>
        <w:jc w:val="both"/>
        <w:rPr>
          <w:sz w:val="20"/>
          <w:szCs w:val="20"/>
          <w:lang w:val="en-US"/>
        </w:rPr>
      </w:pPr>
    </w:p>
    <w:p w14:paraId="33C07A0D" w14:textId="17DDA8A6" w:rsidR="00616EBE" w:rsidRPr="00616EBE" w:rsidRDefault="00754D1E" w:rsidP="00616EBE">
      <w:pPr>
        <w:pStyle w:val="ListParagraph"/>
        <w:numPr>
          <w:ilvl w:val="0"/>
          <w:numId w:val="24"/>
        </w:numPr>
        <w:autoSpaceDE w:val="0"/>
        <w:autoSpaceDN w:val="0"/>
        <w:adjustRightInd w:val="0"/>
        <w:jc w:val="both"/>
        <w:rPr>
          <w:sz w:val="20"/>
          <w:szCs w:val="20"/>
        </w:rPr>
      </w:pPr>
      <w:r>
        <w:rPr>
          <w:rFonts w:cs="Arial"/>
          <w:bCs/>
          <w:color w:val="333333"/>
          <w:sz w:val="22"/>
          <w:szCs w:val="22"/>
        </w:rPr>
        <w:t xml:space="preserve">Extract </w:t>
      </w:r>
      <w:r>
        <w:rPr>
          <w:sz w:val="20"/>
          <w:szCs w:val="20"/>
          <w:lang w:val="en-US"/>
        </w:rPr>
        <w:t>alpha and betas values</w:t>
      </w:r>
      <w:r w:rsidR="00616EBE" w:rsidRPr="00103DA0">
        <w:rPr>
          <w:rFonts w:cs="Arial"/>
          <w:bCs/>
          <w:color w:val="333333"/>
          <w:sz w:val="22"/>
          <w:szCs w:val="22"/>
        </w:rPr>
        <w:t xml:space="preserve"> </w:t>
      </w:r>
      <w:r w:rsidR="00616EBE" w:rsidRPr="00B309E5">
        <w:rPr>
          <w:rFonts w:cs="Arial"/>
          <w:i/>
          <w:iCs/>
          <w:color w:val="333333"/>
          <w:sz w:val="22"/>
          <w:szCs w:val="22"/>
        </w:rPr>
        <w:t>using Python</w:t>
      </w:r>
      <w:r w:rsidR="00616EBE">
        <w:rPr>
          <w:rFonts w:cs="Arial"/>
          <w:i/>
          <w:iCs/>
          <w:color w:val="333333"/>
          <w:sz w:val="22"/>
          <w:szCs w:val="22"/>
        </w:rPr>
        <w:t xml:space="preserve"> </w:t>
      </w:r>
      <w:r w:rsidR="00ED2B1F">
        <w:rPr>
          <w:rFonts w:cs="Arial"/>
          <w:i/>
          <w:iCs/>
          <w:color w:val="333333"/>
          <w:sz w:val="22"/>
          <w:szCs w:val="22"/>
        </w:rPr>
        <w:t xml:space="preserve"> </w:t>
      </w:r>
      <w:r w:rsidR="00616EBE" w:rsidRPr="00B309E5">
        <w:rPr>
          <w:rFonts w:cs="Arial"/>
          <w:i/>
          <w:iCs/>
          <w:color w:val="333333"/>
          <w:sz w:val="22"/>
          <w:szCs w:val="22"/>
        </w:rPr>
        <w:t>[</w:t>
      </w:r>
      <w:r w:rsidR="00B5670E">
        <w:rPr>
          <w:rFonts w:cs="Arial"/>
          <w:i/>
          <w:iCs/>
          <w:color w:val="333333"/>
          <w:sz w:val="22"/>
          <w:szCs w:val="22"/>
        </w:rPr>
        <w:t>4</w:t>
      </w:r>
      <w:r w:rsidR="00616EBE" w:rsidRPr="00B309E5">
        <w:rPr>
          <w:rFonts w:cs="Arial"/>
          <w:i/>
          <w:iCs/>
          <w:color w:val="333333"/>
          <w:sz w:val="22"/>
          <w:szCs w:val="22"/>
        </w:rPr>
        <w:t xml:space="preserve"> Marks]</w:t>
      </w:r>
    </w:p>
    <w:p w14:paraId="7A171E1C" w14:textId="470FE9AE" w:rsidR="00616EBE" w:rsidRDefault="00754D1E" w:rsidP="00616EBE">
      <w:pPr>
        <w:pStyle w:val="ListParagraph"/>
        <w:numPr>
          <w:ilvl w:val="0"/>
          <w:numId w:val="24"/>
        </w:numPr>
        <w:autoSpaceDE w:val="0"/>
        <w:autoSpaceDN w:val="0"/>
        <w:adjustRightInd w:val="0"/>
        <w:jc w:val="both"/>
        <w:rPr>
          <w:sz w:val="20"/>
          <w:szCs w:val="20"/>
        </w:rPr>
      </w:pPr>
      <w:r>
        <w:rPr>
          <w:rFonts w:cs="Arial"/>
          <w:bCs/>
          <w:color w:val="333333"/>
          <w:sz w:val="22"/>
          <w:szCs w:val="22"/>
        </w:rPr>
        <w:t xml:space="preserve">Formulate </w:t>
      </w:r>
      <w:r w:rsidR="00616EBE" w:rsidRPr="00103DA0">
        <w:rPr>
          <w:rFonts w:cs="Arial"/>
          <w:bCs/>
          <w:color w:val="333333"/>
          <w:sz w:val="22"/>
          <w:szCs w:val="22"/>
        </w:rPr>
        <w:t xml:space="preserve">the </w:t>
      </w:r>
      <w:r w:rsidR="00616EBE">
        <w:rPr>
          <w:rFonts w:cs="Arial"/>
          <w:bCs/>
          <w:color w:val="333333"/>
          <w:sz w:val="22"/>
          <w:szCs w:val="22"/>
        </w:rPr>
        <w:t>Linear Regression Model</w:t>
      </w:r>
      <w:r w:rsidR="00616EBE" w:rsidRPr="00103DA0">
        <w:rPr>
          <w:rFonts w:cs="Arial"/>
          <w:bCs/>
          <w:color w:val="333333"/>
          <w:sz w:val="22"/>
          <w:szCs w:val="22"/>
        </w:rPr>
        <w:t xml:space="preserve"> </w:t>
      </w:r>
      <w:r>
        <w:rPr>
          <w:rFonts w:cs="Arial"/>
          <w:bCs/>
          <w:color w:val="333333"/>
          <w:sz w:val="22"/>
          <w:szCs w:val="22"/>
        </w:rPr>
        <w:t xml:space="preserve">    </w:t>
      </w:r>
      <w:r w:rsidR="00616EBE">
        <w:rPr>
          <w:rFonts w:cs="Arial"/>
          <w:i/>
          <w:iCs/>
          <w:color w:val="333333"/>
          <w:sz w:val="22"/>
          <w:szCs w:val="22"/>
        </w:rPr>
        <w:t>[</w:t>
      </w:r>
      <w:r w:rsidR="00B5670E">
        <w:rPr>
          <w:rFonts w:cs="Arial"/>
          <w:i/>
          <w:iCs/>
          <w:color w:val="333333"/>
          <w:sz w:val="22"/>
          <w:szCs w:val="22"/>
        </w:rPr>
        <w:t>4</w:t>
      </w:r>
      <w:r w:rsidR="00616EBE">
        <w:rPr>
          <w:rFonts w:cs="Arial"/>
          <w:i/>
          <w:iCs/>
          <w:color w:val="333333"/>
          <w:sz w:val="22"/>
          <w:szCs w:val="22"/>
        </w:rPr>
        <w:t xml:space="preserve"> Marks]</w:t>
      </w:r>
    </w:p>
    <w:p w14:paraId="2C8CE1D5" w14:textId="77777777" w:rsidR="00616EBE" w:rsidRPr="00524C71" w:rsidRDefault="00616EBE" w:rsidP="00616EBE">
      <w:pPr>
        <w:pStyle w:val="ListParagraph"/>
        <w:autoSpaceDE w:val="0"/>
        <w:autoSpaceDN w:val="0"/>
        <w:adjustRightInd w:val="0"/>
        <w:jc w:val="both"/>
        <w:rPr>
          <w:sz w:val="20"/>
          <w:szCs w:val="20"/>
          <w:lang w:val="en-US"/>
        </w:rPr>
      </w:pPr>
    </w:p>
    <w:p w14:paraId="0CF99FC6" w14:textId="445A309D" w:rsidR="00655174" w:rsidRPr="00F10B7D" w:rsidRDefault="00C6250D" w:rsidP="00C6250D">
      <w:pPr>
        <w:pStyle w:val="NormalWeb"/>
        <w:shd w:val="clear" w:color="auto" w:fill="FFFFFF"/>
        <w:spacing w:before="0" w:beforeAutospacing="0" w:after="0" w:afterAutospacing="0"/>
        <w:ind w:left="360"/>
        <w:jc w:val="right"/>
        <w:rPr>
          <w:rFonts w:ascii="Comic Sans MS" w:hAnsi="Comic Sans MS" w:cs="Arial"/>
          <w:color w:val="333333"/>
          <w:sz w:val="20"/>
          <w:szCs w:val="20"/>
        </w:rPr>
      </w:pPr>
      <w:r w:rsidRPr="00195EA9">
        <w:rPr>
          <w:rFonts w:ascii="Comic Sans MS" w:hAnsi="Comic Sans MS" w:cs="Arial"/>
          <w:b/>
          <w:bCs/>
          <w:color w:val="333333"/>
          <w:sz w:val="20"/>
          <w:szCs w:val="20"/>
        </w:rPr>
        <w:t xml:space="preserve"> </w:t>
      </w:r>
      <w:r w:rsidR="00655174" w:rsidRPr="00195EA9">
        <w:rPr>
          <w:rFonts w:ascii="Comic Sans MS" w:hAnsi="Comic Sans MS" w:cs="Arial"/>
          <w:b/>
          <w:bCs/>
          <w:color w:val="333333"/>
          <w:sz w:val="20"/>
          <w:szCs w:val="20"/>
        </w:rPr>
        <w:t>[</w:t>
      </w:r>
      <w:r w:rsidR="00B5670E">
        <w:rPr>
          <w:rFonts w:ascii="Comic Sans MS" w:hAnsi="Comic Sans MS" w:cs="Arial"/>
          <w:b/>
          <w:bCs/>
          <w:color w:val="333333"/>
          <w:sz w:val="20"/>
          <w:szCs w:val="20"/>
        </w:rPr>
        <w:t>8</w:t>
      </w:r>
      <w:r w:rsidR="00655174" w:rsidRPr="00195EA9">
        <w:rPr>
          <w:rFonts w:ascii="Comic Sans MS" w:hAnsi="Comic Sans MS" w:cs="Arial"/>
          <w:b/>
          <w:bCs/>
          <w:color w:val="333333"/>
          <w:sz w:val="20"/>
          <w:szCs w:val="20"/>
        </w:rPr>
        <w:t xml:space="preserve"> Marks]</w:t>
      </w:r>
    </w:p>
    <w:p w14:paraId="76451457" w14:textId="77777777" w:rsidR="00655174" w:rsidRPr="00524C71" w:rsidRDefault="00655174" w:rsidP="00655174">
      <w:pPr>
        <w:pStyle w:val="ListParagraph"/>
        <w:autoSpaceDE w:val="0"/>
        <w:autoSpaceDN w:val="0"/>
        <w:adjustRightInd w:val="0"/>
        <w:jc w:val="both"/>
        <w:rPr>
          <w:sz w:val="20"/>
          <w:szCs w:val="20"/>
          <w:lang w:val="en-US"/>
        </w:rPr>
      </w:pPr>
    </w:p>
    <w:p w14:paraId="39BD77A2" w14:textId="6ECDC892" w:rsidR="007B1A50" w:rsidRDefault="007B1A50" w:rsidP="007B1A50">
      <w:pPr>
        <w:pStyle w:val="HTMLPreformatted"/>
        <w:jc w:val="right"/>
        <w:rPr>
          <w:rFonts w:ascii="Comic Sans MS" w:hAnsi="Comic Sans MS" w:cs="Times New Roman"/>
          <w:b/>
          <w:sz w:val="22"/>
          <w:szCs w:val="22"/>
        </w:rPr>
      </w:pPr>
      <w:r w:rsidRPr="00DA2ACB">
        <w:rPr>
          <w:rFonts w:ascii="Comic Sans MS" w:hAnsi="Comic Sans MS" w:cs="Times New Roman"/>
          <w:b/>
          <w:sz w:val="22"/>
          <w:szCs w:val="22"/>
        </w:rPr>
        <w:t xml:space="preserve"> [</w:t>
      </w:r>
      <w:r w:rsidR="00B5670E">
        <w:rPr>
          <w:rFonts w:ascii="Comic Sans MS" w:hAnsi="Comic Sans MS" w:cs="Times New Roman"/>
          <w:b/>
          <w:sz w:val="22"/>
          <w:szCs w:val="22"/>
        </w:rPr>
        <w:t>6</w:t>
      </w:r>
      <w:r>
        <w:rPr>
          <w:rFonts w:ascii="Comic Sans MS" w:hAnsi="Comic Sans MS" w:cs="Times New Roman"/>
          <w:b/>
          <w:sz w:val="22"/>
          <w:szCs w:val="22"/>
        </w:rPr>
        <w:t>0</w:t>
      </w:r>
      <w:r w:rsidRPr="00DA2ACB">
        <w:rPr>
          <w:rFonts w:ascii="Comic Sans MS" w:hAnsi="Comic Sans MS" w:cs="Times New Roman"/>
          <w:b/>
          <w:sz w:val="22"/>
          <w:szCs w:val="22"/>
        </w:rPr>
        <w:t xml:space="preserve"> Marks]</w:t>
      </w:r>
    </w:p>
    <w:p w14:paraId="78294571" w14:textId="7C4EABE5" w:rsidR="000E2EEE" w:rsidRDefault="000E2EEE" w:rsidP="000E2EEE">
      <w:pPr>
        <w:rPr>
          <w:rFonts w:eastAsia="SimSun"/>
          <w:lang w:eastAsia="zh-CN"/>
        </w:rPr>
      </w:pPr>
    </w:p>
    <w:p w14:paraId="43A3A081" w14:textId="3552380B" w:rsidR="00195EA9" w:rsidRPr="00195EA9" w:rsidRDefault="000C0CE4" w:rsidP="00D541B1">
      <w:pPr>
        <w:rPr>
          <w:rFonts w:cs="Arial"/>
          <w:color w:val="333333"/>
          <w:sz w:val="20"/>
          <w:szCs w:val="20"/>
        </w:rPr>
      </w:pPr>
      <w:r w:rsidRPr="00195EA9">
        <w:rPr>
          <w:rFonts w:cs="Arial"/>
          <w:color w:val="333333"/>
          <w:sz w:val="20"/>
          <w:szCs w:val="20"/>
        </w:rPr>
        <w:tab/>
      </w:r>
      <w:r w:rsidRPr="00195EA9">
        <w:rPr>
          <w:rFonts w:cs="Arial"/>
          <w:color w:val="333333"/>
          <w:sz w:val="20"/>
          <w:szCs w:val="20"/>
        </w:rPr>
        <w:tab/>
      </w:r>
      <w:r w:rsidRPr="00195EA9">
        <w:rPr>
          <w:rFonts w:cs="Arial"/>
          <w:color w:val="333333"/>
          <w:sz w:val="20"/>
          <w:szCs w:val="20"/>
        </w:rPr>
        <w:tab/>
      </w:r>
      <w:r w:rsidR="00195EA9">
        <w:rPr>
          <w:rFonts w:cs="Arial"/>
          <w:color w:val="333333"/>
          <w:sz w:val="20"/>
          <w:szCs w:val="20"/>
        </w:rPr>
        <w:tab/>
      </w:r>
      <w:r w:rsidRPr="00195EA9">
        <w:rPr>
          <w:rFonts w:cs="Arial"/>
          <w:bCs/>
          <w:color w:val="333333"/>
          <w:sz w:val="20"/>
          <w:szCs w:val="20"/>
        </w:rPr>
        <w:tab/>
      </w:r>
      <w:r w:rsidRPr="00195EA9">
        <w:rPr>
          <w:rFonts w:cs="Arial"/>
          <w:bCs/>
          <w:color w:val="333333"/>
          <w:sz w:val="20"/>
          <w:szCs w:val="20"/>
        </w:rPr>
        <w:tab/>
      </w:r>
      <w:r w:rsidRPr="00195EA9">
        <w:rPr>
          <w:rFonts w:cs="Arial"/>
          <w:bCs/>
          <w:color w:val="333333"/>
          <w:sz w:val="20"/>
          <w:szCs w:val="20"/>
        </w:rPr>
        <w:tab/>
      </w:r>
      <w:r w:rsidRPr="00195EA9">
        <w:rPr>
          <w:rFonts w:cs="Arial"/>
          <w:bCs/>
          <w:color w:val="333333"/>
          <w:sz w:val="20"/>
          <w:szCs w:val="20"/>
        </w:rPr>
        <w:tab/>
      </w:r>
      <w:r w:rsidRPr="00195EA9">
        <w:rPr>
          <w:rFonts w:cs="Arial"/>
          <w:bCs/>
          <w:color w:val="333333"/>
          <w:sz w:val="20"/>
          <w:szCs w:val="20"/>
        </w:rPr>
        <w:tab/>
        <w:t xml:space="preserve"> </w:t>
      </w:r>
      <w:r w:rsidR="00195EA9">
        <w:rPr>
          <w:rFonts w:cs="Arial"/>
          <w:bCs/>
          <w:color w:val="333333"/>
          <w:sz w:val="20"/>
          <w:szCs w:val="20"/>
        </w:rPr>
        <w:tab/>
      </w:r>
    </w:p>
    <w:p w14:paraId="49DBD610" w14:textId="77777777" w:rsidR="00B92AD5" w:rsidRPr="007B1A50" w:rsidRDefault="00B92AD5" w:rsidP="00B92AD5">
      <w:pPr>
        <w:pStyle w:val="NormalWeb"/>
        <w:shd w:val="clear" w:color="auto" w:fill="FFFFFF"/>
        <w:spacing w:before="0" w:beforeAutospacing="0" w:after="0" w:afterAutospacing="0"/>
        <w:jc w:val="both"/>
        <w:rPr>
          <w:rFonts w:ascii="Comic Sans MS" w:hAnsi="Comic Sans MS" w:cs="Arial"/>
          <w:color w:val="333333"/>
          <w:u w:val="single"/>
        </w:rPr>
      </w:pPr>
      <w:r w:rsidRPr="007B1A50">
        <w:rPr>
          <w:rStyle w:val="Strong"/>
          <w:rFonts w:ascii="Comic Sans MS" w:hAnsi="Comic Sans MS" w:cs="Arial"/>
          <w:color w:val="333333"/>
          <w:u w:val="single"/>
        </w:rPr>
        <w:t>Task B</w:t>
      </w:r>
    </w:p>
    <w:p w14:paraId="11AFFAA8" w14:textId="77777777" w:rsidR="00B92AD5" w:rsidRPr="008B3151" w:rsidRDefault="00B92AD5" w:rsidP="00B92AD5">
      <w:pPr>
        <w:pStyle w:val="NormalWeb"/>
        <w:shd w:val="clear" w:color="auto" w:fill="FFFFFF"/>
        <w:spacing w:before="0" w:beforeAutospacing="0" w:after="0" w:afterAutospacing="0"/>
        <w:ind w:left="720"/>
        <w:jc w:val="both"/>
        <w:rPr>
          <w:rFonts w:ascii="Comic Sans MS" w:hAnsi="Comic Sans MS" w:cs="Arial"/>
          <w:color w:val="333333"/>
          <w:sz w:val="22"/>
          <w:szCs w:val="22"/>
        </w:rPr>
      </w:pPr>
      <w:r>
        <w:rPr>
          <w:rFonts w:ascii="Comic Sans MS" w:hAnsi="Comic Sans MS" w:cs="Arial"/>
          <w:b/>
          <w:bCs/>
          <w:color w:val="333333"/>
          <w:sz w:val="22"/>
          <w:szCs w:val="22"/>
        </w:rPr>
        <w:tab/>
      </w:r>
      <w:r>
        <w:rPr>
          <w:rFonts w:ascii="Comic Sans MS" w:hAnsi="Comic Sans MS" w:cs="Arial"/>
          <w:b/>
          <w:bCs/>
          <w:color w:val="333333"/>
          <w:sz w:val="22"/>
          <w:szCs w:val="22"/>
        </w:rPr>
        <w:tab/>
      </w:r>
      <w:r>
        <w:rPr>
          <w:rFonts w:ascii="Comic Sans MS" w:hAnsi="Comic Sans MS" w:cs="Arial"/>
          <w:b/>
          <w:bCs/>
          <w:color w:val="333333"/>
          <w:sz w:val="22"/>
          <w:szCs w:val="22"/>
        </w:rPr>
        <w:tab/>
      </w:r>
      <w:r>
        <w:rPr>
          <w:rFonts w:ascii="Comic Sans MS" w:hAnsi="Comic Sans MS" w:cs="Arial"/>
          <w:b/>
          <w:bCs/>
          <w:color w:val="333333"/>
          <w:sz w:val="22"/>
          <w:szCs w:val="22"/>
        </w:rPr>
        <w:tab/>
      </w:r>
      <w:r>
        <w:rPr>
          <w:rFonts w:ascii="Comic Sans MS" w:hAnsi="Comic Sans MS" w:cs="Arial"/>
          <w:b/>
          <w:bCs/>
          <w:color w:val="333333"/>
          <w:sz w:val="22"/>
          <w:szCs w:val="22"/>
        </w:rPr>
        <w:tab/>
      </w:r>
    </w:p>
    <w:p w14:paraId="272FC684" w14:textId="77777777" w:rsidR="00B92AD5" w:rsidRPr="00A555F3" w:rsidRDefault="00B92AD5" w:rsidP="00B92AD5">
      <w:pPr>
        <w:pStyle w:val="NormalWeb"/>
        <w:shd w:val="clear" w:color="auto" w:fill="FFFFFF"/>
        <w:spacing w:before="0" w:beforeAutospacing="0" w:after="0" w:afterAutospacing="0"/>
        <w:jc w:val="both"/>
        <w:rPr>
          <w:rFonts w:ascii="Comic Sans MS" w:hAnsi="Comic Sans MS"/>
          <w:sz w:val="22"/>
          <w:szCs w:val="22"/>
          <w:lang w:eastAsia="en-US"/>
        </w:rPr>
      </w:pPr>
      <w:r>
        <w:rPr>
          <w:rFonts w:ascii="Comic Sans MS" w:hAnsi="Comic Sans MS" w:cs="Arial"/>
          <w:b/>
          <w:bCs/>
          <w:color w:val="333333"/>
          <w:sz w:val="22"/>
          <w:szCs w:val="22"/>
        </w:rPr>
        <w:t>Define as part of a report “</w:t>
      </w:r>
      <w:r w:rsidRPr="00A555F3">
        <w:rPr>
          <w:rFonts w:ascii="Comic Sans MS" w:hAnsi="Comic Sans MS"/>
          <w:b/>
          <w:bCs/>
          <w:sz w:val="22"/>
          <w:szCs w:val="22"/>
          <w:lang w:eastAsia="en-US"/>
        </w:rPr>
        <w:t>How Oil and Gas Industry is Implementing</w:t>
      </w:r>
      <w:r>
        <w:rPr>
          <w:rFonts w:ascii="Comic Sans MS" w:hAnsi="Comic Sans MS"/>
          <w:b/>
          <w:bCs/>
          <w:sz w:val="22"/>
          <w:szCs w:val="22"/>
          <w:lang w:eastAsia="en-US"/>
        </w:rPr>
        <w:t xml:space="preserve"> Data Driven</w:t>
      </w:r>
      <w:r w:rsidRPr="00A555F3">
        <w:rPr>
          <w:rFonts w:ascii="Comic Sans MS" w:hAnsi="Comic Sans MS"/>
          <w:b/>
          <w:bCs/>
          <w:sz w:val="22"/>
          <w:szCs w:val="22"/>
          <w:lang w:eastAsia="en-US"/>
        </w:rPr>
        <w:t xml:space="preserve"> Change Management Strategies Using Predictive Modelling</w:t>
      </w:r>
      <w:r>
        <w:rPr>
          <w:rFonts w:ascii="Comic Sans MS" w:hAnsi="Comic Sans MS"/>
          <w:b/>
          <w:bCs/>
          <w:sz w:val="22"/>
          <w:szCs w:val="22"/>
          <w:lang w:eastAsia="en-US"/>
        </w:rPr>
        <w:t xml:space="preserve"> and Analytics”.</w:t>
      </w:r>
      <w:r w:rsidRPr="00A555F3">
        <w:rPr>
          <w:rFonts w:ascii="Comic Sans MS" w:hAnsi="Comic Sans MS"/>
          <w:b/>
          <w:bCs/>
          <w:sz w:val="22"/>
          <w:szCs w:val="22"/>
          <w:lang w:eastAsia="en-US"/>
        </w:rPr>
        <w:t xml:space="preserve"> </w:t>
      </w:r>
      <w:r w:rsidRPr="00A555F3">
        <w:rPr>
          <w:rFonts w:ascii="Comic Sans MS" w:hAnsi="Comic Sans MS"/>
          <w:sz w:val="22"/>
          <w:szCs w:val="22"/>
          <w:lang w:eastAsia="en-US"/>
        </w:rPr>
        <w:t>More specifically focus on implementing technology platforms that can eliminate inefficiencies and improve day-to-day operations that cut time, generate revenue and improve working conditions for their employees.</w:t>
      </w:r>
    </w:p>
    <w:p w14:paraId="47DB38A8" w14:textId="77777777" w:rsidR="00B92AD5" w:rsidRDefault="00B92AD5" w:rsidP="00B92AD5">
      <w:pPr>
        <w:pStyle w:val="NormalWeb"/>
        <w:shd w:val="clear" w:color="auto" w:fill="FFFFFF"/>
        <w:spacing w:before="0" w:beforeAutospacing="0" w:after="0" w:afterAutospacing="0"/>
        <w:jc w:val="both"/>
        <w:rPr>
          <w:rFonts w:ascii="Comic Sans MS" w:hAnsi="Comic Sans MS" w:cs="Arial"/>
          <w:b/>
          <w:bCs/>
          <w:color w:val="333333"/>
          <w:sz w:val="22"/>
          <w:szCs w:val="22"/>
        </w:rPr>
      </w:pPr>
      <w:r w:rsidRPr="00B92AD5">
        <w:rPr>
          <w:rFonts w:ascii="Comic Sans MS" w:hAnsi="Comic Sans MS" w:cs="Arial"/>
          <w:b/>
          <w:bCs/>
          <w:color w:val="333333"/>
          <w:sz w:val="22"/>
          <w:szCs w:val="22"/>
        </w:rPr>
        <w:t>Present your findings for the above questions in the form of a research paper.</w:t>
      </w:r>
      <w:r w:rsidRPr="00B92AD5">
        <w:rPr>
          <w:rFonts w:ascii="Comic Sans MS" w:hAnsi="Comic Sans MS" w:cs="Arial"/>
          <w:b/>
          <w:bCs/>
          <w:color w:val="333333"/>
          <w:sz w:val="22"/>
          <w:szCs w:val="22"/>
        </w:rPr>
        <w:br/>
        <w:t>The paper must express your own conclusions and findings. The paper size</w:t>
      </w:r>
      <w:r w:rsidRPr="00B92AD5">
        <w:rPr>
          <w:rFonts w:ascii="Comic Sans MS" w:hAnsi="Comic Sans MS" w:cs="Arial"/>
          <w:b/>
          <w:bCs/>
          <w:color w:val="333333"/>
          <w:sz w:val="22"/>
          <w:szCs w:val="22"/>
        </w:rPr>
        <w:br/>
        <w:t>should be between [900-1000] words, excluding references.</w:t>
      </w:r>
      <w:r w:rsidRPr="00B92AD5">
        <w:rPr>
          <w:rFonts w:ascii="Comic Sans MS" w:hAnsi="Comic Sans MS" w:cs="Arial"/>
          <w:b/>
          <w:bCs/>
          <w:color w:val="333333"/>
          <w:sz w:val="22"/>
          <w:szCs w:val="22"/>
        </w:rPr>
        <w:br/>
        <w:t>Papers violating the lower limit or exceeding the upper limit of allowable words</w:t>
      </w:r>
      <w:r w:rsidRPr="00B92AD5">
        <w:rPr>
          <w:rFonts w:ascii="Comic Sans MS" w:hAnsi="Comic Sans MS" w:cs="Arial"/>
          <w:b/>
          <w:bCs/>
          <w:color w:val="333333"/>
          <w:sz w:val="22"/>
          <w:szCs w:val="22"/>
        </w:rPr>
        <w:br/>
        <w:t>will be subject to a penalty of 10%, (2 Marks out of 20)</w:t>
      </w:r>
      <w:r>
        <w:rPr>
          <w:rFonts w:ascii="Comic Sans MS" w:hAnsi="Comic Sans MS" w:cs="Arial"/>
          <w:b/>
          <w:bCs/>
          <w:color w:val="333333"/>
          <w:sz w:val="22"/>
          <w:szCs w:val="22"/>
        </w:rPr>
        <w:t>.</w:t>
      </w:r>
    </w:p>
    <w:p w14:paraId="66444EBE" w14:textId="2606B190" w:rsidR="00B92AD5" w:rsidRPr="00B92AD5" w:rsidRDefault="00B92AD5" w:rsidP="00B92AD5">
      <w:pPr>
        <w:pStyle w:val="NormalWeb"/>
        <w:shd w:val="clear" w:color="auto" w:fill="FFFFFF"/>
        <w:spacing w:before="0" w:beforeAutospacing="0" w:after="0" w:afterAutospacing="0"/>
        <w:jc w:val="both"/>
        <w:rPr>
          <w:rFonts w:ascii="Comic Sans MS" w:hAnsi="Comic Sans MS" w:cs="Arial"/>
          <w:b/>
          <w:bCs/>
          <w:color w:val="333333"/>
          <w:sz w:val="22"/>
          <w:szCs w:val="22"/>
        </w:rPr>
      </w:pPr>
      <w:r>
        <w:rPr>
          <w:rFonts w:ascii="Comic Sans MS" w:hAnsi="Comic Sans MS" w:cs="Arial"/>
          <w:color w:val="333333"/>
          <w:sz w:val="22"/>
          <w:szCs w:val="22"/>
        </w:rPr>
        <w:t>M</w:t>
      </w:r>
      <w:r w:rsidRPr="00B92AD5">
        <w:rPr>
          <w:rFonts w:ascii="Comic Sans MS" w:hAnsi="Comic Sans MS" w:cs="Arial"/>
          <w:color w:val="333333"/>
          <w:sz w:val="22"/>
          <w:szCs w:val="22"/>
        </w:rPr>
        <w:t xml:space="preserve">arks will be allocated </w:t>
      </w:r>
      <w:r w:rsidR="00D541B1" w:rsidRPr="00B92AD5">
        <w:rPr>
          <w:rFonts w:ascii="Comic Sans MS" w:hAnsi="Comic Sans MS" w:cs="Arial"/>
          <w:color w:val="333333"/>
          <w:sz w:val="22"/>
          <w:szCs w:val="22"/>
        </w:rPr>
        <w:t>for</w:t>
      </w:r>
      <w:r w:rsidR="00D541B1">
        <w:rPr>
          <w:rFonts w:ascii="Comic Sans MS" w:hAnsi="Comic Sans MS" w:cs="Arial"/>
          <w:color w:val="333333"/>
          <w:sz w:val="22"/>
          <w:szCs w:val="22"/>
        </w:rPr>
        <w:t>:</w:t>
      </w:r>
    </w:p>
    <w:p w14:paraId="5FE7DB56" w14:textId="77777777" w:rsidR="00B92AD5" w:rsidRPr="00D541B1" w:rsidRDefault="00B92AD5" w:rsidP="00B92AD5">
      <w:pPr>
        <w:pStyle w:val="NormalWeb"/>
        <w:numPr>
          <w:ilvl w:val="0"/>
          <w:numId w:val="2"/>
        </w:numPr>
        <w:shd w:val="clear" w:color="auto" w:fill="FFFFFF"/>
        <w:spacing w:before="0" w:beforeAutospacing="0" w:after="0" w:afterAutospacing="0"/>
        <w:jc w:val="both"/>
        <w:rPr>
          <w:rFonts w:ascii="Comic Sans MS" w:hAnsi="Comic Sans MS" w:cs="Arial"/>
          <w:b/>
          <w:bCs/>
          <w:i/>
          <w:iCs/>
          <w:color w:val="333333"/>
          <w:sz w:val="22"/>
          <w:szCs w:val="22"/>
        </w:rPr>
      </w:pPr>
      <w:r w:rsidRPr="00D541B1">
        <w:rPr>
          <w:rFonts w:ascii="Comic Sans MS" w:hAnsi="Comic Sans MS" w:cs="Arial"/>
          <w:b/>
          <w:bCs/>
          <w:i/>
          <w:iCs/>
          <w:color w:val="333333"/>
          <w:sz w:val="22"/>
          <w:szCs w:val="22"/>
        </w:rPr>
        <w:t xml:space="preserve">Originality of the report </w:t>
      </w:r>
    </w:p>
    <w:p w14:paraId="0440CB95" w14:textId="109B6938" w:rsidR="00B92AD5" w:rsidRPr="00D541B1" w:rsidRDefault="00B92AD5" w:rsidP="00B92AD5">
      <w:pPr>
        <w:pStyle w:val="NormalWeb"/>
        <w:shd w:val="clear" w:color="auto" w:fill="FFFFFF"/>
        <w:spacing w:before="0" w:beforeAutospacing="0" w:after="0" w:afterAutospacing="0"/>
        <w:ind w:left="720"/>
        <w:jc w:val="right"/>
        <w:rPr>
          <w:rFonts w:ascii="Comic Sans MS" w:hAnsi="Comic Sans MS" w:cs="Arial"/>
          <w:b/>
          <w:bCs/>
          <w:i/>
          <w:iCs/>
          <w:color w:val="333333"/>
          <w:sz w:val="22"/>
          <w:szCs w:val="22"/>
        </w:rPr>
      </w:pPr>
      <w:r w:rsidRPr="00D541B1">
        <w:rPr>
          <w:rFonts w:ascii="Comic Sans MS" w:hAnsi="Comic Sans MS" w:cs="Arial"/>
          <w:b/>
          <w:bCs/>
          <w:i/>
          <w:iCs/>
          <w:color w:val="333333"/>
          <w:sz w:val="22"/>
          <w:szCs w:val="22"/>
        </w:rPr>
        <w:t>[</w:t>
      </w:r>
      <w:r w:rsidR="00B5670E">
        <w:rPr>
          <w:rFonts w:ascii="Comic Sans MS" w:hAnsi="Comic Sans MS" w:cs="Arial"/>
          <w:b/>
          <w:bCs/>
          <w:i/>
          <w:iCs/>
          <w:color w:val="333333"/>
          <w:sz w:val="22"/>
          <w:szCs w:val="22"/>
        </w:rPr>
        <w:t>8</w:t>
      </w:r>
      <w:r w:rsidRPr="00D541B1">
        <w:rPr>
          <w:rFonts w:ascii="Comic Sans MS" w:hAnsi="Comic Sans MS" w:cs="Arial"/>
          <w:b/>
          <w:bCs/>
          <w:i/>
          <w:iCs/>
          <w:color w:val="333333"/>
          <w:sz w:val="22"/>
          <w:szCs w:val="22"/>
        </w:rPr>
        <w:t xml:space="preserve"> Marks]</w:t>
      </w:r>
    </w:p>
    <w:p w14:paraId="2406753E" w14:textId="77777777" w:rsidR="00B92AD5" w:rsidRPr="00D541B1" w:rsidRDefault="00B92AD5" w:rsidP="00B92AD5">
      <w:pPr>
        <w:pStyle w:val="NormalWeb"/>
        <w:numPr>
          <w:ilvl w:val="0"/>
          <w:numId w:val="2"/>
        </w:numPr>
        <w:shd w:val="clear" w:color="auto" w:fill="FFFFFF"/>
        <w:spacing w:before="0" w:beforeAutospacing="0" w:after="0" w:afterAutospacing="0"/>
        <w:jc w:val="both"/>
        <w:rPr>
          <w:rFonts w:ascii="Comic Sans MS" w:hAnsi="Comic Sans MS" w:cs="Arial"/>
          <w:b/>
          <w:bCs/>
          <w:i/>
          <w:iCs/>
          <w:color w:val="333333"/>
          <w:sz w:val="22"/>
          <w:szCs w:val="22"/>
        </w:rPr>
      </w:pPr>
      <w:r w:rsidRPr="00D541B1">
        <w:rPr>
          <w:rFonts w:ascii="Comic Sans MS" w:hAnsi="Comic Sans MS" w:cs="Arial"/>
          <w:b/>
          <w:bCs/>
          <w:i/>
          <w:iCs/>
          <w:color w:val="333333"/>
          <w:sz w:val="22"/>
          <w:szCs w:val="22"/>
        </w:rPr>
        <w:t xml:space="preserve">Critical analysis </w:t>
      </w:r>
    </w:p>
    <w:p w14:paraId="07D029BC" w14:textId="335F3838" w:rsidR="00B92AD5" w:rsidRPr="00D541B1" w:rsidRDefault="00B92AD5" w:rsidP="00B92AD5">
      <w:pPr>
        <w:pStyle w:val="NormalWeb"/>
        <w:shd w:val="clear" w:color="auto" w:fill="FFFFFF"/>
        <w:spacing w:before="0" w:beforeAutospacing="0" w:after="0" w:afterAutospacing="0"/>
        <w:ind w:left="720"/>
        <w:jc w:val="right"/>
        <w:rPr>
          <w:rFonts w:ascii="Comic Sans MS" w:hAnsi="Comic Sans MS" w:cs="Arial"/>
          <w:b/>
          <w:bCs/>
          <w:i/>
          <w:iCs/>
          <w:color w:val="333333"/>
          <w:sz w:val="22"/>
          <w:szCs w:val="22"/>
        </w:rPr>
      </w:pPr>
      <w:r w:rsidRPr="00D541B1">
        <w:rPr>
          <w:rFonts w:ascii="Comic Sans MS" w:hAnsi="Comic Sans MS" w:cs="Arial"/>
          <w:b/>
          <w:bCs/>
          <w:i/>
          <w:iCs/>
          <w:color w:val="333333"/>
          <w:sz w:val="22"/>
          <w:szCs w:val="22"/>
        </w:rPr>
        <w:t>[</w:t>
      </w:r>
      <w:r w:rsidR="00B5670E">
        <w:rPr>
          <w:rFonts w:ascii="Comic Sans MS" w:hAnsi="Comic Sans MS" w:cs="Arial"/>
          <w:b/>
          <w:bCs/>
          <w:i/>
          <w:iCs/>
          <w:color w:val="333333"/>
          <w:sz w:val="22"/>
          <w:szCs w:val="22"/>
        </w:rPr>
        <w:t>8</w:t>
      </w:r>
      <w:r w:rsidRPr="00D541B1">
        <w:rPr>
          <w:rFonts w:ascii="Comic Sans MS" w:hAnsi="Comic Sans MS" w:cs="Arial"/>
          <w:b/>
          <w:bCs/>
          <w:i/>
          <w:iCs/>
          <w:color w:val="333333"/>
          <w:sz w:val="22"/>
          <w:szCs w:val="22"/>
        </w:rPr>
        <w:t xml:space="preserve"> Marks]</w:t>
      </w:r>
    </w:p>
    <w:p w14:paraId="11A36CF9" w14:textId="77777777" w:rsidR="00B92AD5" w:rsidRPr="00D541B1" w:rsidRDefault="00B92AD5" w:rsidP="00B92AD5">
      <w:pPr>
        <w:pStyle w:val="NormalWeb"/>
        <w:numPr>
          <w:ilvl w:val="0"/>
          <w:numId w:val="2"/>
        </w:numPr>
        <w:shd w:val="clear" w:color="auto" w:fill="FFFFFF"/>
        <w:spacing w:before="0" w:beforeAutospacing="0" w:after="0" w:afterAutospacing="0"/>
        <w:jc w:val="both"/>
        <w:rPr>
          <w:rFonts w:ascii="Comic Sans MS" w:hAnsi="Comic Sans MS" w:cs="Arial"/>
          <w:b/>
          <w:bCs/>
          <w:i/>
          <w:iCs/>
          <w:color w:val="333333"/>
          <w:sz w:val="22"/>
          <w:szCs w:val="22"/>
        </w:rPr>
      </w:pPr>
      <w:r w:rsidRPr="00D541B1">
        <w:rPr>
          <w:rFonts w:ascii="Comic Sans MS" w:hAnsi="Comic Sans MS" w:cs="Arial"/>
          <w:b/>
          <w:bCs/>
          <w:i/>
          <w:iCs/>
          <w:color w:val="333333"/>
          <w:sz w:val="22"/>
          <w:szCs w:val="22"/>
        </w:rPr>
        <w:t xml:space="preserve">Technical content </w:t>
      </w:r>
    </w:p>
    <w:p w14:paraId="57DDCB5D" w14:textId="12F33BDB" w:rsidR="00B92AD5" w:rsidRPr="00D541B1" w:rsidRDefault="00B92AD5" w:rsidP="00B92AD5">
      <w:pPr>
        <w:pStyle w:val="NormalWeb"/>
        <w:shd w:val="clear" w:color="auto" w:fill="FFFFFF"/>
        <w:spacing w:before="0" w:beforeAutospacing="0" w:after="0" w:afterAutospacing="0"/>
        <w:ind w:left="720"/>
        <w:jc w:val="right"/>
        <w:rPr>
          <w:rFonts w:ascii="Comic Sans MS" w:hAnsi="Comic Sans MS" w:cs="Arial"/>
          <w:b/>
          <w:bCs/>
          <w:i/>
          <w:iCs/>
          <w:color w:val="333333"/>
          <w:sz w:val="22"/>
          <w:szCs w:val="22"/>
        </w:rPr>
      </w:pPr>
      <w:r w:rsidRPr="00D541B1">
        <w:rPr>
          <w:rFonts w:ascii="Comic Sans MS" w:hAnsi="Comic Sans MS" w:cs="Arial"/>
          <w:b/>
          <w:bCs/>
          <w:i/>
          <w:iCs/>
          <w:color w:val="333333"/>
          <w:sz w:val="22"/>
          <w:szCs w:val="22"/>
        </w:rPr>
        <w:t>[</w:t>
      </w:r>
      <w:r w:rsidR="00B5670E">
        <w:rPr>
          <w:rFonts w:ascii="Comic Sans MS" w:hAnsi="Comic Sans MS" w:cs="Arial"/>
          <w:b/>
          <w:bCs/>
          <w:i/>
          <w:iCs/>
          <w:color w:val="333333"/>
          <w:sz w:val="22"/>
          <w:szCs w:val="22"/>
        </w:rPr>
        <w:t xml:space="preserve">8 </w:t>
      </w:r>
      <w:r w:rsidRPr="00D541B1">
        <w:rPr>
          <w:rFonts w:ascii="Comic Sans MS" w:hAnsi="Comic Sans MS" w:cs="Arial"/>
          <w:b/>
          <w:bCs/>
          <w:i/>
          <w:iCs/>
          <w:color w:val="333333"/>
          <w:sz w:val="22"/>
          <w:szCs w:val="22"/>
        </w:rPr>
        <w:t>Marks]</w:t>
      </w:r>
    </w:p>
    <w:p w14:paraId="7CE7E4D9" w14:textId="77777777" w:rsidR="00B92AD5" w:rsidRPr="00D541B1" w:rsidRDefault="00B92AD5" w:rsidP="00B92AD5">
      <w:pPr>
        <w:pStyle w:val="NormalWeb"/>
        <w:numPr>
          <w:ilvl w:val="0"/>
          <w:numId w:val="2"/>
        </w:numPr>
        <w:shd w:val="clear" w:color="auto" w:fill="FFFFFF"/>
        <w:spacing w:before="0" w:beforeAutospacing="0" w:after="0" w:afterAutospacing="0"/>
        <w:jc w:val="both"/>
        <w:rPr>
          <w:rFonts w:ascii="Comic Sans MS" w:hAnsi="Comic Sans MS" w:cs="Arial"/>
          <w:b/>
          <w:bCs/>
          <w:i/>
          <w:iCs/>
          <w:color w:val="333333"/>
          <w:sz w:val="22"/>
          <w:szCs w:val="22"/>
        </w:rPr>
      </w:pPr>
      <w:r w:rsidRPr="00D541B1">
        <w:rPr>
          <w:rFonts w:ascii="Comic Sans MS" w:hAnsi="Comic Sans MS" w:cs="Arial"/>
          <w:b/>
          <w:bCs/>
          <w:i/>
          <w:iCs/>
          <w:color w:val="333333"/>
          <w:sz w:val="22"/>
          <w:szCs w:val="22"/>
        </w:rPr>
        <w:t xml:space="preserve">Clarity of the paper </w:t>
      </w:r>
    </w:p>
    <w:p w14:paraId="72CFA638" w14:textId="0466FA34" w:rsidR="00B92AD5" w:rsidRPr="00D541B1" w:rsidRDefault="00B92AD5" w:rsidP="00B92AD5">
      <w:pPr>
        <w:pStyle w:val="NormalWeb"/>
        <w:shd w:val="clear" w:color="auto" w:fill="FFFFFF"/>
        <w:spacing w:before="0" w:beforeAutospacing="0" w:after="0" w:afterAutospacing="0"/>
        <w:ind w:left="720"/>
        <w:jc w:val="right"/>
        <w:rPr>
          <w:rFonts w:ascii="Comic Sans MS" w:hAnsi="Comic Sans MS" w:cs="Arial"/>
          <w:b/>
          <w:bCs/>
          <w:i/>
          <w:iCs/>
          <w:color w:val="333333"/>
          <w:sz w:val="22"/>
          <w:szCs w:val="22"/>
        </w:rPr>
      </w:pPr>
      <w:r w:rsidRPr="00D541B1">
        <w:rPr>
          <w:rFonts w:ascii="Comic Sans MS" w:hAnsi="Comic Sans MS" w:cs="Arial"/>
          <w:b/>
          <w:bCs/>
          <w:i/>
          <w:iCs/>
          <w:color w:val="333333"/>
          <w:sz w:val="22"/>
          <w:szCs w:val="22"/>
        </w:rPr>
        <w:t>[</w:t>
      </w:r>
      <w:r w:rsidR="00B5670E">
        <w:rPr>
          <w:rFonts w:ascii="Comic Sans MS" w:hAnsi="Comic Sans MS" w:cs="Arial"/>
          <w:b/>
          <w:bCs/>
          <w:i/>
          <w:iCs/>
          <w:color w:val="333333"/>
          <w:sz w:val="22"/>
          <w:szCs w:val="22"/>
        </w:rPr>
        <w:t xml:space="preserve">8 </w:t>
      </w:r>
      <w:r w:rsidRPr="00D541B1">
        <w:rPr>
          <w:rFonts w:ascii="Comic Sans MS" w:hAnsi="Comic Sans MS" w:cs="Arial"/>
          <w:b/>
          <w:bCs/>
          <w:i/>
          <w:iCs/>
          <w:color w:val="333333"/>
          <w:sz w:val="22"/>
          <w:szCs w:val="22"/>
        </w:rPr>
        <w:t>Marks]</w:t>
      </w:r>
    </w:p>
    <w:p w14:paraId="1A93C46F" w14:textId="77777777" w:rsidR="00B92AD5" w:rsidRPr="00D541B1" w:rsidRDefault="00B92AD5" w:rsidP="00B92AD5">
      <w:pPr>
        <w:pStyle w:val="NormalWeb"/>
        <w:numPr>
          <w:ilvl w:val="0"/>
          <w:numId w:val="2"/>
        </w:numPr>
        <w:shd w:val="clear" w:color="auto" w:fill="FFFFFF"/>
        <w:spacing w:before="0" w:beforeAutospacing="0" w:after="0" w:afterAutospacing="0"/>
        <w:jc w:val="both"/>
        <w:rPr>
          <w:rFonts w:ascii="Comic Sans MS" w:hAnsi="Comic Sans MS" w:cs="Arial"/>
          <w:b/>
          <w:bCs/>
          <w:i/>
          <w:iCs/>
          <w:color w:val="333333"/>
          <w:sz w:val="22"/>
          <w:szCs w:val="22"/>
        </w:rPr>
      </w:pPr>
      <w:r w:rsidRPr="00D541B1">
        <w:rPr>
          <w:rFonts w:ascii="Comic Sans MS" w:hAnsi="Comic Sans MS" w:cs="Arial"/>
          <w:b/>
          <w:bCs/>
          <w:i/>
          <w:iCs/>
          <w:color w:val="333333"/>
          <w:sz w:val="22"/>
          <w:szCs w:val="22"/>
        </w:rPr>
        <w:t xml:space="preserve">Use of references </w:t>
      </w:r>
    </w:p>
    <w:p w14:paraId="6E2A7A34" w14:textId="352E4B52" w:rsidR="00B92AD5" w:rsidRPr="00D541B1" w:rsidRDefault="00B92AD5" w:rsidP="00B92AD5">
      <w:pPr>
        <w:pStyle w:val="NormalWeb"/>
        <w:shd w:val="clear" w:color="auto" w:fill="FFFFFF"/>
        <w:spacing w:before="0" w:beforeAutospacing="0" w:after="0" w:afterAutospacing="0"/>
        <w:ind w:left="720"/>
        <w:jc w:val="right"/>
        <w:rPr>
          <w:rFonts w:ascii="Comic Sans MS" w:hAnsi="Comic Sans MS" w:cs="Arial"/>
          <w:b/>
          <w:bCs/>
          <w:i/>
          <w:iCs/>
          <w:color w:val="333333"/>
          <w:sz w:val="22"/>
          <w:szCs w:val="22"/>
        </w:rPr>
      </w:pPr>
      <w:r w:rsidRPr="00D541B1">
        <w:rPr>
          <w:rFonts w:ascii="Comic Sans MS" w:hAnsi="Comic Sans MS" w:cs="Arial"/>
          <w:b/>
          <w:bCs/>
          <w:i/>
          <w:iCs/>
          <w:color w:val="333333"/>
          <w:sz w:val="22"/>
          <w:szCs w:val="22"/>
        </w:rPr>
        <w:t>[</w:t>
      </w:r>
      <w:r w:rsidR="00B5670E">
        <w:rPr>
          <w:rFonts w:ascii="Comic Sans MS" w:hAnsi="Comic Sans MS" w:cs="Arial"/>
          <w:b/>
          <w:bCs/>
          <w:i/>
          <w:iCs/>
          <w:color w:val="333333"/>
          <w:sz w:val="22"/>
          <w:szCs w:val="22"/>
        </w:rPr>
        <w:t>8</w:t>
      </w:r>
      <w:r w:rsidRPr="00D541B1">
        <w:rPr>
          <w:rFonts w:ascii="Comic Sans MS" w:hAnsi="Comic Sans MS" w:cs="Arial"/>
          <w:b/>
          <w:bCs/>
          <w:i/>
          <w:iCs/>
          <w:color w:val="333333"/>
          <w:sz w:val="22"/>
          <w:szCs w:val="22"/>
        </w:rPr>
        <w:t xml:space="preserve"> Marks]</w:t>
      </w:r>
    </w:p>
    <w:p w14:paraId="25EE7FD2" w14:textId="77777777" w:rsidR="00B92AD5" w:rsidRPr="00B92AD5" w:rsidRDefault="00B92AD5" w:rsidP="00B92AD5">
      <w:pPr>
        <w:pStyle w:val="NormalWeb"/>
        <w:shd w:val="clear" w:color="auto" w:fill="FFFFFF"/>
        <w:spacing w:before="0" w:beforeAutospacing="0" w:after="0" w:afterAutospacing="0"/>
        <w:ind w:left="720"/>
        <w:jc w:val="right"/>
        <w:rPr>
          <w:rFonts w:ascii="Comic Sans MS" w:hAnsi="Comic Sans MS" w:cs="Arial"/>
          <w:color w:val="333333"/>
          <w:sz w:val="22"/>
          <w:szCs w:val="22"/>
        </w:rPr>
      </w:pPr>
    </w:p>
    <w:p w14:paraId="398341C8" w14:textId="1CBDB761" w:rsidR="000C0CE4" w:rsidRPr="0034327F" w:rsidRDefault="00B92AD5" w:rsidP="00B92AD5">
      <w:pPr>
        <w:pStyle w:val="HTMLPreformatted"/>
        <w:jc w:val="right"/>
        <w:rPr>
          <w:rFonts w:ascii="Comic Sans MS" w:hAnsi="Comic Sans MS" w:cs="Times New Roman"/>
          <w:b/>
          <w:sz w:val="22"/>
          <w:szCs w:val="22"/>
        </w:rPr>
      </w:pPr>
      <w:r w:rsidRPr="0034327F">
        <w:rPr>
          <w:rFonts w:ascii="Comic Sans MS" w:hAnsi="Comic Sans MS" w:cs="Times New Roman"/>
          <w:b/>
          <w:sz w:val="22"/>
          <w:szCs w:val="22"/>
        </w:rPr>
        <w:t xml:space="preserve"> </w:t>
      </w:r>
      <w:r w:rsidR="000C0CE4" w:rsidRPr="0034327F">
        <w:rPr>
          <w:rFonts w:ascii="Comic Sans MS" w:hAnsi="Comic Sans MS" w:cs="Times New Roman"/>
          <w:b/>
          <w:sz w:val="22"/>
          <w:szCs w:val="22"/>
        </w:rPr>
        <w:t>[</w:t>
      </w:r>
      <w:r w:rsidR="00B5670E">
        <w:rPr>
          <w:rFonts w:ascii="Comic Sans MS" w:hAnsi="Comic Sans MS" w:cs="Times New Roman"/>
          <w:b/>
          <w:sz w:val="22"/>
          <w:szCs w:val="22"/>
        </w:rPr>
        <w:t>40</w:t>
      </w:r>
      <w:bookmarkStart w:id="5" w:name="_GoBack"/>
      <w:bookmarkEnd w:id="5"/>
      <w:r w:rsidR="000C0CE4">
        <w:rPr>
          <w:rFonts w:ascii="Comic Sans MS" w:hAnsi="Comic Sans MS" w:cs="Times New Roman"/>
          <w:b/>
          <w:sz w:val="22"/>
          <w:szCs w:val="22"/>
        </w:rPr>
        <w:t xml:space="preserve"> </w:t>
      </w:r>
      <w:r w:rsidR="000C0CE4" w:rsidRPr="0034327F">
        <w:rPr>
          <w:rFonts w:ascii="Comic Sans MS" w:hAnsi="Comic Sans MS" w:cs="Times New Roman"/>
          <w:b/>
          <w:sz w:val="22"/>
          <w:szCs w:val="22"/>
        </w:rPr>
        <w:t>Marks]</w:t>
      </w:r>
    </w:p>
    <w:p w14:paraId="72133A01" w14:textId="77777777" w:rsidR="000C0CE4" w:rsidRPr="000E2EEE" w:rsidRDefault="000C0CE4" w:rsidP="000E2EEE">
      <w:pPr>
        <w:rPr>
          <w:rFonts w:eastAsia="SimSun"/>
          <w:lang w:eastAsia="zh-CN"/>
        </w:rPr>
      </w:pPr>
    </w:p>
    <w:sectPr w:rsidR="000C0CE4" w:rsidRPr="000E2EEE" w:rsidSect="00EE46C3">
      <w:headerReference w:type="default" r:id="rId9"/>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4B6CE" w14:textId="77777777" w:rsidR="00470A67" w:rsidRDefault="00470A67" w:rsidP="008B12CA">
      <w:r>
        <w:separator/>
      </w:r>
    </w:p>
  </w:endnote>
  <w:endnote w:type="continuationSeparator" w:id="0">
    <w:p w14:paraId="16C62AAD" w14:textId="77777777" w:rsidR="00470A67" w:rsidRDefault="00470A67"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New Roman 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imbusRomanNo9L">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5826D" w14:textId="77777777" w:rsidR="00470A67" w:rsidRDefault="00470A67" w:rsidP="008B12CA">
      <w:r>
        <w:separator/>
      </w:r>
    </w:p>
  </w:footnote>
  <w:footnote w:type="continuationSeparator" w:id="0">
    <w:p w14:paraId="425821D1" w14:textId="77777777" w:rsidR="00470A67" w:rsidRDefault="00470A67"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C9B66" w14:textId="47C30768" w:rsidR="00AF1139" w:rsidRPr="00AE7F1B" w:rsidRDefault="0022477D">
    <w:pPr>
      <w:pStyle w:val="Header"/>
      <w:rPr>
        <w:rFonts w:asciiTheme="minorHAnsi" w:hAnsiTheme="minorHAnsi"/>
        <w:b w:val="0"/>
      </w:rPr>
    </w:pPr>
    <w:r>
      <w:rPr>
        <w:rFonts w:asciiTheme="minorHAnsi" w:hAnsiTheme="minorHAnsi"/>
        <w:b w:val="0"/>
      </w:rPr>
      <w:t xml:space="preserve">P.I. </w:t>
    </w:r>
    <w:r w:rsidR="00354058">
      <w:rPr>
        <w:rFonts w:asciiTheme="minorHAnsi" w:hAnsiTheme="minorHAnsi"/>
        <w:b w:val="0"/>
      </w:rPr>
      <w:t>Chountas</w:t>
    </w:r>
    <w:r w:rsidR="00AE7F1B" w:rsidRPr="00AE7F1B">
      <w:rPr>
        <w:rFonts w:asciiTheme="minorHAnsi" w:hAnsiTheme="minorHAnsi"/>
        <w:b w:val="0"/>
      </w:rPr>
      <w:ptab w:relativeTo="margin" w:alignment="center" w:leader="none"/>
    </w:r>
    <w:r w:rsidR="001E727C">
      <w:rPr>
        <w:rFonts w:asciiTheme="minorHAnsi" w:hAnsiTheme="minorHAnsi"/>
        <w:b w:val="0"/>
      </w:rPr>
      <w:t>6BUIS017W</w:t>
    </w:r>
    <w:r w:rsidR="00AE7F1B" w:rsidRPr="00AE7F1B">
      <w:rPr>
        <w:rFonts w:asciiTheme="minorHAnsi" w:hAnsiTheme="minorHAnsi"/>
        <w:b w:val="0"/>
      </w:rPr>
      <w:ptab w:relativeTo="margin" w:alignment="right" w:leader="none"/>
    </w:r>
    <w:r w:rsidR="00AE7F1B" w:rsidRPr="00AE7F1B">
      <w:rPr>
        <w:rFonts w:asciiTheme="minorHAnsi" w:hAnsiTheme="minorHAnsi"/>
        <w:b w:val="0"/>
      </w:rPr>
      <w:t>20</w:t>
    </w:r>
    <w:r w:rsidR="00992AC9">
      <w:rPr>
        <w:rFonts w:asciiTheme="minorHAnsi" w:hAnsiTheme="minorHAnsi"/>
        <w:b w:val="0"/>
      </w:rPr>
      <w:t>2</w:t>
    </w:r>
    <w:r w:rsidR="00754D1E">
      <w:rPr>
        <w:rFonts w:asciiTheme="minorHAnsi" w:hAnsiTheme="minorHAnsi"/>
        <w:b w:val="0"/>
      </w:rPr>
      <w:t>4</w:t>
    </w:r>
    <w:r w:rsidR="004A48A5">
      <w:rPr>
        <w:rFonts w:asciiTheme="minorHAnsi" w:hAnsiTheme="minorHAnsi"/>
        <w:b w:val="0"/>
      </w:rPr>
      <w:t>/2</w:t>
    </w:r>
    <w:r w:rsidR="00754D1E">
      <w:rPr>
        <w:rFonts w:asciiTheme="minorHAnsi" w:hAnsiTheme="minorHAnsi"/>
        <w:b w:val="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5B6F"/>
    <w:multiLevelType w:val="multilevel"/>
    <w:tmpl w:val="EDFA3CAE"/>
    <w:lvl w:ilvl="0">
      <w:start w:val="1"/>
      <w:numFmt w:val="decimal"/>
      <w:lvlText w:val="%1."/>
      <w:lvlJc w:val="left"/>
      <w:pPr>
        <w:tabs>
          <w:tab w:val="num" w:pos="3864"/>
        </w:tabs>
        <w:ind w:left="3864" w:hanging="360"/>
      </w:pPr>
      <w:rPr>
        <w:rFonts w:ascii="Comic Sans MS" w:hAnsi="Comic Sans MS" w:hint="default"/>
        <w:sz w:val="22"/>
        <w:szCs w:val="22"/>
      </w:rPr>
    </w:lvl>
    <w:lvl w:ilvl="1" w:tentative="1">
      <w:start w:val="1"/>
      <w:numFmt w:val="decimal"/>
      <w:lvlText w:val="%2."/>
      <w:lvlJc w:val="left"/>
      <w:pPr>
        <w:tabs>
          <w:tab w:val="num" w:pos="4584"/>
        </w:tabs>
        <w:ind w:left="4584" w:hanging="360"/>
      </w:pPr>
    </w:lvl>
    <w:lvl w:ilvl="2" w:tentative="1">
      <w:start w:val="1"/>
      <w:numFmt w:val="decimal"/>
      <w:lvlText w:val="%3."/>
      <w:lvlJc w:val="left"/>
      <w:pPr>
        <w:tabs>
          <w:tab w:val="num" w:pos="5304"/>
        </w:tabs>
        <w:ind w:left="5304" w:hanging="360"/>
      </w:pPr>
    </w:lvl>
    <w:lvl w:ilvl="3" w:tentative="1">
      <w:start w:val="1"/>
      <w:numFmt w:val="decimal"/>
      <w:lvlText w:val="%4."/>
      <w:lvlJc w:val="left"/>
      <w:pPr>
        <w:tabs>
          <w:tab w:val="num" w:pos="6024"/>
        </w:tabs>
        <w:ind w:left="6024" w:hanging="360"/>
      </w:pPr>
    </w:lvl>
    <w:lvl w:ilvl="4" w:tentative="1">
      <w:start w:val="1"/>
      <w:numFmt w:val="decimal"/>
      <w:lvlText w:val="%5."/>
      <w:lvlJc w:val="left"/>
      <w:pPr>
        <w:tabs>
          <w:tab w:val="num" w:pos="6744"/>
        </w:tabs>
        <w:ind w:left="6744" w:hanging="360"/>
      </w:pPr>
    </w:lvl>
    <w:lvl w:ilvl="5" w:tentative="1">
      <w:start w:val="1"/>
      <w:numFmt w:val="decimal"/>
      <w:lvlText w:val="%6."/>
      <w:lvlJc w:val="left"/>
      <w:pPr>
        <w:tabs>
          <w:tab w:val="num" w:pos="7464"/>
        </w:tabs>
        <w:ind w:left="7464" w:hanging="360"/>
      </w:pPr>
    </w:lvl>
    <w:lvl w:ilvl="6" w:tentative="1">
      <w:start w:val="1"/>
      <w:numFmt w:val="decimal"/>
      <w:lvlText w:val="%7."/>
      <w:lvlJc w:val="left"/>
      <w:pPr>
        <w:tabs>
          <w:tab w:val="num" w:pos="8184"/>
        </w:tabs>
        <w:ind w:left="8184" w:hanging="360"/>
      </w:pPr>
    </w:lvl>
    <w:lvl w:ilvl="7" w:tentative="1">
      <w:start w:val="1"/>
      <w:numFmt w:val="decimal"/>
      <w:lvlText w:val="%8."/>
      <w:lvlJc w:val="left"/>
      <w:pPr>
        <w:tabs>
          <w:tab w:val="num" w:pos="8904"/>
        </w:tabs>
        <w:ind w:left="8904" w:hanging="360"/>
      </w:pPr>
    </w:lvl>
    <w:lvl w:ilvl="8" w:tentative="1">
      <w:start w:val="1"/>
      <w:numFmt w:val="decimal"/>
      <w:lvlText w:val="%9."/>
      <w:lvlJc w:val="left"/>
      <w:pPr>
        <w:tabs>
          <w:tab w:val="num" w:pos="9624"/>
        </w:tabs>
        <w:ind w:left="9624" w:hanging="360"/>
      </w:pPr>
    </w:lvl>
  </w:abstractNum>
  <w:abstractNum w:abstractNumId="1" w15:restartNumberingAfterBreak="0">
    <w:nsid w:val="0C315D6C"/>
    <w:multiLevelType w:val="hybridMultilevel"/>
    <w:tmpl w:val="DAA2227E"/>
    <w:lvl w:ilvl="0" w:tplc="0F5202C6">
      <w:start w:val="1"/>
      <w:numFmt w:val="decimal"/>
      <w:lvlText w:val="%1."/>
      <w:lvlJc w:val="left"/>
      <w:pPr>
        <w:ind w:left="3864" w:hanging="360"/>
      </w:pPr>
      <w:rPr>
        <w:rFonts w:hint="default"/>
        <w:b/>
      </w:rPr>
    </w:lvl>
    <w:lvl w:ilvl="1" w:tplc="08090019" w:tentative="1">
      <w:start w:val="1"/>
      <w:numFmt w:val="lowerLetter"/>
      <w:lvlText w:val="%2."/>
      <w:lvlJc w:val="left"/>
      <w:pPr>
        <w:ind w:left="4584" w:hanging="360"/>
      </w:pPr>
    </w:lvl>
    <w:lvl w:ilvl="2" w:tplc="0809001B" w:tentative="1">
      <w:start w:val="1"/>
      <w:numFmt w:val="lowerRoman"/>
      <w:lvlText w:val="%3."/>
      <w:lvlJc w:val="right"/>
      <w:pPr>
        <w:ind w:left="5304" w:hanging="180"/>
      </w:pPr>
    </w:lvl>
    <w:lvl w:ilvl="3" w:tplc="0809000F" w:tentative="1">
      <w:start w:val="1"/>
      <w:numFmt w:val="decimal"/>
      <w:lvlText w:val="%4."/>
      <w:lvlJc w:val="left"/>
      <w:pPr>
        <w:ind w:left="6024" w:hanging="360"/>
      </w:pPr>
    </w:lvl>
    <w:lvl w:ilvl="4" w:tplc="08090019" w:tentative="1">
      <w:start w:val="1"/>
      <w:numFmt w:val="lowerLetter"/>
      <w:lvlText w:val="%5."/>
      <w:lvlJc w:val="left"/>
      <w:pPr>
        <w:ind w:left="6744" w:hanging="360"/>
      </w:pPr>
    </w:lvl>
    <w:lvl w:ilvl="5" w:tplc="0809001B" w:tentative="1">
      <w:start w:val="1"/>
      <w:numFmt w:val="lowerRoman"/>
      <w:lvlText w:val="%6."/>
      <w:lvlJc w:val="right"/>
      <w:pPr>
        <w:ind w:left="7464" w:hanging="180"/>
      </w:pPr>
    </w:lvl>
    <w:lvl w:ilvl="6" w:tplc="0809000F" w:tentative="1">
      <w:start w:val="1"/>
      <w:numFmt w:val="decimal"/>
      <w:lvlText w:val="%7."/>
      <w:lvlJc w:val="left"/>
      <w:pPr>
        <w:ind w:left="8184" w:hanging="360"/>
      </w:pPr>
    </w:lvl>
    <w:lvl w:ilvl="7" w:tplc="08090019" w:tentative="1">
      <w:start w:val="1"/>
      <w:numFmt w:val="lowerLetter"/>
      <w:lvlText w:val="%8."/>
      <w:lvlJc w:val="left"/>
      <w:pPr>
        <w:ind w:left="8904" w:hanging="360"/>
      </w:pPr>
    </w:lvl>
    <w:lvl w:ilvl="8" w:tplc="0809001B" w:tentative="1">
      <w:start w:val="1"/>
      <w:numFmt w:val="lowerRoman"/>
      <w:lvlText w:val="%9."/>
      <w:lvlJc w:val="right"/>
      <w:pPr>
        <w:ind w:left="9624" w:hanging="180"/>
      </w:pPr>
    </w:lvl>
  </w:abstractNum>
  <w:abstractNum w:abstractNumId="2" w15:restartNumberingAfterBreak="0">
    <w:nsid w:val="0C5C5A15"/>
    <w:multiLevelType w:val="hybridMultilevel"/>
    <w:tmpl w:val="8BA8564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D52A6F"/>
    <w:multiLevelType w:val="hybridMultilevel"/>
    <w:tmpl w:val="1D1E63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0D86111"/>
    <w:multiLevelType w:val="hybridMultilevel"/>
    <w:tmpl w:val="07081CB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FE7A82"/>
    <w:multiLevelType w:val="hybridMultilevel"/>
    <w:tmpl w:val="7D7A4B6E"/>
    <w:lvl w:ilvl="0" w:tplc="1420878C">
      <w:start w:val="1"/>
      <w:numFmt w:val="lowerLetter"/>
      <w:lvlText w:val="%1)"/>
      <w:lvlJc w:val="left"/>
      <w:pPr>
        <w:ind w:left="720" w:hanging="360"/>
      </w:pPr>
      <w:rPr>
        <w:rFonts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CF5601"/>
    <w:multiLevelType w:val="hybridMultilevel"/>
    <w:tmpl w:val="C190285E"/>
    <w:lvl w:ilvl="0" w:tplc="CBF05A4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D95B80"/>
    <w:multiLevelType w:val="hybridMultilevel"/>
    <w:tmpl w:val="1BE0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D10DB"/>
    <w:multiLevelType w:val="hybridMultilevel"/>
    <w:tmpl w:val="8BA8564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8D61AA"/>
    <w:multiLevelType w:val="hybridMultilevel"/>
    <w:tmpl w:val="FB7C6F28"/>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2E5259B"/>
    <w:multiLevelType w:val="multilevel"/>
    <w:tmpl w:val="EDFA3CAE"/>
    <w:lvl w:ilvl="0">
      <w:start w:val="1"/>
      <w:numFmt w:val="decimal"/>
      <w:lvlText w:val="%1."/>
      <w:lvlJc w:val="left"/>
      <w:pPr>
        <w:tabs>
          <w:tab w:val="num" w:pos="3864"/>
        </w:tabs>
        <w:ind w:left="3864" w:hanging="360"/>
      </w:pPr>
      <w:rPr>
        <w:rFonts w:ascii="Comic Sans MS" w:hAnsi="Comic Sans MS" w:hint="default"/>
        <w:sz w:val="22"/>
        <w:szCs w:val="22"/>
      </w:rPr>
    </w:lvl>
    <w:lvl w:ilvl="1" w:tentative="1">
      <w:start w:val="1"/>
      <w:numFmt w:val="decimal"/>
      <w:lvlText w:val="%2."/>
      <w:lvlJc w:val="left"/>
      <w:pPr>
        <w:tabs>
          <w:tab w:val="num" w:pos="4584"/>
        </w:tabs>
        <w:ind w:left="4584" w:hanging="360"/>
      </w:pPr>
    </w:lvl>
    <w:lvl w:ilvl="2" w:tentative="1">
      <w:start w:val="1"/>
      <w:numFmt w:val="decimal"/>
      <w:lvlText w:val="%3."/>
      <w:lvlJc w:val="left"/>
      <w:pPr>
        <w:tabs>
          <w:tab w:val="num" w:pos="5304"/>
        </w:tabs>
        <w:ind w:left="5304" w:hanging="360"/>
      </w:pPr>
    </w:lvl>
    <w:lvl w:ilvl="3" w:tentative="1">
      <w:start w:val="1"/>
      <w:numFmt w:val="decimal"/>
      <w:lvlText w:val="%4."/>
      <w:lvlJc w:val="left"/>
      <w:pPr>
        <w:tabs>
          <w:tab w:val="num" w:pos="6024"/>
        </w:tabs>
        <w:ind w:left="6024" w:hanging="360"/>
      </w:pPr>
    </w:lvl>
    <w:lvl w:ilvl="4" w:tentative="1">
      <w:start w:val="1"/>
      <w:numFmt w:val="decimal"/>
      <w:lvlText w:val="%5."/>
      <w:lvlJc w:val="left"/>
      <w:pPr>
        <w:tabs>
          <w:tab w:val="num" w:pos="6744"/>
        </w:tabs>
        <w:ind w:left="6744" w:hanging="360"/>
      </w:pPr>
    </w:lvl>
    <w:lvl w:ilvl="5" w:tentative="1">
      <w:start w:val="1"/>
      <w:numFmt w:val="decimal"/>
      <w:lvlText w:val="%6."/>
      <w:lvlJc w:val="left"/>
      <w:pPr>
        <w:tabs>
          <w:tab w:val="num" w:pos="7464"/>
        </w:tabs>
        <w:ind w:left="7464" w:hanging="360"/>
      </w:pPr>
    </w:lvl>
    <w:lvl w:ilvl="6" w:tentative="1">
      <w:start w:val="1"/>
      <w:numFmt w:val="decimal"/>
      <w:lvlText w:val="%7."/>
      <w:lvlJc w:val="left"/>
      <w:pPr>
        <w:tabs>
          <w:tab w:val="num" w:pos="8184"/>
        </w:tabs>
        <w:ind w:left="8184" w:hanging="360"/>
      </w:pPr>
    </w:lvl>
    <w:lvl w:ilvl="7" w:tentative="1">
      <w:start w:val="1"/>
      <w:numFmt w:val="decimal"/>
      <w:lvlText w:val="%8."/>
      <w:lvlJc w:val="left"/>
      <w:pPr>
        <w:tabs>
          <w:tab w:val="num" w:pos="8904"/>
        </w:tabs>
        <w:ind w:left="8904" w:hanging="360"/>
      </w:pPr>
    </w:lvl>
    <w:lvl w:ilvl="8" w:tentative="1">
      <w:start w:val="1"/>
      <w:numFmt w:val="decimal"/>
      <w:lvlText w:val="%9."/>
      <w:lvlJc w:val="left"/>
      <w:pPr>
        <w:tabs>
          <w:tab w:val="num" w:pos="9624"/>
        </w:tabs>
        <w:ind w:left="9624" w:hanging="360"/>
      </w:pPr>
    </w:lvl>
  </w:abstractNum>
  <w:abstractNum w:abstractNumId="11" w15:restartNumberingAfterBreak="0">
    <w:nsid w:val="33D37130"/>
    <w:multiLevelType w:val="hybridMultilevel"/>
    <w:tmpl w:val="39BE79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4A279D2"/>
    <w:multiLevelType w:val="hybridMultilevel"/>
    <w:tmpl w:val="3A72A220"/>
    <w:lvl w:ilvl="0" w:tplc="1420878C">
      <w:start w:val="1"/>
      <w:numFmt w:val="lowerLetter"/>
      <w:lvlText w:val="%1)"/>
      <w:lvlJc w:val="left"/>
      <w:pPr>
        <w:ind w:left="720" w:hanging="360"/>
      </w:pPr>
      <w:rPr>
        <w:rFonts w:hint="default"/>
        <w:b w:val="0"/>
        <w:bCs/>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F5621C"/>
    <w:multiLevelType w:val="hybridMultilevel"/>
    <w:tmpl w:val="410AA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385629"/>
    <w:multiLevelType w:val="hybridMultilevel"/>
    <w:tmpl w:val="518AA2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5A76BDD"/>
    <w:multiLevelType w:val="hybridMultilevel"/>
    <w:tmpl w:val="B36A5F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96F5CD1"/>
    <w:multiLevelType w:val="hybridMultilevel"/>
    <w:tmpl w:val="ED4047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9D830E0"/>
    <w:multiLevelType w:val="hybridMultilevel"/>
    <w:tmpl w:val="4A0048CE"/>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D3365D1"/>
    <w:multiLevelType w:val="hybridMultilevel"/>
    <w:tmpl w:val="A8EE37EE"/>
    <w:lvl w:ilvl="0" w:tplc="1420878C">
      <w:start w:val="1"/>
      <w:numFmt w:val="lowerLetter"/>
      <w:lvlText w:val="%1)"/>
      <w:lvlJc w:val="left"/>
      <w:pPr>
        <w:ind w:left="720" w:hanging="360"/>
      </w:pPr>
      <w:rPr>
        <w:rFonts w:hint="default"/>
        <w:b w:val="0"/>
        <w:bCs/>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5D03C0"/>
    <w:multiLevelType w:val="hybridMultilevel"/>
    <w:tmpl w:val="1E3AF156"/>
    <w:lvl w:ilvl="0" w:tplc="08090019">
      <w:start w:val="1"/>
      <w:numFmt w:val="lowerLetter"/>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E75E95"/>
    <w:multiLevelType w:val="hybridMultilevel"/>
    <w:tmpl w:val="68E0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95C48"/>
    <w:multiLevelType w:val="hybridMultilevel"/>
    <w:tmpl w:val="EBDE43D6"/>
    <w:lvl w:ilvl="0" w:tplc="08090001">
      <w:start w:val="1"/>
      <w:numFmt w:val="bullet"/>
      <w:lvlText w:val=""/>
      <w:lvlJc w:val="left"/>
      <w:pPr>
        <w:ind w:left="720" w:hanging="360"/>
      </w:pPr>
      <w:rPr>
        <w:rFonts w:ascii="Symbol" w:hAnsi="Symbol" w:hint="default"/>
        <w:b w:val="0"/>
        <w:bCs/>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0334C8"/>
    <w:multiLevelType w:val="hybridMultilevel"/>
    <w:tmpl w:val="0CA6B638"/>
    <w:lvl w:ilvl="0" w:tplc="1420878C">
      <w:start w:val="1"/>
      <w:numFmt w:val="lowerLetter"/>
      <w:lvlText w:val="%1)"/>
      <w:lvlJc w:val="left"/>
      <w:pPr>
        <w:ind w:left="720" w:hanging="360"/>
      </w:pPr>
      <w:rPr>
        <w:rFonts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2D461B"/>
    <w:multiLevelType w:val="hybridMultilevel"/>
    <w:tmpl w:val="85F464E0"/>
    <w:lvl w:ilvl="0" w:tplc="6D8E40CC">
      <w:start w:val="1"/>
      <w:numFmt w:val="decimal"/>
      <w:lvlText w:val="LO%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AE1A9E"/>
    <w:multiLevelType w:val="hybridMultilevel"/>
    <w:tmpl w:val="0CA6B638"/>
    <w:lvl w:ilvl="0" w:tplc="1420878C">
      <w:start w:val="1"/>
      <w:numFmt w:val="lowerLetter"/>
      <w:lvlText w:val="%1)"/>
      <w:lvlJc w:val="left"/>
      <w:pPr>
        <w:ind w:left="720" w:hanging="360"/>
      </w:pPr>
      <w:rPr>
        <w:rFonts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1E32BD"/>
    <w:multiLevelType w:val="hybridMultilevel"/>
    <w:tmpl w:val="75440F8A"/>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C0803B5"/>
    <w:multiLevelType w:val="hybridMultilevel"/>
    <w:tmpl w:val="EA9E73EC"/>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0"/>
  </w:num>
  <w:num w:numId="2">
    <w:abstractNumId w:val="7"/>
  </w:num>
  <w:num w:numId="3">
    <w:abstractNumId w:val="24"/>
  </w:num>
  <w:num w:numId="4">
    <w:abstractNumId w:val="6"/>
  </w:num>
  <w:num w:numId="5">
    <w:abstractNumId w:val="4"/>
  </w:num>
  <w:num w:numId="6">
    <w:abstractNumId w:val="25"/>
  </w:num>
  <w:num w:numId="7">
    <w:abstractNumId w:val="13"/>
  </w:num>
  <w:num w:numId="8">
    <w:abstractNumId w:val="26"/>
  </w:num>
  <w:num w:numId="9">
    <w:abstractNumId w:val="0"/>
  </w:num>
  <w:num w:numId="10">
    <w:abstractNumId w:val="8"/>
  </w:num>
  <w:num w:numId="11">
    <w:abstractNumId w:val="16"/>
  </w:num>
  <w:num w:numId="12">
    <w:abstractNumId w:val="9"/>
  </w:num>
  <w:num w:numId="13">
    <w:abstractNumId w:val="17"/>
  </w:num>
  <w:num w:numId="14">
    <w:abstractNumId w:val="5"/>
  </w:num>
  <w:num w:numId="15">
    <w:abstractNumId w:val="2"/>
  </w:num>
  <w:num w:numId="16">
    <w:abstractNumId w:val="1"/>
  </w:num>
  <w:num w:numId="17">
    <w:abstractNumId w:val="10"/>
  </w:num>
  <w:num w:numId="18">
    <w:abstractNumId w:val="19"/>
  </w:num>
  <w:num w:numId="19">
    <w:abstractNumId w:val="22"/>
  </w:num>
  <w:num w:numId="20">
    <w:abstractNumId w:val="12"/>
  </w:num>
  <w:num w:numId="21">
    <w:abstractNumId w:val="15"/>
  </w:num>
  <w:num w:numId="22">
    <w:abstractNumId w:val="11"/>
  </w:num>
  <w:num w:numId="23">
    <w:abstractNumId w:val="18"/>
  </w:num>
  <w:num w:numId="24">
    <w:abstractNumId w:val="14"/>
  </w:num>
  <w:num w:numId="25">
    <w:abstractNumId w:val="21"/>
  </w:num>
  <w:num w:numId="26">
    <w:abstractNumId w:val="3"/>
  </w:num>
  <w:num w:numId="27">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45"/>
    <w:rsid w:val="000005E4"/>
    <w:rsid w:val="00005CE0"/>
    <w:rsid w:val="00006409"/>
    <w:rsid w:val="0002678D"/>
    <w:rsid w:val="00036109"/>
    <w:rsid w:val="00043C92"/>
    <w:rsid w:val="00057B26"/>
    <w:rsid w:val="0007153A"/>
    <w:rsid w:val="00085580"/>
    <w:rsid w:val="0009334C"/>
    <w:rsid w:val="00094090"/>
    <w:rsid w:val="000A164A"/>
    <w:rsid w:val="000A46C1"/>
    <w:rsid w:val="000B289E"/>
    <w:rsid w:val="000C0CE4"/>
    <w:rsid w:val="000D1755"/>
    <w:rsid w:val="000E135F"/>
    <w:rsid w:val="000E1768"/>
    <w:rsid w:val="000E1897"/>
    <w:rsid w:val="000E2EEE"/>
    <w:rsid w:val="000E6213"/>
    <w:rsid w:val="000E7C81"/>
    <w:rsid w:val="00103DA0"/>
    <w:rsid w:val="001069B7"/>
    <w:rsid w:val="001108BB"/>
    <w:rsid w:val="00126D8B"/>
    <w:rsid w:val="00136CF2"/>
    <w:rsid w:val="00140120"/>
    <w:rsid w:val="00161C37"/>
    <w:rsid w:val="001632EC"/>
    <w:rsid w:val="00165B01"/>
    <w:rsid w:val="0016705F"/>
    <w:rsid w:val="0017291A"/>
    <w:rsid w:val="00180BF9"/>
    <w:rsid w:val="001823E8"/>
    <w:rsid w:val="0018316E"/>
    <w:rsid w:val="001867EC"/>
    <w:rsid w:val="00195EA9"/>
    <w:rsid w:val="001A0B41"/>
    <w:rsid w:val="001B5A36"/>
    <w:rsid w:val="001C37BB"/>
    <w:rsid w:val="001E3446"/>
    <w:rsid w:val="001E727C"/>
    <w:rsid w:val="001E7623"/>
    <w:rsid w:val="00205E3D"/>
    <w:rsid w:val="00206D67"/>
    <w:rsid w:val="00207298"/>
    <w:rsid w:val="00213E42"/>
    <w:rsid w:val="00215B75"/>
    <w:rsid w:val="00217F60"/>
    <w:rsid w:val="0022477D"/>
    <w:rsid w:val="00232155"/>
    <w:rsid w:val="00232D20"/>
    <w:rsid w:val="00234781"/>
    <w:rsid w:val="00250DD0"/>
    <w:rsid w:val="002675CB"/>
    <w:rsid w:val="00271488"/>
    <w:rsid w:val="00280C0C"/>
    <w:rsid w:val="002904F8"/>
    <w:rsid w:val="00291BE2"/>
    <w:rsid w:val="002955D3"/>
    <w:rsid w:val="002C0AA0"/>
    <w:rsid w:val="002C5C52"/>
    <w:rsid w:val="002C6412"/>
    <w:rsid w:val="002D0C93"/>
    <w:rsid w:val="0030195D"/>
    <w:rsid w:val="0031293C"/>
    <w:rsid w:val="00326D1B"/>
    <w:rsid w:val="00335913"/>
    <w:rsid w:val="00335947"/>
    <w:rsid w:val="003372C6"/>
    <w:rsid w:val="0034327F"/>
    <w:rsid w:val="00343964"/>
    <w:rsid w:val="00353A54"/>
    <w:rsid w:val="00354058"/>
    <w:rsid w:val="00356F74"/>
    <w:rsid w:val="00363526"/>
    <w:rsid w:val="00371EC5"/>
    <w:rsid w:val="003754B2"/>
    <w:rsid w:val="003B2AD8"/>
    <w:rsid w:val="003B5451"/>
    <w:rsid w:val="003C49FB"/>
    <w:rsid w:val="003E32A4"/>
    <w:rsid w:val="003E5308"/>
    <w:rsid w:val="003F1742"/>
    <w:rsid w:val="003F25A5"/>
    <w:rsid w:val="004000F6"/>
    <w:rsid w:val="004015AB"/>
    <w:rsid w:val="00410079"/>
    <w:rsid w:val="00413A27"/>
    <w:rsid w:val="00432578"/>
    <w:rsid w:val="00433C41"/>
    <w:rsid w:val="00441019"/>
    <w:rsid w:val="00456A46"/>
    <w:rsid w:val="00464B39"/>
    <w:rsid w:val="004671B1"/>
    <w:rsid w:val="00470A67"/>
    <w:rsid w:val="004754F1"/>
    <w:rsid w:val="00487480"/>
    <w:rsid w:val="00492B2F"/>
    <w:rsid w:val="0049389F"/>
    <w:rsid w:val="004A3645"/>
    <w:rsid w:val="004A48A5"/>
    <w:rsid w:val="004B3A8D"/>
    <w:rsid w:val="004F1662"/>
    <w:rsid w:val="0050184A"/>
    <w:rsid w:val="0051506E"/>
    <w:rsid w:val="00521928"/>
    <w:rsid w:val="00523053"/>
    <w:rsid w:val="00524C71"/>
    <w:rsid w:val="005305E0"/>
    <w:rsid w:val="005345F9"/>
    <w:rsid w:val="0054357E"/>
    <w:rsid w:val="0055156C"/>
    <w:rsid w:val="00556188"/>
    <w:rsid w:val="00562A1C"/>
    <w:rsid w:val="005645B4"/>
    <w:rsid w:val="0057156A"/>
    <w:rsid w:val="005811CA"/>
    <w:rsid w:val="00586F34"/>
    <w:rsid w:val="00595BB7"/>
    <w:rsid w:val="005A098E"/>
    <w:rsid w:val="005A1712"/>
    <w:rsid w:val="005A24EA"/>
    <w:rsid w:val="005A4F0F"/>
    <w:rsid w:val="005C3EDF"/>
    <w:rsid w:val="005D2534"/>
    <w:rsid w:val="005D6038"/>
    <w:rsid w:val="005E59E4"/>
    <w:rsid w:val="005E6C96"/>
    <w:rsid w:val="005F372B"/>
    <w:rsid w:val="00602471"/>
    <w:rsid w:val="0060251C"/>
    <w:rsid w:val="00603A2B"/>
    <w:rsid w:val="00612CFB"/>
    <w:rsid w:val="00616EBE"/>
    <w:rsid w:val="00623A59"/>
    <w:rsid w:val="00651C63"/>
    <w:rsid w:val="00654A92"/>
    <w:rsid w:val="00654E7B"/>
    <w:rsid w:val="00655174"/>
    <w:rsid w:val="00667BAF"/>
    <w:rsid w:val="006708E5"/>
    <w:rsid w:val="00670E7E"/>
    <w:rsid w:val="00674E7B"/>
    <w:rsid w:val="00694333"/>
    <w:rsid w:val="006A61B7"/>
    <w:rsid w:val="006A7EF6"/>
    <w:rsid w:val="006B082A"/>
    <w:rsid w:val="006B3719"/>
    <w:rsid w:val="006C2504"/>
    <w:rsid w:val="006D74AE"/>
    <w:rsid w:val="007023C3"/>
    <w:rsid w:val="00715BDC"/>
    <w:rsid w:val="00730039"/>
    <w:rsid w:val="00730FF4"/>
    <w:rsid w:val="00737F9B"/>
    <w:rsid w:val="00742ED9"/>
    <w:rsid w:val="00754D1E"/>
    <w:rsid w:val="00763238"/>
    <w:rsid w:val="007662EC"/>
    <w:rsid w:val="007737CB"/>
    <w:rsid w:val="0077731E"/>
    <w:rsid w:val="00777CD0"/>
    <w:rsid w:val="00791745"/>
    <w:rsid w:val="007975BB"/>
    <w:rsid w:val="007A4637"/>
    <w:rsid w:val="007B1A50"/>
    <w:rsid w:val="007B35B5"/>
    <w:rsid w:val="007B3FD3"/>
    <w:rsid w:val="007B42FC"/>
    <w:rsid w:val="007B6B4A"/>
    <w:rsid w:val="007C13A8"/>
    <w:rsid w:val="007D39BF"/>
    <w:rsid w:val="007D5CBD"/>
    <w:rsid w:val="007D6EB8"/>
    <w:rsid w:val="008038C8"/>
    <w:rsid w:val="00804632"/>
    <w:rsid w:val="008075DA"/>
    <w:rsid w:val="00822F08"/>
    <w:rsid w:val="00852990"/>
    <w:rsid w:val="00862060"/>
    <w:rsid w:val="00890295"/>
    <w:rsid w:val="00891BB4"/>
    <w:rsid w:val="0089291C"/>
    <w:rsid w:val="008A0736"/>
    <w:rsid w:val="008A37F3"/>
    <w:rsid w:val="008A4877"/>
    <w:rsid w:val="008B12CA"/>
    <w:rsid w:val="008B3151"/>
    <w:rsid w:val="008C29B6"/>
    <w:rsid w:val="008C65D8"/>
    <w:rsid w:val="008D27D4"/>
    <w:rsid w:val="008E357F"/>
    <w:rsid w:val="008F316D"/>
    <w:rsid w:val="008F33A6"/>
    <w:rsid w:val="008F46FE"/>
    <w:rsid w:val="008F47AB"/>
    <w:rsid w:val="008F6AEA"/>
    <w:rsid w:val="00903A1D"/>
    <w:rsid w:val="00907201"/>
    <w:rsid w:val="00922A08"/>
    <w:rsid w:val="00925BB8"/>
    <w:rsid w:val="0092744D"/>
    <w:rsid w:val="0094366E"/>
    <w:rsid w:val="00943976"/>
    <w:rsid w:val="00955209"/>
    <w:rsid w:val="00955383"/>
    <w:rsid w:val="00955676"/>
    <w:rsid w:val="009568D3"/>
    <w:rsid w:val="00971994"/>
    <w:rsid w:val="00974681"/>
    <w:rsid w:val="0098069E"/>
    <w:rsid w:val="00990F50"/>
    <w:rsid w:val="00992AC9"/>
    <w:rsid w:val="009947B5"/>
    <w:rsid w:val="009A041D"/>
    <w:rsid w:val="009A06ED"/>
    <w:rsid w:val="009A17E5"/>
    <w:rsid w:val="009A77A3"/>
    <w:rsid w:val="009B6AC2"/>
    <w:rsid w:val="009D6B32"/>
    <w:rsid w:val="009E3BD3"/>
    <w:rsid w:val="009F4682"/>
    <w:rsid w:val="009F7276"/>
    <w:rsid w:val="00A11A72"/>
    <w:rsid w:val="00A14E2A"/>
    <w:rsid w:val="00A24FFD"/>
    <w:rsid w:val="00A51060"/>
    <w:rsid w:val="00A555F3"/>
    <w:rsid w:val="00A55DEB"/>
    <w:rsid w:val="00A57B4B"/>
    <w:rsid w:val="00A622C0"/>
    <w:rsid w:val="00A717E8"/>
    <w:rsid w:val="00A71D80"/>
    <w:rsid w:val="00A73850"/>
    <w:rsid w:val="00A822AE"/>
    <w:rsid w:val="00A860E7"/>
    <w:rsid w:val="00A8669C"/>
    <w:rsid w:val="00AA7F66"/>
    <w:rsid w:val="00AC26E0"/>
    <w:rsid w:val="00AE7B58"/>
    <w:rsid w:val="00AE7F1B"/>
    <w:rsid w:val="00AF1139"/>
    <w:rsid w:val="00B10BAE"/>
    <w:rsid w:val="00B14C26"/>
    <w:rsid w:val="00B22A56"/>
    <w:rsid w:val="00B25D2B"/>
    <w:rsid w:val="00B25E2A"/>
    <w:rsid w:val="00B309E5"/>
    <w:rsid w:val="00B32E01"/>
    <w:rsid w:val="00B33F9A"/>
    <w:rsid w:val="00B35281"/>
    <w:rsid w:val="00B549ED"/>
    <w:rsid w:val="00B55CB2"/>
    <w:rsid w:val="00B5670E"/>
    <w:rsid w:val="00B577D2"/>
    <w:rsid w:val="00B67105"/>
    <w:rsid w:val="00B92AD5"/>
    <w:rsid w:val="00B9712E"/>
    <w:rsid w:val="00BA0FAA"/>
    <w:rsid w:val="00BA67B6"/>
    <w:rsid w:val="00BB49DE"/>
    <w:rsid w:val="00BC1513"/>
    <w:rsid w:val="00BC2F2B"/>
    <w:rsid w:val="00BD5D5F"/>
    <w:rsid w:val="00BE5A6F"/>
    <w:rsid w:val="00BE61D3"/>
    <w:rsid w:val="00BF356B"/>
    <w:rsid w:val="00C20084"/>
    <w:rsid w:val="00C2247A"/>
    <w:rsid w:val="00C22D85"/>
    <w:rsid w:val="00C27E1E"/>
    <w:rsid w:val="00C33BAF"/>
    <w:rsid w:val="00C507D9"/>
    <w:rsid w:val="00C51DBD"/>
    <w:rsid w:val="00C55338"/>
    <w:rsid w:val="00C56E11"/>
    <w:rsid w:val="00C603B6"/>
    <w:rsid w:val="00C6250D"/>
    <w:rsid w:val="00C71A7C"/>
    <w:rsid w:val="00C91B4F"/>
    <w:rsid w:val="00C97798"/>
    <w:rsid w:val="00CA01E2"/>
    <w:rsid w:val="00CA5D35"/>
    <w:rsid w:val="00CB7367"/>
    <w:rsid w:val="00D22B24"/>
    <w:rsid w:val="00D22DA5"/>
    <w:rsid w:val="00D23324"/>
    <w:rsid w:val="00D30C0F"/>
    <w:rsid w:val="00D30D4C"/>
    <w:rsid w:val="00D3155C"/>
    <w:rsid w:val="00D34D74"/>
    <w:rsid w:val="00D36475"/>
    <w:rsid w:val="00D541B1"/>
    <w:rsid w:val="00D573B8"/>
    <w:rsid w:val="00D62B70"/>
    <w:rsid w:val="00D70F75"/>
    <w:rsid w:val="00D80E84"/>
    <w:rsid w:val="00D82997"/>
    <w:rsid w:val="00D87328"/>
    <w:rsid w:val="00D918DE"/>
    <w:rsid w:val="00D921C9"/>
    <w:rsid w:val="00D9536B"/>
    <w:rsid w:val="00D96D6E"/>
    <w:rsid w:val="00DA2ACB"/>
    <w:rsid w:val="00DB5959"/>
    <w:rsid w:val="00DB728F"/>
    <w:rsid w:val="00DC1C8B"/>
    <w:rsid w:val="00DC71E5"/>
    <w:rsid w:val="00DD1C89"/>
    <w:rsid w:val="00DF1986"/>
    <w:rsid w:val="00DF6517"/>
    <w:rsid w:val="00E069FF"/>
    <w:rsid w:val="00E07780"/>
    <w:rsid w:val="00E11F18"/>
    <w:rsid w:val="00E25AC5"/>
    <w:rsid w:val="00E269E7"/>
    <w:rsid w:val="00E35689"/>
    <w:rsid w:val="00E43B0F"/>
    <w:rsid w:val="00E43F1C"/>
    <w:rsid w:val="00E551F1"/>
    <w:rsid w:val="00E56CFC"/>
    <w:rsid w:val="00E639C4"/>
    <w:rsid w:val="00E84E84"/>
    <w:rsid w:val="00E97E8F"/>
    <w:rsid w:val="00EA3B4C"/>
    <w:rsid w:val="00EA50FB"/>
    <w:rsid w:val="00EB2E11"/>
    <w:rsid w:val="00EC01C0"/>
    <w:rsid w:val="00EC4B95"/>
    <w:rsid w:val="00EC6800"/>
    <w:rsid w:val="00ED2B1F"/>
    <w:rsid w:val="00EE46C3"/>
    <w:rsid w:val="00F06D8A"/>
    <w:rsid w:val="00F10B7D"/>
    <w:rsid w:val="00F1778D"/>
    <w:rsid w:val="00F27ACB"/>
    <w:rsid w:val="00F32AB3"/>
    <w:rsid w:val="00F32F64"/>
    <w:rsid w:val="00F45B7B"/>
    <w:rsid w:val="00F5148A"/>
    <w:rsid w:val="00F52DCB"/>
    <w:rsid w:val="00F573C4"/>
    <w:rsid w:val="00F618BE"/>
    <w:rsid w:val="00F6568F"/>
    <w:rsid w:val="00F75BE3"/>
    <w:rsid w:val="00F80F9F"/>
    <w:rsid w:val="00F848B7"/>
    <w:rsid w:val="00F84D11"/>
    <w:rsid w:val="00F85881"/>
    <w:rsid w:val="00F86D91"/>
    <w:rsid w:val="00F9135B"/>
    <w:rsid w:val="00F91B81"/>
    <w:rsid w:val="00F944FE"/>
    <w:rsid w:val="00F97528"/>
    <w:rsid w:val="00FA6FA6"/>
    <w:rsid w:val="00FA747E"/>
    <w:rsid w:val="00FC1EBA"/>
    <w:rsid w:val="00FC4CEB"/>
    <w:rsid w:val="00FC5EDA"/>
    <w:rsid w:val="00FD1C2A"/>
    <w:rsid w:val="00FE381B"/>
    <w:rsid w:val="00FE7337"/>
    <w:rsid w:val="00FF0E06"/>
    <w:rsid w:val="00FF2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6999"/>
  <w15:docId w15:val="{127B5EA9-1B85-4D6E-82A0-03D064D8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next w:val="Normal"/>
    <w:link w:val="Heading1Char"/>
    <w:uiPriority w:val="9"/>
    <w:qFormat/>
    <w:rsid w:val="00FE381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uiPriority w:val="99"/>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styleId="FollowedHyperlink">
    <w:name w:val="FollowedHyperlink"/>
    <w:basedOn w:val="DefaultParagraphFont"/>
    <w:uiPriority w:val="99"/>
    <w:semiHidden/>
    <w:unhideWhenUsed/>
    <w:rsid w:val="004A48A5"/>
    <w:rPr>
      <w:color w:val="800080" w:themeColor="followedHyperlink"/>
      <w:u w:val="single"/>
    </w:rPr>
  </w:style>
  <w:style w:type="paragraph" w:styleId="NormalWeb">
    <w:name w:val="Normal (Web)"/>
    <w:basedOn w:val="Normal"/>
    <w:uiPriority w:val="99"/>
    <w:unhideWhenUsed/>
    <w:rsid w:val="004A48A5"/>
    <w:pPr>
      <w:spacing w:before="100" w:beforeAutospacing="1" w:after="100" w:afterAutospacing="1"/>
    </w:pPr>
    <w:rPr>
      <w:rFonts w:ascii="Times New Roman" w:hAnsi="Times New Roman"/>
      <w:b w:val="0"/>
      <w:lang w:eastAsia="en-GB"/>
    </w:rPr>
  </w:style>
  <w:style w:type="character" w:styleId="Strong">
    <w:name w:val="Strong"/>
    <w:basedOn w:val="DefaultParagraphFont"/>
    <w:uiPriority w:val="22"/>
    <w:qFormat/>
    <w:rsid w:val="00161C37"/>
    <w:rPr>
      <w:b/>
      <w:bCs/>
    </w:rPr>
  </w:style>
  <w:style w:type="character" w:styleId="Emphasis">
    <w:name w:val="Emphasis"/>
    <w:basedOn w:val="DefaultParagraphFont"/>
    <w:uiPriority w:val="20"/>
    <w:qFormat/>
    <w:rsid w:val="00161C37"/>
    <w:rPr>
      <w:i/>
      <w:iCs/>
    </w:rPr>
  </w:style>
  <w:style w:type="paragraph" w:customStyle="1" w:styleId="small-heading">
    <w:name w:val="small-heading"/>
    <w:basedOn w:val="Normal"/>
    <w:rsid w:val="00161C37"/>
    <w:pPr>
      <w:spacing w:before="100" w:beforeAutospacing="1" w:after="100" w:afterAutospacing="1"/>
    </w:pPr>
    <w:rPr>
      <w:rFonts w:ascii="Times New Roman" w:hAnsi="Times New Roman"/>
      <w:b w:val="0"/>
      <w:lang w:eastAsia="en-GB"/>
    </w:rPr>
  </w:style>
  <w:style w:type="character" w:customStyle="1" w:styleId="Heading1Char">
    <w:name w:val="Heading 1 Char"/>
    <w:basedOn w:val="DefaultParagraphFont"/>
    <w:link w:val="Heading1"/>
    <w:uiPriority w:val="9"/>
    <w:rsid w:val="00FE381B"/>
    <w:rPr>
      <w:rFonts w:asciiTheme="majorHAnsi" w:eastAsiaTheme="majorEastAsia" w:hAnsiTheme="majorHAnsi" w:cstheme="majorBidi"/>
      <w:b/>
      <w:color w:val="365F91" w:themeColor="accent1" w:themeShade="BF"/>
      <w:sz w:val="32"/>
      <w:szCs w:val="32"/>
      <w:lang w:eastAsia="en-US"/>
    </w:rPr>
  </w:style>
  <w:style w:type="paragraph" w:customStyle="1" w:styleId="ky">
    <w:name w:val="ky"/>
    <w:basedOn w:val="Normal"/>
    <w:rsid w:val="00006409"/>
    <w:pPr>
      <w:spacing w:before="100" w:beforeAutospacing="1" w:after="100" w:afterAutospacing="1"/>
    </w:pPr>
    <w:rPr>
      <w:rFonts w:ascii="Times New Roman" w:hAnsi="Times New Roman"/>
      <w:b w:val="0"/>
      <w:lang w:eastAsia="en-GB"/>
    </w:rPr>
  </w:style>
  <w:style w:type="character" w:styleId="UnresolvedMention">
    <w:name w:val="Unresolved Mention"/>
    <w:basedOn w:val="DefaultParagraphFont"/>
    <w:uiPriority w:val="99"/>
    <w:semiHidden/>
    <w:unhideWhenUsed/>
    <w:rsid w:val="001E7623"/>
    <w:rPr>
      <w:color w:val="605E5C"/>
      <w:shd w:val="clear" w:color="auto" w:fill="E1DFDD"/>
    </w:rPr>
  </w:style>
  <w:style w:type="paragraph" w:styleId="Caption">
    <w:name w:val="caption"/>
    <w:basedOn w:val="Normal"/>
    <w:next w:val="Normal"/>
    <w:uiPriority w:val="35"/>
    <w:unhideWhenUsed/>
    <w:qFormat/>
    <w:rsid w:val="001E7623"/>
    <w:pPr>
      <w:spacing w:after="200"/>
    </w:pPr>
    <w:rPr>
      <w:i/>
      <w:iCs/>
      <w:color w:val="1F497D" w:themeColor="text2"/>
      <w:sz w:val="18"/>
      <w:szCs w:val="18"/>
    </w:rPr>
  </w:style>
  <w:style w:type="paragraph" w:customStyle="1" w:styleId="pw-post-body-paragraph">
    <w:name w:val="pw-post-body-paragraph"/>
    <w:basedOn w:val="Normal"/>
    <w:rsid w:val="00F573C4"/>
    <w:pPr>
      <w:spacing w:before="100" w:beforeAutospacing="1" w:after="100" w:afterAutospacing="1"/>
    </w:pPr>
    <w:rPr>
      <w:rFonts w:ascii="Times New Roman" w:hAnsi="Times New Roman"/>
      <w:b w:val="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909">
      <w:bodyDiv w:val="1"/>
      <w:marLeft w:val="0"/>
      <w:marRight w:val="0"/>
      <w:marTop w:val="0"/>
      <w:marBottom w:val="0"/>
      <w:divBdr>
        <w:top w:val="none" w:sz="0" w:space="0" w:color="auto"/>
        <w:left w:val="none" w:sz="0" w:space="0" w:color="auto"/>
        <w:bottom w:val="none" w:sz="0" w:space="0" w:color="auto"/>
        <w:right w:val="none" w:sz="0" w:space="0" w:color="auto"/>
      </w:divBdr>
    </w:div>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420957774">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787547662">
      <w:bodyDiv w:val="1"/>
      <w:marLeft w:val="0"/>
      <w:marRight w:val="0"/>
      <w:marTop w:val="0"/>
      <w:marBottom w:val="0"/>
      <w:divBdr>
        <w:top w:val="none" w:sz="0" w:space="0" w:color="auto"/>
        <w:left w:val="none" w:sz="0" w:space="0" w:color="auto"/>
        <w:bottom w:val="none" w:sz="0" w:space="0" w:color="auto"/>
        <w:right w:val="none" w:sz="0" w:space="0" w:color="auto"/>
      </w:divBdr>
    </w:div>
    <w:div w:id="820779256">
      <w:bodyDiv w:val="1"/>
      <w:marLeft w:val="0"/>
      <w:marRight w:val="0"/>
      <w:marTop w:val="0"/>
      <w:marBottom w:val="0"/>
      <w:divBdr>
        <w:top w:val="none" w:sz="0" w:space="0" w:color="auto"/>
        <w:left w:val="none" w:sz="0" w:space="0" w:color="auto"/>
        <w:bottom w:val="none" w:sz="0" w:space="0" w:color="auto"/>
        <w:right w:val="none" w:sz="0" w:space="0" w:color="auto"/>
      </w:divBdr>
    </w:div>
    <w:div w:id="979962425">
      <w:bodyDiv w:val="1"/>
      <w:marLeft w:val="0"/>
      <w:marRight w:val="0"/>
      <w:marTop w:val="0"/>
      <w:marBottom w:val="0"/>
      <w:divBdr>
        <w:top w:val="none" w:sz="0" w:space="0" w:color="auto"/>
        <w:left w:val="none" w:sz="0" w:space="0" w:color="auto"/>
        <w:bottom w:val="none" w:sz="0" w:space="0" w:color="auto"/>
        <w:right w:val="none" w:sz="0" w:space="0" w:color="auto"/>
      </w:divBdr>
    </w:div>
    <w:div w:id="1156453080">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266695037">
      <w:bodyDiv w:val="1"/>
      <w:marLeft w:val="0"/>
      <w:marRight w:val="0"/>
      <w:marTop w:val="0"/>
      <w:marBottom w:val="0"/>
      <w:divBdr>
        <w:top w:val="none" w:sz="0" w:space="0" w:color="auto"/>
        <w:left w:val="none" w:sz="0" w:space="0" w:color="auto"/>
        <w:bottom w:val="none" w:sz="0" w:space="0" w:color="auto"/>
        <w:right w:val="none" w:sz="0" w:space="0" w:color="auto"/>
      </w:divBdr>
    </w:div>
    <w:div w:id="1268347180">
      <w:bodyDiv w:val="1"/>
      <w:marLeft w:val="0"/>
      <w:marRight w:val="0"/>
      <w:marTop w:val="0"/>
      <w:marBottom w:val="0"/>
      <w:divBdr>
        <w:top w:val="none" w:sz="0" w:space="0" w:color="auto"/>
        <w:left w:val="none" w:sz="0" w:space="0" w:color="auto"/>
        <w:bottom w:val="none" w:sz="0" w:space="0" w:color="auto"/>
        <w:right w:val="none" w:sz="0" w:space="0" w:color="auto"/>
      </w:divBdr>
    </w:div>
    <w:div w:id="1299528023">
      <w:bodyDiv w:val="1"/>
      <w:marLeft w:val="0"/>
      <w:marRight w:val="0"/>
      <w:marTop w:val="0"/>
      <w:marBottom w:val="0"/>
      <w:divBdr>
        <w:top w:val="none" w:sz="0" w:space="0" w:color="auto"/>
        <w:left w:val="none" w:sz="0" w:space="0" w:color="auto"/>
        <w:bottom w:val="none" w:sz="0" w:space="0" w:color="auto"/>
        <w:right w:val="none" w:sz="0" w:space="0" w:color="auto"/>
      </w:divBdr>
    </w:div>
    <w:div w:id="1362511117">
      <w:bodyDiv w:val="1"/>
      <w:marLeft w:val="0"/>
      <w:marRight w:val="0"/>
      <w:marTop w:val="0"/>
      <w:marBottom w:val="0"/>
      <w:divBdr>
        <w:top w:val="none" w:sz="0" w:space="0" w:color="auto"/>
        <w:left w:val="none" w:sz="0" w:space="0" w:color="auto"/>
        <w:bottom w:val="none" w:sz="0" w:space="0" w:color="auto"/>
        <w:right w:val="none" w:sz="0" w:space="0" w:color="auto"/>
      </w:divBdr>
    </w:div>
    <w:div w:id="1410077890">
      <w:bodyDiv w:val="1"/>
      <w:marLeft w:val="0"/>
      <w:marRight w:val="0"/>
      <w:marTop w:val="0"/>
      <w:marBottom w:val="0"/>
      <w:divBdr>
        <w:top w:val="none" w:sz="0" w:space="0" w:color="auto"/>
        <w:left w:val="none" w:sz="0" w:space="0" w:color="auto"/>
        <w:bottom w:val="none" w:sz="0" w:space="0" w:color="auto"/>
        <w:right w:val="none" w:sz="0" w:space="0" w:color="auto"/>
      </w:divBdr>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490514422">
      <w:bodyDiv w:val="1"/>
      <w:marLeft w:val="0"/>
      <w:marRight w:val="0"/>
      <w:marTop w:val="0"/>
      <w:marBottom w:val="0"/>
      <w:divBdr>
        <w:top w:val="none" w:sz="0" w:space="0" w:color="auto"/>
        <w:left w:val="none" w:sz="0" w:space="0" w:color="auto"/>
        <w:bottom w:val="none" w:sz="0" w:space="0" w:color="auto"/>
        <w:right w:val="none" w:sz="0" w:space="0" w:color="auto"/>
      </w:divBdr>
    </w:div>
    <w:div w:id="1560823702">
      <w:bodyDiv w:val="1"/>
      <w:marLeft w:val="0"/>
      <w:marRight w:val="0"/>
      <w:marTop w:val="0"/>
      <w:marBottom w:val="0"/>
      <w:divBdr>
        <w:top w:val="none" w:sz="0" w:space="0" w:color="auto"/>
        <w:left w:val="none" w:sz="0" w:space="0" w:color="auto"/>
        <w:bottom w:val="none" w:sz="0" w:space="0" w:color="auto"/>
        <w:right w:val="none" w:sz="0" w:space="0" w:color="auto"/>
      </w:divBdr>
    </w:div>
    <w:div w:id="1640066159">
      <w:bodyDiv w:val="1"/>
      <w:marLeft w:val="0"/>
      <w:marRight w:val="0"/>
      <w:marTop w:val="0"/>
      <w:marBottom w:val="0"/>
      <w:divBdr>
        <w:top w:val="none" w:sz="0" w:space="0" w:color="auto"/>
        <w:left w:val="none" w:sz="0" w:space="0" w:color="auto"/>
        <w:bottom w:val="none" w:sz="0" w:space="0" w:color="auto"/>
        <w:right w:val="none" w:sz="0" w:space="0" w:color="auto"/>
      </w:divBdr>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831828776">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2090300653">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CA0D7-D2A2-4CEB-A85C-08A832A2D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11253</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Panagiotis Chountas</cp:lastModifiedBy>
  <cp:revision>5</cp:revision>
  <cp:lastPrinted>2016-01-26T07:58:00Z</cp:lastPrinted>
  <dcterms:created xsi:type="dcterms:W3CDTF">2024-10-21T11:00:00Z</dcterms:created>
  <dcterms:modified xsi:type="dcterms:W3CDTF">2024-10-24T14:00:00Z</dcterms:modified>
</cp:coreProperties>
</file>