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70873C5F" wp14:paraId="64BC4DD2" wp14:textId="5A2BDAF9">
      <w:pPr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0873C5F" w:rsidR="7E9AB9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Usability Testing: Forma Add-in for Revit (Participant </w:t>
      </w:r>
      <w:r w:rsidRPr="70873C5F" w:rsidR="6859C28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4</w:t>
      </w:r>
      <w:r w:rsidRPr="70873C5F" w:rsidR="7E9AB9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)</w:t>
      </w:r>
    </w:p>
    <w:p xmlns:wp14="http://schemas.microsoft.com/office/word/2010/wordml" w:rsidP="00FFBFF2" wp14:paraId="12CF5D15" wp14:textId="2AA68353">
      <w:p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00FFBFF2" w:rsidR="7E9AB9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Moderator: </w:t>
      </w:r>
      <w:hyperlink r:id="Ra9c7cd676b4d4e14">
        <w:r w:rsidRPr="00FFBFF2" w:rsidR="7E9AB97F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@Tamira McCoy</w:t>
        </w:r>
      </w:hyperlink>
      <w:r w:rsidRPr="00FFBFF2" w:rsidR="7E9AB9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00FFBFF2" w:rsidR="7E9AB9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Notetaker: </w:t>
      </w:r>
      <w:r w:rsidRPr="00FFBFF2" w:rsidR="17463C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Nicholas Rangonese</w:t>
      </w:r>
      <w:r>
        <w:br/>
      </w:r>
      <w:r w:rsidRPr="00FFBFF2" w:rsidR="7E9AB9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Date: April 1</w:t>
      </w:r>
      <w:r w:rsidRPr="00FFBFF2" w:rsidR="5009FAD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9</w:t>
      </w:r>
      <w:r w:rsidRPr="00FFBFF2" w:rsidR="7E9AB9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, 2024</w:t>
      </w:r>
    </w:p>
    <w:p xmlns:wp14="http://schemas.microsoft.com/office/word/2010/wordml" w:rsidP="70873C5F" wp14:paraId="7FF10AB5" wp14:textId="798D0F1C">
      <w:p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0873C5F" w:rsidR="7E9AB9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Participant: </w:t>
      </w:r>
      <w:r w:rsidRPr="70873C5F" w:rsidR="0D2666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Sheena Zhang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4895"/>
        <w:gridCol w:w="4465"/>
      </w:tblGrid>
      <w:tr w:rsidR="70873C5F" w:rsidTr="70873C5F" w14:paraId="2251348D">
        <w:trPr>
          <w:trHeight w:val="300"/>
        </w:trPr>
        <w:tc>
          <w:tcPr>
            <w:tcW w:w="4895" w:type="dxa"/>
            <w:tcMar>
              <w:left w:w="105" w:type="dxa"/>
              <w:right w:w="105" w:type="dxa"/>
            </w:tcMar>
            <w:vAlign w:val="top"/>
          </w:tcPr>
          <w:p w:rsidR="70873C5F" w:rsidP="70873C5F" w:rsidRDefault="70873C5F" w14:paraId="6B6225FE" w14:textId="66F885D5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Tasks</w:t>
            </w:r>
          </w:p>
        </w:tc>
        <w:tc>
          <w:tcPr>
            <w:tcW w:w="4465" w:type="dxa"/>
            <w:tcMar>
              <w:left w:w="105" w:type="dxa"/>
              <w:right w:w="105" w:type="dxa"/>
            </w:tcMar>
            <w:vAlign w:val="top"/>
          </w:tcPr>
          <w:p w:rsidR="70873C5F" w:rsidP="70873C5F" w:rsidRDefault="70873C5F" w14:paraId="7290BC41" w14:textId="244E4ACE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Notes </w:t>
            </w:r>
          </w:p>
          <w:p w:rsidR="70873C5F" w:rsidP="70873C5F" w:rsidRDefault="70873C5F" w14:paraId="4F89D58B" w14:textId="239DC55C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70873C5F" w:rsidR="70873C5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(Please include all observations, challenges or quotes that the participants mention during the session)</w:t>
            </w:r>
          </w:p>
        </w:tc>
      </w:tr>
      <w:tr w:rsidR="70873C5F" w:rsidTr="70873C5F" w14:paraId="653B1746">
        <w:trPr>
          <w:trHeight w:val="300"/>
        </w:trPr>
        <w:tc>
          <w:tcPr>
            <w:tcW w:w="4895" w:type="dxa"/>
            <w:tcMar>
              <w:left w:w="105" w:type="dxa"/>
              <w:right w:w="105" w:type="dxa"/>
            </w:tcMar>
            <w:vAlign w:val="top"/>
          </w:tcPr>
          <w:p w:rsidR="70873C5F" w:rsidP="70873C5F" w:rsidRDefault="70873C5F" w14:paraId="6CD746AC" w14:textId="28F5747A">
            <w:pPr>
              <w:spacing w:before="240" w:beforeAutospacing="off" w:after="240" w:afterAutospacing="off"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Task I</w:t>
            </w:r>
          </w:p>
          <w:p w:rsidR="70873C5F" w:rsidP="70873C5F" w:rsidRDefault="70873C5F" w14:paraId="4E76E734" w14:textId="4CAE3D27">
            <w:pPr>
              <w:spacing w:before="240" w:beforeAutospacing="off" w:after="24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Imagine you are looking to use the Forma add-in for Revit. You just started a project in Forma called ‘</w:t>
            </w:r>
            <w:r w:rsidRPr="70873C5F" w:rsidR="70873C5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Emile Anthoine Stadium - Paris, France’</w:t>
            </w: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with several proposals in Forma. You have been given permission by your administrator or firm to download the add-in directly from Forma. How would you do so? </w:t>
            </w:r>
          </w:p>
          <w:p w:rsidR="70873C5F" w:rsidP="70873C5F" w:rsidRDefault="70873C5F" w14:paraId="0AA48D47" w14:textId="2BE86277">
            <w:pPr>
              <w:spacing w:before="240" w:beforeAutospacing="off" w:after="24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Follow-up questions</w:t>
            </w:r>
          </w:p>
          <w:p w:rsidR="70873C5F" w:rsidP="70873C5F" w:rsidRDefault="70873C5F" w14:paraId="339656BF" w14:textId="5F1393BC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From a scale from 1 – 5 (1 being very easy and 5 being extremely difficult) how was that process of downloading the add-in?</w:t>
            </w:r>
            <w:r>
              <w:br/>
            </w:r>
          </w:p>
          <w:p w:rsidR="70873C5F" w:rsidP="70873C5F" w:rsidRDefault="70873C5F" w14:paraId="59930456" w14:textId="6884CC60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Now that you’ve downloaded the add-in, can you please open Revit. How would you go about loading </w:t>
            </w:r>
            <w:r w:rsidRPr="70873C5F" w:rsidR="70873C5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Proposal A </w:t>
            </w: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from the Forma project ‘</w:t>
            </w:r>
            <w:r w:rsidRPr="70873C5F" w:rsidR="70873C5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Emile Anthoine Stadium - Paris, France’</w:t>
            </w: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?</w:t>
            </w:r>
            <w:r>
              <w:br/>
            </w:r>
          </w:p>
          <w:p w:rsidR="70873C5F" w:rsidP="70873C5F" w:rsidRDefault="70873C5F" w14:paraId="2AB07F26" w14:textId="6065C1EE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Now that the proposal is loaded, can you describe what you see? </w:t>
            </w:r>
            <w:r>
              <w:br/>
            </w:r>
          </w:p>
          <w:p w:rsidR="70873C5F" w:rsidP="70873C5F" w:rsidRDefault="70873C5F" w14:paraId="07CF89B3" w14:textId="2E8B46B4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How would you go about changing the project? </w:t>
            </w:r>
            <w:r>
              <w:br/>
            </w:r>
          </w:p>
          <w:p w:rsidR="70873C5F" w:rsidP="70873C5F" w:rsidRDefault="70873C5F" w14:paraId="0C99D1F5" w14:textId="259B6B93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How would you go about changing the proposal from Proposal A to Proposal C?</w:t>
            </w:r>
          </w:p>
          <w:p w:rsidR="70873C5F" w:rsidP="70873C5F" w:rsidRDefault="70873C5F" w14:paraId="33152CDB" w14:textId="37CB04EB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4465" w:type="dxa"/>
            <w:tcMar>
              <w:left w:w="105" w:type="dxa"/>
              <w:right w:w="105" w:type="dxa"/>
            </w:tcMar>
            <w:vAlign w:val="top"/>
          </w:tcPr>
          <w:p w:rsidR="70873C5F" w:rsidP="70873C5F" w:rsidRDefault="70873C5F" w14:paraId="721B7242" w14:textId="106F3CEC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  <w:p w:rsidR="7FE2A333" w:rsidP="70873C5F" w:rsidRDefault="7FE2A333" w14:paraId="5677B5F7" w14:textId="03CC172C">
            <w:pPr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E2740"/>
                <w:sz w:val="20"/>
                <w:szCs w:val="20"/>
              </w:rPr>
            </w:pPr>
            <w:r w:rsidRPr="70873C5F" w:rsidR="7FE2A333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E2740"/>
                <w:sz w:val="20"/>
                <w:szCs w:val="20"/>
              </w:rPr>
              <w:t>Task I</w:t>
            </w:r>
          </w:p>
          <w:p w:rsidR="70873C5F" w:rsidP="70873C5F" w:rsidRDefault="70873C5F" w14:paraId="707419D3" w14:textId="4128D38C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E2740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E2740"/>
                <w:sz w:val="20"/>
                <w:szCs w:val="20"/>
                <w:lang w:val="en-US"/>
              </w:rPr>
              <w:t>Q1</w:t>
            </w:r>
          </w:p>
          <w:p w:rsidR="70873C5F" w:rsidP="70873C5F" w:rsidRDefault="70873C5F" w14:paraId="639BACD9" w14:textId="739E6CD6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E2740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E2740"/>
                <w:sz w:val="20"/>
                <w:szCs w:val="20"/>
                <w:lang w:val="en-US"/>
              </w:rPr>
              <w:t>Q2</w:t>
            </w:r>
          </w:p>
          <w:p w:rsidR="70873C5F" w:rsidP="70873C5F" w:rsidRDefault="70873C5F" w14:paraId="020A05A2" w14:textId="591B864B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E2740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E2740"/>
                <w:sz w:val="20"/>
                <w:szCs w:val="20"/>
                <w:lang w:val="en-US"/>
              </w:rPr>
              <w:t>Q3</w:t>
            </w:r>
          </w:p>
          <w:p w:rsidR="70873C5F" w:rsidP="70873C5F" w:rsidRDefault="70873C5F" w14:paraId="02B83AF9" w14:textId="05B3115C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E2740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E2740"/>
                <w:sz w:val="20"/>
                <w:szCs w:val="20"/>
                <w:lang w:val="en-US"/>
              </w:rPr>
              <w:t>Q4</w:t>
            </w:r>
          </w:p>
          <w:p w:rsidR="70873C5F" w:rsidP="70873C5F" w:rsidRDefault="70873C5F" w14:paraId="761BE543" w14:textId="174EA5FB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E2740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E2740"/>
                <w:sz w:val="20"/>
                <w:szCs w:val="20"/>
                <w:lang w:val="en-US"/>
              </w:rPr>
              <w:t>Q5</w:t>
            </w:r>
          </w:p>
          <w:p w:rsidR="70873C5F" w:rsidP="70873C5F" w:rsidRDefault="70873C5F" w14:paraId="085DDD7C" w14:textId="19FF05CE">
            <w:pPr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E2740"/>
                <w:sz w:val="20"/>
                <w:szCs w:val="20"/>
                <w:lang w:val="en-US"/>
              </w:rPr>
            </w:pPr>
          </w:p>
        </w:tc>
      </w:tr>
      <w:tr w:rsidR="70873C5F" w:rsidTr="70873C5F" w14:paraId="0606DE83">
        <w:trPr>
          <w:trHeight w:val="300"/>
        </w:trPr>
        <w:tc>
          <w:tcPr>
            <w:tcW w:w="4895" w:type="dxa"/>
            <w:tcMar>
              <w:left w:w="105" w:type="dxa"/>
              <w:right w:w="105" w:type="dxa"/>
            </w:tcMar>
            <w:vAlign w:val="top"/>
          </w:tcPr>
          <w:p w:rsidR="70873C5F" w:rsidP="70873C5F" w:rsidRDefault="70873C5F" w14:paraId="2A0E4FC8" w14:textId="0B8DAFC9">
            <w:pPr>
              <w:spacing w:before="240" w:beforeAutospacing="off" w:after="240" w:afterAutospacing="off" w:line="279" w:lineRule="auto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Task II </w:t>
            </w:r>
          </w:p>
          <w:p w:rsidR="70873C5F" w:rsidP="70873C5F" w:rsidRDefault="70873C5F" w14:paraId="3CC734DB" w14:textId="1C920707">
            <w:pPr>
              <w:spacing w:before="240" w:beforeAutospacing="off" w:after="240" w:afterAutospacing="off" w:line="279" w:lineRule="auto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6A6A6" w:themeColor="background1" w:themeTint="FF" w:themeShade="A6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Imagine you’ve just went back into Forma and added new geometry and vegetation to</w:t>
            </w:r>
            <w:r w:rsidRPr="70873C5F" w:rsidR="70873C5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Proposal A.</w:t>
            </w: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How would you bring those new changes into Revit? </w:t>
            </w:r>
            <w:r>
              <w:br/>
            </w:r>
            <w:r>
              <w:br/>
            </w: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6A6A6" w:themeColor="background1" w:themeTint="FF" w:themeShade="A6"/>
                <w:sz w:val="20"/>
                <w:szCs w:val="20"/>
                <w:lang w:val="en-US"/>
              </w:rPr>
              <w:t>(If they are struggling, ask them how they would imagine it working. Then provide guidance on what the expectation was.)</w:t>
            </w:r>
          </w:p>
          <w:p w:rsidR="70873C5F" w:rsidP="70873C5F" w:rsidRDefault="70873C5F" w14:paraId="10FEFEB7" w14:textId="0E106B04">
            <w:pPr>
              <w:spacing w:before="240" w:beforeAutospacing="off" w:after="24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Follow-up questions</w:t>
            </w:r>
          </w:p>
          <w:p w:rsidR="70873C5F" w:rsidP="70873C5F" w:rsidRDefault="70873C5F" w14:paraId="65E764A4" w14:textId="1B9BFE40">
            <w:pPr>
              <w:pStyle w:val="ListParagraph"/>
              <w:numPr>
                <w:ilvl w:val="0"/>
                <w:numId w:val="26"/>
              </w:numPr>
              <w:spacing w:before="240" w:beforeAutospacing="off" w:after="240" w:afterAutospacing="off"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Was this the behavior you expected when clicking the ‘refresh’ icon? </w:t>
            </w:r>
            <w:r>
              <w:br/>
            </w:r>
          </w:p>
          <w:p w:rsidR="70873C5F" w:rsidP="70873C5F" w:rsidRDefault="70873C5F" w14:paraId="2F0D78EE" w14:textId="049F8990">
            <w:pPr>
              <w:pStyle w:val="ListParagraph"/>
              <w:numPr>
                <w:ilvl w:val="0"/>
                <w:numId w:val="26"/>
              </w:numPr>
              <w:spacing w:before="240" w:beforeAutospacing="off" w:after="240" w:afterAutospacing="off"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How would you go about removing Forma elements if you didn’t want to see it on your canvas? </w:t>
            </w:r>
            <w:r>
              <w:br/>
            </w:r>
          </w:p>
          <w:p w:rsidR="70873C5F" w:rsidP="70873C5F" w:rsidRDefault="70873C5F" w14:paraId="37DFBAFC" w14:textId="07A17BBD">
            <w:pPr>
              <w:pStyle w:val="ListParagraph"/>
              <w:numPr>
                <w:ilvl w:val="0"/>
                <w:numId w:val="26"/>
              </w:numPr>
              <w:spacing w:before="240" w:beforeAutospacing="off" w:after="240" w:afterAutospacing="off"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Thinking out loud, now that the Forma proposal preview is loaded. What actions would you take next?</w:t>
            </w:r>
          </w:p>
          <w:p w:rsidR="70873C5F" w:rsidP="70873C5F" w:rsidRDefault="70873C5F" w14:paraId="3FF584DA" w14:textId="4C0DC64E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4465" w:type="dxa"/>
            <w:tcMar>
              <w:left w:w="105" w:type="dxa"/>
              <w:right w:w="105" w:type="dxa"/>
            </w:tcMar>
            <w:vAlign w:val="top"/>
          </w:tcPr>
          <w:p w:rsidR="70873C5F" w:rsidP="70873C5F" w:rsidRDefault="70873C5F" w14:paraId="42779E4D" w14:textId="019837EE">
            <w:pPr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E2740"/>
                <w:sz w:val="20"/>
                <w:szCs w:val="20"/>
              </w:rPr>
            </w:pPr>
          </w:p>
          <w:p w:rsidR="70873C5F" w:rsidP="70873C5F" w:rsidRDefault="70873C5F" w14:paraId="4FB77CDF" w14:textId="7CFB03D0">
            <w:pPr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E2740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E2740"/>
                <w:sz w:val="20"/>
                <w:szCs w:val="20"/>
                <w:lang w:val="en-US"/>
              </w:rPr>
              <w:t xml:space="preserve">Task </w:t>
            </w:r>
            <w:r w:rsidRPr="70873C5F" w:rsidR="61E858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E2740"/>
                <w:sz w:val="20"/>
                <w:szCs w:val="20"/>
                <w:lang w:val="en-US"/>
              </w:rPr>
              <w:t>II</w:t>
            </w:r>
          </w:p>
          <w:p w:rsidR="70873C5F" w:rsidP="70873C5F" w:rsidRDefault="70873C5F" w14:paraId="50C211C0" w14:textId="5C10CBCE">
            <w:pPr>
              <w:pStyle w:val="Normal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E2740"/>
                <w:sz w:val="20"/>
                <w:szCs w:val="20"/>
              </w:rPr>
            </w:pPr>
          </w:p>
          <w:p w:rsidR="70873C5F" w:rsidP="70873C5F" w:rsidRDefault="70873C5F" w14:paraId="21F1E810" w14:textId="443C9D5B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E2740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E2740"/>
                <w:sz w:val="20"/>
                <w:szCs w:val="20"/>
                <w:lang w:val="en-US"/>
              </w:rPr>
              <w:t>Q1</w:t>
            </w:r>
          </w:p>
          <w:p w:rsidR="7914ECD2" w:rsidP="70873C5F" w:rsidRDefault="7914ECD2" w14:paraId="17018D2F" w14:textId="0517DAEB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E2740"/>
                <w:sz w:val="20"/>
                <w:szCs w:val="20"/>
              </w:rPr>
            </w:pPr>
            <w:r w:rsidRPr="70873C5F" w:rsidR="7914ECD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E2740"/>
                <w:sz w:val="20"/>
                <w:szCs w:val="20"/>
                <w:lang w:val="en-US"/>
              </w:rPr>
              <w:t>Q2</w:t>
            </w:r>
          </w:p>
          <w:p w:rsidR="70873C5F" w:rsidP="70873C5F" w:rsidRDefault="70873C5F" w14:paraId="427FA86D" w14:textId="56A0D485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E2740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E2740"/>
                <w:sz w:val="20"/>
                <w:szCs w:val="20"/>
                <w:lang w:val="en-US"/>
              </w:rPr>
              <w:t>Q3</w:t>
            </w:r>
          </w:p>
          <w:p w:rsidR="70873C5F" w:rsidP="70873C5F" w:rsidRDefault="70873C5F" w14:paraId="501C4111" w14:textId="3699FF84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70873C5F" w:rsidTr="70873C5F" w14:paraId="5BB9BE71">
        <w:trPr>
          <w:trHeight w:val="300"/>
        </w:trPr>
        <w:tc>
          <w:tcPr>
            <w:tcW w:w="4895" w:type="dxa"/>
            <w:tcMar>
              <w:left w:w="105" w:type="dxa"/>
              <w:right w:w="105" w:type="dxa"/>
            </w:tcMar>
            <w:vAlign w:val="top"/>
          </w:tcPr>
          <w:p w:rsidR="70873C5F" w:rsidP="70873C5F" w:rsidRDefault="70873C5F" w14:paraId="731C7A34" w14:textId="52C6532F">
            <w:pPr>
              <w:spacing w:before="240" w:beforeAutospacing="off" w:after="240" w:afterAutospacing="off" w:line="279" w:lineRule="auto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Task III </w:t>
            </w:r>
          </w:p>
          <w:p w:rsidR="70873C5F" w:rsidP="70873C5F" w:rsidRDefault="70873C5F" w14:paraId="1EF07060" w14:textId="3C93AD49">
            <w:pPr>
              <w:spacing w:before="240" w:beforeAutospacing="off" w:after="240" w:afterAutospacing="off" w:line="279" w:lineRule="auto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Let's imagine that you’re ready to start adding details to the building geometry you’ve imported from Forma. You are looking to convert the Forma layer called </w:t>
            </w:r>
            <w:r w:rsidRPr="70873C5F" w:rsidR="70873C5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Buildings</w:t>
            </w: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into </w:t>
            </w:r>
            <w:r w:rsidRPr="70873C5F" w:rsidR="70873C5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'Walls, roofs and floors’</w:t>
            </w: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. How would you go about doing that? </w:t>
            </w:r>
          </w:p>
          <w:p w:rsidR="70873C5F" w:rsidP="70873C5F" w:rsidRDefault="70873C5F" w14:paraId="748BF0A6" w14:textId="52063893">
            <w:pPr>
              <w:spacing w:before="240" w:beforeAutospacing="off" w:after="240" w:afterAutospacing="off" w:line="279" w:lineRule="auto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Follow-up questions</w:t>
            </w:r>
          </w:p>
          <w:p w:rsidR="70873C5F" w:rsidP="70873C5F" w:rsidRDefault="70873C5F" w14:paraId="2643029A" w14:textId="38D022DB">
            <w:pPr>
              <w:pStyle w:val="ListParagraph"/>
              <w:numPr>
                <w:ilvl w:val="0"/>
                <w:numId w:val="41"/>
              </w:numPr>
              <w:spacing w:before="240" w:beforeAutospacing="off" w:after="240" w:afterAutospacing="off" w:line="279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What would you do next?</w:t>
            </w:r>
            <w:r>
              <w:br/>
            </w:r>
          </w:p>
          <w:p w:rsidR="70873C5F" w:rsidP="70873C5F" w:rsidRDefault="70873C5F" w14:paraId="7B5F63B6" w14:textId="4C753707">
            <w:pPr>
              <w:pStyle w:val="ListParagraph"/>
              <w:numPr>
                <w:ilvl w:val="0"/>
                <w:numId w:val="41"/>
              </w:numPr>
              <w:spacing w:before="240" w:beforeAutospacing="off" w:after="240" w:afterAutospacing="off"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Let’s imagine, you’ve made edits to the converted buildings in Revit and you would like to send it back to your Forma proposal for analysis. How would you do so? </w:t>
            </w:r>
            <w:r>
              <w:br/>
            </w:r>
          </w:p>
          <w:p w:rsidR="70873C5F" w:rsidP="70873C5F" w:rsidRDefault="70873C5F" w14:paraId="322CC76A" w14:textId="668906F8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4465" w:type="dxa"/>
            <w:tcMar>
              <w:left w:w="105" w:type="dxa"/>
              <w:right w:w="105" w:type="dxa"/>
            </w:tcMar>
            <w:vAlign w:val="top"/>
          </w:tcPr>
          <w:p w:rsidR="70873C5F" w:rsidP="70873C5F" w:rsidRDefault="70873C5F" w14:paraId="7B71A9EF" w14:textId="01AD8396">
            <w:pPr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E2740"/>
                <w:sz w:val="20"/>
                <w:szCs w:val="20"/>
              </w:rPr>
            </w:pPr>
          </w:p>
          <w:p w:rsidR="70873C5F" w:rsidP="70873C5F" w:rsidRDefault="70873C5F" w14:paraId="0D3390D3" w14:textId="6B50667D">
            <w:pPr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E2740"/>
                <w:sz w:val="20"/>
                <w:szCs w:val="20"/>
                <w:lang w:val="en-US"/>
              </w:rPr>
            </w:pP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E2740"/>
                <w:sz w:val="20"/>
                <w:szCs w:val="20"/>
                <w:lang w:val="en-US"/>
              </w:rPr>
              <w:t>Task</w:t>
            </w:r>
            <w:r w:rsidRPr="70873C5F" w:rsidR="4332500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E2740"/>
                <w:sz w:val="20"/>
                <w:szCs w:val="20"/>
                <w:lang w:val="en-US"/>
              </w:rPr>
              <w:t xml:space="preserve"> III </w:t>
            </w:r>
          </w:p>
          <w:p w:rsidR="70873C5F" w:rsidP="70873C5F" w:rsidRDefault="70873C5F" w14:paraId="36CFEB3E" w14:textId="14D235FB">
            <w:pPr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E2740"/>
                <w:sz w:val="20"/>
                <w:szCs w:val="20"/>
              </w:rPr>
            </w:pPr>
          </w:p>
          <w:p w:rsidR="70873C5F" w:rsidP="70873C5F" w:rsidRDefault="70873C5F" w14:paraId="7B859ABE" w14:textId="4C77960D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E2740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E2740"/>
                <w:sz w:val="20"/>
                <w:szCs w:val="20"/>
                <w:lang w:val="en-US"/>
              </w:rPr>
              <w:t>Q1</w:t>
            </w:r>
          </w:p>
          <w:p w:rsidR="70873C5F" w:rsidP="70873C5F" w:rsidRDefault="70873C5F" w14:paraId="72834128" w14:textId="10AB4E51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E2740"/>
                <w:sz w:val="20"/>
                <w:szCs w:val="20"/>
              </w:rPr>
            </w:pPr>
            <w:r w:rsidRPr="70873C5F" w:rsidR="70873C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E2740"/>
                <w:sz w:val="20"/>
                <w:szCs w:val="20"/>
                <w:lang w:val="en-US"/>
              </w:rPr>
              <w:t>Q2</w:t>
            </w:r>
          </w:p>
          <w:p w:rsidR="70873C5F" w:rsidP="70873C5F" w:rsidRDefault="70873C5F" w14:paraId="0DB3C5C6" w14:textId="52E9D37D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</w:tbl>
    <w:p xmlns:wp14="http://schemas.microsoft.com/office/word/2010/wordml" w:rsidP="70873C5F" wp14:paraId="347116BF" wp14:textId="56BBCD2F">
      <w:pPr>
        <w:spacing w:before="240" w:beforeAutospacing="off" w:after="240" w:afterAutospacing="off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0873C5F" w:rsidR="7E9AB9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Concluding remarks:</w:t>
      </w:r>
    </w:p>
    <w:p xmlns:wp14="http://schemas.microsoft.com/office/word/2010/wordml" w:rsidP="70873C5F" wp14:paraId="2C078E63" wp14:textId="049FB93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7">
    <w:nsid w:val="605f1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79183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0b077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93582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0c028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71241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0cbca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578cc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493b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54dcb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2d09f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f5676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8667c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0765e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351d1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b83b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3721e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fdf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eeab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d5550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045ed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b358c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fde6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347b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d912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26713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d586d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d20a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4dff7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dcb89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37bc5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bef32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50623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c2698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676b0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c602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efe38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a6bba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ebac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40a0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20c06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e009c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7f522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e6c05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c25b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62d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436dc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430740"/>
    <w:rsid w:val="00FFBFF2"/>
    <w:rsid w:val="0D2666C6"/>
    <w:rsid w:val="17463C73"/>
    <w:rsid w:val="19C02275"/>
    <w:rsid w:val="43325004"/>
    <w:rsid w:val="43B9F4B2"/>
    <w:rsid w:val="5009FAD1"/>
    <w:rsid w:val="5B091BC1"/>
    <w:rsid w:val="61E858AA"/>
    <w:rsid w:val="6859C28D"/>
    <w:rsid w:val="70873C5F"/>
    <w:rsid w:val="7914ECD2"/>
    <w:rsid w:val="7D430740"/>
    <w:rsid w:val="7E9AB97F"/>
    <w:rsid w:val="7FE2A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059F9"/>
  <w15:chartTrackingRefBased/>
  <w15:docId w15:val="{C6E7FAFD-E3F3-42C6-840A-91E05B7F83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ef2f7a1aa644179" /><Relationship Type="http://schemas.openxmlformats.org/officeDocument/2006/relationships/hyperlink" Target="mailto:tamira.mccoy@autodesk.com" TargetMode="External" Id="Ra9c7cd676b4d4e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2024-04-18T15:21:38.4065499Z</dcterms:created>
  <dcterms:modified xsi:type="dcterms:W3CDTF">2024-04-19T14:09:05.8475291Z</dcterms:modified>
  <dc:creator>Tamira McCoy</dc:creator>
  <lastModifiedBy>Tamira McCoy</lastModifiedBy>
</coreProperties>
</file>