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  <w:jc w:val="center"/>
      </w:pPr>
      <w:r>
        <w:t xml:space="preserve">K-Sync Malaysia: Complete Software Requirements Specification (SRS)</w:t>
      </w:r>
    </w:p>
    <w:p>
      <w:pPr>
        <w:spacing w:after="300"/>
        <w:jc w:val="center"/>
      </w:pPr>
      <w:r>
        <w:rPr>
          <w:b/>
          <w:bCs/>
          <w:color w:val="DB2777"/>
          <w:sz w:val="24"/>
          <w:szCs w:val="24"/>
        </w:rPr>
        <w:t xml:space="preserve">Final Year Project (FYP) — Chapter 3: System Use Case Specifications (All 42 Use Cases)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DB2777" w:sz="24"/>
              <w:bottom w:val="none"/>
              <w:right w:val="none"/>
            </w:tcBorders>
            <w:shd w:fill="FDF2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DB2777"/>
                <w:sz w:val="22"/>
                <w:szCs w:val="22"/>
              </w:rPr>
              <w:t xml:space="preserve">Supervisor Directives &amp; Architectural Model Conformance: </w:t>
            </w:r>
            <w:r>
              <w:rPr>
                <w:sz w:val="22"/>
                <w:szCs w:val="22"/>
              </w:rPr>
              <w:t xml:space="preserve">This document formalizes the complete technical specification for K-Sync Malaysia, strictly conforming to the supervisor's core directives: (1) Zero manual admin event approval queues via the Autonomous Verification Engine, (2) No anonymous guest event submissions, (3) Pure business use cases with technical Login/Logout excluded, (4) Explicit modeling of interactive outbound buttons (Ticket Link, Map, Share, Socials, Calendar Export), and (5) Anti-scalper discussion immutability (zero editing allowed to prevent ticket scalping fraud).</w:t>
            </w:r>
          </w:p>
        </w:tc>
      </w:tr>
    </w:tbl>
    <w:p>
      <w:pPr>
        <w:spacing w:after="200"/>
      </w:pPr>
    </w:p>
    <w:p>
      <w:pPr>
        <w:pStyle w:val="Heading1"/>
        <w:spacing w:after="180" w:before="400"/>
      </w:pPr>
      <w:r>
        <w:t xml:space="preserve">1. System Overview &amp; Actor Catalog</w:t>
      </w:r>
    </w:p>
    <w:p>
      <w:pPr>
        <w:spacing w:after="100"/>
      </w:pPr>
      <w:r>
        <w:rPr>
          <w:b w:val="false"/>
          <w:bCs w:val="false"/>
          <w:sz w:val="22"/>
          <w:szCs w:val="22"/>
        </w:rPr>
        <w:t xml:space="preserve">K-Sync Malaysia operates across four defined Human Actors and one Autonomous Application Engine: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Guest (Unauthenticated Public Visitor): Public discovery, directory search, radar precinct clustering, idol profiles, and outbound handshakes.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Fan (Authenticated Member): Personalized 'My K-Sync' command center, wishlist, crowdsourced reliability upvoting, immutable 1-level discussions, and notifications.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Organizer / Submitter (Authenticated Event Host): Event publishing with OpenRouter Gemini 4 Argon Vision OCR, 14-point verification breakdowns, and logistical broadcasts.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System Maintainer (Platform Administrator): Master taxonomies (Venues, Artists, Categories), scam report audits, and platform overrides.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Autonomous Verification Engine (Application Engine): Whitelist domain checks, URL reachability tests, date validity, duplicate detection, multimodal OCR vision, and AI consensus scoring.</w:t>
      </w:r>
    </w:p>
    <w:p>
      <w:pPr>
        <w:spacing w:after="200"/>
      </w:pPr>
    </w:p>
    <w:p>
      <w:pPr>
        <w:pStyle w:val="Heading1"/>
        <w:spacing w:after="180" w:before="400"/>
      </w:pPr>
      <w:r>
        <w:t xml:space="preserve">2. Use Case Distribution Across Modules (42 Total)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Module 1: Public Discovery &amp; Outbound Experience (UC001 – UC014: 14 Use Cases)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Module 2: Personal Management &amp; Community Validation (UC015 – UC025: 11 Use Cases)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Module 3: Event Publishing &amp; Verification (UC026 – UC031: 6 Use Cases)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Module 4: Platform Governance &amp; Stewardship (UC032 – UC036: 5 Use Cases)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Module 5: Autonomous Verification Engine (AV01 – AV06: 6 Use Cases)</w:t>
      </w:r>
    </w:p>
    <w:p>
      <w:pPr>
        <w:spacing w:after="300"/>
      </w:pPr>
    </w:p>
    <w:p>
      <w:pPr>
        <w:pStyle w:val="Heading1"/>
        <w:spacing w:after="180" w:before="400"/>
      </w:pPr>
      <w:r>
        <w:t xml:space="preserve">3. Detailed Use Case Specifications (Formal Tables)</w:t>
      </w: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UC001: Register Account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Guest, Google OAuth Service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 public visitor registers a new user account using email/password or Google OAuth to transition to an authenticated Fan or Organizer.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Visitor has accessed the platform.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2. Visitor is currently unauthenticated.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New user record created in `users` table with role 'Fan' (or 'Organizer') and session established.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Once per new user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Visitor clicks 'Register' in navbar.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Renders registration form requesting Full Name, Username, Email, and Password.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Visitor enters valid details and clicks 'Register'.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Validates email syntax, hashes password with Bcrypt (cost 10), saves record, and establishes session.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Visitor clicks 'Continue with Google':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  2a.1 System executes OAuth 2.0 handshake, retrieves email &amp; avatar, and creates account.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Email or username already exists.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E2: Password under 6 characters.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Adheres to RFC 5322 email validation standards.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UC002: Browse Events Directory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Visitor browses the complete chronological catalog of upcoming and community K-Pop events in Malaysia.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database is online.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chronological cards with verification badges, dates, and venue precincts.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Very Frequent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Visitor navigates to '/events'.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`events` table ordered by `start_date ASC`.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Visitor scrolls through listings.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Renders responsive grid with badges (VERIFIED_OFFICIAL, COMMUNITY_UNVERIFIED).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No active events: System displays empty state illustration with filter clear CTA.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Database error. Displays graceful error banner.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Complies with Impeccable Design Card Elevation tokens.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UC003: Search Events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Searches events by keyword across artist name, tour name, venue, or host city.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 is on an event directory view.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Displays filtered event cards matching keyword query.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types keyword (e.g. 'BOYNEXTDOOR' or 'Axiata') in search bar.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Debounces input and executes SQL LIKE match on title, artist, venue, and city.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views search results.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Renders matching event cards and active search pill with total match count.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Zero matches: System displays suggestion to broaden search terms.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Malformed input. Parameterized SQL queries prevent injection.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Case-insensitive utf8mb4 keyword lookup.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UC004: Filter Events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Filters events by category (Concert, Fanmeet, Cafe Event), artist, Malaysian state, or precinct area.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Events directory is open.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URL query params updated and view re-rendered with matching subset.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selects filter pills (e.g. Category: 'Concert', State: 'Kuala Lumpur').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Builds dynamic SQL query and updates results view.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inspects filtered list.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Displays refined subset with active filter badge indicators.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Guest clicks 'Clear All': System resets filters to default chronology.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Invalid filter parameter. System ignores unknown params.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Maintains bookmarkable filter state via clean URL parameters.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UC005: View Event Radar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Explores events grouped by geographical precinct corridors (Bukit Jalil, BBCC, Mega Star Arena, PJ/Sunway) and same-weekend cohorts.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Active events exist in database.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Displays interactive Event Radar grouped by geographic precinct and calendar weekend.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'Event Radar' (/events/radar).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Aggregates events by `cluster_area` and computes same-weekend cohorts via strftime('%Y-W%W', start_date).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clicks precinct corridor (e.g. 'Bukit Jalil Hub').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Filters and displays events occurring in that precinct corridor with transit tips.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Guest clicks weekend cohort: System displays all concerts happening on that weekend.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Missing cluster_area. Defaults to 'Kuala Lumpur Metro Hub'.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Directly solves FYP survey demand for inter-fandom travel and meetup logistics.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UC006: View Event Details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Views full event dossier with live digital countdown timer, schedule, venue transit guidelines, verified evidence link, and discussion thread.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exists in database.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event dossier with real-time countdown clock and verification badge.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Extremely 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an event card.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Fetches event, artist biodata, venue transit details, and community messages.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inspects event details.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Calculates time delta to showtime and starts client-side ticking digital countdown.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Past Event: Countdown replaced with 'Event Concluded' badge.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Invalid event ID. Returns 404 page.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Includes structured JSON-LD schema for search indexing.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UC007: Open Official Ticket Link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Navigates directly to the external authorized ticketing partner (BookMyShow, GoLive Asia, Ticket2U, BigTix) with partner domain validation.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has a ticketing URL configured.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Opens official ticketing portal in a new browser tab (rel='noopener noreferrer').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'Buy Official Tickets'.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Validates domain against whitelisted provider registry.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arrives at ticketing site.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Opens partner checkout portal in external browser tab.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Free Event: Button displays 'Free Admission' and opens announcement page.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Dead link. Prompts user to report via Report Listing modal.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Supervisor Directive: Outbound interactive handshakes modeled explicitly.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UC008: Open Venue Map &amp; Transit Route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Launches Google Maps with venue coordinates, transit stop guidelines (e.g. Sri Petaling LRT), and driving directions.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Venue has address or map coordinates.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Opens Google Maps navigation interface pre-loaded with transit routing.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'Get Transit Directions / Open Map'.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Formats Google Maps URL: https://www.google.com/maps/search/?api=1&amp;query={encoded_venue}.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navigates via Google Maps.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Presents public transit LRT/MRT routing.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Missing address. Defaults query to venue name and host city.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Fulfills FYP survey requirement for transit assistance.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UC009: Open Organizer Social Profile Link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Opens official promoter social profile (X/Twitter, Instagram) to inspect official announcements, gate notices, and merchandise guides.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 social handle or URL configured on event.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Opens promoter official page in a new browser tab.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organizer social handle badge (@ime.malaysia).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Resolves verified social profile URL.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views organizer channel.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Opens destination social feed securely.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Social link unconfigured. Button renders promoter name as plain text.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Promotes promoter accountability and transparency.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UC010: Share Event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Shares event dossier across WhatsApp, X, Telegram, or copies formatted link to clipboard.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 is on event details view.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Share modal rendered or event link copied with confirmation toast.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'Share Event'.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Opens Share Modal with WhatsApp, X, Telegram, and Copy Link options.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clicks 'Copy Link'.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Copies URL to clipboard and triggers 'Link Copied!' toast.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Mobile browser supports Web Share API: Triggers native OS share drawer.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Clipboard blocked. Displays fallback selectable text box.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Lightweight reactive micro-interaction.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UC011: Export Event to Calendar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Exports event showtime and venue to Google Calendar web intent or downloads RFC 5545 .ics file.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has valid start and end dates.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Google Calendar scheduling tab opens or .ics file downloads to user device.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'Add to Calendar' dropdown and selects 'Google Calendar'.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Constructs Google Calendar URL with ISO 8601 UTC date and venue info.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reviews pre-filled event.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Opens Google Calendar in new tab ready to save.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Guest selects '.ics File': System streams RFC 5545 iCalendar file.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Missing end time. Defaults duration to 3 hours from start.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Directly solves calendar sync survey feature.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UC012: Browse Artists Directory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Explores the directory of K-Pop artists, idol boy groups, girl groups, and soloists with tours or fan events in Malaysia.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Artists catalog populated in database.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catalog cards featuring artist banners, agency labels, and member rosters.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'Artists' in navbar (/artists).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`artists` table with active upcoming Malaysian event counts.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browses artist cards.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Renders grid with group types (Boy Group, Girl Group, Soloist).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Database error. Displays empty catalog fallback.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Normalized database architecture with foreign keys to member records.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UC013: View Artist &amp; Member Profiles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Inspects individual idol profile including agency affiliation, biography, normalized member biodata, and Malaysian tour history.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Artist exists in database.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idol dossier with connected Malaysian tour chronology.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clicks artist card (e.g. 'BOYNEXTDOOR').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artist, joins `members` table (stage name, real name, role, DOB), and fetches linked events.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reviews idol biodata and Malaysian tour timeline.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Displays member cards and clickable event chronology.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Solo Artist: Member section collapses gracefully.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Artist ID not found. Returns 404.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Normalized `members` table eliminates unindexed text bloat.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UC014: View Event Discussion &amp; Comments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Reads public community discussions, ticketing Q&amp;A, and logistics tips submitted by verified fans on an event listing.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exists in database.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chronological comments with 1-level nested fan replies.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Extremely 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Guest scrolls to discussion section on event dossier.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`event_chat_messages` where `event_id = :id` ordered by `created_at ASC`.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Guest reads community questions and organizer replies.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Renders 1-level nested threaded layout with verified organizer badges.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Zero comments: Displays prompt inviting fans to ask the first inquiry.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Deleted user author. Displays 'Deleted User' label.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Public read-only access for unauthenticated guests.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UC015: Manage Personal Profile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Manages personal profile information, including display name, username, bio, location, and password credentials.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`users` record updated and session refreshed.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Occasional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navigates to '/profile'.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Loads current profile data, notification toggles, and organizer status.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updates display name, bio, or favorite artists, and clicks 'Save'.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Validates input lengths, updates `users` record, and displays success toast.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Change Password: Fan enters current and new password; system verifies hash before updating.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Current password mismatch. Rejects update.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Protected via CSRF tokens.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UC016: View Personalized Dashboard ('My K-Sync')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Views personal command center summarizing saved upcoming events, active ticking countdown to nearest concert, upvoting history, and alerts.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personalized timeline, live ticking clock, and saved event cards.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Frequent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'My K-Sync' / Dashboard (/dashboard).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`saved_events` joined with `events`, identifies nearest upcoming show, and counts unread notifications.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tracks upcoming concerts.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Initializes live digital countdown ticking towards nearest saved show.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No saved events: Renders empty-state card with 'Discover Upcoming Events' CTA.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Session expired. Redirects to login with return URL.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Key FYP survey requirement for personalized fan dashboard.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UC017: Bookmark / Save Event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Toggles bookmark status on an event listing to save it to personal wishlist for quick access and automated schedule alerts.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 and viewing an event.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Record toggled in `saved_events` table; bookmark icon updates state.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Bookmark icon on event card or dossier.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Dispatches AJAX POST to `/api/events/:id/save`.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views updated icon.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Toggles `saved_events` record, returns `{ saved: true }`, and highlights bookmark icon.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Event already bookmarked: System deletes record (unsave) and removes highlight.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Guest clicks bookmark. Displays modal prompting login or register.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Instant reactive UI update without page reload.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UC018: Recommend / Upvote Event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Casts a crowdsourced reliability vote (thumbs up) on an event listing to signal community trust in listing authenticity.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 and event is published.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Vote recorded in `event_recommendations` table and public recommendation tally updates.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'Recommend Event' (thumbs up).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Dispatches POST to `/api/events/:id/recommend`.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views updated tally.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Toggles record in `event_recommendations`, returns new count, and highlights button.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Retract Vote: Clicking again removes vote and decrements count.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Unique compound index (user_id, event_id) strictly prevents duplicate voting.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Directly powers community reliability score.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UC019: Report Suspicious Listing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Submits a formal moderation report flagging an event for suspected scam ticket links, fraudulent fan gatherings, or outdated show info.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Report logged in `reports` table with status 'PENDING' for maintainer review.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'Report Event' in event footer.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Opens Report Modal with categories: Scam Link, Cancelled Event, Inaccurate Info.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selects reason, inputs details, and clicks 'Submit Report'.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Inserts record into `reports` (status='PENDING') and displays confirmation toast.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Empty reason. Blocks submission and prompts input.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Listings receiving &gt;=3 active scam reports automatically display an amber caution warning.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UC020: Post Discussion Comment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Posts a top-level inquiry or logistical tip in the event's public discussion thread.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Comment saved to `event_chat_messages` and rendered in discussion thread.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enters message in discussion input and clicks 'Post Comment'.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Sanitizes HTML entities against XSS and validates length (1 to 1000 characters).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views posted message.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Inserts into `event_chat_messages` (parent_id = NULL) and renders comment card.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Empty comment. Rejects submission with client alert.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ANTI-SCALPER POLICY: Comments are strictly immutable once posted (no edit capability).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UC021: Reply to Discussion Comment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Submits a direct answer to an existing discussion comment, establishing a 1-level nested Q&amp;A thread.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 and parent comment exists.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Reply recorded with `parent_id` referencing parent; notification sent to parent author.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'Reply' underneath specific comment.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Opens inline reply form under parent comment.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types answer and clicks 'Submit Reply'.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Inserts into `event_chat_messages` (parent_id = target_id) and notifies parent author.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Replying to a reply: System automatically flattens `parent_id` to root comment.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Parent comment was deleted. Displays error alert.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Strictly enforces 1-level threading to preserve clean mobile rendering.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UC022: Delete Own Discussion Comment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Deletes a comment previously authored by the user. Editing is strictly disabled platform-wide to prevent scalper fraud.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 and is the author of the comment (or System Maintainer).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Comment removed from database; UI updates cleanly.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Occasional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trash icon on own comment.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Prompts confirmation modal: 'Delete this comment?'.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confirms deletion.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Executes DELETE FROM event_chat_messages WHERE id = :id AND user_id = :userId and removes DOM card.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System Maintainer Override: Maintainer can delete any abusive comment.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Unauthorized attempt. Returns 403 Forbidden.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Supervisor Directive: Discussion comments support deletion, but NEVER editing.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UC023: View In-App Notifications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Opens notification bell tray to review alerts regarding showtime shifts, ticket on-sale countdowns, discussion replies, and listings.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notification dropdown with unread badge counter.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Notification Bell icon in header.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`notifications` where `user_id = :id` ordered by `created_at DESC` (limit 20).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clicks an alert.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Navigates directly to the relevant event or discussion anchor.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Zero notifications: Displays 'All caught up! No new notifications.'.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Session expired. Prompts sign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Live unread badge count updates reactively.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UC024: Mark Notification as Read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Marks a single notification or all active notifications as read to clear unread badge indicators.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has unread notifications.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Notification `is_read` column updated to 1; unread bell counter decrements.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clicks 'Mark all as read' in notification dropdown.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Issues POST to `/notifications/mark-all-read`.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views cleared badge.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Executes UPDATE notifications SET is_read = 1 WHERE user_id = :id and clears red counter.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Single click: Clicking individual alert marks it as read automatically upon redirect.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Asynchronous fetch update.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UC025: Manage Notification Settings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Customizes alert delivery channels and toggles for schedule updates, countdown reminders, and community replies.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Fan is on profile settings view (/profile).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Notification preference columns updated in `users` table.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Fan navigates to Notification Settings tab on profile page.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Renders toggles: notify_event_updates, notify_countdown_reminders, notify_discussion_replies.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Fan adjusts toggles and clicks 'Save Preferences'.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Updates columns in `users` table and displays confirmation alert.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Database write error. Serves error toast.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Integrated directly into `users` schema via migration.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UC026: View Organizer Dashboard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Reviews event management dashboard displaying all submitted listings, current verification scores, active ticket click-through metrics, and quick actions.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User is authenticated as Organizer.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organizer management portal with listing performance cards.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Organizer clicks 'Organizer Portal' (/organizer/dashboard).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`events` where `organizer_id = :id`, calculates verification percentages, and counts recommendations.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Organizer reviews listings and metrics.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Renders table with actions: Edit, View Verification Breakdown, Post Update.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Zero listings: Displays 'You have not submitted any events yet' with prominent Submit button.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Unauthenticated. Redirects to login.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Seamless auto-role assignment upon first event submission.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UC027: Submit Event Listing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Organizer, Autonomous Verification Engine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Submits a new Malaysian K-Pop event listing, assisted by the Multimodal OCR Vision Scanner (OpenRouter Gemini 4 Argon) to auto-extract poster details.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inserted into `events` table; Autonomous Verification Engine executes instant audit.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Organizer navigates to '/submit-event' and enters poster image URL.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Triggers AV05 (OpenRouter Gemini 4 Argon Vision OCR) and auto-extracts title, artist, venue, date.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Organizer reviews pre-filled fields, inputs ticketing and evidence URLs, and submits.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Runs AV01–AV04 autonomous checks, computes trust score, persists listing, and redirects to Verification Breakdown.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Manual Entry: Organizer fills all fields manually without AI scanner.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Mandatory fields missing. Form blocks submission.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E2: Hard gate failure. Listing saved as DRAFT_FLAGGED with specific remediation.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AV01: Audit Whitelisted Ticketing Domain, AV05: Multimodal OCR Vision Extraction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Fully autonomous publishing with zero manual admin approval bottleneck.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UC028: Edit Event Listing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Updates details of an existing draft or flagged listing to improve its verification score, update gate times, or adjust ticketing details.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 owns the listing (or is System Maintainer).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record updated and re-scored by Autonomous Verification Engine.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Occasional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Organizer clicks 'Edit Listing' (/events/:id/edit).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Populates form with existing event data and current audit diagnostic tips.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Organizer updates evidence link or ticketing URL and clicks 'Save'.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Updates `events` record, re-runs autonomous audit, recalculates trust score, and displays updated breakdown.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Non-owner attempt. Returns 403 Forbidden.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Preserves audit trail in `activity_logs`.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UC029: View Verification Breakdown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Organizer, Guest, Fan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Inspects the transparent 14-point autonomous verification score and audit diagnostics explaining exactly why marks were awarded or deducted.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listing exists in database.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audit report showing hard gate results, attribute match percentages, and AI consensus logs.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User clicks 'View Verification Breakdown' on event dossier or dashboard.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Loads verification telemetry: Hard Gates, 14-point Attribute Overlap, Evidence Byte count, and AI Votes.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User reviews breakdown and diagnostic recommendations.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Presents score (e.g. 88/100), Trust Badge, and actionable remediation advice.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AV06: Cross-Model AI Consensus Audit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Directly solves user's transparent score breakdown requirement.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UC030: Post Logistical Event Update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Broadcasts an official logistical announcement (e.g. door opening times, bag size restrictions, weather alerts) directly to fans who saved the event.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 owns the listing.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Update record created in `event_updates`; in-app alerts dispatched to saved ticket holders.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Occasional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Organizer clicks 'Post Logistical Update' on event dossier or dashboard.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Opens update modal requesting Title, Urgency (Info, Warning, Urgent), and Message.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Organizer enters notice details and clicks 'Broadcast Update'.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Inserts into `event_updates`, creates in-app notifications for saved fans, and displays update banner on dossier.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Content exceeds 2000 characters. Prompts concise phrasing.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Solves Chapter 1 problem of fragmented last-minute announcements.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UC031: Request Organizer Badge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Submits official credentials (fanclub registration, SSM business registration, or previous promoter portfolio) to obtain a verified organizer gold badge.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User is logged in.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Verification request submitted; `users.is_verified_organizer` queued for maintainer review.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Once per organizer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Organizer navigates to '/profile' and clicks 'Request Verified Badge'.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Displays modal requesting Organization Name, Social Handle, and Documentation URL.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Organizer submits credentials and supporting link.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Updates `users.organization_name`, `users.verification_proof`, and flags for maintainer review.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Invalid URL. Prompts valid link.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Verified badge grants high trust weighting on all submitted events.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UC032: View Maintainer Portal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Maintainer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Accesses administrative master portal displaying global platform statistics, listing health metrics, active scam reports, and audit logs.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User is authenticated with role 'Admin'.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Renders admin portal overview with platform analytics.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Maintainer navigates to '/admin'.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Verifies admin session, aggregates total users, active events, pending scam reports, and recent audits.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Maintainer inspects metrics.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Displays executive metrics dashboard with management shortcuts.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Non-admin attempt: Redirects to /login with 403 Forbidden.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Protected by requireAdmin Express middleware.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UC033: Manage Event Categories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Maintainer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Governs event taxonomy by adding, updating, or deactivating categories (Concert, Fanmeet, Birthday Cafe, Cup Sleeve Event).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Maintainer is in admin portal.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`event_categories` table updated.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Maintainer navigates to '/admin/categories'.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Renders active categories with badge color tokens and event counts.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Maintainer adds new category Name, Slug, and Color, then clicks 'Save'.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Validates unique slug, inserts record into `event_categories`, and refreshes directory.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Edit Category: Updates badge color or description across existing events.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Duplicate slug. Rejects with error.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Used globally across event filtering and badges.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UC034: Manage Venues Database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Maintainer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Maintains master venue directory with standardized names, addresses, state/city tags, capacity figures, and transit guidance (nearest LRT/MRT).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Maintainer is in admin portal.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`venues` table updated with standardized venue data.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Maintainer navigates to '/admin/venues'.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Displays table of Malaysian venues (Axiata Arena, Zepp KL, Mega Star Arena, Sunway Pyramid).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Maintainer updates transit instructions (e.g. adding LRT Sri Petaling line info) and saves.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Persists updates into `venues` table.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Venue name conflict. Prompts merge or edit.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Powers Event Radar and transit navigation.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UC035: Manage Artists &amp; Member Roster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Maintainer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Manages normalized artist catalog and individual idol member records, ensuring accurate agency details, group types, and debut history.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Maintainer is in admin portal.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`artists` and `members` tables updated.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Maintainer navigates to '/admin/artists'.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Displays list of cataloged K-Pop artists with affiliated member counts.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Maintainer selects artist (e.g. 'BOYNEXTDOOR'), updates member roster biodata, and clicks 'Save'.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Updates `artists` table and executes relational updates into `members` table.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Add New Artist: Creates new artist profile with official banner and agency.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Missing name. Prompts required field.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Normalized schema eliminates comma-delimited strings.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UC036: Audit Scam Reports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Maintainer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Investigates community scam reports, reviews reported event evidence, and executes administrative overrides (unpublishing events or suspending accounts).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Maintainer is in admin portal.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Report status updated ('RESOLVED' / 'DISMISSED') and event/account sanctions applied.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Regular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Maintainer navigates to '/admin/reports'.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Queries `reports` where `status = 'PENDING'` joined with events and users.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Maintainer reviews evidence and selects 'Take Down Event'.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Sets `events.status = 'CANCELLED'`, updates `reports.status = 'RESOLVED'`, and logs in `activity_logs`.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False Alarm: Maintainer marks report as 'DISMISSED' with explanatory note.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Protects community from secondary ticketing scams.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AV01: Audit Whitelisted Ticketing Domain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Autonomous Verification Engine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Inspects submitted ticketing URL against verified whitelist of authorized Malaysian ticketing distributors (BookMyShow, GoLive Asia, Ticket2U, BigTix).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 submits or edits event listing.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Ticketing whitelist score computed (Passed: 10 pts, Failed: 0 pts).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Every submission/edit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Engine parses domain hostname from submitted ticket_url.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Compares hostname against verified ticketing provider registry.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Engine confirms partner match.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Awards 10 points and sets official_ticketing_channel = true.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Free Event: Bypasses ticketing domain penalty.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Malformed URL syntax. Marks check as failed.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Hard gate against secondary scam ticketing sites.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AV02: Resolve Evidence URL &amp; Readability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Autonomous Verification Engine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Executes real-time HTTP fetch to verify that organizer evidence announcement URL is reachable, returns HTTP 200 OK, and contains readable text.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Organizer provides evidence URL.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URL reachability verified (12 pts) and readability evaluated (up to 18 pts).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Every submission/edit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Engine dispatches HTTP GET request with 5000ms timeout.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Verifies HTTP 200 OK status code.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Engine measures readable text byte length.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If text &gt; 200 characters, awards readability points; if &lt; 100 characters, flags as JS shell warning.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HTTP 404 / 500 / Timeout: Awards 0 points and flags hard gate failure.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SSL error. Marks link as unverified.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Ensures evidence is real and verifiable.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AV03: Verify Date &amp; Time Validity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Autonomous Verification Engine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Verifies event start date and end date are structurally valid, chronological, and scheduled in the future.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Event submission contains date values.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Date validity check recorded (Passed: 6 pts, Failed: 0 pts).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Every submission/edit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Engine parses start_date and end_date against ISO 8601 format.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Verifies start_date &gt;= CURRENT_DATE.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Engine confirms chronological consistency.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Awards 6 points upon successful validation.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Past Date: Flags as expired and withholds points.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Unparseable date string. Rejects submission with validation error.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Enforces temporal consistency across platform.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AV04: Check Duplicate Event Listings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Autonomous Verification Engine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Scans active event catalog to identify potential duplicate listings based on fuzzy matching of artist, venue, and show date.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New listing is submitted.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Duplicate gate evaluated (No duplicates: Passed, Duplicate found: Hard Gate Failure).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Every submission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Engine queries active events sharing the same start_date.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Computes Levenshtein distance on title, artist, and venue.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Engine confirms similarity score &lt; 60%.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Marks check as Passed.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Similarity &gt; 85% and venue matches: Flags as Duplicate Listing and blocks autonomous publishing.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Eliminates multiple clutter submissions for the same concert.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AV05: Multimodal OCR Vision Extraction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Autonomous Verification Engine, OpenRouter Gemini 4 Argon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Calls OpenRouter Gemini 4 Argon (google/gemini-4-argon) with official tour poster to extract structured concert metadata (title, artist, venue, date).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Valid poster image URL provided.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Structured JSON metadata extracted and used to populate/verify listing fields.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Upon poster upload or AI extract request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Engine sends POST to OpenRouter API (model: 'google/gemini-4-argon', poster URL).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Parses structured JSON response (artist, tour title, venue, date, city).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Engine compares extracted values with input fields.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Calculates poster match fidelity and pre-fills form fields for organizer review.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Rate limit / Outage: Fails over to Google Gemma 2 or fallback regex OCR service.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Image inaccessible. Reports download error.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Powered by user's OpenRouter Gemini 4 Argon endpoint.</w:t>
            </w:r>
          </w:p>
        </w:tc>
      </w:tr>
    </w:tbl>
    <w:p>
      <w:pPr>
        <w:spacing w:after="160"/>
      </w:pPr>
    </w:p>
    <w:p>
      <w:pPr>
        <w:spacing w:after="100" w:before="240"/>
      </w:pPr>
      <w:r>
        <w:rPr>
          <w:b/>
          <w:bCs/>
          <w:color w:val="0F172A"/>
          <w:sz w:val="24"/>
          <w:szCs w:val="24"/>
        </w:rPr>
        <w:t xml:space="preserve">AV06: Cross-Model AI Consensus Audit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Actor(s):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Autonomous Verification Engine, Gemini 4 Argon, Gemma, Local Heuristics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Description: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Synthesizes verification judgments across OpenRouter Gemini 4 Argon, local heuristic rule engines, and web matchers to produce an indisputable consensus score.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Preconditions: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Evidence URL and listing metadata compiled.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Postconditions: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AI Consensus check evaluated (Passed: 22 pts, Failed: 0 pts); diagnostic telemetry recorded.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Priority: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Frequency of Use: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Every submission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Normal Course of Events: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85"/>
              <w:gridCol w:w="3385"/>
            </w:tblGrid>
            <w:tr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Actor Action</w:t>
                  </w:r>
                </w:p>
              </w:tc>
              <w:tc>
                <w:tcPr>
                  <w:tcW w:type="pct" w:w="2500"/>
                  <w:shd w:fill="E2E8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System Response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 </w:t>
                  </w:r>
                  <w:r>
                    <w:rPr>
                      <w:sz w:val="20"/>
                      <w:szCs w:val="20"/>
                    </w:rPr>
                    <w:t xml:space="preserve">Engine evaluates evidence page content using primary AI model (google/gemini-4-argon).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1.1 </w:t>
                  </w:r>
                  <w:r>
                    <w:rPr>
                      <w:sz w:val="20"/>
                      <w:szCs w:val="20"/>
                    </w:rPr>
                    <w:t xml:space="preserve">Computes local token match score across Title (30%), Artist (30%), Venue (20%), City (20%).</w:t>
                  </w:r>
                </w:p>
              </w:tc>
            </w:tr>
            <w:tr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 </w:t>
                  </w:r>
                  <w:r>
                    <w:rPr>
                      <w:sz w:val="20"/>
                      <w:szCs w:val="20"/>
                    </w:rPr>
                    <w:t xml:space="preserve">Engine aggregates votes across models.</w:t>
                  </w:r>
                </w:p>
              </w:tc>
              <w:tc>
                <w:tcPr>
                  <w:tcW w:type="pct" w:w="25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20"/>
                      <w:szCs w:val="20"/>
                    </w:rPr>
                    <w:t xml:space="preserve">2.1 </w:t>
                  </w:r>
                  <w:r>
                    <w:rPr>
                      <w:sz w:val="20"/>
                      <w:szCs w:val="20"/>
                    </w:rPr>
                    <w:t xml:space="preserve">If consensus reached, awards 22 points, sets ai_consensus='PASSED', and stores telemetry in verification_details JSON.</w:t>
                  </w:r>
                </w:p>
              </w:tc>
            </w:tr>
          </w:tbl>
          <w:p/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Alternative Courses: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Cloud Model Offline: Uses local fallback token matching; awards partial credit if match &gt;= 80%.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Exceptions: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E1: API quota exhausted. Logs error and serves local explanation in breakdown modal.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Includes: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 Applicable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F172A"/>
                <w:sz w:val="20"/>
                <w:szCs w:val="20"/>
              </w:rPr>
              <w:t xml:space="preserve">Notes and Issues:</w:t>
            </w:r>
          </w:p>
        </w:tc>
        <w:tc>
          <w:tcPr>
            <w:tcW w:type="pct" w:w="37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Eliminates single-model hallucination or bias.</w:t>
            </w:r>
          </w:p>
        </w:tc>
      </w:tr>
    </w:tbl>
    <w:p>
      <w:pPr>
        <w:spacing w:after="1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3415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2026-10-22T12:23:03.145Z</dcterms:created>
  <dcterms:modified xsi:type="dcterms:W3CDTF">2026-10-22T12:23:03.146Z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