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50B2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sz w:val="30"/>
          <w:szCs w:val="30"/>
        </w:rPr>
        <w:t>配置CC</w:t>
      </w:r>
      <w:r>
        <w:rPr>
          <w:rFonts w:hint="eastAsia" w:asciiTheme="minorEastAsia" w:hAnsiTheme="minorEastAsia" w:cstheme="minorEastAsia"/>
          <w:sz w:val="30"/>
          <w:szCs w:val="30"/>
          <w:lang w:eastAsia="zh-CN"/>
        </w:rPr>
        <w:t>（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Claude Code</w:t>
      </w:r>
      <w:r>
        <w:rPr>
          <w:rFonts w:hint="eastAsia" w:asciiTheme="minorEastAsia" w:hAnsiTheme="minorEastAsia" w:cstheme="minorEastAsia"/>
          <w:sz w:val="30"/>
          <w:szCs w:val="30"/>
          <w:lang w:eastAsia="zh-CN"/>
        </w:rPr>
        <w:t>）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过程中</w:t>
      </w:r>
      <w:r>
        <w:rPr>
          <w:rFonts w:hint="eastAsia" w:asciiTheme="minorEastAsia" w:hAnsiTheme="minorEastAsia" w:eastAsiaTheme="minorEastAsia" w:cstheme="minorEastAsia"/>
          <w:sz w:val="30"/>
          <w:szCs w:val="30"/>
        </w:rPr>
        <w:t>以及围绕CC搭建Harness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的过程中</w:t>
      </w:r>
      <w:r>
        <w:rPr>
          <w:rFonts w:hint="eastAsia" w:asciiTheme="minorEastAsia" w:hAnsiTheme="minorEastAsia" w:eastAsiaTheme="minorEastAsia" w:cstheme="minorEastAsia"/>
          <w:sz w:val="30"/>
          <w:szCs w:val="30"/>
        </w:rPr>
        <w:t>，涉及到的相关文件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如下图。</w:t>
      </w:r>
    </w:p>
    <w:p w14:paraId="7B4D41E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586095" cy="2221865"/>
            <wp:effectExtent l="0" t="0" r="6985" b="317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03B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其中：</w:t>
      </w:r>
    </w:p>
    <w:p w14:paraId="4BDD3E8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1）CLAUDE.md</w:t>
      </w:r>
    </w:p>
    <w:p w14:paraId="5052C14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以下 ~表示C:\Users\Administrator</w:t>
      </w:r>
    </w:p>
    <w:tbl>
      <w:tblPr>
        <w:tblStyle w:val="4"/>
        <w:tblW w:w="7657" w:type="dxa"/>
        <w:tblInd w:w="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1976"/>
        <w:gridCol w:w="1054"/>
        <w:gridCol w:w="942"/>
      </w:tblGrid>
      <w:tr w14:paraId="750F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685" w:type="dxa"/>
            <w:vAlign w:val="center"/>
          </w:tcPr>
          <w:p w14:paraId="427643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配置文件位置</w:t>
            </w:r>
          </w:p>
        </w:tc>
        <w:tc>
          <w:tcPr>
            <w:tcW w:w="1976" w:type="dxa"/>
            <w:vAlign w:val="center"/>
          </w:tcPr>
          <w:p w14:paraId="5A7C73B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作用范围</w:t>
            </w:r>
          </w:p>
        </w:tc>
        <w:tc>
          <w:tcPr>
            <w:tcW w:w="1054" w:type="dxa"/>
            <w:vAlign w:val="center"/>
          </w:tcPr>
          <w:p w14:paraId="48A0D75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提交Git</w:t>
            </w:r>
          </w:p>
        </w:tc>
        <w:tc>
          <w:tcPr>
            <w:tcW w:w="942" w:type="dxa"/>
            <w:vAlign w:val="center"/>
          </w:tcPr>
          <w:p w14:paraId="715997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优先级</w:t>
            </w:r>
          </w:p>
        </w:tc>
      </w:tr>
      <w:tr w14:paraId="39FB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685" w:type="dxa"/>
            <w:vAlign w:val="center"/>
          </w:tcPr>
          <w:p w14:paraId="549064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~/.claude/settings.json</w:t>
            </w:r>
          </w:p>
        </w:tc>
        <w:tc>
          <w:tcPr>
            <w:tcW w:w="1976" w:type="dxa"/>
            <w:vAlign w:val="center"/>
          </w:tcPr>
          <w:p w14:paraId="29B1EF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全局（所有项目）</w:t>
            </w:r>
          </w:p>
        </w:tc>
        <w:tc>
          <w:tcPr>
            <w:tcW w:w="1054" w:type="dxa"/>
            <w:vAlign w:val="center"/>
          </w:tcPr>
          <w:p w14:paraId="657D32C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942" w:type="dxa"/>
            <w:vAlign w:val="center"/>
          </w:tcPr>
          <w:p w14:paraId="3C801A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低</w:t>
            </w:r>
          </w:p>
        </w:tc>
      </w:tr>
      <w:tr w14:paraId="44BA2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685" w:type="dxa"/>
            <w:vAlign w:val="center"/>
          </w:tcPr>
          <w:p w14:paraId="69452A9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项目根目录/.claude/settings.json</w:t>
            </w:r>
          </w:p>
        </w:tc>
        <w:tc>
          <w:tcPr>
            <w:tcW w:w="1976" w:type="dxa"/>
            <w:vAlign w:val="center"/>
          </w:tcPr>
          <w:p w14:paraId="37704B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当前项目（团队共享）</w:t>
            </w:r>
          </w:p>
        </w:tc>
        <w:tc>
          <w:tcPr>
            <w:tcW w:w="1054" w:type="dxa"/>
            <w:vAlign w:val="center"/>
          </w:tcPr>
          <w:p w14:paraId="152236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942" w:type="dxa"/>
            <w:vAlign w:val="center"/>
          </w:tcPr>
          <w:p w14:paraId="4AD4CD8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中</w:t>
            </w:r>
          </w:p>
        </w:tc>
      </w:tr>
      <w:tr w14:paraId="56F4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685" w:type="dxa"/>
            <w:vAlign w:val="center"/>
          </w:tcPr>
          <w:p w14:paraId="70C9474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项目根目录/.claude/settings.local.json</w:t>
            </w:r>
          </w:p>
        </w:tc>
        <w:tc>
          <w:tcPr>
            <w:tcW w:w="1976" w:type="dxa"/>
            <w:vAlign w:val="center"/>
          </w:tcPr>
          <w:p w14:paraId="2AE92D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当前项目（个人私有）</w:t>
            </w:r>
          </w:p>
        </w:tc>
        <w:tc>
          <w:tcPr>
            <w:tcW w:w="1054" w:type="dxa"/>
            <w:vAlign w:val="center"/>
          </w:tcPr>
          <w:p w14:paraId="37073A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942" w:type="dxa"/>
            <w:vAlign w:val="center"/>
          </w:tcPr>
          <w:p w14:paraId="5C1483E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高</w:t>
            </w:r>
          </w:p>
        </w:tc>
      </w:tr>
      <w:tr w14:paraId="5505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3685" w:type="dxa"/>
            <w:vAlign w:val="center"/>
          </w:tcPr>
          <w:p w14:paraId="6F405A4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~/.claude/CLAUDE.md</w:t>
            </w:r>
          </w:p>
        </w:tc>
        <w:tc>
          <w:tcPr>
            <w:tcW w:w="1976" w:type="dxa"/>
            <w:vAlign w:val="center"/>
          </w:tcPr>
          <w:p w14:paraId="5444F84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全局（所有项目）</w:t>
            </w:r>
          </w:p>
        </w:tc>
        <w:tc>
          <w:tcPr>
            <w:tcW w:w="1054" w:type="dxa"/>
            <w:vAlign w:val="center"/>
          </w:tcPr>
          <w:p w14:paraId="582F0C0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942" w:type="dxa"/>
            <w:vAlign w:val="center"/>
          </w:tcPr>
          <w:p w14:paraId="70BF8B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低</w:t>
            </w:r>
          </w:p>
        </w:tc>
      </w:tr>
      <w:tr w14:paraId="03C3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3685" w:type="dxa"/>
            <w:vAlign w:val="center"/>
          </w:tcPr>
          <w:p w14:paraId="52F11C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项目根目录/CLAUDE.md</w:t>
            </w:r>
          </w:p>
        </w:tc>
        <w:tc>
          <w:tcPr>
            <w:tcW w:w="1976" w:type="dxa"/>
            <w:vAlign w:val="center"/>
          </w:tcPr>
          <w:p w14:paraId="683E264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当前项目</w:t>
            </w:r>
          </w:p>
        </w:tc>
        <w:tc>
          <w:tcPr>
            <w:tcW w:w="1054" w:type="dxa"/>
            <w:vAlign w:val="center"/>
          </w:tcPr>
          <w:p w14:paraId="22C7C6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942" w:type="dxa"/>
            <w:vAlign w:val="center"/>
          </w:tcPr>
          <w:p w14:paraId="48A5BAD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中</w:t>
            </w:r>
          </w:p>
        </w:tc>
      </w:tr>
      <w:tr w14:paraId="07B3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3685" w:type="dxa"/>
            <w:vAlign w:val="center"/>
          </w:tcPr>
          <w:p w14:paraId="0441A2C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项目子目录/CLAUDE.md</w:t>
            </w:r>
          </w:p>
        </w:tc>
        <w:tc>
          <w:tcPr>
            <w:tcW w:w="1976" w:type="dxa"/>
            <w:vAlign w:val="center"/>
          </w:tcPr>
          <w:p w14:paraId="153054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当前子目录</w:t>
            </w:r>
          </w:p>
        </w:tc>
        <w:tc>
          <w:tcPr>
            <w:tcW w:w="1054" w:type="dxa"/>
            <w:vAlign w:val="center"/>
          </w:tcPr>
          <w:p w14:paraId="1052B72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942" w:type="dxa"/>
            <w:vAlign w:val="center"/>
          </w:tcPr>
          <w:p w14:paraId="306626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高</w:t>
            </w:r>
          </w:p>
        </w:tc>
      </w:tr>
    </w:tbl>
    <w:p w14:paraId="59332EA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258F7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~/.claude/settings.json：配置使用哪些模型、模型地址和api key</w:t>
      </w:r>
    </w:p>
    <w:p w14:paraId="049EEC2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^/.claude/settings.json或^/.claude/settings.local.json：定义哪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些命令cc可直接执行，哪些需要停止并询问。</w:t>
      </w:r>
    </w:p>
    <w:p w14:paraId="76B9B02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 w14:paraId="0662FAE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~/.claude/CLAUDE.md：写个人习惯、偏好。</w:t>
      </w:r>
    </w:p>
    <w:p w14:paraId="793F59A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项目根目录/CLAUDE.md：关于项目的描述（如技术栈、规范文件的路径）。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如果项目已经有代码那么直接执行init可直接生成，然后再修改。</w:t>
      </w:r>
    </w:p>
    <w:p w14:paraId="4063054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项目子目录/CLAUDE.md：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写该目录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专属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测试与lint命令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实现某个模块踩过的坑</w:t>
      </w:r>
    </w:p>
    <w:p w14:paraId="02E6135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以上三个同时生效，若冲突那么优先级如表。</w:t>
      </w:r>
    </w:p>
    <w:p w14:paraId="4FCF7C9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925904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每完成一个项目或踩了坑之后，都需要更新以上CLAUDE.md。但是要保持CLAUDE.md的简洁。由于CLAUDE.md需要简洁,但某些东西又必须写在CLAUDE.md，那么可以在CLAUDE.md写入文档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路径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062BF20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 w14:paraId="1C54AC80">
      <w:pPr>
        <w:pStyle w:val="2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https://github.com/forrestchang/andrej-karpathy-skills是直接提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供现成的CLAUDE.md内容供开发者复制到项目根目录作为Claude Code等Agent的持久系统提示。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其中也有相关skills。如果你按视频已经配置了~/.claude/CLAUDE.md，那么这步提到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这个文件：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"https://github.com/multica-ai/andrej-karpathy-skills/blob/main/CLAUDE.md"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andrej-karpathy-skills/CLAUDE.md at main · multica-ai/andrej-karpathy-skills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可追加也可不追加到~/.claude/CLAUDE.md</w:t>
      </w:r>
    </w:p>
    <w:p w14:paraId="570B7DD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2）Hooks：第54个视频</w:t>
      </w:r>
    </w:p>
    <w:p w14:paraId="2C62FF3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3）Skills：详见1号文档</w:t>
      </w:r>
    </w:p>
    <w:p w14:paraId="54996B7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4）Plugins：视频没细讲</w:t>
      </w:r>
    </w:p>
    <w:p w14:paraId="6707A5C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5）LSP：视频没细讲</w:t>
      </w:r>
    </w:p>
    <w:p w14:paraId="7C5DD98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6）MCP：详见1号文档</w:t>
      </w:r>
    </w:p>
    <w:p w14:paraId="06BAB60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7）Subagents：有时在对话时会自动开启Subagents</w:t>
      </w:r>
    </w:p>
    <w:p w14:paraId="34471B7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DA4F4A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D50AC0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3A8727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C975F6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3829BA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6565759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387AD6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632D328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819BAC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2B45A4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F27F1E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2F94E08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126B9F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B21C7F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48AA23D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544E1E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DB14B8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44131FF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DF5341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4A5645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2F0092F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5C4DA60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3DE25AB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1DE9161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44F2312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4B7F01F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5D0E3D9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D2AEB0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CC工作流</w:t>
      </w:r>
    </w:p>
    <w:p w14:paraId="54C87F6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判断你的任务：</w:t>
      </w:r>
    </w:p>
    <w:p w14:paraId="127FD78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若你要从0到1开发一个小型项目。那么操作步骤同大型项目，但其中一些步骤可省略。或者直接vibe coding。</w:t>
      </w:r>
    </w:p>
    <w:p w14:paraId="2AEE988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若你要从0到1开发一个大型项目。那么操作步骤如下2。</w:t>
      </w:r>
    </w:p>
    <w:p w14:paraId="2BFF078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若你已经有一个大型项目，希望在之上更新功能。用vscode打开这个项目根目录，在powershell或对话框执行init在根目录生成claude.md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（注意这不是全部上下文！输入提示词时需要提到“注释可能错误，要以代码为准生成claude.md”）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然后补全它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（补充内容如：项目地图（让cc去哪找代码）、禁止修改的文件、团队约定）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 w14:paraId="1E4DF25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8B6050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6A53C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E1EF97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09E457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256B4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假设你要从0到1开发一个大型项目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你首先需要用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Boltnew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形成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MVP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快速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验证想法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想法验证后，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不能vibe coding，而需要基于SDD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（规范驱动开发Spec-Driven Development）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的Agentic Engineering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具体步骤如下：</w:t>
      </w:r>
    </w:p>
    <w:p w14:paraId="39BF4D5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对于UI设计、前端、后端、数据库、接口文档、隐私和安全、测试、运维，其开发流程都是以下（1）-（7）。</w:t>
      </w:r>
    </w:p>
    <w:p w14:paraId="40602E4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每次有新需求时，重复（2）-（6）</w:t>
      </w:r>
    </w:p>
    <w:p w14:paraId="04D0D12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项目UI设计、前端、后端、数据库、接口文档、隐私和安全、测试、运维开发时都需要重复（2）-（6）</w:t>
      </w:r>
    </w:p>
    <w:p w14:paraId="2E2A62C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以下每个步骤都需要在plan模式下按照特定skill进行。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（skills的网站：claude官方、vercel官方（前端公司）、社区skills(如前端大佬github.com/mattpocock/skills)）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1746BA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以下每个步骤几乎都需要grill.me澄清需求。</w:t>
      </w:r>
    </w:p>
    <w:p w14:paraId="138BE14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以下每个步骤都需要提示词，提示词技巧：任务要具体、可引用已有代码、先计划再执行、一次只实现一个功能</w:t>
      </w:r>
    </w:p>
    <w:p w14:paraId="30BF47F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以下每个步骤（尤其是小任务、大任务）完成后，都需要更新三处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（这里的三处不是指三个CLAUDE.md，而是指第“一”点中表格内末尾那3个）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CLAUDE.md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（记录功能思路、踩的坑），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将功能思路、踩的坑转为Skill或文档。</w:t>
      </w:r>
    </w:p>
    <w:p w14:paraId="34D9EE9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以下任何一个步骤执行时产生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幻影时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（无论是上下文过长导致还是其他什么原因导致）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，输入/context查看上下文占比情况，然后手动保存关键内容到CLAUDE.md或项目文档中，然后执行/compact来压缩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当前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对话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（注意，当前对话之前的细节会丢失。在执行前，必要时需要fork当前对话）。</w:t>
      </w:r>
    </w:p>
    <w:p w14:paraId="3D884ED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项目中的Claude Code的对话上下文有点多，我想开一个新的对话，但是开新对话又会忘掉旧对话的记忆，如何解决？</w:t>
      </w:r>
    </w:p>
    <w:p w14:paraId="3273AC6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安装claude-handoff skill，保存到项目 HANDOFF.md。</w:t>
      </w:r>
    </w:p>
    <w:p w14:paraId="6CD6D26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每次新开对话前，在旧对话内执行/handoff:create只更新核心要点而不全量重写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（/handoff:quick执行全量重写根目录的HANDOFF.md）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。新会话启动后，输入“先阅读 CLAUDE.md + HANDOFF.md + MEMORY.md”无缝接手接收上一段对话。</w:t>
      </w:r>
    </w:p>
    <w:p w14:paraId="16C4693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附：关于前端可能会用到的：</w:t>
      </w:r>
    </w:p>
    <w:p w14:paraId="2C7FD1A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eastAsia="宋体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在设计UI和图标时，如果你不想用现成的UI组件库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（如shadcn/ui是Vercel公司出的一个React组件库，可自定义组件样式和交互规则。D:\work\Java-Projects\1WebFrontend\11ai-gallery-website项目使用的就是这个UI组件库）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，可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以借用Harness Engineering自动完成，参考这个：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"https://www.bilibili.com/video/BV1t55v6DE2v?spm_id_from=333.788.videopod.sections&amp;vd_source=6c247982cbcca8335af0dde1bfa82c0a"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Agent和Harness到底是什么？一个动画彻底搞懂！_哔哩哔哩_bilibili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或者你自己用Figma、Uizard来设计。</w:t>
      </w:r>
    </w:p>
    <w:p w14:paraId="08FEE35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Vercel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前端部署平台，特别擅长一键部署Next.js等现代Web应用，支持全球CDN和预览部署。</w:t>
      </w:r>
    </w:p>
    <w:p w14:paraId="558CEEC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eastAsia="宋体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v0（v0.dev）是Vercel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公司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推出的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用文字让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I生成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React组件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工具。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生成的组件的UI是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shadcn/ui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，样式是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Tailwin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dcss。使用方法：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"https://www.bilibili.com/video/BV1J4Tk63ECX/?spm_id_from=333.788.player.switch&amp;vd_source=6c247982cbcca8335af0dde1bfa82c0a&amp;p=2"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2. What is a Large Language Model (LLM)_哔哩哔哩_bilibili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"https://www.bilibili.com/video/BV1QS6sB4EDG?spm_id_from=333.788.videopod.episodes&amp;vd_source=6c247982cbcca8335af0dde1bfa82c0a"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【国语】开发者氛围式编程：使用v0 AI、Supabase与Vercel部署教程_哔哩哔哩_bilibili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C8976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开始grilling第一份文档</w:t>
      </w:r>
      <w:r>
        <w:rPr>
          <w:rFonts w:hint="default" w:asciiTheme="minorEastAsia" w:hAnsiTheme="minorEastAsia" w:cstheme="minorEastAsia"/>
          <w:color w:val="FF0000"/>
          <w:sz w:val="24"/>
          <w:szCs w:val="24"/>
          <w:lang w:val="en-US" w:eastAsia="zh-CN"/>
        </w:rPr>
        <w:t>（以选择题的形式，并给出你推荐的选择和原因（</w:t>
      </w: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搜素分析后给出</w:t>
      </w:r>
      <w:r>
        <w:rPr>
          <w:rFonts w:hint="default" w:asciiTheme="minorEastAsia" w:hAnsiTheme="minorEastAsia" w:cstheme="minorEastAsia"/>
          <w:color w:val="FF0000"/>
          <w:sz w:val="24"/>
          <w:szCs w:val="24"/>
          <w:lang w:val="en-US" w:eastAsia="zh-CN"/>
        </w:rPr>
        <w:t>原因</w:t>
      </w: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，</w:t>
      </w:r>
      <w:r>
        <w:rPr>
          <w:rFonts w:hint="default" w:asciiTheme="minorEastAsia" w:hAnsiTheme="minorEastAsia" w:cstheme="minorEastAsia"/>
          <w:color w:val="FF0000"/>
          <w:sz w:val="24"/>
          <w:szCs w:val="24"/>
          <w:lang w:val="en-US" w:eastAsia="zh-CN"/>
        </w:rPr>
        <w:t>只需简短的一句话）</w:t>
      </w: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。凡是AI让你用简答题的形式回答的都尽量不要回答，而是让AI自己搜素调研，给你出选择题！</w:t>
      </w:r>
      <w:bookmarkStart w:id="0" w:name="_GoBack"/>
      <w:bookmarkEnd w:id="0"/>
      <w:r>
        <w:rPr>
          <w:rFonts w:hint="default" w:asciiTheme="minorEastAsia" w:hAnsiTheme="minorEastAsia" w:cstheme="minorEastAsia"/>
          <w:color w:val="FF0000"/>
          <w:sz w:val="24"/>
          <w:szCs w:val="24"/>
          <w:lang w:val="en-US" w:eastAsia="zh-CN"/>
        </w:rPr>
        <w:t>）</w:t>
      </w:r>
    </w:p>
    <w:p w14:paraId="369BF35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提示词：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可以参考现成的成熟网站的UI与图标设计。不要过于ai化（你需要搜素网络查看哪些ui、配色、css设计是ai风格的，然后避开它们），例如使用文本图标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（如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）等。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</w:t>
      </w:r>
    </w:p>
    <w:p w14:paraId="690F9FE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）定义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项目Constitution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（宪法)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并形成文档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（含：竞品调研、做出的产品的核心竞争力、成本分析、</w:t>
      </w:r>
      <w:r>
        <w:rPr>
          <w:rFonts w:hint="eastAsia" w:asciiTheme="minorEastAsia" w:hAnsiTheme="minorEastAsia" w:eastAsiaTheme="minorEastAsia" w:cstheme="minorEastAsia"/>
          <w:color w:val="0000FF"/>
          <w:sz w:val="24"/>
          <w:szCs w:val="24"/>
        </w:rPr>
        <w:t>整体原则、架构、技术栈、编码规范、非功能需求（性能、安全、可扩展性等）、成功标准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eastAsia="zh-CN"/>
        </w:rPr>
        <w:t>）</w:t>
      </w:r>
    </w:p>
    <w:p w14:paraId="0B965B8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color w:val="0000FF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（2）定义项目需求并形成PRD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即多个描述的内容偏产品的SPRC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.md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(技术规范文档)（PRD和SPRC.md是给非技术人员看的（老板、投资人、设计师），用"用户可以上传图片"这种语言）</w:t>
      </w:r>
    </w:p>
    <w:p w14:paraId="1114344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（3）将产品Spec转化为技术实现方案。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（SPEC 写给工程师看，用"POST /api/upload, multipart/form-data, 返回 201 + image_id"这种语言。如果你是单人开发者，2可以跳过执行）</w:t>
      </w:r>
    </w:p>
    <w:p w14:paraId="1E27A56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（4）定义项目所有的大任务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（任务要改动的文件数≥5个文件或200行代码时就是大任务）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并拆为小任务，然后对每个小任务形成task.md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（含描述、验收标准、依赖、测试点）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。第一个小任务一般是搭项目骨架，骨架搭建好之后，在项目根目录输入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init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会在根目录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生成Claude.md，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然后补全它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补充内容如：文件路径（让cc去哪找代码）、禁止修改的文件、团队约定等。可以参考github现成的Claude.md补全，或者你自己ai搜索出一些高star的claude.md来补全（如github卡帕西的Claude.md）。此外，一定要防止Claude.md过长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，之后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在项目根目录输入npx superpowers-zh来安装SuperPowers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（一套工作方法论与工作流程的集合）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或者其他的什么skill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（例如github的卡帕西的skill）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，完成后重启vscode。</w:t>
      </w:r>
    </w:p>
    <w:p w14:paraId="18E5F0A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（5）对于每个小任务按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Explore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（若项目从0-1那么不需Explore，否则需要了解项目）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Plan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（输出计划）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Implement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（agent按计划实现）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实现。</w:t>
      </w:r>
    </w:p>
    <w:p w14:paraId="5E44351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（6）每个小任务初步编码完成后，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换一个模型或agent执行/review来审查该任务的代码质量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完成后人工对照spec.md验证功能与非功能需求。完成后测试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（单元测试、集成测试、E2E 测试）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。测试完成后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执行/simplify派3个子Agent从代码质量/性能/复用性三个角度优化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然后更新上一点提到的那3处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CLAUDE.md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（记录功能思路、踩的坑）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然后执行/clear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(不会清除会话记录)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即可开启下一轮任务。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每次完成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小任务或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当天的任务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或你认为完成了某个阶段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后，在项目根目录执行git add .和git commit -m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238D99A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（7）最终审查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（在项目上线前依次执行这9个skills：/review /commit /deploy-check /test /pr /debug /refactor /security来检查项目）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完成后，拉取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（PR，pull request）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并合并所有分支</w:t>
      </w:r>
      <w:r>
        <w:rPr>
          <w:rFonts w:hint="eastAsia" w:asciiTheme="minorEastAsia" w:hAnsiTheme="minorEastAsia" w:cstheme="minorEastAsia"/>
          <w:color w:val="0000FF"/>
          <w:sz w:val="24"/>
          <w:szCs w:val="24"/>
          <w:lang w:val="en-US" w:eastAsia="zh-CN"/>
        </w:rPr>
        <w:t>（多人开发时需要）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。部署前在业务代码写监控代码，部署后用第三方工具监控。之后回顾（1）和（2），更新3处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CLAUDE.md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最后调整并迭代。</w:t>
      </w:r>
    </w:p>
    <w:p w14:paraId="096C801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10962CD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7FE7F9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 w14:paraId="6841252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别人问为什么你要用openclaw而不是codex？</w:t>
      </w:r>
    </w:p>
    <w:p w14:paraId="5E76FAA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penclaw可以接入deepseek但是codex接不了。可以用openclaw监控我部署在vercel的nextjs项目并生成报告，然后可以用手机收到消息然后指挥openclaw干活</w:t>
      </w:r>
    </w:p>
    <w:p w14:paraId="3590E5A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6D80E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FDBE4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</w:t>
      </w:r>
    </w:p>
    <w:p w14:paraId="0B6241E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BCE2D2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5D4402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6D1"/>
    <w:rsid w:val="0062519D"/>
    <w:rsid w:val="007759E0"/>
    <w:rsid w:val="00D26D9F"/>
    <w:rsid w:val="01727CDB"/>
    <w:rsid w:val="01D90EED"/>
    <w:rsid w:val="02F85503"/>
    <w:rsid w:val="038D12B4"/>
    <w:rsid w:val="03C154CE"/>
    <w:rsid w:val="03CA0201"/>
    <w:rsid w:val="03FB60EF"/>
    <w:rsid w:val="0412776A"/>
    <w:rsid w:val="04E83035"/>
    <w:rsid w:val="04EB336B"/>
    <w:rsid w:val="055F01E7"/>
    <w:rsid w:val="05C13966"/>
    <w:rsid w:val="06E937B3"/>
    <w:rsid w:val="07300ECC"/>
    <w:rsid w:val="09B42894"/>
    <w:rsid w:val="0A56459C"/>
    <w:rsid w:val="0BB35E2B"/>
    <w:rsid w:val="0CDC54CE"/>
    <w:rsid w:val="0D89052C"/>
    <w:rsid w:val="0D9965CC"/>
    <w:rsid w:val="0FCE6BD0"/>
    <w:rsid w:val="0FF438C0"/>
    <w:rsid w:val="10564B8E"/>
    <w:rsid w:val="106D0892"/>
    <w:rsid w:val="10B464C1"/>
    <w:rsid w:val="10E437A6"/>
    <w:rsid w:val="11B037FE"/>
    <w:rsid w:val="12F566FB"/>
    <w:rsid w:val="135442F1"/>
    <w:rsid w:val="136105E0"/>
    <w:rsid w:val="13691977"/>
    <w:rsid w:val="140933F7"/>
    <w:rsid w:val="14CE5C4D"/>
    <w:rsid w:val="15BA53B0"/>
    <w:rsid w:val="15E073CE"/>
    <w:rsid w:val="15F80478"/>
    <w:rsid w:val="15FD2F00"/>
    <w:rsid w:val="178A3AD7"/>
    <w:rsid w:val="190455CA"/>
    <w:rsid w:val="192656BE"/>
    <w:rsid w:val="1B3501FE"/>
    <w:rsid w:val="1B4A448E"/>
    <w:rsid w:val="1B76186F"/>
    <w:rsid w:val="1BB13CA1"/>
    <w:rsid w:val="1BFE4F3B"/>
    <w:rsid w:val="1C1E4D2B"/>
    <w:rsid w:val="1C484ACE"/>
    <w:rsid w:val="1C7B1384"/>
    <w:rsid w:val="1C8F27F1"/>
    <w:rsid w:val="1C9E08C7"/>
    <w:rsid w:val="1DDF1953"/>
    <w:rsid w:val="1E830365"/>
    <w:rsid w:val="1F5F040C"/>
    <w:rsid w:val="1F8F4912"/>
    <w:rsid w:val="1FAF2175"/>
    <w:rsid w:val="20213D83"/>
    <w:rsid w:val="20AC2D10"/>
    <w:rsid w:val="21616461"/>
    <w:rsid w:val="21C06CC2"/>
    <w:rsid w:val="22775E02"/>
    <w:rsid w:val="23977DA9"/>
    <w:rsid w:val="23E059B5"/>
    <w:rsid w:val="24F03F25"/>
    <w:rsid w:val="250031DA"/>
    <w:rsid w:val="25230D24"/>
    <w:rsid w:val="26522075"/>
    <w:rsid w:val="27545AF9"/>
    <w:rsid w:val="27E612C5"/>
    <w:rsid w:val="27EB05C2"/>
    <w:rsid w:val="27F5667F"/>
    <w:rsid w:val="2846408E"/>
    <w:rsid w:val="288A5A69"/>
    <w:rsid w:val="289E4C7B"/>
    <w:rsid w:val="296F35F8"/>
    <w:rsid w:val="2C142288"/>
    <w:rsid w:val="2CB90C8F"/>
    <w:rsid w:val="2CC754A2"/>
    <w:rsid w:val="2CEB49B0"/>
    <w:rsid w:val="2D0418B2"/>
    <w:rsid w:val="2DA76006"/>
    <w:rsid w:val="2E175F35"/>
    <w:rsid w:val="2E2229CD"/>
    <w:rsid w:val="2E8E1CA7"/>
    <w:rsid w:val="2F9B467C"/>
    <w:rsid w:val="2FB51CD9"/>
    <w:rsid w:val="301C38BE"/>
    <w:rsid w:val="30583BBE"/>
    <w:rsid w:val="30943F66"/>
    <w:rsid w:val="309E246E"/>
    <w:rsid w:val="30FE04DD"/>
    <w:rsid w:val="31BE2EFE"/>
    <w:rsid w:val="31E06CBE"/>
    <w:rsid w:val="31EB52FA"/>
    <w:rsid w:val="32D24135"/>
    <w:rsid w:val="335209B1"/>
    <w:rsid w:val="33870DD7"/>
    <w:rsid w:val="343C088D"/>
    <w:rsid w:val="34BA1A48"/>
    <w:rsid w:val="34D61C7F"/>
    <w:rsid w:val="35C9269E"/>
    <w:rsid w:val="35E825E5"/>
    <w:rsid w:val="36597A03"/>
    <w:rsid w:val="36C22E36"/>
    <w:rsid w:val="36FC177E"/>
    <w:rsid w:val="373158C6"/>
    <w:rsid w:val="3747686A"/>
    <w:rsid w:val="37F077BF"/>
    <w:rsid w:val="389B1DA4"/>
    <w:rsid w:val="38F62B97"/>
    <w:rsid w:val="39415466"/>
    <w:rsid w:val="3AE13545"/>
    <w:rsid w:val="3B071D45"/>
    <w:rsid w:val="3B513775"/>
    <w:rsid w:val="3D00376E"/>
    <w:rsid w:val="3D0F59CB"/>
    <w:rsid w:val="3D2F1AAB"/>
    <w:rsid w:val="3D2F30E1"/>
    <w:rsid w:val="3D8E2392"/>
    <w:rsid w:val="3DB361A7"/>
    <w:rsid w:val="3E752A33"/>
    <w:rsid w:val="3EB87FFC"/>
    <w:rsid w:val="3EBF69EB"/>
    <w:rsid w:val="3F63408F"/>
    <w:rsid w:val="40491F39"/>
    <w:rsid w:val="40550877"/>
    <w:rsid w:val="409678C1"/>
    <w:rsid w:val="40AD596A"/>
    <w:rsid w:val="40CB6D8B"/>
    <w:rsid w:val="41595DAA"/>
    <w:rsid w:val="418A4550"/>
    <w:rsid w:val="42D9083C"/>
    <w:rsid w:val="433D1F44"/>
    <w:rsid w:val="434869F2"/>
    <w:rsid w:val="43515C32"/>
    <w:rsid w:val="43904295"/>
    <w:rsid w:val="444E5D09"/>
    <w:rsid w:val="448226F3"/>
    <w:rsid w:val="44E96952"/>
    <w:rsid w:val="47545F56"/>
    <w:rsid w:val="48D152C3"/>
    <w:rsid w:val="48E65260"/>
    <w:rsid w:val="49473A6B"/>
    <w:rsid w:val="499F60FC"/>
    <w:rsid w:val="49CB3EAB"/>
    <w:rsid w:val="4A355211"/>
    <w:rsid w:val="4ACD1FA8"/>
    <w:rsid w:val="4C8D751B"/>
    <w:rsid w:val="4CFF1B21"/>
    <w:rsid w:val="4D295043"/>
    <w:rsid w:val="4D4C41BD"/>
    <w:rsid w:val="4D4E1926"/>
    <w:rsid w:val="4FE976F3"/>
    <w:rsid w:val="50051503"/>
    <w:rsid w:val="509F78C2"/>
    <w:rsid w:val="50D67A0A"/>
    <w:rsid w:val="50E27F05"/>
    <w:rsid w:val="51493C75"/>
    <w:rsid w:val="518E2312"/>
    <w:rsid w:val="51A12630"/>
    <w:rsid w:val="521973C0"/>
    <w:rsid w:val="528A79CA"/>
    <w:rsid w:val="53370970"/>
    <w:rsid w:val="53CF6F9A"/>
    <w:rsid w:val="53D21608"/>
    <w:rsid w:val="549858E2"/>
    <w:rsid w:val="54AD26B7"/>
    <w:rsid w:val="54BF2B5C"/>
    <w:rsid w:val="54F94C49"/>
    <w:rsid w:val="55E155DF"/>
    <w:rsid w:val="56C74F0A"/>
    <w:rsid w:val="570F43DF"/>
    <w:rsid w:val="57787C39"/>
    <w:rsid w:val="57846999"/>
    <w:rsid w:val="58B64E8B"/>
    <w:rsid w:val="59AE2310"/>
    <w:rsid w:val="5A2A580F"/>
    <w:rsid w:val="5B710F66"/>
    <w:rsid w:val="5B7F74F8"/>
    <w:rsid w:val="5C2018E1"/>
    <w:rsid w:val="5CCA2F37"/>
    <w:rsid w:val="5D667F3D"/>
    <w:rsid w:val="5DD813D5"/>
    <w:rsid w:val="5E0E2A29"/>
    <w:rsid w:val="5E642AB9"/>
    <w:rsid w:val="5E9B6AE8"/>
    <w:rsid w:val="5E9D36BD"/>
    <w:rsid w:val="5EA45375"/>
    <w:rsid w:val="5F4B0F09"/>
    <w:rsid w:val="5FED2422"/>
    <w:rsid w:val="60063C9E"/>
    <w:rsid w:val="603F3270"/>
    <w:rsid w:val="608332E1"/>
    <w:rsid w:val="613035E5"/>
    <w:rsid w:val="61F47631"/>
    <w:rsid w:val="62372CC9"/>
    <w:rsid w:val="62FB7BC5"/>
    <w:rsid w:val="62FE6B13"/>
    <w:rsid w:val="63245E63"/>
    <w:rsid w:val="63FD1A00"/>
    <w:rsid w:val="64504892"/>
    <w:rsid w:val="64624442"/>
    <w:rsid w:val="64910BD9"/>
    <w:rsid w:val="653B778C"/>
    <w:rsid w:val="65B40993"/>
    <w:rsid w:val="66885128"/>
    <w:rsid w:val="67440443"/>
    <w:rsid w:val="68302290"/>
    <w:rsid w:val="6A326801"/>
    <w:rsid w:val="6A9516EC"/>
    <w:rsid w:val="6B111F67"/>
    <w:rsid w:val="6B713F07"/>
    <w:rsid w:val="6D2D20B0"/>
    <w:rsid w:val="6D597430"/>
    <w:rsid w:val="6DD52D78"/>
    <w:rsid w:val="6DD62942"/>
    <w:rsid w:val="6E535B46"/>
    <w:rsid w:val="6E74074C"/>
    <w:rsid w:val="6F50591F"/>
    <w:rsid w:val="70497B9A"/>
    <w:rsid w:val="706758D9"/>
    <w:rsid w:val="70F536CF"/>
    <w:rsid w:val="71185850"/>
    <w:rsid w:val="713F09AE"/>
    <w:rsid w:val="719B38B9"/>
    <w:rsid w:val="71E227D9"/>
    <w:rsid w:val="7202467C"/>
    <w:rsid w:val="725012EF"/>
    <w:rsid w:val="72EE1B51"/>
    <w:rsid w:val="730A0467"/>
    <w:rsid w:val="73D56B19"/>
    <w:rsid w:val="74AD55CE"/>
    <w:rsid w:val="75B9644B"/>
    <w:rsid w:val="7631629B"/>
    <w:rsid w:val="76816C6F"/>
    <w:rsid w:val="768224AB"/>
    <w:rsid w:val="784A6D88"/>
    <w:rsid w:val="7855070D"/>
    <w:rsid w:val="786379E7"/>
    <w:rsid w:val="78725D90"/>
    <w:rsid w:val="78D930EC"/>
    <w:rsid w:val="7A2D0B45"/>
    <w:rsid w:val="7A49604F"/>
    <w:rsid w:val="7A843F98"/>
    <w:rsid w:val="7B283840"/>
    <w:rsid w:val="7B4C4049"/>
    <w:rsid w:val="7C3664B7"/>
    <w:rsid w:val="7E3F5224"/>
    <w:rsid w:val="7E6B42D4"/>
    <w:rsid w:val="7ECF1219"/>
    <w:rsid w:val="7ED60A2B"/>
    <w:rsid w:val="7F02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2709</Words>
  <Characters>4176</Characters>
  <Lines>0</Lines>
  <Paragraphs>0</Paragraphs>
  <TotalTime>423</TotalTime>
  <ScaleCrop>false</ScaleCrop>
  <LinksUpToDate>false</LinksUpToDate>
  <CharactersWithSpaces>4242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2026-06-30T14:27:00Z</dcterms:created>
  <dc:creator>Administrator</dc:creator>
  <cp:lastModifiedBy>WPS_1602240646</cp:lastModifiedBy>
  <dcterms:modified xsi:type="dcterms:W3CDTF">2026-07-21T00:57:52Z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eyJoZGlkIjoiNjBiYzgxNTA1YTk1ZjUwYzA0NTI3NDVlMzE4ZmYwNDIiLCJ1c2VySWQiOiIxMTI5MDkyMTEyIn0=</vt:lpwstr>
  </property>
  <property fmtid="{D5CDD505-2E9C-101B-9397-08002B2CF9AE}" pid="4" name="ICV">
    <vt:lpwstr>16772C73264E458CAD13A4157FBBB5C2_12</vt:lpwstr>
  </property>
</Properties>
</file>